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D2A3" w14:textId="77777777" w:rsidR="00E6597F" w:rsidRPr="00E6597F" w:rsidRDefault="00E6597F" w:rsidP="00E6597F">
      <w:pPr>
        <w:rPr>
          <w:b/>
          <w:bCs/>
        </w:rPr>
      </w:pPr>
      <w:hyperlink r:id="rId5" w:anchor="11B-234" w:history="1">
        <w:r w:rsidRPr="00E6597F">
          <w:rPr>
            <w:rStyle w:val="Hyperlink"/>
            <w:b/>
            <w:bCs/>
          </w:rPr>
          <w:br/>
          <w:t>Section 11B-234 Amusement Rides</w:t>
        </w:r>
      </w:hyperlink>
    </w:p>
    <w:p w14:paraId="37C99494" w14:textId="77777777" w:rsidR="00E6597F" w:rsidRPr="00E6597F" w:rsidRDefault="00E6597F" w:rsidP="00E6597F">
      <w:pPr>
        <w:rPr>
          <w:b/>
          <w:bCs/>
        </w:rPr>
      </w:pPr>
      <w:hyperlink r:id="rId6" w:anchor="11B-234.1" w:history="1">
        <w:r w:rsidRPr="00E6597F">
          <w:rPr>
            <w:rStyle w:val="Hyperlink"/>
            <w:b/>
            <w:bCs/>
          </w:rPr>
          <w:t>11B-234.1 General</w:t>
        </w:r>
      </w:hyperlink>
    </w:p>
    <w:p w14:paraId="4B55B1AE" w14:textId="77777777" w:rsidR="00E6597F" w:rsidRPr="00E6597F" w:rsidRDefault="00E6597F" w:rsidP="00E6597F">
      <w:hyperlink r:id="rId7" w:anchor="amusement_ride_dsa_ac_" w:history="1">
        <w:r w:rsidRPr="00E6597F">
          <w:rPr>
            <w:rStyle w:val="Hyperlink"/>
          </w:rPr>
          <w:t>Amusement rides</w:t>
        </w:r>
      </w:hyperlink>
      <w:r w:rsidRPr="00E6597F">
        <w:t> shall comply with </w:t>
      </w:r>
      <w:hyperlink r:id="rId8" w:anchor="11B-234" w:history="1">
        <w:r w:rsidRPr="00E6597F">
          <w:rPr>
            <w:rStyle w:val="Hyperlink"/>
          </w:rPr>
          <w:t>Section 11B-234</w:t>
        </w:r>
      </w:hyperlink>
      <w:r w:rsidRPr="00E6597F">
        <w:t>.</w:t>
      </w:r>
    </w:p>
    <w:p w14:paraId="318E37BA" w14:textId="77777777" w:rsidR="00E6597F" w:rsidRPr="00E6597F" w:rsidRDefault="00E6597F" w:rsidP="00E6597F">
      <w:r w:rsidRPr="00E6597F">
        <w:rPr>
          <w:b/>
          <w:bCs/>
        </w:rPr>
        <w:t>Exception:</w:t>
      </w:r>
      <w:r w:rsidRPr="00E6597F">
        <w:t> Mobile or portable </w:t>
      </w:r>
      <w:hyperlink r:id="rId9" w:anchor="amusement_ride_dsa_ac_" w:history="1">
        <w:r w:rsidRPr="00E6597F">
          <w:rPr>
            <w:rStyle w:val="Hyperlink"/>
          </w:rPr>
          <w:t>amusement rides</w:t>
        </w:r>
      </w:hyperlink>
      <w:r w:rsidRPr="00E6597F">
        <w:t> shall not be required to comply with </w:t>
      </w:r>
      <w:hyperlink r:id="rId10" w:anchor="11B-234" w:history="1">
        <w:r w:rsidRPr="00E6597F">
          <w:rPr>
            <w:rStyle w:val="Hyperlink"/>
          </w:rPr>
          <w:t>Section 11B-234</w:t>
        </w:r>
      </w:hyperlink>
      <w:r w:rsidRPr="00E6597F">
        <w:t>.</w:t>
      </w:r>
    </w:p>
    <w:p w14:paraId="37FCBA68" w14:textId="77777777" w:rsidR="00E6597F" w:rsidRPr="00E6597F" w:rsidRDefault="00E6597F" w:rsidP="00E6597F">
      <w:pPr>
        <w:rPr>
          <w:b/>
          <w:bCs/>
        </w:rPr>
      </w:pPr>
      <w:hyperlink r:id="rId11" w:anchor="11B-234.2" w:history="1">
        <w:r w:rsidRPr="00E6597F">
          <w:rPr>
            <w:rStyle w:val="Hyperlink"/>
            <w:b/>
            <w:bCs/>
          </w:rPr>
          <w:t>11B-234.2 Load and Unload Areas</w:t>
        </w:r>
      </w:hyperlink>
    </w:p>
    <w:p w14:paraId="7587E778" w14:textId="77777777" w:rsidR="00E6597F" w:rsidRPr="00E6597F" w:rsidRDefault="00E6597F" w:rsidP="00E6597F">
      <w:r w:rsidRPr="00E6597F">
        <w:t>Load and unload areas serving </w:t>
      </w:r>
      <w:hyperlink r:id="rId12" w:anchor="amusement_ride_dsa_ac_" w:history="1">
        <w:r w:rsidRPr="00E6597F">
          <w:rPr>
            <w:rStyle w:val="Hyperlink"/>
          </w:rPr>
          <w:t>amusement rides</w:t>
        </w:r>
      </w:hyperlink>
      <w:r w:rsidRPr="00E6597F">
        <w:t> shall comply with </w:t>
      </w:r>
      <w:hyperlink r:id="rId13" w:anchor="11B-1002.3" w:history="1">
        <w:r w:rsidRPr="00E6597F">
          <w:rPr>
            <w:rStyle w:val="Hyperlink"/>
          </w:rPr>
          <w:t>Section 11B-1002.3</w:t>
        </w:r>
      </w:hyperlink>
      <w:r w:rsidRPr="00E6597F">
        <w:t>.</w:t>
      </w:r>
    </w:p>
    <w:p w14:paraId="79C7CF91" w14:textId="77777777" w:rsidR="00E6597F" w:rsidRPr="00E6597F" w:rsidRDefault="00E6597F" w:rsidP="00E6597F">
      <w:pPr>
        <w:rPr>
          <w:b/>
          <w:bCs/>
        </w:rPr>
      </w:pPr>
      <w:hyperlink r:id="rId14" w:anchor="11B-234.3" w:history="1">
        <w:r w:rsidRPr="00E6597F">
          <w:rPr>
            <w:rStyle w:val="Hyperlink"/>
            <w:b/>
            <w:bCs/>
          </w:rPr>
          <w:t>11B-234.3 Minimum Number</w:t>
        </w:r>
      </w:hyperlink>
    </w:p>
    <w:p w14:paraId="0172D9F4" w14:textId="77777777" w:rsidR="00E6597F" w:rsidRPr="00E6597F" w:rsidRDefault="00E6597F" w:rsidP="00E6597F">
      <w:hyperlink r:id="rId15" w:anchor="amusement_ride_dsa_ac_" w:history="1">
        <w:r w:rsidRPr="00E6597F">
          <w:rPr>
            <w:rStyle w:val="Hyperlink"/>
          </w:rPr>
          <w:t>Amusement rides</w:t>
        </w:r>
      </w:hyperlink>
      <w:r w:rsidRPr="00E6597F">
        <w:t> shall provide at least one </w:t>
      </w:r>
      <w:hyperlink r:id="rId16" w:anchor="wheelchair_space_" w:history="1">
        <w:r w:rsidRPr="00E6597F">
          <w:rPr>
            <w:rStyle w:val="Hyperlink"/>
          </w:rPr>
          <w:t>wheelchair space</w:t>
        </w:r>
      </w:hyperlink>
      <w:r w:rsidRPr="00E6597F">
        <w:t> complying with </w:t>
      </w:r>
      <w:hyperlink r:id="rId17" w:anchor="11B-1002.4" w:history="1">
        <w:r w:rsidRPr="00E6597F">
          <w:rPr>
            <w:rStyle w:val="Hyperlink"/>
          </w:rPr>
          <w:t>Section 11B-1002.4</w:t>
        </w:r>
      </w:hyperlink>
      <w:r w:rsidRPr="00E6597F">
        <w:t>, or at least one </w:t>
      </w:r>
      <w:hyperlink r:id="rId18" w:anchor="amusement_ride_seat_dsa_ac_" w:history="1">
        <w:r w:rsidRPr="00E6597F">
          <w:rPr>
            <w:rStyle w:val="Hyperlink"/>
          </w:rPr>
          <w:t>amusement ride seat</w:t>
        </w:r>
      </w:hyperlink>
      <w:r w:rsidRPr="00E6597F">
        <w:t> designed for transfer complying with </w:t>
      </w:r>
      <w:hyperlink r:id="rId19" w:anchor="11B-1002.5" w:history="1">
        <w:r w:rsidRPr="00E6597F">
          <w:rPr>
            <w:rStyle w:val="Hyperlink"/>
          </w:rPr>
          <w:t>Section 11B-1002.5</w:t>
        </w:r>
      </w:hyperlink>
      <w:r w:rsidRPr="00E6597F">
        <w:t>, or at least one </w:t>
      </w:r>
      <w:hyperlink r:id="rId20" w:anchor="transfer_device_dsa_ac_" w:history="1">
        <w:r w:rsidRPr="00E6597F">
          <w:rPr>
            <w:rStyle w:val="Hyperlink"/>
          </w:rPr>
          <w:t>transfer device</w:t>
        </w:r>
      </w:hyperlink>
      <w:r w:rsidRPr="00E6597F">
        <w:t> complying with </w:t>
      </w:r>
      <w:hyperlink r:id="rId21" w:anchor="11B-1002.6" w:history="1">
        <w:r w:rsidRPr="00E6597F">
          <w:rPr>
            <w:rStyle w:val="Hyperlink"/>
          </w:rPr>
          <w:t>Section 11B-1002.6</w:t>
        </w:r>
      </w:hyperlink>
      <w:r w:rsidRPr="00E6597F">
        <w:t>.</w:t>
      </w:r>
    </w:p>
    <w:p w14:paraId="2E2004E3" w14:textId="77777777" w:rsidR="00E6597F" w:rsidRPr="00E6597F" w:rsidRDefault="00E6597F" w:rsidP="00E6597F">
      <w:r w:rsidRPr="00E6597F">
        <w:rPr>
          <w:b/>
          <w:bCs/>
        </w:rPr>
        <w:t>Exceptions:</w:t>
      </w:r>
    </w:p>
    <w:p w14:paraId="1D68487E" w14:textId="77777777" w:rsidR="00E6597F" w:rsidRPr="00E6597F" w:rsidRDefault="00E6597F" w:rsidP="00E6597F">
      <w:pPr>
        <w:numPr>
          <w:ilvl w:val="0"/>
          <w:numId w:val="1"/>
        </w:numPr>
      </w:pPr>
      <w:hyperlink r:id="rId22" w:anchor="amusement_ride_dsa_ac_" w:history="1">
        <w:r w:rsidRPr="00E6597F">
          <w:rPr>
            <w:rStyle w:val="Hyperlink"/>
          </w:rPr>
          <w:t>Amusement rides</w:t>
        </w:r>
      </w:hyperlink>
      <w:r w:rsidRPr="00E6597F">
        <w:t> that are controlled or operated by the rider shall not be required to comply with Section 11B-234.3.</w:t>
      </w:r>
    </w:p>
    <w:p w14:paraId="44B1C873" w14:textId="77777777" w:rsidR="00E6597F" w:rsidRPr="00E6597F" w:rsidRDefault="00E6597F" w:rsidP="00E6597F">
      <w:pPr>
        <w:numPr>
          <w:ilvl w:val="0"/>
          <w:numId w:val="1"/>
        </w:numPr>
      </w:pPr>
      <w:hyperlink r:id="rId23" w:anchor="amusement_ride_dsa_ac_" w:history="1">
        <w:r w:rsidRPr="00E6597F">
          <w:rPr>
            <w:rStyle w:val="Hyperlink"/>
          </w:rPr>
          <w:t>Amusement rides</w:t>
        </w:r>
      </w:hyperlink>
      <w:r w:rsidRPr="00E6597F">
        <w:t> designed primarily for children, where children are assisted on and off the ride by an adult, shall not be required to comply with Section 11B-234.3.</w:t>
      </w:r>
    </w:p>
    <w:p w14:paraId="7363CE96" w14:textId="77777777" w:rsidR="00E6597F" w:rsidRPr="00E6597F" w:rsidRDefault="00E6597F" w:rsidP="00E6597F">
      <w:pPr>
        <w:numPr>
          <w:ilvl w:val="0"/>
          <w:numId w:val="1"/>
        </w:numPr>
      </w:pPr>
      <w:hyperlink r:id="rId24" w:anchor="amusement_ride_dsa_ac_" w:history="1">
        <w:r w:rsidRPr="00E6597F">
          <w:rPr>
            <w:rStyle w:val="Hyperlink"/>
          </w:rPr>
          <w:t>Amusement rides</w:t>
        </w:r>
      </w:hyperlink>
      <w:r w:rsidRPr="00E6597F">
        <w:t> that do not provide </w:t>
      </w:r>
      <w:hyperlink r:id="rId25" w:anchor="amusement_ride_seat_dsa_ac_" w:history="1">
        <w:r w:rsidRPr="00E6597F">
          <w:rPr>
            <w:rStyle w:val="Hyperlink"/>
          </w:rPr>
          <w:t>amusement ride seats</w:t>
        </w:r>
      </w:hyperlink>
      <w:r w:rsidRPr="00E6597F">
        <w:t> shall not be required to comply with Section 11B-234.3.</w:t>
      </w:r>
    </w:p>
    <w:p w14:paraId="56F93ABD" w14:textId="77777777" w:rsidR="00E6597F" w:rsidRPr="00E6597F" w:rsidRDefault="00E6597F" w:rsidP="00E6597F">
      <w:pPr>
        <w:rPr>
          <w:b/>
          <w:bCs/>
        </w:rPr>
      </w:pPr>
      <w:hyperlink r:id="rId26" w:anchor="11B-234.4" w:history="1">
        <w:r w:rsidRPr="00E6597F">
          <w:rPr>
            <w:rStyle w:val="Hyperlink"/>
            <w:b/>
            <w:bCs/>
          </w:rPr>
          <w:t>11B-234.4 Existing Amusement Rides</w:t>
        </w:r>
      </w:hyperlink>
    </w:p>
    <w:p w14:paraId="324F5461" w14:textId="77777777" w:rsidR="00E6597F" w:rsidRPr="00E6597F" w:rsidRDefault="00E6597F" w:rsidP="00E6597F">
      <w:r w:rsidRPr="00E6597F">
        <w:t>Where existing </w:t>
      </w:r>
      <w:hyperlink r:id="rId27" w:anchor="amusement_ride_dsa_ac_" w:history="1">
        <w:r w:rsidRPr="00E6597F">
          <w:rPr>
            <w:rStyle w:val="Hyperlink"/>
          </w:rPr>
          <w:t>amusement rides</w:t>
        </w:r>
      </w:hyperlink>
      <w:r w:rsidRPr="00E6597F">
        <w:t> are altered, the </w:t>
      </w:r>
      <w:hyperlink r:id="rId28" w:anchor="alteration_" w:history="1">
        <w:r w:rsidRPr="00E6597F">
          <w:rPr>
            <w:rStyle w:val="Hyperlink"/>
          </w:rPr>
          <w:t>alteration</w:t>
        </w:r>
      </w:hyperlink>
      <w:r w:rsidRPr="00E6597F">
        <w:t> shall comply with Section 11B-234.4.</w:t>
      </w:r>
    </w:p>
    <w:p w14:paraId="2864E069" w14:textId="77777777" w:rsidR="00E6597F" w:rsidRPr="00E6597F" w:rsidRDefault="00E6597F" w:rsidP="00E6597F">
      <w:pPr>
        <w:rPr>
          <w:b/>
          <w:bCs/>
        </w:rPr>
      </w:pPr>
      <w:hyperlink r:id="rId29" w:anchor="11B-234.4.1" w:history="1">
        <w:r w:rsidRPr="00E6597F">
          <w:rPr>
            <w:rStyle w:val="Hyperlink"/>
            <w:b/>
            <w:bCs/>
          </w:rPr>
          <w:t>11B-234.4.1 Load and Unload Areas</w:t>
        </w:r>
      </w:hyperlink>
    </w:p>
    <w:p w14:paraId="4101E773" w14:textId="77777777" w:rsidR="00E6597F" w:rsidRPr="00E6597F" w:rsidRDefault="00E6597F" w:rsidP="00E6597F">
      <w:r w:rsidRPr="00E6597F">
        <w:t>Where load and unload areas serving existing </w:t>
      </w:r>
      <w:hyperlink r:id="rId30" w:anchor="amusement_ride_dsa_ac_" w:history="1">
        <w:r w:rsidRPr="00E6597F">
          <w:rPr>
            <w:rStyle w:val="Hyperlink"/>
          </w:rPr>
          <w:t>amusement rides</w:t>
        </w:r>
      </w:hyperlink>
      <w:r w:rsidRPr="00E6597F">
        <w:t> are newly designed and constructed, the load and unload areas shall comply with </w:t>
      </w:r>
      <w:hyperlink r:id="rId31" w:anchor="11B-1002.3" w:history="1">
        <w:r w:rsidRPr="00E6597F">
          <w:rPr>
            <w:rStyle w:val="Hyperlink"/>
          </w:rPr>
          <w:t>Section 11B-1002.3</w:t>
        </w:r>
      </w:hyperlink>
      <w:r w:rsidRPr="00E6597F">
        <w:t>.</w:t>
      </w:r>
    </w:p>
    <w:p w14:paraId="0118EF50" w14:textId="77777777" w:rsidR="00E6597F" w:rsidRPr="00E6597F" w:rsidRDefault="00E6597F" w:rsidP="00E6597F">
      <w:pPr>
        <w:rPr>
          <w:b/>
          <w:bCs/>
        </w:rPr>
      </w:pPr>
      <w:hyperlink r:id="rId32" w:anchor="11B-234.4.2" w:history="1">
        <w:r w:rsidRPr="00E6597F">
          <w:rPr>
            <w:rStyle w:val="Hyperlink"/>
            <w:b/>
            <w:bCs/>
          </w:rPr>
          <w:t>11B-234.4.2 Minimum Number</w:t>
        </w:r>
      </w:hyperlink>
    </w:p>
    <w:p w14:paraId="34A17CF2" w14:textId="77777777" w:rsidR="00E6597F" w:rsidRPr="00E6597F" w:rsidRDefault="00E6597F" w:rsidP="00E6597F">
      <w:r w:rsidRPr="00E6597F">
        <w:t>Where the structural or operational characteristics of an </w:t>
      </w:r>
      <w:hyperlink r:id="rId33" w:anchor="amusement_ride_dsa_ac_" w:history="1">
        <w:r w:rsidRPr="00E6597F">
          <w:rPr>
            <w:rStyle w:val="Hyperlink"/>
          </w:rPr>
          <w:t>amusement ride</w:t>
        </w:r>
      </w:hyperlink>
      <w:r w:rsidRPr="00E6597F">
        <w:t> are altered to the extent that the </w:t>
      </w:r>
      <w:hyperlink r:id="rId34" w:anchor="amusement_ride_dsa_ac_" w:history="1">
        <w:r w:rsidRPr="00E6597F">
          <w:rPr>
            <w:rStyle w:val="Hyperlink"/>
          </w:rPr>
          <w:t>amusement ride</w:t>
        </w:r>
      </w:hyperlink>
      <w:r w:rsidRPr="00E6597F">
        <w:t>'s performance differs from that specified by the manufacturer or the original </w:t>
      </w:r>
      <w:hyperlink r:id="rId35" w:anchor="2210A.1.1" w:history="1">
        <w:r w:rsidRPr="00E6597F">
          <w:rPr>
            <w:rStyle w:val="Hyperlink"/>
          </w:rPr>
          <w:t>design</w:t>
        </w:r>
      </w:hyperlink>
      <w:r w:rsidRPr="00E6597F">
        <w:t>, the </w:t>
      </w:r>
      <w:hyperlink r:id="rId36" w:anchor="amusement_ride_dsa_ac_" w:history="1">
        <w:r w:rsidRPr="00E6597F">
          <w:rPr>
            <w:rStyle w:val="Hyperlink"/>
          </w:rPr>
          <w:t>amusement ride</w:t>
        </w:r>
      </w:hyperlink>
      <w:r w:rsidRPr="00E6597F">
        <w:t> shall comply with </w:t>
      </w:r>
      <w:hyperlink r:id="rId37" w:anchor="11B-234.3" w:history="1">
        <w:r w:rsidRPr="00E6597F">
          <w:rPr>
            <w:rStyle w:val="Hyperlink"/>
          </w:rPr>
          <w:t>Section 11B-234.3</w:t>
        </w:r>
      </w:hyperlink>
      <w:r w:rsidRPr="00E6597F">
        <w:t>.</w:t>
      </w:r>
    </w:p>
    <w:p w14:paraId="32432230" w14:textId="77777777" w:rsidR="00E6597F" w:rsidRPr="00E6597F" w:rsidRDefault="00E6597F" w:rsidP="00E6597F">
      <w:pPr>
        <w:rPr>
          <w:b/>
          <w:bCs/>
        </w:rPr>
      </w:pPr>
      <w:hyperlink r:id="rId38" w:anchor="11B-235" w:history="1">
        <w:r w:rsidRPr="00E6597F">
          <w:rPr>
            <w:rStyle w:val="Hyperlink"/>
            <w:b/>
            <w:bCs/>
          </w:rPr>
          <w:t>Section 11B-235 Recreational Boating Facilities</w:t>
        </w:r>
      </w:hyperlink>
    </w:p>
    <w:p w14:paraId="54835B59" w14:textId="77777777" w:rsidR="00E6597F" w:rsidRPr="00E6597F" w:rsidRDefault="00E6597F" w:rsidP="00E6597F">
      <w:pPr>
        <w:rPr>
          <w:b/>
          <w:bCs/>
        </w:rPr>
      </w:pPr>
      <w:hyperlink r:id="rId39" w:anchor="11B-235.1" w:history="1">
        <w:r w:rsidRPr="00E6597F">
          <w:rPr>
            <w:rStyle w:val="Hyperlink"/>
            <w:b/>
            <w:bCs/>
          </w:rPr>
          <w:t>11B-235.1 General</w:t>
        </w:r>
      </w:hyperlink>
    </w:p>
    <w:p w14:paraId="4E54479A" w14:textId="77777777" w:rsidR="00E6597F" w:rsidRPr="00E6597F" w:rsidRDefault="00E6597F" w:rsidP="00E6597F">
      <w:r w:rsidRPr="00E6597F">
        <w:t>Recreational boating </w:t>
      </w:r>
      <w:hyperlink r:id="rId40" w:anchor="facility_" w:history="1">
        <w:r w:rsidRPr="00E6597F">
          <w:rPr>
            <w:rStyle w:val="Hyperlink"/>
          </w:rPr>
          <w:t>facilities</w:t>
        </w:r>
      </w:hyperlink>
      <w:r w:rsidRPr="00E6597F">
        <w:t> shall comply with </w:t>
      </w:r>
      <w:hyperlink r:id="rId41" w:anchor="11B-235" w:history="1">
        <w:r w:rsidRPr="00E6597F">
          <w:rPr>
            <w:rStyle w:val="Hyperlink"/>
          </w:rPr>
          <w:t>Section 11B-235</w:t>
        </w:r>
      </w:hyperlink>
      <w:r w:rsidRPr="00E6597F">
        <w:t>.</w:t>
      </w:r>
    </w:p>
    <w:p w14:paraId="124BAE13" w14:textId="77777777" w:rsidR="00E6597F" w:rsidRPr="00E6597F" w:rsidRDefault="00E6597F" w:rsidP="00E6597F">
      <w:pPr>
        <w:rPr>
          <w:b/>
          <w:bCs/>
        </w:rPr>
      </w:pPr>
      <w:hyperlink r:id="rId42" w:anchor="11B-235.2" w:history="1">
        <w:r w:rsidRPr="00E6597F">
          <w:rPr>
            <w:rStyle w:val="Hyperlink"/>
            <w:b/>
            <w:bCs/>
          </w:rPr>
          <w:t>11B-235.2 Boat Slips</w:t>
        </w:r>
      </w:hyperlink>
    </w:p>
    <w:p w14:paraId="7C61BB2E" w14:textId="77777777" w:rsidR="00E6597F" w:rsidRPr="00E6597F" w:rsidRDefault="00E6597F" w:rsidP="00E6597F">
      <w:hyperlink r:id="rId43" w:anchor="boat_slip_dsa_ac_" w:history="1">
        <w:r w:rsidRPr="00E6597F">
          <w:rPr>
            <w:rStyle w:val="Hyperlink"/>
          </w:rPr>
          <w:t>Boat slips</w:t>
        </w:r>
      </w:hyperlink>
      <w:r w:rsidRPr="00E6597F">
        <w:t> complying with </w:t>
      </w:r>
      <w:hyperlink r:id="rId44" w:anchor="11B-1003.3.1" w:history="1">
        <w:r w:rsidRPr="00E6597F">
          <w:rPr>
            <w:rStyle w:val="Hyperlink"/>
          </w:rPr>
          <w:t>Section 11B-1003.3.1</w:t>
        </w:r>
      </w:hyperlink>
      <w:r w:rsidRPr="00E6597F">
        <w:t> shall be provided in accordance with </w:t>
      </w:r>
      <w:hyperlink r:id="rId45" w:anchor="table" w:history="1">
        <w:r w:rsidRPr="00E6597F">
          <w:rPr>
            <w:rStyle w:val="Hyperlink"/>
          </w:rPr>
          <w:t>Table</w:t>
        </w:r>
      </w:hyperlink>
      <w:r w:rsidRPr="00E6597F">
        <w:t> 11B-235.2. Where the number of </w:t>
      </w:r>
      <w:hyperlink r:id="rId46" w:anchor="boat_slip_dsa_ac_" w:history="1">
        <w:r w:rsidRPr="00E6597F">
          <w:rPr>
            <w:rStyle w:val="Hyperlink"/>
          </w:rPr>
          <w:t>boat slips</w:t>
        </w:r>
      </w:hyperlink>
      <w:r w:rsidRPr="00E6597F">
        <w:t> is not identified, each 40 feet (</w:t>
      </w:r>
      <w:r w:rsidRPr="00E6597F">
        <w:rPr>
          <w:i/>
          <w:iCs/>
        </w:rPr>
        <w:t>12192 mm</w:t>
      </w:r>
      <w:r w:rsidRPr="00E6597F">
        <w:t>) of </w:t>
      </w:r>
      <w:hyperlink r:id="rId47" w:anchor="boat_slip_dsa_ac_" w:history="1">
        <w:r w:rsidRPr="00E6597F">
          <w:rPr>
            <w:rStyle w:val="Hyperlink"/>
          </w:rPr>
          <w:t>boat slip</w:t>
        </w:r>
      </w:hyperlink>
      <w:r w:rsidRPr="00E6597F">
        <w:t> edge provided along the perimeter of the pier shall be counted as one </w:t>
      </w:r>
      <w:hyperlink r:id="rId48" w:anchor="boat_slip_dsa_ac_" w:history="1">
        <w:r w:rsidRPr="00E6597F">
          <w:rPr>
            <w:rStyle w:val="Hyperlink"/>
          </w:rPr>
          <w:t>boat slip</w:t>
        </w:r>
      </w:hyperlink>
      <w:r w:rsidRPr="00E6597F">
        <w:t> for the purpose of this section.</w:t>
      </w:r>
    </w:p>
    <w:p w14:paraId="4C56E153" w14:textId="77777777" w:rsidR="00E6597F" w:rsidRPr="00E6597F" w:rsidRDefault="00E6597F" w:rsidP="00E6597F">
      <w:hyperlink r:id="rId49" w:anchor="table" w:history="1">
        <w:r w:rsidRPr="00E6597F">
          <w:rPr>
            <w:rStyle w:val="Hyperlink"/>
          </w:rPr>
          <w:t>TABLE</w:t>
        </w:r>
      </w:hyperlink>
      <w:r w:rsidRPr="00E6597F">
        <w:t> </w:t>
      </w:r>
      <w:r w:rsidRPr="00E6597F">
        <w:rPr>
          <w:i/>
          <w:iCs/>
        </w:rPr>
        <w:t>11B</w:t>
      </w:r>
      <w:r w:rsidRPr="00E6597F">
        <w:t>-235.2—</w:t>
      </w:r>
    </w:p>
    <w:p w14:paraId="3C0F12AE" w14:textId="77777777" w:rsidR="00E6597F" w:rsidRPr="00E6597F" w:rsidRDefault="00E6597F" w:rsidP="00E6597F">
      <w:hyperlink r:id="rId50" w:anchor="boat_slip_dsa_ac_" w:history="1">
        <w:r w:rsidRPr="00E6597F">
          <w:rPr>
            <w:rStyle w:val="Hyperlink"/>
          </w:rPr>
          <w:t>BOAT SLIPS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477"/>
        <w:gridCol w:w="4867"/>
      </w:tblGrid>
      <w:tr w:rsidR="00E6597F" w:rsidRPr="00E6597F" w14:paraId="6DC9AE3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4C7BC6" w14:textId="77777777" w:rsidR="00E6597F" w:rsidRPr="00E6597F" w:rsidRDefault="00E6597F" w:rsidP="00E6597F">
            <w:r w:rsidRPr="00E6597F">
              <w:rPr>
                <w:b/>
                <w:bCs/>
              </w:rPr>
              <w:t>TOTAL NUMBER OF </w:t>
            </w:r>
            <w:hyperlink r:id="rId51" w:anchor="boat_slip_dsa_ac_" w:history="1">
              <w:r w:rsidRPr="00E6597F">
                <w:rPr>
                  <w:rStyle w:val="Hyperlink"/>
                  <w:b/>
                  <w:bCs/>
                </w:rPr>
                <w:t>BOAT SLIPS</w:t>
              </w:r>
            </w:hyperlink>
            <w:r w:rsidRPr="00E6597F">
              <w:rPr>
                <w:b/>
                <w:bCs/>
              </w:rPr>
              <w:t> PROVIDED IN </w:t>
            </w:r>
            <w:hyperlink r:id="rId52" w:anchor="facility_" w:history="1">
              <w:r w:rsidRPr="00E6597F">
                <w:rPr>
                  <w:rStyle w:val="Hyperlink"/>
                  <w:b/>
                  <w:bCs/>
                </w:rPr>
                <w:t>FACILITY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35173E" w14:textId="77777777" w:rsidR="00E6597F" w:rsidRPr="00E6597F" w:rsidRDefault="00E6597F" w:rsidP="00E6597F">
            <w:r w:rsidRPr="00E6597F">
              <w:rPr>
                <w:b/>
                <w:bCs/>
              </w:rPr>
              <w:t>MINIMUM NUMBER OF REQUIRED ACCESSIBLE </w:t>
            </w:r>
            <w:hyperlink r:id="rId53" w:anchor="boat_slip_dsa_ac_" w:history="1">
              <w:r w:rsidRPr="00E6597F">
                <w:rPr>
                  <w:rStyle w:val="Hyperlink"/>
                  <w:b/>
                  <w:bCs/>
                </w:rPr>
                <w:t>BOAT SLIPS</w:t>
              </w:r>
            </w:hyperlink>
          </w:p>
        </w:tc>
      </w:tr>
      <w:tr w:rsidR="00E6597F" w:rsidRPr="00E6597F" w14:paraId="49970F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C73A0" w14:textId="77777777" w:rsidR="00E6597F" w:rsidRPr="00E6597F" w:rsidRDefault="00E6597F" w:rsidP="00E6597F">
            <w:r w:rsidRPr="00E6597F">
              <w:t>1 to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CBBA2" w14:textId="77777777" w:rsidR="00E6597F" w:rsidRPr="00E6597F" w:rsidRDefault="00E6597F" w:rsidP="00E6597F">
            <w:r w:rsidRPr="00E6597F">
              <w:t>1</w:t>
            </w:r>
          </w:p>
        </w:tc>
      </w:tr>
      <w:tr w:rsidR="00E6597F" w:rsidRPr="00E6597F" w14:paraId="6AE350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ACC02" w14:textId="77777777" w:rsidR="00E6597F" w:rsidRPr="00E6597F" w:rsidRDefault="00E6597F" w:rsidP="00E6597F">
            <w:r w:rsidRPr="00E6597F">
              <w:t>26 to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13CB8" w14:textId="77777777" w:rsidR="00E6597F" w:rsidRPr="00E6597F" w:rsidRDefault="00E6597F" w:rsidP="00E6597F">
            <w:r w:rsidRPr="00E6597F">
              <w:t>2</w:t>
            </w:r>
          </w:p>
        </w:tc>
      </w:tr>
      <w:tr w:rsidR="00E6597F" w:rsidRPr="00E6597F" w14:paraId="72A53F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19A40" w14:textId="77777777" w:rsidR="00E6597F" w:rsidRPr="00E6597F" w:rsidRDefault="00E6597F" w:rsidP="00E6597F">
            <w:r w:rsidRPr="00E6597F">
              <w:t>51 to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760B1" w14:textId="77777777" w:rsidR="00E6597F" w:rsidRPr="00E6597F" w:rsidRDefault="00E6597F" w:rsidP="00E6597F">
            <w:r w:rsidRPr="00E6597F">
              <w:t>3</w:t>
            </w:r>
          </w:p>
        </w:tc>
      </w:tr>
      <w:tr w:rsidR="00E6597F" w:rsidRPr="00E6597F" w14:paraId="105269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5186E" w14:textId="77777777" w:rsidR="00E6597F" w:rsidRPr="00E6597F" w:rsidRDefault="00E6597F" w:rsidP="00E6597F">
            <w:r w:rsidRPr="00E6597F">
              <w:t>101 to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71CA3" w14:textId="77777777" w:rsidR="00E6597F" w:rsidRPr="00E6597F" w:rsidRDefault="00E6597F" w:rsidP="00E6597F">
            <w:r w:rsidRPr="00E6597F">
              <w:t>4</w:t>
            </w:r>
          </w:p>
        </w:tc>
      </w:tr>
      <w:tr w:rsidR="00E6597F" w:rsidRPr="00E6597F" w14:paraId="6B5AA1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7A22F" w14:textId="77777777" w:rsidR="00E6597F" w:rsidRPr="00E6597F" w:rsidRDefault="00E6597F" w:rsidP="00E6597F">
            <w:r w:rsidRPr="00E6597F">
              <w:t>151 to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5B0C0" w14:textId="77777777" w:rsidR="00E6597F" w:rsidRPr="00E6597F" w:rsidRDefault="00E6597F" w:rsidP="00E6597F">
            <w:r w:rsidRPr="00E6597F">
              <w:t>5</w:t>
            </w:r>
          </w:p>
        </w:tc>
      </w:tr>
      <w:tr w:rsidR="00E6597F" w:rsidRPr="00E6597F" w14:paraId="0E9F9AC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40758" w14:textId="77777777" w:rsidR="00E6597F" w:rsidRPr="00E6597F" w:rsidRDefault="00E6597F" w:rsidP="00E6597F">
            <w:r w:rsidRPr="00E6597F">
              <w:t>301 to 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A6FCB" w14:textId="77777777" w:rsidR="00E6597F" w:rsidRPr="00E6597F" w:rsidRDefault="00E6597F" w:rsidP="00E6597F">
            <w:r w:rsidRPr="00E6597F">
              <w:t>6</w:t>
            </w:r>
          </w:p>
        </w:tc>
      </w:tr>
      <w:tr w:rsidR="00E6597F" w:rsidRPr="00E6597F" w14:paraId="79C77C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0E06B" w14:textId="77777777" w:rsidR="00E6597F" w:rsidRPr="00E6597F" w:rsidRDefault="00E6597F" w:rsidP="00E6597F">
            <w:r w:rsidRPr="00E6597F">
              <w:t>401 to 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E1779" w14:textId="77777777" w:rsidR="00E6597F" w:rsidRPr="00E6597F" w:rsidRDefault="00E6597F" w:rsidP="00E6597F">
            <w:r w:rsidRPr="00E6597F">
              <w:t>7</w:t>
            </w:r>
          </w:p>
        </w:tc>
      </w:tr>
      <w:tr w:rsidR="00E6597F" w:rsidRPr="00E6597F" w14:paraId="04AA93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CA0DB" w14:textId="77777777" w:rsidR="00E6597F" w:rsidRPr="00E6597F" w:rsidRDefault="00E6597F" w:rsidP="00E6597F">
            <w:r w:rsidRPr="00E6597F">
              <w:t>501 to 600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3F429" w14:textId="77777777" w:rsidR="00E6597F" w:rsidRPr="00E6597F" w:rsidRDefault="00E6597F" w:rsidP="00E6597F">
            <w:r w:rsidRPr="00E6597F">
              <w:t>8</w:t>
            </w:r>
          </w:p>
        </w:tc>
      </w:tr>
      <w:tr w:rsidR="00E6597F" w:rsidRPr="00E6597F" w14:paraId="0CC95F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7725B" w14:textId="77777777" w:rsidR="00E6597F" w:rsidRPr="00E6597F" w:rsidRDefault="00E6597F" w:rsidP="00E6597F">
            <w:r w:rsidRPr="00E6597F">
              <w:t>601 to 700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ABCCA" w14:textId="77777777" w:rsidR="00E6597F" w:rsidRPr="00E6597F" w:rsidRDefault="00E6597F" w:rsidP="00E6597F">
            <w:r w:rsidRPr="00E6597F">
              <w:t>9</w:t>
            </w:r>
          </w:p>
        </w:tc>
      </w:tr>
      <w:tr w:rsidR="00E6597F" w:rsidRPr="00E6597F" w14:paraId="0BD88D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12EE9" w14:textId="77777777" w:rsidR="00E6597F" w:rsidRPr="00E6597F" w:rsidRDefault="00E6597F" w:rsidP="00E6597F">
            <w:r w:rsidRPr="00E6597F">
              <w:t>701 to 800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15C24" w14:textId="77777777" w:rsidR="00E6597F" w:rsidRPr="00E6597F" w:rsidRDefault="00E6597F" w:rsidP="00E6597F">
            <w:r w:rsidRPr="00E6597F">
              <w:t>10</w:t>
            </w:r>
          </w:p>
        </w:tc>
      </w:tr>
      <w:tr w:rsidR="00E6597F" w:rsidRPr="00E6597F" w14:paraId="19FC79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9BE85" w14:textId="77777777" w:rsidR="00E6597F" w:rsidRPr="00E6597F" w:rsidRDefault="00E6597F" w:rsidP="00E6597F">
            <w:r w:rsidRPr="00E6597F">
              <w:lastRenderedPageBreak/>
              <w:t>801 to 900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E9DE7" w14:textId="77777777" w:rsidR="00E6597F" w:rsidRPr="00E6597F" w:rsidRDefault="00E6597F" w:rsidP="00E6597F">
            <w:r w:rsidRPr="00E6597F">
              <w:t>11</w:t>
            </w:r>
          </w:p>
        </w:tc>
      </w:tr>
      <w:tr w:rsidR="00E6597F" w:rsidRPr="00E6597F" w14:paraId="14AEEB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D90B2" w14:textId="77777777" w:rsidR="00E6597F" w:rsidRPr="00E6597F" w:rsidRDefault="00E6597F" w:rsidP="00E6597F">
            <w:r w:rsidRPr="00E6597F">
              <w:t>901 to 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4BFCD" w14:textId="77777777" w:rsidR="00E6597F" w:rsidRPr="00E6597F" w:rsidRDefault="00E6597F" w:rsidP="00E6597F">
            <w:r w:rsidRPr="00E6597F">
              <w:t>12</w:t>
            </w:r>
          </w:p>
        </w:tc>
      </w:tr>
      <w:tr w:rsidR="00E6597F" w:rsidRPr="00E6597F" w14:paraId="38066C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5E04A" w14:textId="77777777" w:rsidR="00E6597F" w:rsidRPr="00E6597F" w:rsidRDefault="00E6597F" w:rsidP="00E6597F">
            <w:r w:rsidRPr="00E6597F">
              <w:t>1001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A46AF" w14:textId="77777777" w:rsidR="00E6597F" w:rsidRPr="00E6597F" w:rsidRDefault="00E6597F" w:rsidP="00E6597F">
            <w:r w:rsidRPr="00E6597F">
              <w:t>12, plus 1 for every 100, or fraction thereof, over 1000</w:t>
            </w:r>
          </w:p>
        </w:tc>
      </w:tr>
    </w:tbl>
    <w:p w14:paraId="697215C7" w14:textId="77777777" w:rsidR="00E6597F" w:rsidRPr="00E6597F" w:rsidRDefault="00E6597F" w:rsidP="00E6597F">
      <w:pPr>
        <w:rPr>
          <w:b/>
          <w:bCs/>
        </w:rPr>
      </w:pPr>
      <w:hyperlink r:id="rId54" w:anchor="11B-235.2.1" w:history="1">
        <w:r w:rsidRPr="00E6597F">
          <w:rPr>
            <w:rStyle w:val="Hyperlink"/>
            <w:b/>
            <w:bCs/>
          </w:rPr>
          <w:t>11B-235.2.1 Dispersion</w:t>
        </w:r>
      </w:hyperlink>
    </w:p>
    <w:p w14:paraId="58BA5C0B" w14:textId="77777777" w:rsidR="00E6597F" w:rsidRPr="00E6597F" w:rsidRDefault="00E6597F" w:rsidP="00E6597F">
      <w:hyperlink r:id="rId55" w:anchor="boat_slip_dsa_ac_" w:history="1">
        <w:r w:rsidRPr="00E6597F">
          <w:rPr>
            <w:rStyle w:val="Hyperlink"/>
          </w:rPr>
          <w:t>Boat slips</w:t>
        </w:r>
      </w:hyperlink>
      <w:r w:rsidRPr="00E6597F">
        <w:t> complying with </w:t>
      </w:r>
      <w:hyperlink r:id="rId56" w:anchor="11B-1003.3.1" w:history="1">
        <w:r w:rsidRPr="00E6597F">
          <w:rPr>
            <w:rStyle w:val="Hyperlink"/>
          </w:rPr>
          <w:t>Section 11B-1003.3.1</w:t>
        </w:r>
      </w:hyperlink>
      <w:r w:rsidRPr="00E6597F">
        <w:t> shall be dispersed throughout the various types of </w:t>
      </w:r>
      <w:hyperlink r:id="rId57" w:anchor="boat_slip_dsa_ac_" w:history="1">
        <w:r w:rsidRPr="00E6597F">
          <w:rPr>
            <w:rStyle w:val="Hyperlink"/>
          </w:rPr>
          <w:t>boat slips</w:t>
        </w:r>
      </w:hyperlink>
      <w:r w:rsidRPr="00E6597F">
        <w:t> provided. Where the minimum number of </w:t>
      </w:r>
      <w:hyperlink r:id="rId58" w:anchor="boat_slip_dsa_ac_" w:history="1">
        <w:r w:rsidRPr="00E6597F">
          <w:rPr>
            <w:rStyle w:val="Hyperlink"/>
          </w:rPr>
          <w:t>boat slips</w:t>
        </w:r>
      </w:hyperlink>
      <w:r w:rsidRPr="00E6597F">
        <w:t> required to comply with </w:t>
      </w:r>
      <w:hyperlink r:id="rId59" w:anchor="11B-1003.3.1" w:history="1">
        <w:r w:rsidRPr="00E6597F">
          <w:rPr>
            <w:rStyle w:val="Hyperlink"/>
          </w:rPr>
          <w:t>Section 11B-1003.3.1</w:t>
        </w:r>
      </w:hyperlink>
      <w:r w:rsidRPr="00E6597F">
        <w:t> has been met, no further dispersion shall be required.</w:t>
      </w:r>
    </w:p>
    <w:p w14:paraId="0069E94B" w14:textId="77777777" w:rsidR="00E6597F" w:rsidRPr="00E6597F" w:rsidRDefault="00E6597F" w:rsidP="00E6597F">
      <w:pPr>
        <w:rPr>
          <w:b/>
          <w:bCs/>
        </w:rPr>
      </w:pPr>
      <w:hyperlink r:id="rId60" w:anchor="11B-235.3" w:history="1">
        <w:r w:rsidRPr="00E6597F">
          <w:rPr>
            <w:rStyle w:val="Hyperlink"/>
            <w:b/>
            <w:bCs/>
          </w:rPr>
          <w:t>11B-235.3 Boarding Piers at Boat Launch Ramps</w:t>
        </w:r>
      </w:hyperlink>
    </w:p>
    <w:p w14:paraId="7A2786CF" w14:textId="77777777" w:rsidR="00E6597F" w:rsidRPr="00E6597F" w:rsidRDefault="00E6597F" w:rsidP="00E6597F">
      <w:r w:rsidRPr="00E6597F">
        <w:t>Where </w:t>
      </w:r>
      <w:hyperlink r:id="rId61" w:anchor="boarding_pier_dsa_ac_" w:history="1">
        <w:r w:rsidRPr="00E6597F">
          <w:rPr>
            <w:rStyle w:val="Hyperlink"/>
          </w:rPr>
          <w:t>boarding piers</w:t>
        </w:r>
      </w:hyperlink>
      <w:r w:rsidRPr="00E6597F">
        <w:t> are provided at </w:t>
      </w:r>
      <w:hyperlink r:id="rId62" w:anchor="boat_launch_ramp_dsa_ac_" w:history="1">
        <w:r w:rsidRPr="00E6597F">
          <w:rPr>
            <w:rStyle w:val="Hyperlink"/>
          </w:rPr>
          <w:t>boat launch ramps</w:t>
        </w:r>
      </w:hyperlink>
      <w:r w:rsidRPr="00E6597F">
        <w:t>, at least 5 percent, but no fewer than one, of the </w:t>
      </w:r>
      <w:hyperlink r:id="rId63" w:anchor="boarding_pier_dsa_ac_" w:history="1">
        <w:r w:rsidRPr="00E6597F">
          <w:rPr>
            <w:rStyle w:val="Hyperlink"/>
          </w:rPr>
          <w:t>boarding piers</w:t>
        </w:r>
      </w:hyperlink>
      <w:r w:rsidRPr="00E6597F">
        <w:t> shall comply with </w:t>
      </w:r>
      <w:hyperlink r:id="rId64" w:anchor="11B-1003.3.2" w:history="1">
        <w:r w:rsidRPr="00E6597F">
          <w:rPr>
            <w:rStyle w:val="Hyperlink"/>
          </w:rPr>
          <w:t>Section 11B-1003.3.2</w:t>
        </w:r>
      </w:hyperlink>
      <w:r w:rsidRPr="00E6597F">
        <w:t>.</w:t>
      </w:r>
    </w:p>
    <w:p w14:paraId="596BA59D" w14:textId="77777777" w:rsidR="00E6597F" w:rsidRPr="00E6597F" w:rsidRDefault="00E6597F" w:rsidP="00E6597F">
      <w:pPr>
        <w:rPr>
          <w:b/>
          <w:bCs/>
        </w:rPr>
      </w:pPr>
      <w:hyperlink r:id="rId65" w:anchor="11B-236" w:history="1">
        <w:r w:rsidRPr="00E6597F">
          <w:rPr>
            <w:rStyle w:val="Hyperlink"/>
            <w:b/>
            <w:bCs/>
          </w:rPr>
          <w:t>Section 11B-236 Exercise Machines and Equipment</w:t>
        </w:r>
      </w:hyperlink>
    </w:p>
    <w:p w14:paraId="11BD6E5A" w14:textId="77777777" w:rsidR="00E6597F" w:rsidRPr="00E6597F" w:rsidRDefault="00E6597F" w:rsidP="00E6597F">
      <w:pPr>
        <w:rPr>
          <w:b/>
          <w:bCs/>
        </w:rPr>
      </w:pPr>
      <w:hyperlink r:id="rId66" w:anchor="11B-236.1" w:history="1">
        <w:r w:rsidRPr="00E6597F">
          <w:rPr>
            <w:rStyle w:val="Hyperlink"/>
            <w:b/>
            <w:bCs/>
          </w:rPr>
          <w:t>11B-236.1 General</w:t>
        </w:r>
      </w:hyperlink>
    </w:p>
    <w:p w14:paraId="2B3F1EE8" w14:textId="77777777" w:rsidR="00E6597F" w:rsidRPr="00E6597F" w:rsidRDefault="00E6597F" w:rsidP="00E6597F">
      <w:r w:rsidRPr="00E6597F">
        <w:t>At least one of each type of exercise machine and </w:t>
      </w:r>
      <w:hyperlink r:id="rId67" w:anchor="equipment_dsa_ss_dsa_ss_cc_oshpd_1_2_4_5_" w:history="1">
        <w:r w:rsidRPr="00E6597F">
          <w:rPr>
            <w:rStyle w:val="Hyperlink"/>
          </w:rPr>
          <w:t>equipment</w:t>
        </w:r>
      </w:hyperlink>
      <w:r w:rsidRPr="00E6597F">
        <w:t> shall comply with </w:t>
      </w:r>
      <w:hyperlink r:id="rId68" w:anchor="11B-1004" w:history="1">
        <w:r w:rsidRPr="00E6597F">
          <w:rPr>
            <w:rStyle w:val="Hyperlink"/>
          </w:rPr>
          <w:t>Section 11B-1004</w:t>
        </w:r>
      </w:hyperlink>
      <w:r w:rsidRPr="00E6597F">
        <w:t>.</w:t>
      </w:r>
    </w:p>
    <w:p w14:paraId="2F916434" w14:textId="77777777" w:rsidR="00E6597F" w:rsidRPr="00E6597F" w:rsidRDefault="00E6597F" w:rsidP="00E6597F">
      <w:pPr>
        <w:rPr>
          <w:b/>
          <w:bCs/>
        </w:rPr>
      </w:pPr>
      <w:hyperlink r:id="rId69" w:anchor="11B-237" w:history="1">
        <w:r w:rsidRPr="00E6597F">
          <w:rPr>
            <w:rStyle w:val="Hyperlink"/>
            <w:b/>
            <w:bCs/>
          </w:rPr>
          <w:t>Section 11B-237 Fishing Piers and Platforms</w:t>
        </w:r>
      </w:hyperlink>
    </w:p>
    <w:p w14:paraId="77BDE206" w14:textId="77777777" w:rsidR="00E6597F" w:rsidRPr="00E6597F" w:rsidRDefault="00E6597F" w:rsidP="00E6597F">
      <w:pPr>
        <w:rPr>
          <w:b/>
          <w:bCs/>
        </w:rPr>
      </w:pPr>
      <w:hyperlink r:id="rId70" w:anchor="11B-237.1" w:history="1">
        <w:r w:rsidRPr="00E6597F">
          <w:rPr>
            <w:rStyle w:val="Hyperlink"/>
            <w:b/>
            <w:bCs/>
          </w:rPr>
          <w:t>11B-237.1 General</w:t>
        </w:r>
      </w:hyperlink>
    </w:p>
    <w:p w14:paraId="4A94F6CA" w14:textId="77777777" w:rsidR="00E6597F" w:rsidRPr="00E6597F" w:rsidRDefault="00E6597F" w:rsidP="00E6597F">
      <w:r w:rsidRPr="00E6597F">
        <w:t>Fishing piers and </w:t>
      </w:r>
      <w:hyperlink r:id="rId71" w:anchor="platform_" w:history="1">
        <w:r w:rsidRPr="00E6597F">
          <w:rPr>
            <w:rStyle w:val="Hyperlink"/>
          </w:rPr>
          <w:t>platforms</w:t>
        </w:r>
      </w:hyperlink>
      <w:r w:rsidRPr="00E6597F">
        <w:t> shall comply with </w:t>
      </w:r>
      <w:hyperlink r:id="rId72" w:anchor="11B-1005" w:history="1">
        <w:r w:rsidRPr="00E6597F">
          <w:rPr>
            <w:rStyle w:val="Hyperlink"/>
          </w:rPr>
          <w:t>Section 11B-1005</w:t>
        </w:r>
      </w:hyperlink>
      <w:r w:rsidRPr="00E6597F">
        <w:t>.</w:t>
      </w:r>
    </w:p>
    <w:p w14:paraId="4FCC91E7" w14:textId="77777777" w:rsidR="00E6597F" w:rsidRPr="00E6597F" w:rsidRDefault="00E6597F" w:rsidP="00E6597F">
      <w:pPr>
        <w:rPr>
          <w:b/>
          <w:bCs/>
        </w:rPr>
      </w:pPr>
      <w:hyperlink r:id="rId73" w:anchor="11B-238" w:history="1">
        <w:r w:rsidRPr="00E6597F">
          <w:rPr>
            <w:rStyle w:val="Hyperlink"/>
            <w:b/>
            <w:bCs/>
          </w:rPr>
          <w:t>Section 11B-238 Golf Facilities</w:t>
        </w:r>
      </w:hyperlink>
    </w:p>
    <w:p w14:paraId="760621AF" w14:textId="77777777" w:rsidR="00E6597F" w:rsidRPr="00E6597F" w:rsidRDefault="00E6597F" w:rsidP="00E6597F">
      <w:pPr>
        <w:rPr>
          <w:b/>
          <w:bCs/>
        </w:rPr>
      </w:pPr>
      <w:hyperlink r:id="rId74" w:anchor="11B-238.1" w:history="1">
        <w:r w:rsidRPr="00E6597F">
          <w:rPr>
            <w:rStyle w:val="Hyperlink"/>
            <w:b/>
            <w:bCs/>
          </w:rPr>
          <w:t>11B-238.1 General</w:t>
        </w:r>
      </w:hyperlink>
    </w:p>
    <w:p w14:paraId="64471D73" w14:textId="77777777" w:rsidR="00E6597F" w:rsidRPr="00E6597F" w:rsidRDefault="00E6597F" w:rsidP="00E6597F">
      <w:r w:rsidRPr="00E6597F">
        <w:t>Golf </w:t>
      </w:r>
      <w:hyperlink r:id="rId75" w:anchor="facility_" w:history="1">
        <w:r w:rsidRPr="00E6597F">
          <w:rPr>
            <w:rStyle w:val="Hyperlink"/>
          </w:rPr>
          <w:t>facilities</w:t>
        </w:r>
      </w:hyperlink>
      <w:r w:rsidRPr="00E6597F">
        <w:t> shall comply with </w:t>
      </w:r>
      <w:hyperlink r:id="rId76" w:anchor="11B-238" w:history="1">
        <w:r w:rsidRPr="00E6597F">
          <w:rPr>
            <w:rStyle w:val="Hyperlink"/>
          </w:rPr>
          <w:t>Section 11B-238</w:t>
        </w:r>
      </w:hyperlink>
      <w:r w:rsidRPr="00E6597F">
        <w:t>.</w:t>
      </w:r>
    </w:p>
    <w:p w14:paraId="1741ADC1" w14:textId="77777777" w:rsidR="00E6597F" w:rsidRPr="00E6597F" w:rsidRDefault="00E6597F" w:rsidP="00E6597F">
      <w:pPr>
        <w:rPr>
          <w:b/>
          <w:bCs/>
        </w:rPr>
      </w:pPr>
      <w:hyperlink r:id="rId77" w:anchor="11B-238.2" w:history="1">
        <w:r w:rsidRPr="00E6597F">
          <w:rPr>
            <w:rStyle w:val="Hyperlink"/>
            <w:b/>
            <w:bCs/>
          </w:rPr>
          <w:t>11B-238.2 Golf Courses</w:t>
        </w:r>
      </w:hyperlink>
    </w:p>
    <w:p w14:paraId="4DB38AF2" w14:textId="77777777" w:rsidR="00E6597F" w:rsidRPr="00E6597F" w:rsidRDefault="00E6597F" w:rsidP="00E6597F">
      <w:r w:rsidRPr="00E6597F">
        <w:t>Golf courses shall comply with Section 11B-238.2.</w:t>
      </w:r>
    </w:p>
    <w:p w14:paraId="7BE64AD7" w14:textId="77777777" w:rsidR="00E6597F" w:rsidRPr="00E6597F" w:rsidRDefault="00E6597F" w:rsidP="00E6597F">
      <w:pPr>
        <w:rPr>
          <w:b/>
          <w:bCs/>
        </w:rPr>
      </w:pPr>
      <w:hyperlink r:id="rId78" w:anchor="11B-238.2.1" w:history="1">
        <w:r w:rsidRPr="00E6597F">
          <w:rPr>
            <w:rStyle w:val="Hyperlink"/>
            <w:b/>
            <w:bCs/>
          </w:rPr>
          <w:t>11B-238.2.1 Teeing Grounds</w:t>
        </w:r>
      </w:hyperlink>
    </w:p>
    <w:p w14:paraId="4CD20DA5" w14:textId="77777777" w:rsidR="00E6597F" w:rsidRPr="00E6597F" w:rsidRDefault="00E6597F" w:rsidP="00E6597F">
      <w:r w:rsidRPr="00E6597F">
        <w:t>Where one </w:t>
      </w:r>
      <w:hyperlink r:id="rId79" w:anchor="teeing_ground_dsa_ac_" w:history="1">
        <w:r w:rsidRPr="00E6597F">
          <w:rPr>
            <w:rStyle w:val="Hyperlink"/>
          </w:rPr>
          <w:t>teeing ground</w:t>
        </w:r>
      </w:hyperlink>
      <w:r w:rsidRPr="00E6597F">
        <w:t> is provided for a hole, the </w:t>
      </w:r>
      <w:hyperlink r:id="rId80" w:anchor="teeing_ground_dsa_ac_" w:history="1">
        <w:r w:rsidRPr="00E6597F">
          <w:rPr>
            <w:rStyle w:val="Hyperlink"/>
          </w:rPr>
          <w:t>teeing ground</w:t>
        </w:r>
      </w:hyperlink>
      <w:r w:rsidRPr="00E6597F">
        <w:t> shall be designed and constructed so that a golf car can enter and </w:t>
      </w:r>
      <w:hyperlink r:id="rId81" w:anchor="exit_" w:history="1">
        <w:r w:rsidRPr="00E6597F">
          <w:rPr>
            <w:rStyle w:val="Hyperlink"/>
          </w:rPr>
          <w:t>exit</w:t>
        </w:r>
      </w:hyperlink>
      <w:r w:rsidRPr="00E6597F">
        <w:t> the </w:t>
      </w:r>
      <w:hyperlink r:id="rId82" w:anchor="teeing_ground_dsa_ac_" w:history="1">
        <w:r w:rsidRPr="00E6597F">
          <w:rPr>
            <w:rStyle w:val="Hyperlink"/>
          </w:rPr>
          <w:t>teeing ground</w:t>
        </w:r>
      </w:hyperlink>
      <w:r w:rsidRPr="00E6597F">
        <w:t>. Where two </w:t>
      </w:r>
      <w:hyperlink r:id="rId83" w:anchor="teeing_ground_dsa_ac_" w:history="1">
        <w:r w:rsidRPr="00E6597F">
          <w:rPr>
            <w:rStyle w:val="Hyperlink"/>
          </w:rPr>
          <w:t>teeing grounds</w:t>
        </w:r>
      </w:hyperlink>
      <w:r w:rsidRPr="00E6597F">
        <w:t> are provided for a hole, the forward </w:t>
      </w:r>
      <w:hyperlink r:id="rId84" w:anchor="teeing_ground_dsa_ac_" w:history="1">
        <w:r w:rsidRPr="00E6597F">
          <w:rPr>
            <w:rStyle w:val="Hyperlink"/>
          </w:rPr>
          <w:t>teeing ground</w:t>
        </w:r>
      </w:hyperlink>
      <w:r w:rsidRPr="00E6597F">
        <w:t xml:space="preserve"> shall be designed and </w:t>
      </w:r>
      <w:r w:rsidRPr="00E6597F">
        <w:lastRenderedPageBreak/>
        <w:t>constructed so that a golf car can enter and </w:t>
      </w:r>
      <w:hyperlink r:id="rId85" w:anchor="exit_" w:history="1">
        <w:r w:rsidRPr="00E6597F">
          <w:rPr>
            <w:rStyle w:val="Hyperlink"/>
          </w:rPr>
          <w:t>exit</w:t>
        </w:r>
      </w:hyperlink>
      <w:r w:rsidRPr="00E6597F">
        <w:t> the </w:t>
      </w:r>
      <w:hyperlink r:id="rId86" w:anchor="teeing_ground_dsa_ac_" w:history="1">
        <w:r w:rsidRPr="00E6597F">
          <w:rPr>
            <w:rStyle w:val="Hyperlink"/>
          </w:rPr>
          <w:t>teeing ground</w:t>
        </w:r>
      </w:hyperlink>
      <w:r w:rsidRPr="00E6597F">
        <w:t>. Where three or more </w:t>
      </w:r>
      <w:hyperlink r:id="rId87" w:anchor="teeing_ground_dsa_ac_" w:history="1">
        <w:r w:rsidRPr="00E6597F">
          <w:rPr>
            <w:rStyle w:val="Hyperlink"/>
          </w:rPr>
          <w:t>teeing grounds</w:t>
        </w:r>
      </w:hyperlink>
      <w:r w:rsidRPr="00E6597F">
        <w:t> are provided for a hole, at least two </w:t>
      </w:r>
      <w:hyperlink r:id="rId88" w:anchor="teeing_ground_dsa_ac_" w:history="1">
        <w:r w:rsidRPr="00E6597F">
          <w:rPr>
            <w:rStyle w:val="Hyperlink"/>
          </w:rPr>
          <w:t>teeing grounds</w:t>
        </w:r>
      </w:hyperlink>
      <w:r w:rsidRPr="00E6597F">
        <w:t>, including the forward </w:t>
      </w:r>
      <w:hyperlink r:id="rId89" w:anchor="teeing_ground_dsa_ac_" w:history="1">
        <w:r w:rsidRPr="00E6597F">
          <w:rPr>
            <w:rStyle w:val="Hyperlink"/>
          </w:rPr>
          <w:t>teeing ground</w:t>
        </w:r>
      </w:hyperlink>
      <w:r w:rsidRPr="00E6597F">
        <w:t>, shall be designed and constructed so that a golf car can enter and </w:t>
      </w:r>
      <w:hyperlink r:id="rId90" w:anchor="exit_" w:history="1">
        <w:r w:rsidRPr="00E6597F">
          <w:rPr>
            <w:rStyle w:val="Hyperlink"/>
          </w:rPr>
          <w:t>exit</w:t>
        </w:r>
      </w:hyperlink>
      <w:r w:rsidRPr="00E6597F">
        <w:t> each </w:t>
      </w:r>
      <w:hyperlink r:id="rId91" w:anchor="teeing_ground_dsa_ac_" w:history="1">
        <w:r w:rsidRPr="00E6597F">
          <w:rPr>
            <w:rStyle w:val="Hyperlink"/>
          </w:rPr>
          <w:t>teeing ground</w:t>
        </w:r>
      </w:hyperlink>
      <w:r w:rsidRPr="00E6597F">
        <w:t>.</w:t>
      </w:r>
    </w:p>
    <w:p w14:paraId="31625061" w14:textId="77777777" w:rsidR="00E6597F" w:rsidRPr="00E6597F" w:rsidRDefault="00E6597F" w:rsidP="00E6597F">
      <w:r w:rsidRPr="00E6597F">
        <w:rPr>
          <w:b/>
          <w:bCs/>
        </w:rPr>
        <w:t>Exception:</w:t>
      </w:r>
      <w:r w:rsidRPr="00E6597F">
        <w:t> In existing golf courses, the forward </w:t>
      </w:r>
      <w:hyperlink r:id="rId92" w:anchor="teeing_ground_dsa_ac_" w:history="1">
        <w:r w:rsidRPr="00E6597F">
          <w:rPr>
            <w:rStyle w:val="Hyperlink"/>
          </w:rPr>
          <w:t>teeing ground</w:t>
        </w:r>
      </w:hyperlink>
      <w:r w:rsidRPr="00E6597F">
        <w:t> shall not be required to be one of the </w:t>
      </w:r>
      <w:hyperlink r:id="rId93" w:anchor="teeing_ground_dsa_ac_" w:history="1">
        <w:r w:rsidRPr="00E6597F">
          <w:rPr>
            <w:rStyle w:val="Hyperlink"/>
          </w:rPr>
          <w:t>teeing grounds</w:t>
        </w:r>
      </w:hyperlink>
      <w:r w:rsidRPr="00E6597F">
        <w:t> on a hole designed and constructed so that a golf car can enter and </w:t>
      </w:r>
      <w:hyperlink r:id="rId94" w:anchor="exit_" w:history="1">
        <w:r w:rsidRPr="00E6597F">
          <w:rPr>
            <w:rStyle w:val="Hyperlink"/>
          </w:rPr>
          <w:t>exit</w:t>
        </w:r>
      </w:hyperlink>
      <w:r w:rsidRPr="00E6597F">
        <w:t> the </w:t>
      </w:r>
      <w:hyperlink r:id="rId95" w:anchor="teeing_ground_dsa_ac_" w:history="1">
        <w:r w:rsidRPr="00E6597F">
          <w:rPr>
            <w:rStyle w:val="Hyperlink"/>
          </w:rPr>
          <w:t>teeing ground</w:t>
        </w:r>
      </w:hyperlink>
      <w:r w:rsidRPr="00E6597F">
        <w:t> where </w:t>
      </w:r>
      <w:hyperlink r:id="rId96" w:anchor="3113.1.1" w:history="1">
        <w:r w:rsidRPr="00E6597F">
          <w:rPr>
            <w:rStyle w:val="Hyperlink"/>
          </w:rPr>
          <w:t>compliance</w:t>
        </w:r>
      </w:hyperlink>
      <w:r w:rsidRPr="00E6597F">
        <w:t> is not feasible due to terrain.</w:t>
      </w:r>
    </w:p>
    <w:p w14:paraId="23B2601F" w14:textId="77777777" w:rsidR="00E6597F" w:rsidRPr="00E6597F" w:rsidRDefault="00E6597F" w:rsidP="00E6597F">
      <w:pPr>
        <w:rPr>
          <w:b/>
          <w:bCs/>
        </w:rPr>
      </w:pPr>
      <w:hyperlink r:id="rId97" w:anchor="11B-238.2.2" w:history="1">
        <w:r w:rsidRPr="00E6597F">
          <w:rPr>
            <w:rStyle w:val="Hyperlink"/>
            <w:b/>
            <w:bCs/>
          </w:rPr>
          <w:t>11B-238.2.2 Putting Greens</w:t>
        </w:r>
      </w:hyperlink>
    </w:p>
    <w:p w14:paraId="0D1E58A9" w14:textId="77777777" w:rsidR="00E6597F" w:rsidRPr="00E6597F" w:rsidRDefault="00E6597F" w:rsidP="00E6597F">
      <w:r w:rsidRPr="00E6597F">
        <w:t>Putting greens shall be designed and constructed so that a golf car can enter and </w:t>
      </w:r>
      <w:hyperlink r:id="rId98" w:anchor="exit_" w:history="1">
        <w:r w:rsidRPr="00E6597F">
          <w:rPr>
            <w:rStyle w:val="Hyperlink"/>
          </w:rPr>
          <w:t>exit</w:t>
        </w:r>
      </w:hyperlink>
      <w:r w:rsidRPr="00E6597F">
        <w:t> the putting green.</w:t>
      </w:r>
    </w:p>
    <w:p w14:paraId="603C053D" w14:textId="77777777" w:rsidR="00E6597F" w:rsidRPr="00E6597F" w:rsidRDefault="00E6597F" w:rsidP="00E6597F">
      <w:pPr>
        <w:rPr>
          <w:b/>
          <w:bCs/>
        </w:rPr>
      </w:pPr>
      <w:hyperlink r:id="rId99" w:anchor="11B-238.2.3" w:history="1">
        <w:r w:rsidRPr="00E6597F">
          <w:rPr>
            <w:rStyle w:val="Hyperlink"/>
            <w:b/>
            <w:bCs/>
          </w:rPr>
          <w:t>11B-238.2.3 Weather Shelters</w:t>
        </w:r>
      </w:hyperlink>
    </w:p>
    <w:p w14:paraId="79A1D7B0" w14:textId="77777777" w:rsidR="00E6597F" w:rsidRPr="00E6597F" w:rsidRDefault="00E6597F" w:rsidP="00E6597F">
      <w:r w:rsidRPr="00E6597F">
        <w:t>Where provided, weather shelters shall be designed and constructed so that a golf car can enter and </w:t>
      </w:r>
      <w:hyperlink r:id="rId100" w:anchor="exit_" w:history="1">
        <w:r w:rsidRPr="00E6597F">
          <w:rPr>
            <w:rStyle w:val="Hyperlink"/>
          </w:rPr>
          <w:t>exit</w:t>
        </w:r>
      </w:hyperlink>
      <w:r w:rsidRPr="00E6597F">
        <w:t> the weather shelter and shall comply with </w:t>
      </w:r>
      <w:hyperlink r:id="rId101" w:anchor="11B-1006.4" w:history="1">
        <w:r w:rsidRPr="00E6597F">
          <w:rPr>
            <w:rStyle w:val="Hyperlink"/>
          </w:rPr>
          <w:t>Section 11B-1006.4</w:t>
        </w:r>
      </w:hyperlink>
      <w:r w:rsidRPr="00E6597F">
        <w:t>.</w:t>
      </w:r>
    </w:p>
    <w:p w14:paraId="50DC75AB" w14:textId="77777777" w:rsidR="00E6597F" w:rsidRPr="00E6597F" w:rsidRDefault="00E6597F" w:rsidP="00E6597F">
      <w:pPr>
        <w:rPr>
          <w:b/>
          <w:bCs/>
        </w:rPr>
      </w:pPr>
      <w:hyperlink r:id="rId102" w:anchor="11B-238.3" w:history="1">
        <w:r w:rsidRPr="00E6597F">
          <w:rPr>
            <w:rStyle w:val="Hyperlink"/>
            <w:b/>
            <w:bCs/>
          </w:rPr>
          <w:t>11B-238.3 Practice Putting Greens, Practice Teeing Grounds and Teeing Stations at Driving Ranges</w:t>
        </w:r>
      </w:hyperlink>
    </w:p>
    <w:p w14:paraId="349B0F57" w14:textId="77777777" w:rsidR="00E6597F" w:rsidRPr="00E6597F" w:rsidRDefault="00E6597F" w:rsidP="00E6597F">
      <w:r w:rsidRPr="00E6597F">
        <w:t>At least 5 percent, but no fewer than one, of practice putting greens, practice </w:t>
      </w:r>
      <w:hyperlink r:id="rId103" w:anchor="teeing_ground_dsa_ac_" w:history="1">
        <w:r w:rsidRPr="00E6597F">
          <w:rPr>
            <w:rStyle w:val="Hyperlink"/>
          </w:rPr>
          <w:t>teeing grounds</w:t>
        </w:r>
      </w:hyperlink>
      <w:r w:rsidRPr="00E6597F">
        <w:t> and teeing stations at driving ranges shall be designed and constructed so that a golf car can enter and </w:t>
      </w:r>
      <w:hyperlink r:id="rId104" w:anchor="exit_" w:history="1">
        <w:r w:rsidRPr="00E6597F">
          <w:rPr>
            <w:rStyle w:val="Hyperlink"/>
          </w:rPr>
          <w:t>exit</w:t>
        </w:r>
      </w:hyperlink>
      <w:r w:rsidRPr="00E6597F">
        <w:t> the practice putting greens, practice </w:t>
      </w:r>
      <w:hyperlink r:id="rId105" w:anchor="teeing_ground_dsa_ac_" w:history="1">
        <w:r w:rsidRPr="00E6597F">
          <w:rPr>
            <w:rStyle w:val="Hyperlink"/>
          </w:rPr>
          <w:t>teeing grounds</w:t>
        </w:r>
      </w:hyperlink>
      <w:r w:rsidRPr="00E6597F">
        <w:t> and teeing stations at driving ranges.</w:t>
      </w:r>
    </w:p>
    <w:p w14:paraId="3BA85DDD" w14:textId="77777777" w:rsidR="00E6597F" w:rsidRPr="00E6597F" w:rsidRDefault="00E6597F" w:rsidP="00E6597F">
      <w:pPr>
        <w:rPr>
          <w:b/>
          <w:bCs/>
        </w:rPr>
      </w:pPr>
      <w:hyperlink r:id="rId106" w:anchor="11B-239" w:history="1">
        <w:r w:rsidRPr="00E6597F">
          <w:rPr>
            <w:rStyle w:val="Hyperlink"/>
            <w:b/>
            <w:bCs/>
          </w:rPr>
          <w:t>Section 11B-239 Miniature Golf Facilities</w:t>
        </w:r>
      </w:hyperlink>
    </w:p>
    <w:p w14:paraId="4525B848" w14:textId="77777777" w:rsidR="00E6597F" w:rsidRPr="00E6597F" w:rsidRDefault="00E6597F" w:rsidP="00E6597F">
      <w:pPr>
        <w:rPr>
          <w:b/>
          <w:bCs/>
        </w:rPr>
      </w:pPr>
      <w:hyperlink r:id="rId107" w:anchor="11B-239.1" w:history="1">
        <w:r w:rsidRPr="00E6597F">
          <w:rPr>
            <w:rStyle w:val="Hyperlink"/>
            <w:b/>
            <w:bCs/>
          </w:rPr>
          <w:t>11B-239.1 General</w:t>
        </w:r>
      </w:hyperlink>
    </w:p>
    <w:p w14:paraId="531B898E" w14:textId="77777777" w:rsidR="00E6597F" w:rsidRPr="00E6597F" w:rsidRDefault="00E6597F" w:rsidP="00E6597F">
      <w:r w:rsidRPr="00E6597F">
        <w:t>Miniature golf </w:t>
      </w:r>
      <w:hyperlink r:id="rId108" w:anchor="facility_" w:history="1">
        <w:r w:rsidRPr="00E6597F">
          <w:rPr>
            <w:rStyle w:val="Hyperlink"/>
          </w:rPr>
          <w:t>facilities</w:t>
        </w:r>
      </w:hyperlink>
      <w:r w:rsidRPr="00E6597F">
        <w:t> shall comply with </w:t>
      </w:r>
      <w:hyperlink r:id="rId109" w:anchor="11B-239" w:history="1">
        <w:r w:rsidRPr="00E6597F">
          <w:rPr>
            <w:rStyle w:val="Hyperlink"/>
          </w:rPr>
          <w:t>Section 11B-239</w:t>
        </w:r>
      </w:hyperlink>
      <w:r w:rsidRPr="00E6597F">
        <w:t>.</w:t>
      </w:r>
    </w:p>
    <w:p w14:paraId="6278FFE6" w14:textId="77777777" w:rsidR="00E6597F" w:rsidRPr="00E6597F" w:rsidRDefault="00E6597F" w:rsidP="00E6597F">
      <w:pPr>
        <w:rPr>
          <w:b/>
          <w:bCs/>
        </w:rPr>
      </w:pPr>
      <w:hyperlink r:id="rId110" w:anchor="11B-239.2" w:history="1">
        <w:r w:rsidRPr="00E6597F">
          <w:rPr>
            <w:rStyle w:val="Hyperlink"/>
            <w:b/>
            <w:bCs/>
          </w:rPr>
          <w:t>11B-239.2 Minimum Number</w:t>
        </w:r>
      </w:hyperlink>
    </w:p>
    <w:p w14:paraId="56FE094C" w14:textId="77777777" w:rsidR="00E6597F" w:rsidRPr="00E6597F" w:rsidRDefault="00E6597F" w:rsidP="00E6597F">
      <w:r w:rsidRPr="00E6597F">
        <w:t>At least 50 percent of holes on miniature golf courses shall comply with </w:t>
      </w:r>
      <w:hyperlink r:id="rId111" w:anchor="11B-1007.3" w:history="1">
        <w:r w:rsidRPr="00E6597F">
          <w:rPr>
            <w:rStyle w:val="Hyperlink"/>
          </w:rPr>
          <w:t>Section 11B-1007.3</w:t>
        </w:r>
      </w:hyperlink>
      <w:r w:rsidRPr="00E6597F">
        <w:t>.</w:t>
      </w:r>
    </w:p>
    <w:p w14:paraId="6AB79447" w14:textId="77777777" w:rsidR="00E6597F" w:rsidRPr="00E6597F" w:rsidRDefault="00E6597F" w:rsidP="00E6597F">
      <w:pPr>
        <w:rPr>
          <w:b/>
          <w:bCs/>
        </w:rPr>
      </w:pPr>
      <w:hyperlink r:id="rId112" w:anchor="11B-239.3" w:history="1">
        <w:r w:rsidRPr="00E6597F">
          <w:rPr>
            <w:rStyle w:val="Hyperlink"/>
            <w:b/>
            <w:bCs/>
          </w:rPr>
          <w:t>11B-239.3 Miniature Golf Course Configuration</w:t>
        </w:r>
      </w:hyperlink>
    </w:p>
    <w:p w14:paraId="1FC068AC" w14:textId="77777777" w:rsidR="00E6597F" w:rsidRPr="00E6597F" w:rsidRDefault="00E6597F" w:rsidP="00E6597F">
      <w:r w:rsidRPr="00E6597F">
        <w:t>Miniature golf courses shall be configured so that the holes complying with </w:t>
      </w:r>
      <w:hyperlink r:id="rId113" w:anchor="11B-1007.3" w:history="1">
        <w:r w:rsidRPr="00E6597F">
          <w:rPr>
            <w:rStyle w:val="Hyperlink"/>
          </w:rPr>
          <w:t>Section 11B-1007.3</w:t>
        </w:r>
      </w:hyperlink>
      <w:r w:rsidRPr="00E6597F">
        <w:t> are consecutive. Miniature golf courses shall provide an </w:t>
      </w:r>
      <w:hyperlink r:id="rId114" w:anchor="accessible_route_dsa_ac_hcd_1_ac_" w:history="1">
        <w:r w:rsidRPr="00E6597F">
          <w:rPr>
            <w:rStyle w:val="Hyperlink"/>
          </w:rPr>
          <w:t>accessible route</w:t>
        </w:r>
      </w:hyperlink>
      <w:r w:rsidRPr="00E6597F">
        <w:t> from the last hole complying with </w:t>
      </w:r>
      <w:hyperlink r:id="rId115" w:anchor="11B-1007.3" w:history="1">
        <w:r w:rsidRPr="00E6597F">
          <w:rPr>
            <w:rStyle w:val="Hyperlink"/>
          </w:rPr>
          <w:t>Section 11B-1007.3</w:t>
        </w:r>
      </w:hyperlink>
      <w:r w:rsidRPr="00E6597F">
        <w:t> to the course </w:t>
      </w:r>
      <w:hyperlink r:id="rId116" w:anchor="entrance_hcd_1_hcd_2_hcd_1_ac_and_dsa_ac_" w:history="1">
        <w:r w:rsidRPr="00E6597F">
          <w:rPr>
            <w:rStyle w:val="Hyperlink"/>
          </w:rPr>
          <w:t>entrance</w:t>
        </w:r>
      </w:hyperlink>
      <w:r w:rsidRPr="00E6597F">
        <w:t> or </w:t>
      </w:r>
      <w:hyperlink r:id="rId117" w:anchor="exit_" w:history="1">
        <w:r w:rsidRPr="00E6597F">
          <w:rPr>
            <w:rStyle w:val="Hyperlink"/>
          </w:rPr>
          <w:t>exit</w:t>
        </w:r>
      </w:hyperlink>
      <w:r w:rsidRPr="00E6597F">
        <w:t> without requiring travel through any other holes on the course.</w:t>
      </w:r>
    </w:p>
    <w:p w14:paraId="337C5225" w14:textId="77777777" w:rsidR="00E6597F" w:rsidRPr="00E6597F" w:rsidRDefault="00E6597F" w:rsidP="00E6597F">
      <w:r w:rsidRPr="00E6597F">
        <w:rPr>
          <w:b/>
          <w:bCs/>
        </w:rPr>
        <w:lastRenderedPageBreak/>
        <w:t>Exception:</w:t>
      </w:r>
      <w:r w:rsidRPr="00E6597F">
        <w:t> One break in the sequence of consecutive holes shall be permitted provided that the last hole on the miniature golf course is the last hole in the sequence.</w:t>
      </w:r>
    </w:p>
    <w:p w14:paraId="4368301B" w14:textId="77777777" w:rsidR="00E6597F" w:rsidRPr="00E6597F" w:rsidRDefault="00E6597F" w:rsidP="00E6597F">
      <w:pPr>
        <w:rPr>
          <w:b/>
          <w:bCs/>
        </w:rPr>
      </w:pPr>
      <w:hyperlink r:id="rId118" w:anchor="11B-240" w:history="1">
        <w:r w:rsidRPr="00E6597F">
          <w:rPr>
            <w:rStyle w:val="Hyperlink"/>
            <w:b/>
            <w:bCs/>
          </w:rPr>
          <w:t>Section 11B-240 Play Areas</w:t>
        </w:r>
      </w:hyperlink>
    </w:p>
    <w:p w14:paraId="0F0A4D69" w14:textId="77777777" w:rsidR="00E6597F" w:rsidRPr="00E6597F" w:rsidRDefault="00E6597F" w:rsidP="00E6597F">
      <w:pPr>
        <w:rPr>
          <w:b/>
          <w:bCs/>
        </w:rPr>
      </w:pPr>
      <w:hyperlink r:id="rId119" w:anchor="11B-240.1" w:history="1">
        <w:r w:rsidRPr="00E6597F">
          <w:rPr>
            <w:rStyle w:val="Hyperlink"/>
            <w:b/>
            <w:bCs/>
          </w:rPr>
          <w:t>11B-240.1 General</w:t>
        </w:r>
      </w:hyperlink>
    </w:p>
    <w:p w14:paraId="19486134" w14:textId="77777777" w:rsidR="00E6597F" w:rsidRPr="00E6597F" w:rsidRDefault="00E6597F" w:rsidP="00E6597F">
      <w:hyperlink r:id="rId120" w:anchor="play_area_dsa_ac_" w:history="1">
        <w:r w:rsidRPr="00E6597F">
          <w:rPr>
            <w:rStyle w:val="Hyperlink"/>
          </w:rPr>
          <w:t>Play areas</w:t>
        </w:r>
      </w:hyperlink>
      <w:r w:rsidRPr="00E6597F">
        <w:t> for children ages 2 and over shall comply with </w:t>
      </w:r>
      <w:hyperlink r:id="rId121" w:anchor="11B-240" w:history="1">
        <w:r w:rsidRPr="00E6597F">
          <w:rPr>
            <w:rStyle w:val="Hyperlink"/>
          </w:rPr>
          <w:t>Section 11B-240</w:t>
        </w:r>
      </w:hyperlink>
      <w:r w:rsidRPr="00E6597F">
        <w:t>. Where separate </w:t>
      </w:r>
      <w:hyperlink r:id="rId122" w:anchor="play_area_dsa_ac_" w:history="1">
        <w:r w:rsidRPr="00E6597F">
          <w:rPr>
            <w:rStyle w:val="Hyperlink"/>
          </w:rPr>
          <w:t>play areas</w:t>
        </w:r>
      </w:hyperlink>
      <w:r w:rsidRPr="00E6597F">
        <w:t> are provided within a </w:t>
      </w:r>
      <w:hyperlink r:id="rId123" w:anchor="site_" w:history="1">
        <w:r w:rsidRPr="00E6597F">
          <w:rPr>
            <w:rStyle w:val="Hyperlink"/>
          </w:rPr>
          <w:t>site</w:t>
        </w:r>
      </w:hyperlink>
      <w:r w:rsidRPr="00E6597F">
        <w:t> for specific age groups, each </w:t>
      </w:r>
      <w:hyperlink r:id="rId124" w:anchor="play_area_dsa_ac_" w:history="1">
        <w:r w:rsidRPr="00E6597F">
          <w:rPr>
            <w:rStyle w:val="Hyperlink"/>
          </w:rPr>
          <w:t>play area</w:t>
        </w:r>
      </w:hyperlink>
      <w:r w:rsidRPr="00E6597F">
        <w:t> shall comply with </w:t>
      </w:r>
      <w:hyperlink r:id="rId125" w:anchor="11B-240" w:history="1">
        <w:r w:rsidRPr="00E6597F">
          <w:rPr>
            <w:rStyle w:val="Hyperlink"/>
          </w:rPr>
          <w:t>Section 11B-240</w:t>
        </w:r>
      </w:hyperlink>
      <w:r w:rsidRPr="00E6597F">
        <w:t>.</w:t>
      </w:r>
    </w:p>
    <w:p w14:paraId="08C5DA3E" w14:textId="77777777" w:rsidR="00E6597F" w:rsidRPr="00E6597F" w:rsidRDefault="00E6597F" w:rsidP="00E6597F">
      <w:r w:rsidRPr="00E6597F">
        <w:rPr>
          <w:b/>
          <w:bCs/>
        </w:rPr>
        <w:t>Exceptions:</w:t>
      </w:r>
    </w:p>
    <w:p w14:paraId="2952218A" w14:textId="77777777" w:rsidR="00E6597F" w:rsidRPr="00E6597F" w:rsidRDefault="00E6597F" w:rsidP="00E6597F">
      <w:pPr>
        <w:numPr>
          <w:ilvl w:val="0"/>
          <w:numId w:val="2"/>
        </w:numPr>
      </w:pPr>
      <w:hyperlink r:id="rId126" w:anchor="play_area_dsa_ac_" w:history="1">
        <w:r w:rsidRPr="00E6597F">
          <w:rPr>
            <w:rStyle w:val="Hyperlink"/>
          </w:rPr>
          <w:t>Play areas</w:t>
        </w:r>
      </w:hyperlink>
      <w:r w:rsidRPr="00E6597F">
        <w:t> located in </w:t>
      </w:r>
      <w:hyperlink r:id="rId127" w:anchor="family_hcd_1_" w:history="1">
        <w:r w:rsidRPr="00E6597F">
          <w:rPr>
            <w:rStyle w:val="Hyperlink"/>
          </w:rPr>
          <w:t>family</w:t>
        </w:r>
      </w:hyperlink>
      <w:r w:rsidRPr="00E6597F">
        <w:t> </w:t>
      </w:r>
      <w:hyperlink r:id="rId128" w:anchor="child_care_" w:history="1">
        <w:r w:rsidRPr="00E6597F">
          <w:rPr>
            <w:rStyle w:val="Hyperlink"/>
          </w:rPr>
          <w:t>child-care</w:t>
        </w:r>
      </w:hyperlink>
      <w:r w:rsidRPr="00E6597F">
        <w:t> </w:t>
      </w:r>
      <w:hyperlink r:id="rId129" w:anchor="facility_" w:history="1">
        <w:r w:rsidRPr="00E6597F">
          <w:rPr>
            <w:rStyle w:val="Hyperlink"/>
          </w:rPr>
          <w:t>facilities</w:t>
        </w:r>
      </w:hyperlink>
      <w:r w:rsidRPr="00E6597F">
        <w:t> where the proprietor actually resides shall not be required to comply with </w:t>
      </w:r>
      <w:hyperlink r:id="rId130" w:anchor="11B-240" w:history="1">
        <w:r w:rsidRPr="00E6597F">
          <w:rPr>
            <w:rStyle w:val="Hyperlink"/>
          </w:rPr>
          <w:t>Section 11B-240</w:t>
        </w:r>
      </w:hyperlink>
      <w:r w:rsidRPr="00E6597F">
        <w:t>.</w:t>
      </w:r>
    </w:p>
    <w:p w14:paraId="4EDD7AA2" w14:textId="77777777" w:rsidR="00E6597F" w:rsidRPr="00E6597F" w:rsidRDefault="00E6597F" w:rsidP="00E6597F">
      <w:pPr>
        <w:numPr>
          <w:ilvl w:val="0"/>
          <w:numId w:val="2"/>
        </w:numPr>
      </w:pPr>
      <w:r w:rsidRPr="00E6597F">
        <w:t>In existing </w:t>
      </w:r>
      <w:hyperlink r:id="rId131" w:anchor="play_area_dsa_ac_" w:history="1">
        <w:r w:rsidRPr="00E6597F">
          <w:rPr>
            <w:rStyle w:val="Hyperlink"/>
          </w:rPr>
          <w:t>play areas</w:t>
        </w:r>
      </w:hyperlink>
      <w:r w:rsidRPr="00E6597F">
        <w:t>, where </w:t>
      </w:r>
      <w:hyperlink r:id="rId132" w:anchor="play_component_dsa_ac_" w:history="1">
        <w:r w:rsidRPr="00E6597F">
          <w:rPr>
            <w:rStyle w:val="Hyperlink"/>
          </w:rPr>
          <w:t>play components</w:t>
        </w:r>
      </w:hyperlink>
      <w:r w:rsidRPr="00E6597F">
        <w:t> are relocated for the purposes of creating safe </w:t>
      </w:r>
      <w:hyperlink r:id="rId133" w:anchor="use_zone_dsa_ac_" w:history="1">
        <w:r w:rsidRPr="00E6597F">
          <w:rPr>
            <w:rStyle w:val="Hyperlink"/>
          </w:rPr>
          <w:t>use zones</w:t>
        </w:r>
      </w:hyperlink>
      <w:r w:rsidRPr="00E6597F">
        <w:t> and the ground surface is not altered or extended for more than one </w:t>
      </w:r>
      <w:hyperlink r:id="rId134" w:anchor="use_zone_dsa_ac_" w:history="1">
        <w:r w:rsidRPr="00E6597F">
          <w:rPr>
            <w:rStyle w:val="Hyperlink"/>
          </w:rPr>
          <w:t>use zone</w:t>
        </w:r>
      </w:hyperlink>
      <w:r w:rsidRPr="00E6597F">
        <w:t>, the </w:t>
      </w:r>
      <w:hyperlink r:id="rId135" w:anchor="play_area_dsa_ac_" w:history="1">
        <w:r w:rsidRPr="00E6597F">
          <w:rPr>
            <w:rStyle w:val="Hyperlink"/>
          </w:rPr>
          <w:t>play area</w:t>
        </w:r>
      </w:hyperlink>
      <w:r w:rsidRPr="00E6597F">
        <w:t> shall not be required to comply with </w:t>
      </w:r>
      <w:hyperlink r:id="rId136" w:anchor="11B-240" w:history="1">
        <w:r w:rsidRPr="00E6597F">
          <w:rPr>
            <w:rStyle w:val="Hyperlink"/>
          </w:rPr>
          <w:t>Section 11B-240</w:t>
        </w:r>
      </w:hyperlink>
      <w:r w:rsidRPr="00E6597F">
        <w:t>.</w:t>
      </w:r>
    </w:p>
    <w:p w14:paraId="21B667FA" w14:textId="77777777" w:rsidR="00E6597F" w:rsidRPr="00E6597F" w:rsidRDefault="00E6597F" w:rsidP="00E6597F">
      <w:pPr>
        <w:numPr>
          <w:ilvl w:val="0"/>
          <w:numId w:val="2"/>
        </w:numPr>
      </w:pPr>
      <w:hyperlink r:id="rId137" w:anchor="amusement_attraction_dsa_ac_" w:history="1">
        <w:r w:rsidRPr="00E6597F">
          <w:rPr>
            <w:rStyle w:val="Hyperlink"/>
          </w:rPr>
          <w:t>Amusement attractions</w:t>
        </w:r>
      </w:hyperlink>
      <w:r w:rsidRPr="00E6597F">
        <w:t> shall not be required to comply with </w:t>
      </w:r>
      <w:hyperlink r:id="rId138" w:anchor="11B-240" w:history="1">
        <w:r w:rsidRPr="00E6597F">
          <w:rPr>
            <w:rStyle w:val="Hyperlink"/>
          </w:rPr>
          <w:t>Section 11B-240</w:t>
        </w:r>
      </w:hyperlink>
      <w:r w:rsidRPr="00E6597F">
        <w:t>.</w:t>
      </w:r>
    </w:p>
    <w:p w14:paraId="6DBFB477" w14:textId="77777777" w:rsidR="00E6597F" w:rsidRPr="00E6597F" w:rsidRDefault="00E6597F" w:rsidP="00E6597F">
      <w:pPr>
        <w:numPr>
          <w:ilvl w:val="0"/>
          <w:numId w:val="2"/>
        </w:numPr>
      </w:pPr>
      <w:r w:rsidRPr="00E6597F">
        <w:t>Where </w:t>
      </w:r>
      <w:hyperlink r:id="rId139" w:anchor="play_component_dsa_ac_" w:history="1">
        <w:r w:rsidRPr="00E6597F">
          <w:rPr>
            <w:rStyle w:val="Hyperlink"/>
          </w:rPr>
          <w:t>play components</w:t>
        </w:r>
      </w:hyperlink>
      <w:r w:rsidRPr="00E6597F">
        <w:t> are altered and the ground surface is not altered, the ground surface shall not be required to comply with </w:t>
      </w:r>
      <w:hyperlink r:id="rId140" w:anchor="11B-1008.2.6" w:history="1">
        <w:r w:rsidRPr="00E6597F">
          <w:rPr>
            <w:rStyle w:val="Hyperlink"/>
          </w:rPr>
          <w:t>Section 11B-1008.2.6</w:t>
        </w:r>
      </w:hyperlink>
      <w:r w:rsidRPr="00E6597F">
        <w:t> unless required by </w:t>
      </w:r>
      <w:hyperlink r:id="rId141" w:anchor="11B-202.4" w:history="1">
        <w:r w:rsidRPr="00E6597F">
          <w:rPr>
            <w:rStyle w:val="Hyperlink"/>
          </w:rPr>
          <w:t>Section 11B-202.4</w:t>
        </w:r>
      </w:hyperlink>
      <w:r w:rsidRPr="00E6597F">
        <w:t>.</w:t>
      </w:r>
    </w:p>
    <w:p w14:paraId="6E7B207B" w14:textId="77777777" w:rsidR="00E6597F" w:rsidRPr="00E6597F" w:rsidRDefault="00E6597F" w:rsidP="00E6597F">
      <w:pPr>
        <w:rPr>
          <w:b/>
          <w:bCs/>
        </w:rPr>
      </w:pPr>
      <w:hyperlink r:id="rId142" w:anchor="11B-240.1.1" w:history="1">
        <w:r w:rsidRPr="00E6597F">
          <w:rPr>
            <w:rStyle w:val="Hyperlink"/>
            <w:b/>
            <w:bCs/>
          </w:rPr>
          <w:t>11B-240.1.1 Additions</w:t>
        </w:r>
      </w:hyperlink>
    </w:p>
    <w:p w14:paraId="0499F437" w14:textId="77777777" w:rsidR="00E6597F" w:rsidRPr="00E6597F" w:rsidRDefault="00E6597F" w:rsidP="00E6597F">
      <w:r w:rsidRPr="00E6597F">
        <w:t>Where </w:t>
      </w:r>
      <w:hyperlink r:id="rId143" w:anchor="play_area_dsa_ac_" w:history="1">
        <w:r w:rsidRPr="00E6597F">
          <w:rPr>
            <w:rStyle w:val="Hyperlink"/>
          </w:rPr>
          <w:t>play areas</w:t>
        </w:r>
      </w:hyperlink>
      <w:r w:rsidRPr="00E6597F">
        <w:t> are designed and constructed in phases, the requirements of </w:t>
      </w:r>
      <w:hyperlink r:id="rId144" w:anchor="11B-240" w:history="1">
        <w:r w:rsidRPr="00E6597F">
          <w:rPr>
            <w:rStyle w:val="Hyperlink"/>
          </w:rPr>
          <w:t>Section 11B-240</w:t>
        </w:r>
      </w:hyperlink>
      <w:r w:rsidRPr="00E6597F">
        <w:t> shall apply to each successive </w:t>
      </w:r>
      <w:hyperlink r:id="rId145" w:anchor="addition_" w:history="1">
        <w:r w:rsidRPr="00E6597F">
          <w:rPr>
            <w:rStyle w:val="Hyperlink"/>
          </w:rPr>
          <w:t>addition</w:t>
        </w:r>
      </w:hyperlink>
      <w:r w:rsidRPr="00E6597F">
        <w:t> so that when the </w:t>
      </w:r>
      <w:hyperlink r:id="rId146" w:anchor="addition_" w:history="1">
        <w:r w:rsidRPr="00E6597F">
          <w:rPr>
            <w:rStyle w:val="Hyperlink"/>
          </w:rPr>
          <w:t>addition</w:t>
        </w:r>
      </w:hyperlink>
      <w:r w:rsidRPr="00E6597F">
        <w:t> is completed, the entire </w:t>
      </w:r>
      <w:hyperlink r:id="rId147" w:anchor="play_area_dsa_ac_" w:history="1">
        <w:r w:rsidRPr="00E6597F">
          <w:rPr>
            <w:rStyle w:val="Hyperlink"/>
          </w:rPr>
          <w:t>play area</w:t>
        </w:r>
      </w:hyperlink>
      <w:r w:rsidRPr="00E6597F">
        <w:t> complies with all the applicable requirements of </w:t>
      </w:r>
      <w:hyperlink r:id="rId148" w:anchor="11B-240" w:history="1">
        <w:r w:rsidRPr="00E6597F">
          <w:rPr>
            <w:rStyle w:val="Hyperlink"/>
          </w:rPr>
          <w:t>Section 11B-240</w:t>
        </w:r>
      </w:hyperlink>
      <w:r w:rsidRPr="00E6597F">
        <w:t>.</w:t>
      </w:r>
    </w:p>
    <w:p w14:paraId="213A9A41" w14:textId="77777777" w:rsidR="00E6597F" w:rsidRPr="00E6597F" w:rsidRDefault="00E6597F" w:rsidP="00E6597F">
      <w:pPr>
        <w:rPr>
          <w:b/>
          <w:bCs/>
        </w:rPr>
      </w:pPr>
      <w:hyperlink r:id="rId149" w:anchor="11B-240.2" w:history="1">
        <w:r w:rsidRPr="00E6597F">
          <w:rPr>
            <w:rStyle w:val="Hyperlink"/>
            <w:b/>
            <w:bCs/>
          </w:rPr>
          <w:t>11B-240.2 Play Components</w:t>
        </w:r>
      </w:hyperlink>
    </w:p>
    <w:p w14:paraId="603C72E6" w14:textId="77777777" w:rsidR="00E6597F" w:rsidRPr="00E6597F" w:rsidRDefault="00E6597F" w:rsidP="00E6597F">
      <w:r w:rsidRPr="00E6597F">
        <w:t>Where provided, </w:t>
      </w:r>
      <w:hyperlink r:id="rId150" w:anchor="play_component_dsa_ac_" w:history="1">
        <w:r w:rsidRPr="00E6597F">
          <w:rPr>
            <w:rStyle w:val="Hyperlink"/>
          </w:rPr>
          <w:t>play components</w:t>
        </w:r>
      </w:hyperlink>
      <w:r w:rsidRPr="00E6597F">
        <w:t> shall comply with Section 11B-240.2.</w:t>
      </w:r>
    </w:p>
    <w:p w14:paraId="0A10BFBE" w14:textId="77777777" w:rsidR="00E6597F" w:rsidRPr="00E6597F" w:rsidRDefault="00E6597F" w:rsidP="00E6597F">
      <w:pPr>
        <w:rPr>
          <w:b/>
          <w:bCs/>
        </w:rPr>
      </w:pPr>
      <w:hyperlink r:id="rId151" w:anchor="11B-240.2.1" w:history="1">
        <w:r w:rsidRPr="00E6597F">
          <w:rPr>
            <w:rStyle w:val="Hyperlink"/>
            <w:b/>
            <w:bCs/>
          </w:rPr>
          <w:t>11B-240.2.1 Ground Level Play Components</w:t>
        </w:r>
      </w:hyperlink>
    </w:p>
    <w:p w14:paraId="3F989BDD" w14:textId="77777777" w:rsidR="00E6597F" w:rsidRPr="00E6597F" w:rsidRDefault="00E6597F" w:rsidP="00E6597F">
      <w:hyperlink r:id="rId152" w:anchor="ground_level_play_component_dsa_ac_" w:history="1">
        <w:r w:rsidRPr="00E6597F">
          <w:rPr>
            <w:rStyle w:val="Hyperlink"/>
          </w:rPr>
          <w:t>Ground level play components</w:t>
        </w:r>
      </w:hyperlink>
      <w:r w:rsidRPr="00E6597F">
        <w:t> shall be provided in the number and types required by Section 11B-240.2.1. </w:t>
      </w:r>
      <w:hyperlink r:id="rId153" w:anchor="ground_level_play_component_dsa_ac_" w:history="1">
        <w:r w:rsidRPr="00E6597F">
          <w:rPr>
            <w:rStyle w:val="Hyperlink"/>
          </w:rPr>
          <w:t>Ground level play components</w:t>
        </w:r>
      </w:hyperlink>
      <w:r w:rsidRPr="00E6597F">
        <w:t> that are provided to comply with </w:t>
      </w:r>
      <w:hyperlink r:id="rId154" w:anchor="11B-240.2.1.1" w:history="1">
        <w:r w:rsidRPr="00E6597F">
          <w:rPr>
            <w:rStyle w:val="Hyperlink"/>
          </w:rPr>
          <w:t>Section 11B-240.2.1.1</w:t>
        </w:r>
      </w:hyperlink>
      <w:r w:rsidRPr="00E6597F">
        <w:t> shall be permitted to satisfy the additional number required by </w:t>
      </w:r>
      <w:hyperlink r:id="rId155" w:anchor="11B-240.2.1.2" w:history="1">
        <w:r w:rsidRPr="00E6597F">
          <w:rPr>
            <w:rStyle w:val="Hyperlink"/>
          </w:rPr>
          <w:t>Section 11B-240.2.1.2</w:t>
        </w:r>
      </w:hyperlink>
      <w:r w:rsidRPr="00E6597F">
        <w:t> if the minimum required types of </w:t>
      </w:r>
      <w:hyperlink r:id="rId156" w:anchor="play_component_dsa_ac_" w:history="1">
        <w:r w:rsidRPr="00E6597F">
          <w:rPr>
            <w:rStyle w:val="Hyperlink"/>
          </w:rPr>
          <w:t>play components</w:t>
        </w:r>
      </w:hyperlink>
      <w:r w:rsidRPr="00E6597F">
        <w:t> are satisfied. Where two or more required </w:t>
      </w:r>
      <w:hyperlink r:id="rId157" w:anchor="ground_level_play_component_dsa_ac_" w:history="1">
        <w:r w:rsidRPr="00E6597F">
          <w:rPr>
            <w:rStyle w:val="Hyperlink"/>
          </w:rPr>
          <w:t>ground level play components</w:t>
        </w:r>
      </w:hyperlink>
      <w:r w:rsidRPr="00E6597F">
        <w:t> are provided, they shall be dispersed throughout the </w:t>
      </w:r>
      <w:hyperlink r:id="rId158" w:anchor="play_area_dsa_ac_" w:history="1">
        <w:r w:rsidRPr="00E6597F">
          <w:rPr>
            <w:rStyle w:val="Hyperlink"/>
          </w:rPr>
          <w:t>play area</w:t>
        </w:r>
      </w:hyperlink>
      <w:r w:rsidRPr="00E6597F">
        <w:t> and integrated with other </w:t>
      </w:r>
      <w:hyperlink r:id="rId159" w:anchor="play_component_dsa_ac_" w:history="1">
        <w:r w:rsidRPr="00E6597F">
          <w:rPr>
            <w:rStyle w:val="Hyperlink"/>
          </w:rPr>
          <w:t>play components</w:t>
        </w:r>
      </w:hyperlink>
      <w:r w:rsidRPr="00E6597F">
        <w:t>.</w:t>
      </w:r>
    </w:p>
    <w:p w14:paraId="5CA03DD5" w14:textId="77777777" w:rsidR="00E6597F" w:rsidRPr="00E6597F" w:rsidRDefault="00E6597F" w:rsidP="00E6597F">
      <w:pPr>
        <w:rPr>
          <w:b/>
          <w:bCs/>
        </w:rPr>
      </w:pPr>
      <w:hyperlink r:id="rId160" w:anchor="11B-240.2.1.1" w:history="1">
        <w:r w:rsidRPr="00E6597F">
          <w:rPr>
            <w:rStyle w:val="Hyperlink"/>
            <w:b/>
            <w:bCs/>
          </w:rPr>
          <w:t>11B-240.2.1.1 Minimum Number and Types</w:t>
        </w:r>
      </w:hyperlink>
    </w:p>
    <w:p w14:paraId="0A70F856" w14:textId="77777777" w:rsidR="00E6597F" w:rsidRPr="00E6597F" w:rsidRDefault="00E6597F" w:rsidP="00E6597F">
      <w:r w:rsidRPr="00E6597F">
        <w:t>Where </w:t>
      </w:r>
      <w:hyperlink r:id="rId161" w:anchor="ground_level_play_component_dsa_ac_" w:history="1">
        <w:r w:rsidRPr="00E6597F">
          <w:rPr>
            <w:rStyle w:val="Hyperlink"/>
          </w:rPr>
          <w:t>ground level play components</w:t>
        </w:r>
      </w:hyperlink>
      <w:r w:rsidRPr="00E6597F">
        <w:t> are provided, at least one of each type shall be on an </w:t>
      </w:r>
      <w:hyperlink r:id="rId162" w:anchor="accessible_route_dsa_ac_hcd_1_ac_" w:history="1">
        <w:r w:rsidRPr="00E6597F">
          <w:rPr>
            <w:rStyle w:val="Hyperlink"/>
          </w:rPr>
          <w:t>accessible route</w:t>
        </w:r>
      </w:hyperlink>
      <w:r w:rsidRPr="00E6597F">
        <w:t> and shall comply with </w:t>
      </w:r>
      <w:hyperlink r:id="rId163" w:anchor="11B-1008.4" w:history="1">
        <w:r w:rsidRPr="00E6597F">
          <w:rPr>
            <w:rStyle w:val="Hyperlink"/>
          </w:rPr>
          <w:t>Section 11B-1008.4</w:t>
        </w:r>
      </w:hyperlink>
      <w:r w:rsidRPr="00E6597F">
        <w:t>.</w:t>
      </w:r>
    </w:p>
    <w:p w14:paraId="2AF3BA8F" w14:textId="77777777" w:rsidR="00E6597F" w:rsidRPr="00E6597F" w:rsidRDefault="00E6597F" w:rsidP="00E6597F">
      <w:pPr>
        <w:rPr>
          <w:b/>
          <w:bCs/>
        </w:rPr>
      </w:pPr>
      <w:hyperlink r:id="rId164" w:anchor="11B-240.2.1.2" w:history="1">
        <w:r w:rsidRPr="00E6597F">
          <w:rPr>
            <w:rStyle w:val="Hyperlink"/>
            <w:b/>
            <w:bCs/>
          </w:rPr>
          <w:t>11B-240.2.1.2 Additional Number and Types</w:t>
        </w:r>
      </w:hyperlink>
    </w:p>
    <w:p w14:paraId="6348C615" w14:textId="77777777" w:rsidR="00E6597F" w:rsidRPr="00E6597F" w:rsidRDefault="00E6597F" w:rsidP="00E6597F">
      <w:r w:rsidRPr="00E6597F">
        <w:t>Where </w:t>
      </w:r>
      <w:hyperlink r:id="rId165" w:anchor="elevated_play_component_dsa_ac_" w:history="1">
        <w:r w:rsidRPr="00E6597F">
          <w:rPr>
            <w:rStyle w:val="Hyperlink"/>
          </w:rPr>
          <w:t>elevated play components</w:t>
        </w:r>
      </w:hyperlink>
      <w:r w:rsidRPr="00E6597F">
        <w:t> are provided, </w:t>
      </w:r>
      <w:hyperlink r:id="rId166" w:anchor="ground_level_play_component_dsa_ac_" w:history="1">
        <w:r w:rsidRPr="00E6597F">
          <w:rPr>
            <w:rStyle w:val="Hyperlink"/>
          </w:rPr>
          <w:t>ground level play components</w:t>
        </w:r>
      </w:hyperlink>
      <w:r w:rsidRPr="00E6597F">
        <w:t> shall be provided in accordance with </w:t>
      </w:r>
      <w:hyperlink r:id="rId167" w:anchor="table" w:history="1">
        <w:r w:rsidRPr="00E6597F">
          <w:rPr>
            <w:rStyle w:val="Hyperlink"/>
          </w:rPr>
          <w:t>Table</w:t>
        </w:r>
      </w:hyperlink>
      <w:r w:rsidRPr="00E6597F">
        <w:t> 11B-240.2.1.2 and shall comply with </w:t>
      </w:r>
      <w:hyperlink r:id="rId168" w:anchor="11B-1008.4" w:history="1">
        <w:r w:rsidRPr="00E6597F">
          <w:rPr>
            <w:rStyle w:val="Hyperlink"/>
          </w:rPr>
          <w:t>Section 11B-1008.4</w:t>
        </w:r>
      </w:hyperlink>
      <w:r w:rsidRPr="00E6597F">
        <w:t>.</w:t>
      </w:r>
    </w:p>
    <w:p w14:paraId="79E3EE10" w14:textId="77777777" w:rsidR="00E6597F" w:rsidRPr="00E6597F" w:rsidRDefault="00E6597F" w:rsidP="00E6597F">
      <w:r w:rsidRPr="00E6597F">
        <w:rPr>
          <w:b/>
          <w:bCs/>
        </w:rPr>
        <w:t>Exception:</w:t>
      </w:r>
      <w:r w:rsidRPr="00E6597F">
        <w:t> If at least 50 percent of the </w:t>
      </w:r>
      <w:hyperlink r:id="rId169" w:anchor="elevated_play_component_dsa_ac_" w:history="1">
        <w:r w:rsidRPr="00E6597F">
          <w:rPr>
            <w:rStyle w:val="Hyperlink"/>
          </w:rPr>
          <w:t>elevated play components</w:t>
        </w:r>
      </w:hyperlink>
      <w:r w:rsidRPr="00E6597F">
        <w:t> are connected by a </w:t>
      </w:r>
      <w:hyperlink r:id="rId170" w:anchor="ramp_" w:history="1">
        <w:r w:rsidRPr="00E6597F">
          <w:rPr>
            <w:rStyle w:val="Hyperlink"/>
          </w:rPr>
          <w:t>ramp</w:t>
        </w:r>
      </w:hyperlink>
      <w:r w:rsidRPr="00E6597F">
        <w:t> and at least 3 of the </w:t>
      </w:r>
      <w:hyperlink r:id="rId171" w:anchor="elevated_play_component_dsa_ac_" w:history="1">
        <w:r w:rsidRPr="00E6597F">
          <w:rPr>
            <w:rStyle w:val="Hyperlink"/>
          </w:rPr>
          <w:t>elevated play components</w:t>
        </w:r>
      </w:hyperlink>
      <w:r w:rsidRPr="00E6597F">
        <w:t> connected by the </w:t>
      </w:r>
      <w:hyperlink r:id="rId172" w:anchor="ramp_" w:history="1">
        <w:r w:rsidRPr="00E6597F">
          <w:rPr>
            <w:rStyle w:val="Hyperlink"/>
          </w:rPr>
          <w:t>ramp</w:t>
        </w:r>
      </w:hyperlink>
      <w:r w:rsidRPr="00E6597F">
        <w:t> are different types of </w:t>
      </w:r>
      <w:hyperlink r:id="rId173" w:anchor="play_component_dsa_ac_" w:history="1">
        <w:r w:rsidRPr="00E6597F">
          <w:rPr>
            <w:rStyle w:val="Hyperlink"/>
          </w:rPr>
          <w:t>play components</w:t>
        </w:r>
      </w:hyperlink>
      <w:r w:rsidRPr="00E6597F">
        <w:t>, the </w:t>
      </w:r>
      <w:hyperlink r:id="rId174" w:anchor="play_area_dsa_ac_" w:history="1">
        <w:r w:rsidRPr="00E6597F">
          <w:rPr>
            <w:rStyle w:val="Hyperlink"/>
          </w:rPr>
          <w:t>play area</w:t>
        </w:r>
      </w:hyperlink>
      <w:r w:rsidRPr="00E6597F">
        <w:t> shall not be required to comply with Section 11B-240.2.1.2.</w:t>
      </w:r>
    </w:p>
    <w:p w14:paraId="3830E53B" w14:textId="77777777" w:rsidR="00E6597F" w:rsidRPr="00E6597F" w:rsidRDefault="00E6597F" w:rsidP="00E6597F">
      <w:hyperlink r:id="rId175" w:anchor="table" w:history="1">
        <w:r w:rsidRPr="00E6597F">
          <w:rPr>
            <w:rStyle w:val="Hyperlink"/>
          </w:rPr>
          <w:t>TABLE</w:t>
        </w:r>
      </w:hyperlink>
      <w:r w:rsidRPr="00E6597F">
        <w:t> </w:t>
      </w:r>
      <w:r w:rsidRPr="00E6597F">
        <w:rPr>
          <w:i/>
          <w:iCs/>
        </w:rPr>
        <w:t>11B</w:t>
      </w:r>
      <w:r w:rsidRPr="00E6597F">
        <w:t>-240.2.1.2—</w:t>
      </w:r>
    </w:p>
    <w:p w14:paraId="46D6E75E" w14:textId="77777777" w:rsidR="00E6597F" w:rsidRPr="00E6597F" w:rsidRDefault="00E6597F" w:rsidP="00E6597F">
      <w:r w:rsidRPr="00E6597F">
        <w:t>NUMBER AND TYPES OF </w:t>
      </w:r>
      <w:hyperlink r:id="rId176" w:anchor="ground_level_play_component_dsa_ac_" w:history="1">
        <w:r w:rsidRPr="00E6597F">
          <w:rPr>
            <w:rStyle w:val="Hyperlink"/>
          </w:rPr>
          <w:t>GROUND LEVEL PLAY COMPONENTS</w:t>
        </w:r>
      </w:hyperlink>
      <w:r w:rsidRPr="00E6597F">
        <w:t> REQUIRED TO BE ON </w:t>
      </w:r>
      <w:hyperlink r:id="rId177" w:anchor="accessible_route_dsa_ac_hcd_1_ac_" w:history="1">
        <w:r w:rsidRPr="00E6597F">
          <w:rPr>
            <w:rStyle w:val="Hyperlink"/>
          </w:rPr>
          <w:t>ACCESSIBLE ROUTES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186"/>
        <w:gridCol w:w="2600"/>
        <w:gridCol w:w="3558"/>
      </w:tblGrid>
      <w:tr w:rsidR="00E6597F" w:rsidRPr="00E6597F" w14:paraId="671D2CB3"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76E04F" w14:textId="77777777" w:rsidR="00E6597F" w:rsidRPr="00E6597F" w:rsidRDefault="00E6597F" w:rsidP="00E6597F">
            <w:r w:rsidRPr="00E6597F">
              <w:rPr>
                <w:b/>
                <w:bCs/>
              </w:rPr>
              <w:t>NUMBER OF ELEVATED</w:t>
            </w:r>
          </w:p>
          <w:p w14:paraId="14880467" w14:textId="77777777" w:rsidR="00E6597F" w:rsidRPr="00E6597F" w:rsidRDefault="00E6597F" w:rsidP="00E6597F">
            <w:hyperlink r:id="rId178" w:anchor="play_component_dsa_ac_" w:history="1">
              <w:r w:rsidRPr="00E6597F">
                <w:rPr>
                  <w:rStyle w:val="Hyperlink"/>
                  <w:b/>
                  <w:bCs/>
                </w:rPr>
                <w:t>PLAY COMPONENTS</w:t>
              </w:r>
            </w:hyperlink>
            <w:r w:rsidRPr="00E6597F">
              <w:rPr>
                <w:b/>
                <w:bCs/>
              </w:rPr>
              <w:t> PROVIDED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1DA4C1" w14:textId="77777777" w:rsidR="00E6597F" w:rsidRPr="00E6597F" w:rsidRDefault="00E6597F" w:rsidP="00E6597F">
            <w:r w:rsidRPr="00E6597F">
              <w:rPr>
                <w:b/>
                <w:bCs/>
              </w:rPr>
              <w:t>MINIMUM NUMBER OF REQUIRED</w:t>
            </w:r>
          </w:p>
          <w:p w14:paraId="294668F1" w14:textId="77777777" w:rsidR="00E6597F" w:rsidRPr="00E6597F" w:rsidRDefault="00E6597F" w:rsidP="00E6597F">
            <w:r w:rsidRPr="00E6597F">
              <w:rPr>
                <w:b/>
                <w:bCs/>
              </w:rPr>
              <w:t>ACCESSIBLE </w:t>
            </w:r>
            <w:hyperlink r:id="rId179" w:anchor="boat_slip_dsa_ac_" w:history="1">
              <w:r w:rsidRPr="00E6597F">
                <w:rPr>
                  <w:rStyle w:val="Hyperlink"/>
                  <w:b/>
                  <w:bCs/>
                </w:rPr>
                <w:t>BOAT SLIPS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349D73" w14:textId="77777777" w:rsidR="00E6597F" w:rsidRPr="00E6597F" w:rsidRDefault="00E6597F" w:rsidP="00E6597F">
            <w:r w:rsidRPr="00E6597F">
              <w:rPr>
                <w:b/>
                <w:bCs/>
              </w:rPr>
              <w:t>MINIMUM NUMBER OF DIFFERENT TYPES OF</w:t>
            </w:r>
          </w:p>
          <w:p w14:paraId="36890B96" w14:textId="77777777" w:rsidR="00E6597F" w:rsidRPr="00E6597F" w:rsidRDefault="00E6597F" w:rsidP="00E6597F">
            <w:hyperlink r:id="rId180" w:anchor="ground_level_play_component_dsa_ac_" w:history="1">
              <w:r w:rsidRPr="00E6597F">
                <w:rPr>
                  <w:rStyle w:val="Hyperlink"/>
                  <w:b/>
                  <w:bCs/>
                </w:rPr>
                <w:t>GROUND LEVEL PLAY COMPONENTS</w:t>
              </w:r>
            </w:hyperlink>
            <w:r w:rsidRPr="00E6597F">
              <w:rPr>
                <w:b/>
                <w:bCs/>
              </w:rPr>
              <w:t> REQUIRED</w:t>
            </w:r>
          </w:p>
          <w:p w14:paraId="428E45EB" w14:textId="77777777" w:rsidR="00E6597F" w:rsidRPr="00E6597F" w:rsidRDefault="00E6597F" w:rsidP="00E6597F">
            <w:r w:rsidRPr="00E6597F">
              <w:rPr>
                <w:b/>
                <w:bCs/>
              </w:rPr>
              <w:t>TO BE ON AN </w:t>
            </w:r>
            <w:hyperlink r:id="rId181" w:anchor="accessible_route_dsa_ac_hcd_1_ac_" w:history="1">
              <w:r w:rsidRPr="00E6597F">
                <w:rPr>
                  <w:rStyle w:val="Hyperlink"/>
                  <w:b/>
                  <w:bCs/>
                </w:rPr>
                <w:t>ACCESSIBLE ROUTE</w:t>
              </w:r>
            </w:hyperlink>
          </w:p>
        </w:tc>
      </w:tr>
      <w:tr w:rsidR="00E6597F" w:rsidRPr="00E6597F" w14:paraId="1996BE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8B12E" w14:textId="77777777" w:rsidR="00E6597F" w:rsidRPr="00E6597F" w:rsidRDefault="00E6597F" w:rsidP="00E6597F">
            <w:r w:rsidRPr="00E6597F">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22FF7" w14:textId="77777777" w:rsidR="00E6597F" w:rsidRPr="00E6597F" w:rsidRDefault="00E6597F" w:rsidP="00E6597F">
            <w:r w:rsidRPr="00E6597F">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6F30B" w14:textId="77777777" w:rsidR="00E6597F" w:rsidRPr="00E6597F" w:rsidRDefault="00E6597F" w:rsidP="00E6597F">
            <w:r w:rsidRPr="00E6597F">
              <w:t>Not applicable</w:t>
            </w:r>
          </w:p>
        </w:tc>
      </w:tr>
      <w:tr w:rsidR="00E6597F" w:rsidRPr="00E6597F" w14:paraId="1DCE84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4DFE6" w14:textId="77777777" w:rsidR="00E6597F" w:rsidRPr="00E6597F" w:rsidRDefault="00E6597F" w:rsidP="00E6597F">
            <w:r w:rsidRPr="00E6597F">
              <w:t>2 to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E5526" w14:textId="77777777" w:rsidR="00E6597F" w:rsidRPr="00E6597F" w:rsidRDefault="00E6597F" w:rsidP="00E6597F">
            <w:r w:rsidRPr="00E6597F">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53713" w14:textId="77777777" w:rsidR="00E6597F" w:rsidRPr="00E6597F" w:rsidRDefault="00E6597F" w:rsidP="00E6597F">
            <w:r w:rsidRPr="00E6597F">
              <w:t>1</w:t>
            </w:r>
          </w:p>
        </w:tc>
      </w:tr>
      <w:tr w:rsidR="00E6597F" w:rsidRPr="00E6597F" w14:paraId="1F63D7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DEB9A" w14:textId="77777777" w:rsidR="00E6597F" w:rsidRPr="00E6597F" w:rsidRDefault="00E6597F" w:rsidP="00E6597F">
            <w:r w:rsidRPr="00E6597F">
              <w:t>5 to 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441D9" w14:textId="77777777" w:rsidR="00E6597F" w:rsidRPr="00E6597F" w:rsidRDefault="00E6597F" w:rsidP="00E6597F">
            <w:r w:rsidRPr="00E6597F">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EDF92" w14:textId="77777777" w:rsidR="00E6597F" w:rsidRPr="00E6597F" w:rsidRDefault="00E6597F" w:rsidP="00E6597F">
            <w:r w:rsidRPr="00E6597F">
              <w:t>2</w:t>
            </w:r>
          </w:p>
        </w:tc>
      </w:tr>
      <w:tr w:rsidR="00E6597F" w:rsidRPr="00E6597F" w14:paraId="0EE941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505EC" w14:textId="77777777" w:rsidR="00E6597F" w:rsidRPr="00E6597F" w:rsidRDefault="00E6597F" w:rsidP="00E6597F">
            <w:r w:rsidRPr="00E6597F">
              <w:t>8 to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109EC" w14:textId="77777777" w:rsidR="00E6597F" w:rsidRPr="00E6597F" w:rsidRDefault="00E6597F" w:rsidP="00E6597F">
            <w:r w:rsidRPr="00E6597F">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67EBF" w14:textId="77777777" w:rsidR="00E6597F" w:rsidRPr="00E6597F" w:rsidRDefault="00E6597F" w:rsidP="00E6597F">
            <w:r w:rsidRPr="00E6597F">
              <w:t>3</w:t>
            </w:r>
          </w:p>
        </w:tc>
      </w:tr>
      <w:tr w:rsidR="00E6597F" w:rsidRPr="00E6597F" w14:paraId="5308D1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BE21F" w14:textId="77777777" w:rsidR="00E6597F" w:rsidRPr="00E6597F" w:rsidRDefault="00E6597F" w:rsidP="00E6597F">
            <w:r w:rsidRPr="00E6597F">
              <w:t>11 to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E985B" w14:textId="77777777" w:rsidR="00E6597F" w:rsidRPr="00E6597F" w:rsidRDefault="00E6597F" w:rsidP="00E6597F">
            <w:r w:rsidRPr="00E6597F">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78D6A" w14:textId="77777777" w:rsidR="00E6597F" w:rsidRPr="00E6597F" w:rsidRDefault="00E6597F" w:rsidP="00E6597F">
            <w:r w:rsidRPr="00E6597F">
              <w:t>3</w:t>
            </w:r>
          </w:p>
        </w:tc>
      </w:tr>
      <w:tr w:rsidR="00E6597F" w:rsidRPr="00E6597F" w14:paraId="47679A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56715" w14:textId="77777777" w:rsidR="00E6597F" w:rsidRPr="00E6597F" w:rsidRDefault="00E6597F" w:rsidP="00E6597F">
            <w:r w:rsidRPr="00E6597F">
              <w:t>14 to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0593C" w14:textId="77777777" w:rsidR="00E6597F" w:rsidRPr="00E6597F" w:rsidRDefault="00E6597F" w:rsidP="00E6597F">
            <w:r w:rsidRPr="00E6597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C2D03" w14:textId="77777777" w:rsidR="00E6597F" w:rsidRPr="00E6597F" w:rsidRDefault="00E6597F" w:rsidP="00E6597F">
            <w:r w:rsidRPr="00E6597F">
              <w:t>3</w:t>
            </w:r>
          </w:p>
        </w:tc>
      </w:tr>
      <w:tr w:rsidR="00E6597F" w:rsidRPr="00E6597F" w14:paraId="1A752A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5014E" w14:textId="77777777" w:rsidR="00E6597F" w:rsidRPr="00E6597F" w:rsidRDefault="00E6597F" w:rsidP="00E6597F">
            <w:r w:rsidRPr="00E6597F">
              <w:lastRenderedPageBreak/>
              <w:t>17 to 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003CD" w14:textId="77777777" w:rsidR="00E6597F" w:rsidRPr="00E6597F" w:rsidRDefault="00E6597F" w:rsidP="00E6597F">
            <w:r w:rsidRPr="00E6597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E89B2" w14:textId="77777777" w:rsidR="00E6597F" w:rsidRPr="00E6597F" w:rsidRDefault="00E6597F" w:rsidP="00E6597F">
            <w:r w:rsidRPr="00E6597F">
              <w:t>3</w:t>
            </w:r>
          </w:p>
        </w:tc>
      </w:tr>
      <w:tr w:rsidR="00E6597F" w:rsidRPr="00E6597F" w14:paraId="3BC329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4FED4" w14:textId="77777777" w:rsidR="00E6597F" w:rsidRPr="00E6597F" w:rsidRDefault="00E6597F" w:rsidP="00E6597F">
            <w:r w:rsidRPr="00E6597F">
              <w:t>20 to 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0D499" w14:textId="77777777" w:rsidR="00E6597F" w:rsidRPr="00E6597F" w:rsidRDefault="00E6597F" w:rsidP="00E6597F">
            <w:r w:rsidRPr="00E6597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8B34C" w14:textId="77777777" w:rsidR="00E6597F" w:rsidRPr="00E6597F" w:rsidRDefault="00E6597F" w:rsidP="00E6597F">
            <w:r w:rsidRPr="00E6597F">
              <w:t>4</w:t>
            </w:r>
          </w:p>
        </w:tc>
      </w:tr>
      <w:tr w:rsidR="00E6597F" w:rsidRPr="00E6597F" w14:paraId="3F9B70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DCFE0" w14:textId="77777777" w:rsidR="00E6597F" w:rsidRPr="00E6597F" w:rsidRDefault="00E6597F" w:rsidP="00E6597F">
            <w:r w:rsidRPr="00E6597F">
              <w:t>23 to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CB36C" w14:textId="77777777" w:rsidR="00E6597F" w:rsidRPr="00E6597F" w:rsidRDefault="00E6597F" w:rsidP="00E6597F">
            <w:r w:rsidRPr="00E6597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BF10E" w14:textId="77777777" w:rsidR="00E6597F" w:rsidRPr="00E6597F" w:rsidRDefault="00E6597F" w:rsidP="00E6597F">
            <w:r w:rsidRPr="00E6597F">
              <w:t>4</w:t>
            </w:r>
          </w:p>
        </w:tc>
      </w:tr>
      <w:tr w:rsidR="00E6597F" w:rsidRPr="00E6597F" w14:paraId="66104A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8F40F" w14:textId="77777777" w:rsidR="00E6597F" w:rsidRPr="00E6597F" w:rsidRDefault="00E6597F" w:rsidP="00E6597F">
            <w:r w:rsidRPr="00E6597F">
              <w:t>26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7B007" w14:textId="77777777" w:rsidR="00E6597F" w:rsidRPr="00E6597F" w:rsidRDefault="00E6597F" w:rsidP="00E6597F">
            <w:r w:rsidRPr="00E6597F">
              <w:t>8, plus 1 for each additional 3,</w:t>
            </w:r>
          </w:p>
          <w:p w14:paraId="6498C872" w14:textId="77777777" w:rsidR="00E6597F" w:rsidRPr="00E6597F" w:rsidRDefault="00E6597F" w:rsidP="00E6597F">
            <w:r w:rsidRPr="00E6597F">
              <w:t>or fraction thereof, over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E9754" w14:textId="77777777" w:rsidR="00E6597F" w:rsidRPr="00E6597F" w:rsidRDefault="00E6597F" w:rsidP="00E6597F">
            <w:r w:rsidRPr="00E6597F">
              <w:t>5</w:t>
            </w:r>
          </w:p>
        </w:tc>
      </w:tr>
    </w:tbl>
    <w:p w14:paraId="19F9B5CD" w14:textId="77777777" w:rsidR="00E6597F" w:rsidRPr="00E6597F" w:rsidRDefault="00E6597F" w:rsidP="00E6597F">
      <w:pPr>
        <w:rPr>
          <w:b/>
          <w:bCs/>
        </w:rPr>
      </w:pPr>
      <w:hyperlink r:id="rId182" w:anchor="11B-240.2.2" w:history="1">
        <w:r w:rsidRPr="00E6597F">
          <w:rPr>
            <w:rStyle w:val="Hyperlink"/>
            <w:b/>
            <w:bCs/>
          </w:rPr>
          <w:t>11B-240.2.2 Elevated Play Components</w:t>
        </w:r>
      </w:hyperlink>
    </w:p>
    <w:p w14:paraId="1BC04813" w14:textId="77777777" w:rsidR="00E6597F" w:rsidRPr="00E6597F" w:rsidRDefault="00E6597F" w:rsidP="00E6597F">
      <w:r w:rsidRPr="00E6597F">
        <w:t>Where </w:t>
      </w:r>
      <w:hyperlink r:id="rId183" w:anchor="elevated_play_component_dsa_ac_" w:history="1">
        <w:r w:rsidRPr="00E6597F">
          <w:rPr>
            <w:rStyle w:val="Hyperlink"/>
          </w:rPr>
          <w:t>elevated play components</w:t>
        </w:r>
      </w:hyperlink>
      <w:r w:rsidRPr="00E6597F">
        <w:t> are provided, at least 50 percent shall be on an </w:t>
      </w:r>
      <w:hyperlink r:id="rId184" w:anchor="accessible_route_dsa_ac_hcd_1_ac_" w:history="1">
        <w:r w:rsidRPr="00E6597F">
          <w:rPr>
            <w:rStyle w:val="Hyperlink"/>
          </w:rPr>
          <w:t>accessible route</w:t>
        </w:r>
      </w:hyperlink>
      <w:r w:rsidRPr="00E6597F">
        <w:t> and shall comply with </w:t>
      </w:r>
      <w:hyperlink r:id="rId185" w:anchor="11B-1008.4" w:history="1">
        <w:r w:rsidRPr="00E6597F">
          <w:rPr>
            <w:rStyle w:val="Hyperlink"/>
          </w:rPr>
          <w:t>Section 11B-1008.4</w:t>
        </w:r>
      </w:hyperlink>
      <w:r w:rsidRPr="00E6597F">
        <w:t>.</w:t>
      </w:r>
    </w:p>
    <w:p w14:paraId="3A99C922" w14:textId="77777777" w:rsidR="00E6597F" w:rsidRPr="00E6597F" w:rsidRDefault="00E6597F" w:rsidP="00E6597F">
      <w:pPr>
        <w:rPr>
          <w:b/>
          <w:bCs/>
        </w:rPr>
      </w:pPr>
      <w:hyperlink r:id="rId186" w:anchor="11B-241" w:history="1">
        <w:r w:rsidRPr="00E6597F">
          <w:rPr>
            <w:rStyle w:val="Hyperlink"/>
            <w:b/>
            <w:bCs/>
          </w:rPr>
          <w:t>Section 11B-241 Saunas and Steam Rooms</w:t>
        </w:r>
      </w:hyperlink>
    </w:p>
    <w:p w14:paraId="38C5FB16" w14:textId="77777777" w:rsidR="00E6597F" w:rsidRPr="00E6597F" w:rsidRDefault="00E6597F" w:rsidP="00E6597F">
      <w:pPr>
        <w:rPr>
          <w:b/>
          <w:bCs/>
        </w:rPr>
      </w:pPr>
      <w:hyperlink r:id="rId187" w:anchor="11B-241.1" w:history="1">
        <w:r w:rsidRPr="00E6597F">
          <w:rPr>
            <w:rStyle w:val="Hyperlink"/>
            <w:b/>
            <w:bCs/>
          </w:rPr>
          <w:t>11B-241.1 General</w:t>
        </w:r>
      </w:hyperlink>
    </w:p>
    <w:p w14:paraId="1E3E5DC0" w14:textId="77777777" w:rsidR="00E6597F" w:rsidRPr="00E6597F" w:rsidRDefault="00E6597F" w:rsidP="00E6597F">
      <w:r w:rsidRPr="00E6597F">
        <w:t>Where provided, saunas and steam rooms shall comply with </w:t>
      </w:r>
      <w:hyperlink r:id="rId188" w:anchor="11B-612" w:history="1">
        <w:r w:rsidRPr="00E6597F">
          <w:rPr>
            <w:rStyle w:val="Hyperlink"/>
          </w:rPr>
          <w:t>Section 11B-612</w:t>
        </w:r>
      </w:hyperlink>
      <w:r w:rsidRPr="00E6597F">
        <w:t>.</w:t>
      </w:r>
    </w:p>
    <w:p w14:paraId="599F51A9" w14:textId="77777777" w:rsidR="00E6597F" w:rsidRPr="00E6597F" w:rsidRDefault="00E6597F" w:rsidP="00E6597F">
      <w:r w:rsidRPr="00E6597F">
        <w:rPr>
          <w:b/>
          <w:bCs/>
        </w:rPr>
        <w:t>Exception:</w:t>
      </w:r>
      <w:r w:rsidRPr="00E6597F">
        <w:t> Where saunas or steam rooms are clustered at a single </w:t>
      </w:r>
      <w:hyperlink r:id="rId189" w:anchor="L101.2" w:history="1">
        <w:r w:rsidRPr="00E6597F">
          <w:rPr>
            <w:rStyle w:val="Hyperlink"/>
          </w:rPr>
          <w:t>location</w:t>
        </w:r>
      </w:hyperlink>
      <w:r w:rsidRPr="00E6597F">
        <w:t>, no more than 5 percent of the saunas and steam rooms, but no fewer than one, of each type in each cluster shall be required to comply with </w:t>
      </w:r>
      <w:hyperlink r:id="rId190" w:anchor="11B-612" w:history="1">
        <w:r w:rsidRPr="00E6597F">
          <w:rPr>
            <w:rStyle w:val="Hyperlink"/>
          </w:rPr>
          <w:t>Section 11B-612</w:t>
        </w:r>
      </w:hyperlink>
      <w:r w:rsidRPr="00E6597F">
        <w:t>.</w:t>
      </w:r>
    </w:p>
    <w:p w14:paraId="500CA21A" w14:textId="77777777" w:rsidR="00E6597F" w:rsidRPr="00E6597F" w:rsidRDefault="00E6597F" w:rsidP="00E6597F">
      <w:pPr>
        <w:rPr>
          <w:b/>
          <w:bCs/>
        </w:rPr>
      </w:pPr>
      <w:hyperlink r:id="rId191" w:anchor="11B-242" w:history="1">
        <w:r w:rsidRPr="00E6597F">
          <w:rPr>
            <w:rStyle w:val="Hyperlink"/>
            <w:b/>
            <w:bCs/>
          </w:rPr>
          <w:t>Section 11B-242 Swimming Pools, Wading Pools and Spas</w:t>
        </w:r>
      </w:hyperlink>
    </w:p>
    <w:p w14:paraId="0FB393E5" w14:textId="77777777" w:rsidR="00E6597F" w:rsidRPr="00E6597F" w:rsidRDefault="00E6597F" w:rsidP="00E6597F">
      <w:pPr>
        <w:rPr>
          <w:b/>
          <w:bCs/>
        </w:rPr>
      </w:pPr>
      <w:hyperlink r:id="rId192" w:anchor="11B-242.1" w:history="1">
        <w:r w:rsidRPr="00E6597F">
          <w:rPr>
            <w:rStyle w:val="Hyperlink"/>
            <w:b/>
            <w:bCs/>
          </w:rPr>
          <w:t>11B-242.1 General</w:t>
        </w:r>
      </w:hyperlink>
    </w:p>
    <w:p w14:paraId="773D6080" w14:textId="77777777" w:rsidR="00E6597F" w:rsidRPr="00E6597F" w:rsidRDefault="00E6597F" w:rsidP="00E6597F">
      <w:hyperlink r:id="rId193" w:anchor="swimming_pool_" w:history="1">
        <w:r w:rsidRPr="00E6597F">
          <w:rPr>
            <w:rStyle w:val="Hyperlink"/>
          </w:rPr>
          <w:t>Swimming pools</w:t>
        </w:r>
      </w:hyperlink>
      <w:r w:rsidRPr="00E6597F">
        <w:t>, wading </w:t>
      </w:r>
      <w:hyperlink r:id="rId194" w:anchor="pool_" w:history="1">
        <w:r w:rsidRPr="00E6597F">
          <w:rPr>
            <w:rStyle w:val="Hyperlink"/>
          </w:rPr>
          <w:t>pools</w:t>
        </w:r>
      </w:hyperlink>
      <w:r w:rsidRPr="00E6597F">
        <w:t> and spas shall comply with </w:t>
      </w:r>
      <w:hyperlink r:id="rId195" w:anchor="11B-242" w:history="1">
        <w:r w:rsidRPr="00E6597F">
          <w:rPr>
            <w:rStyle w:val="Hyperlink"/>
          </w:rPr>
          <w:t>Section 11B-242</w:t>
        </w:r>
      </w:hyperlink>
      <w:r w:rsidRPr="00E6597F">
        <w:t>.</w:t>
      </w:r>
    </w:p>
    <w:p w14:paraId="08AC0411" w14:textId="77777777" w:rsidR="00E6597F" w:rsidRPr="00E6597F" w:rsidRDefault="00E6597F" w:rsidP="00E6597F">
      <w:pPr>
        <w:rPr>
          <w:b/>
          <w:bCs/>
        </w:rPr>
      </w:pPr>
      <w:hyperlink r:id="rId196" w:anchor="11B-242.2" w:history="1">
        <w:r w:rsidRPr="00E6597F">
          <w:rPr>
            <w:rStyle w:val="Hyperlink"/>
            <w:b/>
            <w:bCs/>
          </w:rPr>
          <w:t>11B-242.2 Swimming Pools</w:t>
        </w:r>
      </w:hyperlink>
    </w:p>
    <w:p w14:paraId="4A24B380" w14:textId="77777777" w:rsidR="00E6597F" w:rsidRPr="00E6597F" w:rsidRDefault="00E6597F" w:rsidP="00E6597F">
      <w:r w:rsidRPr="00E6597F">
        <w:t>At least two accessible means of entry shall be provided for </w:t>
      </w:r>
      <w:hyperlink r:id="rId197" w:anchor="swimming_pool_" w:history="1">
        <w:r w:rsidRPr="00E6597F">
          <w:rPr>
            <w:rStyle w:val="Hyperlink"/>
          </w:rPr>
          <w:t>swimming pools</w:t>
        </w:r>
      </w:hyperlink>
      <w:r w:rsidRPr="00E6597F">
        <w:t>. Accessible means of entry shall be </w:t>
      </w:r>
      <w:hyperlink r:id="rId198" w:anchor="swimming_pool_" w:history="1">
        <w:r w:rsidRPr="00E6597F">
          <w:rPr>
            <w:rStyle w:val="Hyperlink"/>
          </w:rPr>
          <w:t>swimming pool</w:t>
        </w:r>
      </w:hyperlink>
      <w:r w:rsidRPr="00E6597F">
        <w:t> lifts complying with </w:t>
      </w:r>
      <w:hyperlink r:id="rId199" w:anchor="11B-1009.2" w:history="1">
        <w:r w:rsidRPr="00E6597F">
          <w:rPr>
            <w:rStyle w:val="Hyperlink"/>
          </w:rPr>
          <w:t>Section 11B-1009.2</w:t>
        </w:r>
      </w:hyperlink>
      <w:r w:rsidRPr="00E6597F">
        <w:t>; sloped entries complying with </w:t>
      </w:r>
      <w:hyperlink r:id="rId200" w:anchor="11B-1009.3" w:history="1">
        <w:r w:rsidRPr="00E6597F">
          <w:rPr>
            <w:rStyle w:val="Hyperlink"/>
          </w:rPr>
          <w:t>Section 11B-1009.3</w:t>
        </w:r>
      </w:hyperlink>
      <w:r w:rsidRPr="00E6597F">
        <w:t>; transfer </w:t>
      </w:r>
      <w:hyperlink r:id="rId201" w:anchor="wall_" w:history="1">
        <w:r w:rsidRPr="00E6597F">
          <w:rPr>
            <w:rStyle w:val="Hyperlink"/>
          </w:rPr>
          <w:t>walls</w:t>
        </w:r>
      </w:hyperlink>
      <w:r w:rsidRPr="00E6597F">
        <w:t> complying with </w:t>
      </w:r>
      <w:hyperlink r:id="rId202" w:anchor="11B-1009.4" w:history="1">
        <w:r w:rsidRPr="00E6597F">
          <w:rPr>
            <w:rStyle w:val="Hyperlink"/>
          </w:rPr>
          <w:t>Section 11B-1009.4</w:t>
        </w:r>
      </w:hyperlink>
      <w:r w:rsidRPr="00E6597F">
        <w:t>; transfer systems complying with </w:t>
      </w:r>
      <w:hyperlink r:id="rId203" w:anchor="11B-1009.5" w:history="1">
        <w:r w:rsidRPr="00E6597F">
          <w:rPr>
            <w:rStyle w:val="Hyperlink"/>
          </w:rPr>
          <w:t>Section 11B-1009.5</w:t>
        </w:r>
      </w:hyperlink>
      <w:r w:rsidRPr="00E6597F">
        <w:t>; and </w:t>
      </w:r>
      <w:hyperlink r:id="rId204" w:anchor="pool_" w:history="1">
        <w:r w:rsidRPr="00E6597F">
          <w:rPr>
            <w:rStyle w:val="Hyperlink"/>
          </w:rPr>
          <w:t>pool</w:t>
        </w:r>
      </w:hyperlink>
      <w:r w:rsidRPr="00E6597F">
        <w:t> </w:t>
      </w:r>
      <w:hyperlink r:id="rId205" w:anchor="stair_" w:history="1">
        <w:r w:rsidRPr="00E6597F">
          <w:rPr>
            <w:rStyle w:val="Hyperlink"/>
          </w:rPr>
          <w:t>stairs</w:t>
        </w:r>
      </w:hyperlink>
      <w:r w:rsidRPr="00E6597F">
        <w:t> complying with </w:t>
      </w:r>
      <w:hyperlink r:id="rId206" w:anchor="11B-1009.6" w:history="1">
        <w:r w:rsidRPr="00E6597F">
          <w:rPr>
            <w:rStyle w:val="Hyperlink"/>
          </w:rPr>
          <w:t>Section 11B-1009.6</w:t>
        </w:r>
      </w:hyperlink>
      <w:r w:rsidRPr="00E6597F">
        <w:t>. At least one accessible means of entry provided shall comply with Sections </w:t>
      </w:r>
      <w:hyperlink r:id="rId207" w:anchor="11B-1009.2" w:history="1">
        <w:r w:rsidRPr="00E6597F">
          <w:rPr>
            <w:rStyle w:val="Hyperlink"/>
          </w:rPr>
          <w:t>11B-1009.2</w:t>
        </w:r>
      </w:hyperlink>
      <w:r w:rsidRPr="00E6597F">
        <w:t> or </w:t>
      </w:r>
      <w:hyperlink r:id="rId208" w:anchor="11B-1009.3" w:history="1">
        <w:r w:rsidRPr="00E6597F">
          <w:rPr>
            <w:rStyle w:val="Hyperlink"/>
          </w:rPr>
          <w:t>11B-1009.3</w:t>
        </w:r>
      </w:hyperlink>
      <w:r w:rsidRPr="00E6597F">
        <w:t>.</w:t>
      </w:r>
    </w:p>
    <w:p w14:paraId="7D071F98" w14:textId="77777777" w:rsidR="00E6597F" w:rsidRPr="00E6597F" w:rsidRDefault="00E6597F" w:rsidP="00E6597F">
      <w:r w:rsidRPr="00E6597F">
        <w:rPr>
          <w:b/>
          <w:bCs/>
        </w:rPr>
        <w:t>Exceptions:</w:t>
      </w:r>
    </w:p>
    <w:p w14:paraId="15541237" w14:textId="77777777" w:rsidR="00E6597F" w:rsidRPr="00E6597F" w:rsidRDefault="00E6597F" w:rsidP="00E6597F">
      <w:pPr>
        <w:numPr>
          <w:ilvl w:val="0"/>
          <w:numId w:val="3"/>
        </w:numPr>
      </w:pPr>
      <w:r w:rsidRPr="00E6597F">
        <w:lastRenderedPageBreak/>
        <w:t>Where a </w:t>
      </w:r>
      <w:hyperlink r:id="rId209" w:anchor="swimming_pool_" w:history="1">
        <w:r w:rsidRPr="00E6597F">
          <w:rPr>
            <w:rStyle w:val="Hyperlink"/>
          </w:rPr>
          <w:t>swimming pool</w:t>
        </w:r>
      </w:hyperlink>
      <w:r w:rsidRPr="00E6597F">
        <w:t> has less than 300 linear feet (91 m) of </w:t>
      </w:r>
      <w:hyperlink r:id="rId210" w:anchor="swimming_pool_" w:history="1">
        <w:r w:rsidRPr="00E6597F">
          <w:rPr>
            <w:rStyle w:val="Hyperlink"/>
          </w:rPr>
          <w:t>swimming pool</w:t>
        </w:r>
      </w:hyperlink>
      <w:r w:rsidRPr="00E6597F">
        <w:t> </w:t>
      </w:r>
      <w:hyperlink r:id="rId211" w:anchor="wall_" w:history="1">
        <w:r w:rsidRPr="00E6597F">
          <w:rPr>
            <w:rStyle w:val="Hyperlink"/>
          </w:rPr>
          <w:t>wall</w:t>
        </w:r>
      </w:hyperlink>
      <w:r w:rsidRPr="00E6597F">
        <w:t>, no more than one accessible means of entry shall be required provided that the accessible means of entry is a </w:t>
      </w:r>
      <w:hyperlink r:id="rId212" w:anchor="swimming_pool_" w:history="1">
        <w:r w:rsidRPr="00E6597F">
          <w:rPr>
            <w:rStyle w:val="Hyperlink"/>
          </w:rPr>
          <w:t>swimming pool</w:t>
        </w:r>
      </w:hyperlink>
      <w:r w:rsidRPr="00E6597F">
        <w:t> lift complying with </w:t>
      </w:r>
      <w:hyperlink r:id="rId213" w:anchor="11B-1009.2" w:history="1">
        <w:r w:rsidRPr="00E6597F">
          <w:rPr>
            <w:rStyle w:val="Hyperlink"/>
          </w:rPr>
          <w:t>Section 11B-1009.2</w:t>
        </w:r>
      </w:hyperlink>
      <w:r w:rsidRPr="00E6597F">
        <w:t> or sloped entry complying with </w:t>
      </w:r>
      <w:hyperlink r:id="rId214" w:anchor="11B-1009.3" w:history="1">
        <w:r w:rsidRPr="00E6597F">
          <w:rPr>
            <w:rStyle w:val="Hyperlink"/>
          </w:rPr>
          <w:t>Section 11B-1009.3</w:t>
        </w:r>
      </w:hyperlink>
      <w:r w:rsidRPr="00E6597F">
        <w:t>.</w:t>
      </w:r>
    </w:p>
    <w:p w14:paraId="554B9588" w14:textId="77777777" w:rsidR="00E6597F" w:rsidRPr="00E6597F" w:rsidRDefault="00E6597F" w:rsidP="00E6597F">
      <w:pPr>
        <w:numPr>
          <w:ilvl w:val="0"/>
          <w:numId w:val="3"/>
        </w:numPr>
      </w:pPr>
      <w:r w:rsidRPr="00E6597F">
        <w:t>Wave action </w:t>
      </w:r>
      <w:hyperlink r:id="rId215" w:anchor="pool_" w:history="1">
        <w:r w:rsidRPr="00E6597F">
          <w:rPr>
            <w:rStyle w:val="Hyperlink"/>
          </w:rPr>
          <w:t>pools</w:t>
        </w:r>
      </w:hyperlink>
      <w:r w:rsidRPr="00E6597F">
        <w:t>, leisure rivers, sand bottom </w:t>
      </w:r>
      <w:hyperlink r:id="rId216" w:anchor="pool_" w:history="1">
        <w:r w:rsidRPr="00E6597F">
          <w:rPr>
            <w:rStyle w:val="Hyperlink"/>
          </w:rPr>
          <w:t>pools</w:t>
        </w:r>
      </w:hyperlink>
      <w:r w:rsidRPr="00E6597F">
        <w:t> and other </w:t>
      </w:r>
      <w:hyperlink r:id="rId217" w:anchor="pool_" w:history="1">
        <w:r w:rsidRPr="00E6597F">
          <w:rPr>
            <w:rStyle w:val="Hyperlink"/>
          </w:rPr>
          <w:t>pools</w:t>
        </w:r>
      </w:hyperlink>
      <w:r w:rsidRPr="00E6597F">
        <w:t> where user access is limited to one area shall not be required to provide more than one accessible means of entry provided that the accessible means of entry is a </w:t>
      </w:r>
      <w:hyperlink r:id="rId218" w:anchor="swimming_pool_" w:history="1">
        <w:r w:rsidRPr="00E6597F">
          <w:rPr>
            <w:rStyle w:val="Hyperlink"/>
          </w:rPr>
          <w:t>swimming pool</w:t>
        </w:r>
      </w:hyperlink>
      <w:r w:rsidRPr="00E6597F">
        <w:t> lift complying with </w:t>
      </w:r>
      <w:hyperlink r:id="rId219" w:anchor="11B-1009.2" w:history="1">
        <w:r w:rsidRPr="00E6597F">
          <w:rPr>
            <w:rStyle w:val="Hyperlink"/>
          </w:rPr>
          <w:t>Section 11B-1009.2</w:t>
        </w:r>
      </w:hyperlink>
      <w:r w:rsidRPr="00E6597F">
        <w:t>, a sloped entry complying with </w:t>
      </w:r>
      <w:hyperlink r:id="rId220" w:anchor="11B-1009.3" w:history="1">
        <w:r w:rsidRPr="00E6597F">
          <w:rPr>
            <w:rStyle w:val="Hyperlink"/>
          </w:rPr>
          <w:t>Section 11B-1009.3</w:t>
        </w:r>
      </w:hyperlink>
      <w:r w:rsidRPr="00E6597F">
        <w:t>, or a transfer system complying with </w:t>
      </w:r>
      <w:hyperlink r:id="rId221" w:anchor="11B-1009.5" w:history="1">
        <w:r w:rsidRPr="00E6597F">
          <w:rPr>
            <w:rStyle w:val="Hyperlink"/>
          </w:rPr>
          <w:t>Section 11B-1009.5</w:t>
        </w:r>
      </w:hyperlink>
      <w:r w:rsidRPr="00E6597F">
        <w:t>.</w:t>
      </w:r>
    </w:p>
    <w:p w14:paraId="4FB45C2B" w14:textId="77777777" w:rsidR="00E6597F" w:rsidRPr="00E6597F" w:rsidRDefault="00E6597F" w:rsidP="00E6597F">
      <w:pPr>
        <w:numPr>
          <w:ilvl w:val="0"/>
          <w:numId w:val="3"/>
        </w:numPr>
      </w:pPr>
      <w:hyperlink r:id="rId222" w:anchor="catch_pool_dsa_ac_" w:history="1">
        <w:r w:rsidRPr="00E6597F">
          <w:rPr>
            <w:rStyle w:val="Hyperlink"/>
          </w:rPr>
          <w:t>Catch pools</w:t>
        </w:r>
      </w:hyperlink>
      <w:r w:rsidRPr="00E6597F">
        <w:t> shall not be required to provide an accessible means of entry provided that the </w:t>
      </w:r>
      <w:hyperlink r:id="rId223" w:anchor="catch_pool_dsa_ac_" w:history="1">
        <w:r w:rsidRPr="00E6597F">
          <w:rPr>
            <w:rStyle w:val="Hyperlink"/>
          </w:rPr>
          <w:t>catch pool</w:t>
        </w:r>
      </w:hyperlink>
      <w:r w:rsidRPr="00E6597F">
        <w:t> edge is on an </w:t>
      </w:r>
      <w:hyperlink r:id="rId224" w:anchor="accessible_route_dsa_ac_hcd_1_ac_" w:history="1">
        <w:r w:rsidRPr="00E6597F">
          <w:rPr>
            <w:rStyle w:val="Hyperlink"/>
          </w:rPr>
          <w:t>accessible route</w:t>
        </w:r>
      </w:hyperlink>
      <w:r w:rsidRPr="00E6597F">
        <w:t>.</w:t>
      </w:r>
    </w:p>
    <w:p w14:paraId="5540CEB0" w14:textId="77777777" w:rsidR="00E6597F" w:rsidRPr="00E6597F" w:rsidRDefault="00E6597F" w:rsidP="00E6597F">
      <w:pPr>
        <w:rPr>
          <w:b/>
          <w:bCs/>
        </w:rPr>
      </w:pPr>
      <w:hyperlink r:id="rId225" w:anchor="11B-242.3" w:history="1">
        <w:r w:rsidRPr="00E6597F">
          <w:rPr>
            <w:rStyle w:val="Hyperlink"/>
            <w:b/>
            <w:bCs/>
          </w:rPr>
          <w:t>11B-242.3 Wading Pools</w:t>
        </w:r>
      </w:hyperlink>
    </w:p>
    <w:p w14:paraId="32461373" w14:textId="77777777" w:rsidR="00E6597F" w:rsidRPr="00E6597F" w:rsidRDefault="00E6597F" w:rsidP="00E6597F">
      <w:r w:rsidRPr="00E6597F">
        <w:t>At least one accessible means of entry shall be provided for wading </w:t>
      </w:r>
      <w:hyperlink r:id="rId226" w:anchor="pool_" w:history="1">
        <w:r w:rsidRPr="00E6597F">
          <w:rPr>
            <w:rStyle w:val="Hyperlink"/>
          </w:rPr>
          <w:t>pools</w:t>
        </w:r>
      </w:hyperlink>
      <w:r w:rsidRPr="00E6597F">
        <w:t>. Accessible means of entry shall comply with sloped entries complying with </w:t>
      </w:r>
      <w:hyperlink r:id="rId227" w:anchor="11B-1009.3" w:history="1">
        <w:r w:rsidRPr="00E6597F">
          <w:rPr>
            <w:rStyle w:val="Hyperlink"/>
          </w:rPr>
          <w:t>Section 11B-1009.3</w:t>
        </w:r>
      </w:hyperlink>
      <w:r w:rsidRPr="00E6597F">
        <w:t>.</w:t>
      </w:r>
    </w:p>
    <w:p w14:paraId="4564F0A1" w14:textId="77777777" w:rsidR="00E6597F" w:rsidRPr="00E6597F" w:rsidRDefault="00E6597F" w:rsidP="00E6597F">
      <w:pPr>
        <w:rPr>
          <w:b/>
          <w:bCs/>
        </w:rPr>
      </w:pPr>
      <w:hyperlink r:id="rId228" w:anchor="11B-242.4" w:history="1">
        <w:r w:rsidRPr="00E6597F">
          <w:rPr>
            <w:rStyle w:val="Hyperlink"/>
            <w:b/>
            <w:bCs/>
          </w:rPr>
          <w:t>11B-242.4 Spas</w:t>
        </w:r>
      </w:hyperlink>
    </w:p>
    <w:p w14:paraId="4C701FC3" w14:textId="77777777" w:rsidR="00E6597F" w:rsidRPr="00E6597F" w:rsidRDefault="00E6597F" w:rsidP="00E6597F">
      <w:r w:rsidRPr="00E6597F">
        <w:t>At least one accessible means of entry shall be provided for spas. Accessible means of entry shall comply with </w:t>
      </w:r>
      <w:hyperlink r:id="rId229" w:anchor="swimming_pool_" w:history="1">
        <w:r w:rsidRPr="00E6597F">
          <w:rPr>
            <w:rStyle w:val="Hyperlink"/>
          </w:rPr>
          <w:t>swimming pool</w:t>
        </w:r>
      </w:hyperlink>
      <w:r w:rsidRPr="00E6597F">
        <w:t> lifts complying with </w:t>
      </w:r>
      <w:hyperlink r:id="rId230" w:anchor="11B-1009.2" w:history="1">
        <w:r w:rsidRPr="00E6597F">
          <w:rPr>
            <w:rStyle w:val="Hyperlink"/>
          </w:rPr>
          <w:t>Section 11B-1009.2</w:t>
        </w:r>
      </w:hyperlink>
      <w:r w:rsidRPr="00E6597F">
        <w:t>; transfer </w:t>
      </w:r>
      <w:hyperlink r:id="rId231" w:anchor="wall_" w:history="1">
        <w:r w:rsidRPr="00E6597F">
          <w:rPr>
            <w:rStyle w:val="Hyperlink"/>
          </w:rPr>
          <w:t>walls</w:t>
        </w:r>
      </w:hyperlink>
      <w:r w:rsidRPr="00E6597F">
        <w:t> complying with </w:t>
      </w:r>
      <w:hyperlink r:id="rId232" w:anchor="11B-1009.4" w:history="1">
        <w:r w:rsidRPr="00E6597F">
          <w:rPr>
            <w:rStyle w:val="Hyperlink"/>
          </w:rPr>
          <w:t>Section 11B-1009.4</w:t>
        </w:r>
      </w:hyperlink>
      <w:r w:rsidRPr="00E6597F">
        <w:t>; or transfer systems complying with </w:t>
      </w:r>
      <w:hyperlink r:id="rId233" w:anchor="11B-1009.5" w:history="1">
        <w:r w:rsidRPr="00E6597F">
          <w:rPr>
            <w:rStyle w:val="Hyperlink"/>
          </w:rPr>
          <w:t>Section 11B-1009.5</w:t>
        </w:r>
      </w:hyperlink>
      <w:r w:rsidRPr="00E6597F">
        <w:t>.</w:t>
      </w:r>
    </w:p>
    <w:p w14:paraId="047F5C6D" w14:textId="77777777" w:rsidR="00E6597F" w:rsidRPr="00E6597F" w:rsidRDefault="00E6597F" w:rsidP="00E6597F">
      <w:r w:rsidRPr="00E6597F">
        <w:rPr>
          <w:b/>
          <w:bCs/>
        </w:rPr>
        <w:t>Exception:</w:t>
      </w:r>
      <w:r w:rsidRPr="00E6597F">
        <w:t> Where spas are provided in a cluster, no more than 5 percent, but no fewer than one, spa in each cluster shall be required to comply with Section 11B-242.4.</w:t>
      </w:r>
    </w:p>
    <w:p w14:paraId="25097A3F" w14:textId="77777777" w:rsidR="00E6597F" w:rsidRPr="00E6597F" w:rsidRDefault="00E6597F" w:rsidP="00E6597F">
      <w:pPr>
        <w:rPr>
          <w:b/>
          <w:bCs/>
        </w:rPr>
      </w:pPr>
      <w:hyperlink r:id="rId234" w:anchor="11B-243" w:history="1">
        <w:r w:rsidRPr="00E6597F">
          <w:rPr>
            <w:rStyle w:val="Hyperlink"/>
            <w:b/>
            <w:bCs/>
          </w:rPr>
          <w:t>Section 11B-243 Shooting Facilities With Firing Positions</w:t>
        </w:r>
      </w:hyperlink>
    </w:p>
    <w:p w14:paraId="77A382A6" w14:textId="77777777" w:rsidR="00E6597F" w:rsidRPr="00E6597F" w:rsidRDefault="00E6597F" w:rsidP="00E6597F">
      <w:pPr>
        <w:rPr>
          <w:b/>
          <w:bCs/>
        </w:rPr>
      </w:pPr>
      <w:hyperlink r:id="rId235" w:anchor="11B-243.1" w:history="1">
        <w:r w:rsidRPr="00E6597F">
          <w:rPr>
            <w:rStyle w:val="Hyperlink"/>
            <w:b/>
            <w:bCs/>
          </w:rPr>
          <w:t>11B-243.1 General</w:t>
        </w:r>
      </w:hyperlink>
    </w:p>
    <w:p w14:paraId="56D80A3F" w14:textId="77777777" w:rsidR="00E6597F" w:rsidRPr="00E6597F" w:rsidRDefault="00E6597F" w:rsidP="00E6597F">
      <w:r w:rsidRPr="00E6597F">
        <w:t>Where shooting </w:t>
      </w:r>
      <w:hyperlink r:id="rId236" w:anchor="facility_" w:history="1">
        <w:r w:rsidRPr="00E6597F">
          <w:rPr>
            <w:rStyle w:val="Hyperlink"/>
          </w:rPr>
          <w:t>facilities</w:t>
        </w:r>
      </w:hyperlink>
      <w:r w:rsidRPr="00E6597F">
        <w:t> with firing positions are designed and constructed at a </w:t>
      </w:r>
      <w:hyperlink r:id="rId237" w:anchor="site_" w:history="1">
        <w:r w:rsidRPr="00E6597F">
          <w:rPr>
            <w:rStyle w:val="Hyperlink"/>
          </w:rPr>
          <w:t>site</w:t>
        </w:r>
      </w:hyperlink>
      <w:r w:rsidRPr="00E6597F">
        <w:t>, at least 5 percent, but no fewer than one, of each type of firing position shall comply with </w:t>
      </w:r>
      <w:hyperlink r:id="rId238" w:anchor="11B-1010" w:history="1">
        <w:r w:rsidRPr="00E6597F">
          <w:rPr>
            <w:rStyle w:val="Hyperlink"/>
          </w:rPr>
          <w:t>Section 11B-1010</w:t>
        </w:r>
      </w:hyperlink>
      <w:r w:rsidRPr="00E6597F">
        <w:t>.</w:t>
      </w:r>
    </w:p>
    <w:p w14:paraId="390DFB1D" w14:textId="77777777" w:rsidR="00E6597F" w:rsidRPr="00E6597F" w:rsidRDefault="00E6597F" w:rsidP="00E6597F">
      <w:pPr>
        <w:rPr>
          <w:b/>
          <w:bCs/>
        </w:rPr>
      </w:pPr>
      <w:hyperlink r:id="rId239" w:anchor="11B-244" w:history="1">
        <w:r w:rsidRPr="00E6597F">
          <w:rPr>
            <w:rStyle w:val="Hyperlink"/>
            <w:b/>
            <w:bCs/>
          </w:rPr>
          <w:t>Section 11B-244 Religious Facilities</w:t>
        </w:r>
      </w:hyperlink>
    </w:p>
    <w:p w14:paraId="68675469" w14:textId="77777777" w:rsidR="00E6597F" w:rsidRPr="00E6597F" w:rsidRDefault="00E6597F" w:rsidP="00E6597F">
      <w:pPr>
        <w:rPr>
          <w:b/>
          <w:bCs/>
        </w:rPr>
      </w:pPr>
      <w:hyperlink r:id="rId240" w:anchor="11B-244.1" w:history="1">
        <w:r w:rsidRPr="00E6597F">
          <w:rPr>
            <w:rStyle w:val="Hyperlink"/>
            <w:b/>
            <w:bCs/>
          </w:rPr>
          <w:t>11B-244.1 General</w:t>
        </w:r>
      </w:hyperlink>
    </w:p>
    <w:p w14:paraId="5F1E27EB" w14:textId="77777777" w:rsidR="00E6597F" w:rsidRPr="00E6597F" w:rsidRDefault="00E6597F" w:rsidP="00E6597F">
      <w:r w:rsidRPr="00E6597F">
        <w:t>Religious </w:t>
      </w:r>
      <w:hyperlink r:id="rId241" w:anchor="facility_" w:history="1">
        <w:r w:rsidRPr="00E6597F">
          <w:rPr>
            <w:rStyle w:val="Hyperlink"/>
          </w:rPr>
          <w:t>facilities</w:t>
        </w:r>
      </w:hyperlink>
      <w:r w:rsidRPr="00E6597F">
        <w:t> shall be accessible in accordance with the provisions of this code. Where specific areas within religious </w:t>
      </w:r>
      <w:hyperlink r:id="rId242" w:anchor="facility_" w:history="1">
        <w:r w:rsidRPr="00E6597F">
          <w:rPr>
            <w:rStyle w:val="Hyperlink"/>
          </w:rPr>
          <w:t>facilities</w:t>
        </w:r>
      </w:hyperlink>
      <w:r w:rsidRPr="00E6597F">
        <w:t> contain more than one use, each portion shall comply with the applicable requirements for that use.</w:t>
      </w:r>
    </w:p>
    <w:p w14:paraId="22EE522B" w14:textId="77777777" w:rsidR="00E6597F" w:rsidRPr="00E6597F" w:rsidRDefault="00E6597F" w:rsidP="00E6597F">
      <w:pPr>
        <w:rPr>
          <w:b/>
          <w:bCs/>
        </w:rPr>
      </w:pPr>
      <w:hyperlink r:id="rId243" w:anchor="11B-245" w:history="1">
        <w:r w:rsidRPr="00E6597F">
          <w:rPr>
            <w:rStyle w:val="Hyperlink"/>
            <w:b/>
            <w:bCs/>
          </w:rPr>
          <w:t>Section 11B-245 Public Accommodations Located in Private Residences</w:t>
        </w:r>
      </w:hyperlink>
    </w:p>
    <w:p w14:paraId="2BD2EF66" w14:textId="77777777" w:rsidR="00E6597F" w:rsidRPr="00E6597F" w:rsidRDefault="00E6597F" w:rsidP="00E6597F">
      <w:pPr>
        <w:rPr>
          <w:b/>
          <w:bCs/>
        </w:rPr>
      </w:pPr>
      <w:hyperlink r:id="rId244" w:anchor="11B-245.1" w:history="1">
        <w:r w:rsidRPr="00E6597F">
          <w:rPr>
            <w:rStyle w:val="Hyperlink"/>
            <w:b/>
            <w:bCs/>
          </w:rPr>
          <w:t>11B-245.1 General</w:t>
        </w:r>
      </w:hyperlink>
    </w:p>
    <w:p w14:paraId="5636E33C" w14:textId="77777777" w:rsidR="00E6597F" w:rsidRPr="00E6597F" w:rsidRDefault="00E6597F" w:rsidP="00E6597F">
      <w:r w:rsidRPr="00E6597F">
        <w:t>Public accommodations located in private residences shall comply with </w:t>
      </w:r>
      <w:hyperlink r:id="rId245" w:anchor="11B-245" w:history="1">
        <w:r w:rsidRPr="00E6597F">
          <w:rPr>
            <w:rStyle w:val="Hyperlink"/>
          </w:rPr>
          <w:t>Section 11B-245</w:t>
        </w:r>
      </w:hyperlink>
      <w:r w:rsidRPr="00E6597F">
        <w:t>.</w:t>
      </w:r>
    </w:p>
    <w:p w14:paraId="12B86412" w14:textId="77777777" w:rsidR="00E6597F" w:rsidRPr="00E6597F" w:rsidRDefault="00E6597F" w:rsidP="00E6597F">
      <w:pPr>
        <w:rPr>
          <w:b/>
          <w:bCs/>
        </w:rPr>
      </w:pPr>
      <w:hyperlink r:id="rId246" w:anchor="11B-245.2" w:history="1">
        <w:r w:rsidRPr="00E6597F">
          <w:rPr>
            <w:rStyle w:val="Hyperlink"/>
            <w:b/>
            <w:bCs/>
          </w:rPr>
          <w:t>11B-245.2 Application</w:t>
        </w:r>
      </w:hyperlink>
    </w:p>
    <w:p w14:paraId="46E3AFE6" w14:textId="77777777" w:rsidR="00E6597F" w:rsidRPr="00E6597F" w:rsidRDefault="00E6597F" w:rsidP="00E6597F">
      <w:pPr>
        <w:rPr>
          <w:i/>
          <w:iCs/>
        </w:rPr>
      </w:pPr>
      <w:r w:rsidRPr="00E6597F">
        <w:rPr>
          <w:i/>
          <w:iCs/>
        </w:rPr>
        <w:t>When a public accommodation is located in a private residence, that portion used exclusively in the </w:t>
      </w:r>
      <w:hyperlink r:id="rId247" w:anchor="3008.1.4" w:history="1">
        <w:r w:rsidRPr="00E6597F">
          <w:rPr>
            <w:rStyle w:val="Hyperlink"/>
            <w:i/>
            <w:iCs/>
          </w:rPr>
          <w:t>operation</w:t>
        </w:r>
      </w:hyperlink>
      <w:r w:rsidRPr="00E6597F">
        <w:rPr>
          <w:i/>
          <w:iCs/>
        </w:rPr>
        <w:t> of the public accommodation or that portion used both for the public accommodation and for residential purposes is covered by the new </w:t>
      </w:r>
      <w:hyperlink r:id="rId248" w:anchor="407.1.1" w:history="1">
        <w:r w:rsidRPr="00E6597F">
          <w:rPr>
            <w:rStyle w:val="Hyperlink"/>
            <w:i/>
            <w:iCs/>
          </w:rPr>
          <w:t>construction</w:t>
        </w:r>
      </w:hyperlink>
      <w:r w:rsidRPr="00E6597F">
        <w:rPr>
          <w:i/>
          <w:iCs/>
        </w:rPr>
        <w:t> and </w:t>
      </w:r>
      <w:hyperlink r:id="rId249" w:anchor="alteration_" w:history="1">
        <w:r w:rsidRPr="00E6597F">
          <w:rPr>
            <w:rStyle w:val="Hyperlink"/>
            <w:i/>
            <w:iCs/>
          </w:rPr>
          <w:t>alterations</w:t>
        </w:r>
      </w:hyperlink>
      <w:r w:rsidRPr="00E6597F">
        <w:rPr>
          <w:i/>
          <w:iCs/>
        </w:rPr>
        <w:t> requirements of this chapter.</w:t>
      </w:r>
    </w:p>
    <w:p w14:paraId="27DFEE96" w14:textId="77777777" w:rsidR="00E6597F" w:rsidRPr="00E6597F" w:rsidRDefault="00E6597F" w:rsidP="00E6597F">
      <w:pPr>
        <w:rPr>
          <w:i/>
          <w:iCs/>
        </w:rPr>
      </w:pPr>
      <w:r w:rsidRPr="00E6597F">
        <w:rPr>
          <w:b/>
          <w:bCs/>
          <w:i/>
          <w:iCs/>
        </w:rPr>
        <w:t>Exception:</w:t>
      </w:r>
      <w:r w:rsidRPr="00E6597F">
        <w:rPr>
          <w:i/>
          <w:iCs/>
        </w:rPr>
        <w:t> The portion of the residence used exclusively as a residence is not required to be accessible in accordance with this chapter.</w:t>
      </w:r>
    </w:p>
    <w:p w14:paraId="54D0B6C6" w14:textId="77777777" w:rsidR="00E6597F" w:rsidRPr="00E6597F" w:rsidRDefault="00E6597F" w:rsidP="00E6597F">
      <w:pPr>
        <w:rPr>
          <w:b/>
          <w:bCs/>
        </w:rPr>
      </w:pPr>
      <w:hyperlink r:id="rId250" w:anchor="11B-245.3" w:history="1">
        <w:r w:rsidRPr="00E6597F">
          <w:rPr>
            <w:rStyle w:val="Hyperlink"/>
            <w:b/>
            <w:bCs/>
          </w:rPr>
          <w:t>11B-245.3 Accessible Elements Required</w:t>
        </w:r>
      </w:hyperlink>
    </w:p>
    <w:p w14:paraId="6600B24E" w14:textId="77777777" w:rsidR="00E6597F" w:rsidRPr="00E6597F" w:rsidRDefault="00E6597F" w:rsidP="00E6597F">
      <w:pPr>
        <w:rPr>
          <w:i/>
          <w:iCs/>
        </w:rPr>
      </w:pPr>
      <w:r w:rsidRPr="00E6597F">
        <w:rPr>
          <w:i/>
          <w:iCs/>
        </w:rPr>
        <w:t>The accessible portion of the residence extends to those </w:t>
      </w:r>
      <w:hyperlink r:id="rId251" w:anchor="element_dsa_ac_" w:history="1">
        <w:r w:rsidRPr="00E6597F">
          <w:rPr>
            <w:rStyle w:val="Hyperlink"/>
            <w:i/>
            <w:iCs/>
          </w:rPr>
          <w:t>elements</w:t>
        </w:r>
      </w:hyperlink>
      <w:r w:rsidRPr="00E6597F">
        <w:rPr>
          <w:i/>
          <w:iCs/>
        </w:rPr>
        <w:t> used to enter the public accommodation, including the front </w:t>
      </w:r>
      <w:hyperlink r:id="rId252" w:anchor="sidewalk_" w:history="1">
        <w:r w:rsidRPr="00E6597F">
          <w:rPr>
            <w:rStyle w:val="Hyperlink"/>
            <w:i/>
            <w:iCs/>
          </w:rPr>
          <w:t>sidewalk</w:t>
        </w:r>
      </w:hyperlink>
      <w:r w:rsidRPr="00E6597F">
        <w:rPr>
          <w:i/>
          <w:iCs/>
        </w:rPr>
        <w:t>, if any, the door or entryway, and hallways; and those portions of the residence, interior or exterior, available to or used by employees or visitors of the public accommodation, including restrooms.</w:t>
      </w:r>
    </w:p>
    <w:p w14:paraId="43C53526" w14:textId="77777777" w:rsidR="00E6597F" w:rsidRPr="00E6597F" w:rsidRDefault="00E6597F" w:rsidP="00E6597F">
      <w:pPr>
        <w:rPr>
          <w:b/>
          <w:bCs/>
        </w:rPr>
      </w:pPr>
      <w:hyperlink r:id="rId253" w:anchor="11B-246" w:history="1">
        <w:r w:rsidRPr="00E6597F">
          <w:rPr>
            <w:rStyle w:val="Hyperlink"/>
            <w:b/>
            <w:bCs/>
          </w:rPr>
          <w:t>Section 11B-246 Outdoor Developed Areas</w:t>
        </w:r>
      </w:hyperlink>
    </w:p>
    <w:p w14:paraId="7F94D256" w14:textId="77777777" w:rsidR="00E6597F" w:rsidRPr="00E6597F" w:rsidRDefault="00E6597F" w:rsidP="00E6597F">
      <w:pPr>
        <w:rPr>
          <w:b/>
          <w:bCs/>
        </w:rPr>
      </w:pPr>
      <w:hyperlink r:id="rId254" w:anchor="11B-246.1" w:history="1">
        <w:r w:rsidRPr="00E6597F">
          <w:rPr>
            <w:rStyle w:val="Hyperlink"/>
            <w:b/>
            <w:bCs/>
          </w:rPr>
          <w:t>11B-246.1 General</w:t>
        </w:r>
      </w:hyperlink>
    </w:p>
    <w:p w14:paraId="0B561DCA" w14:textId="77777777" w:rsidR="00E6597F" w:rsidRPr="00E6597F" w:rsidRDefault="00E6597F" w:rsidP="00E6597F">
      <w:pPr>
        <w:rPr>
          <w:i/>
          <w:iCs/>
        </w:rPr>
      </w:pPr>
      <w:r w:rsidRPr="00E6597F">
        <w:rPr>
          <w:i/>
          <w:iCs/>
        </w:rPr>
        <w:t>Outdoor developed areas shall comply with </w:t>
      </w:r>
      <w:hyperlink r:id="rId255" w:anchor="11B-246" w:history="1">
        <w:r w:rsidRPr="00E6597F">
          <w:rPr>
            <w:rStyle w:val="Hyperlink"/>
            <w:i/>
            <w:iCs/>
          </w:rPr>
          <w:t>Section 11B-246</w:t>
        </w:r>
      </w:hyperlink>
      <w:r w:rsidRPr="00E6597F">
        <w:rPr>
          <w:i/>
          <w:iCs/>
        </w:rPr>
        <w:t>.</w:t>
      </w:r>
    </w:p>
    <w:p w14:paraId="01C17B45" w14:textId="77777777" w:rsidR="00E6597F" w:rsidRPr="00E6597F" w:rsidRDefault="00E6597F" w:rsidP="00E6597F">
      <w:r w:rsidRPr="00E6597F">
        <w:rPr>
          <w:b/>
          <w:bCs/>
          <w:i/>
          <w:iCs/>
        </w:rPr>
        <w:t>Exceptions:</w:t>
      </w:r>
    </w:p>
    <w:p w14:paraId="76A2B1F9" w14:textId="77777777" w:rsidR="00E6597F" w:rsidRPr="00E6597F" w:rsidRDefault="00E6597F" w:rsidP="00E6597F">
      <w:pPr>
        <w:numPr>
          <w:ilvl w:val="0"/>
          <w:numId w:val="4"/>
        </w:numPr>
        <w:rPr>
          <w:i/>
          <w:iCs/>
        </w:rPr>
      </w:pPr>
      <w:r w:rsidRPr="00E6597F">
        <w:rPr>
          <w:i/>
          <w:iCs/>
        </w:rPr>
        <w:t>Where the </w:t>
      </w:r>
      <w:hyperlink r:id="rId256" w:anchor="enforcing_agency_" w:history="1">
        <w:r w:rsidRPr="00E6597F">
          <w:rPr>
            <w:rStyle w:val="Hyperlink"/>
            <w:i/>
            <w:iCs/>
          </w:rPr>
          <w:t>enforcing agency</w:t>
        </w:r>
      </w:hyperlink>
      <w:r w:rsidRPr="00E6597F">
        <w:rPr>
          <w:i/>
          <w:iCs/>
        </w:rPr>
        <w:t> finds that, in specific areas, the natural environment would be materially damaged by </w:t>
      </w:r>
      <w:hyperlink r:id="rId257" w:anchor="3113.1.1" w:history="1">
        <w:r w:rsidRPr="00E6597F">
          <w:rPr>
            <w:rStyle w:val="Hyperlink"/>
            <w:i/>
            <w:iCs/>
          </w:rPr>
          <w:t>compliance</w:t>
        </w:r>
      </w:hyperlink>
      <w:r w:rsidRPr="00E6597F">
        <w:rPr>
          <w:i/>
          <w:iCs/>
        </w:rPr>
        <w:t> with these regulations, such areas shall be subject to these regulations only to the extent that such material damage would not occur.</w:t>
      </w:r>
    </w:p>
    <w:p w14:paraId="5A92883B" w14:textId="77777777" w:rsidR="00E6597F" w:rsidRPr="00E6597F" w:rsidRDefault="00E6597F" w:rsidP="00E6597F">
      <w:pPr>
        <w:numPr>
          <w:ilvl w:val="0"/>
          <w:numId w:val="4"/>
        </w:numPr>
        <w:rPr>
          <w:i/>
          <w:iCs/>
        </w:rPr>
      </w:pPr>
      <w:r w:rsidRPr="00E6597F">
        <w:rPr>
          <w:i/>
          <w:iCs/>
        </w:rPr>
        <w:t>Automobile access or </w:t>
      </w:r>
      <w:hyperlink r:id="rId258" w:anchor="accessible_route_dsa_ac_hcd_1_ac_" w:history="1">
        <w:r w:rsidRPr="00E6597F">
          <w:rPr>
            <w:rStyle w:val="Hyperlink"/>
            <w:i/>
            <w:iCs/>
          </w:rPr>
          <w:t>accessible routes</w:t>
        </w:r>
      </w:hyperlink>
      <w:r w:rsidRPr="00E6597F">
        <w:rPr>
          <w:i/>
          <w:iCs/>
        </w:rPr>
        <w:t> are not required when the </w:t>
      </w:r>
      <w:hyperlink r:id="rId259" w:anchor="enforcing_agency_" w:history="1">
        <w:r w:rsidRPr="00E6597F">
          <w:rPr>
            <w:rStyle w:val="Hyperlink"/>
            <w:i/>
            <w:iCs/>
          </w:rPr>
          <w:t>enforcing agency</w:t>
        </w:r>
      </w:hyperlink>
      <w:r w:rsidRPr="00E6597F">
        <w:rPr>
          <w:i/>
          <w:iCs/>
        </w:rPr>
        <w:t> determines </w:t>
      </w:r>
      <w:hyperlink r:id="rId260" w:anchor="3113.1.1" w:history="1">
        <w:r w:rsidRPr="00E6597F">
          <w:rPr>
            <w:rStyle w:val="Hyperlink"/>
            <w:i/>
            <w:iCs/>
          </w:rPr>
          <w:t>compliance</w:t>
        </w:r>
      </w:hyperlink>
      <w:r w:rsidRPr="00E6597F">
        <w:rPr>
          <w:i/>
          <w:iCs/>
        </w:rPr>
        <w:t> with this chapter would create an </w:t>
      </w:r>
      <w:hyperlink r:id="rId261" w:anchor="unreasonable_hardship_" w:history="1">
        <w:r w:rsidRPr="00E6597F">
          <w:rPr>
            <w:rStyle w:val="Hyperlink"/>
            <w:i/>
            <w:iCs/>
          </w:rPr>
          <w:t>unreasonable hardship</w:t>
        </w:r>
      </w:hyperlink>
      <w:r w:rsidRPr="00E6597F">
        <w:rPr>
          <w:i/>
          <w:iCs/>
        </w:rPr>
        <w:t> as defined in </w:t>
      </w:r>
      <w:hyperlink r:id="rId262" w:anchor="2" w:history="1">
        <w:r w:rsidRPr="00E6597F">
          <w:rPr>
            <w:rStyle w:val="Hyperlink"/>
            <w:i/>
            <w:iCs/>
          </w:rPr>
          <w:t>Chapter 2</w:t>
        </w:r>
      </w:hyperlink>
      <w:r w:rsidRPr="00E6597F">
        <w:rPr>
          <w:i/>
          <w:iCs/>
        </w:rPr>
        <w:t>, </w:t>
      </w:r>
      <w:hyperlink r:id="rId263" w:anchor="202" w:history="1">
        <w:r w:rsidRPr="00E6597F">
          <w:rPr>
            <w:rStyle w:val="Hyperlink"/>
            <w:i/>
            <w:iCs/>
          </w:rPr>
          <w:t>Section 202</w:t>
        </w:r>
      </w:hyperlink>
      <w:r w:rsidRPr="00E6597F">
        <w:rPr>
          <w:i/>
          <w:iCs/>
        </w:rPr>
        <w:t>.</w:t>
      </w:r>
    </w:p>
    <w:p w14:paraId="42812A0F" w14:textId="77777777" w:rsidR="00E6597F" w:rsidRPr="00E6597F" w:rsidRDefault="00E6597F" w:rsidP="00E6597F">
      <w:pPr>
        <w:rPr>
          <w:b/>
          <w:bCs/>
        </w:rPr>
      </w:pPr>
      <w:hyperlink r:id="rId264" w:anchor="11B-246.2" w:history="1">
        <w:r w:rsidRPr="00E6597F">
          <w:rPr>
            <w:rStyle w:val="Hyperlink"/>
            <w:b/>
            <w:bCs/>
          </w:rPr>
          <w:t>11B-246.2 Camping Facilities</w:t>
        </w:r>
      </w:hyperlink>
    </w:p>
    <w:p w14:paraId="70374721" w14:textId="77777777" w:rsidR="00E6597F" w:rsidRPr="00E6597F" w:rsidRDefault="00E6597F" w:rsidP="00E6597F">
      <w:pPr>
        <w:rPr>
          <w:i/>
          <w:iCs/>
        </w:rPr>
      </w:pPr>
      <w:r w:rsidRPr="00E6597F">
        <w:rPr>
          <w:i/>
          <w:iCs/>
        </w:rPr>
        <w:t>In camping </w:t>
      </w:r>
      <w:hyperlink r:id="rId265" w:anchor="facility_" w:history="1">
        <w:r w:rsidRPr="00E6597F">
          <w:rPr>
            <w:rStyle w:val="Hyperlink"/>
            <w:i/>
            <w:iCs/>
          </w:rPr>
          <w:t>facilities</w:t>
        </w:r>
      </w:hyperlink>
      <w:r w:rsidRPr="00E6597F">
        <w:rPr>
          <w:i/>
          <w:iCs/>
        </w:rPr>
        <w:t> where campsites are provided, at least two campsites and one additional campsite for each 100 campsites or fraction thereof, shall be accessed by and connected to </w:t>
      </w:r>
      <w:hyperlink r:id="rId266" w:anchor="sanitary_facility_hcd_1_hcd_1_ac_" w:history="1">
        <w:r w:rsidRPr="00E6597F">
          <w:rPr>
            <w:rStyle w:val="Hyperlink"/>
            <w:i/>
            <w:iCs/>
          </w:rPr>
          <w:t>sanitary facilities</w:t>
        </w:r>
      </w:hyperlink>
      <w:r w:rsidRPr="00E6597F">
        <w:rPr>
          <w:i/>
          <w:iCs/>
        </w:rPr>
        <w:t> by travel routes with a maximum </w:t>
      </w:r>
      <w:hyperlink r:id="rId267" w:anchor="slope_" w:history="1">
        <w:r w:rsidRPr="00E6597F">
          <w:rPr>
            <w:rStyle w:val="Hyperlink"/>
            <w:i/>
            <w:iCs/>
          </w:rPr>
          <w:t>slope</w:t>
        </w:r>
      </w:hyperlink>
      <w:r w:rsidRPr="00E6597F">
        <w:rPr>
          <w:i/>
          <w:iCs/>
        </w:rPr>
        <w:t xml:space="preserve"> of </w:t>
      </w:r>
      <w:r w:rsidRPr="00E6597F">
        <w:rPr>
          <w:i/>
          <w:iCs/>
        </w:rPr>
        <w:lastRenderedPageBreak/>
        <w:t>1:12. </w:t>
      </w:r>
      <w:hyperlink r:id="rId268" w:anchor="permanent_dsa_ac_" w:history="1">
        <w:r w:rsidRPr="00E6597F">
          <w:rPr>
            <w:rStyle w:val="Hyperlink"/>
            <w:i/>
            <w:iCs/>
          </w:rPr>
          <w:t>Permanent</w:t>
        </w:r>
      </w:hyperlink>
      <w:r w:rsidRPr="00E6597F">
        <w:rPr>
          <w:i/>
          <w:iCs/>
        </w:rPr>
        <w:t> toilet and bathing </w:t>
      </w:r>
      <w:hyperlink r:id="rId269" w:anchor="facility_" w:history="1">
        <w:r w:rsidRPr="00E6597F">
          <w:rPr>
            <w:rStyle w:val="Hyperlink"/>
            <w:i/>
            <w:iCs/>
          </w:rPr>
          <w:t>facilities</w:t>
        </w:r>
      </w:hyperlink>
      <w:r w:rsidRPr="00E6597F">
        <w:rPr>
          <w:i/>
          <w:iCs/>
        </w:rPr>
        <w:t> serving campsites shall comply with </w:t>
      </w:r>
      <w:hyperlink r:id="rId270" w:anchor="11B-603" w:history="1">
        <w:r w:rsidRPr="00E6597F">
          <w:rPr>
            <w:rStyle w:val="Hyperlink"/>
            <w:i/>
            <w:iCs/>
          </w:rPr>
          <w:t>Section 11B-603</w:t>
        </w:r>
      </w:hyperlink>
      <w:r w:rsidRPr="00E6597F">
        <w:rPr>
          <w:i/>
          <w:iCs/>
        </w:rPr>
        <w:t>.</w:t>
      </w:r>
    </w:p>
    <w:p w14:paraId="13B0BA59" w14:textId="77777777" w:rsidR="00E6597F" w:rsidRPr="00E6597F" w:rsidRDefault="00E6597F" w:rsidP="00E6597F">
      <w:pPr>
        <w:rPr>
          <w:b/>
          <w:bCs/>
        </w:rPr>
      </w:pPr>
      <w:hyperlink r:id="rId271" w:anchor="11B-246.3" w:history="1">
        <w:r w:rsidRPr="00E6597F">
          <w:rPr>
            <w:rStyle w:val="Hyperlink"/>
            <w:b/>
            <w:bCs/>
          </w:rPr>
          <w:t>11B-246.3 Beaches</w:t>
        </w:r>
      </w:hyperlink>
    </w:p>
    <w:p w14:paraId="7DE99775" w14:textId="77777777" w:rsidR="00E6597F" w:rsidRPr="00E6597F" w:rsidRDefault="00E6597F" w:rsidP="00E6597F">
      <w:pPr>
        <w:rPr>
          <w:i/>
          <w:iCs/>
        </w:rPr>
      </w:pPr>
      <w:r w:rsidRPr="00E6597F">
        <w:rPr>
          <w:i/>
          <w:iCs/>
        </w:rPr>
        <w:t>Beaches shall be accessible.</w:t>
      </w:r>
    </w:p>
    <w:p w14:paraId="05646D60" w14:textId="77777777" w:rsidR="00E6597F" w:rsidRPr="00E6597F" w:rsidRDefault="00E6597F" w:rsidP="00E6597F">
      <w:pPr>
        <w:rPr>
          <w:b/>
          <w:bCs/>
        </w:rPr>
      </w:pPr>
      <w:hyperlink r:id="rId272" w:anchor="11B-246.4" w:history="1">
        <w:r w:rsidRPr="00E6597F">
          <w:rPr>
            <w:rStyle w:val="Hyperlink"/>
            <w:b/>
            <w:bCs/>
          </w:rPr>
          <w:t>11B-246.4 Day Use Areas and Vista Points</w:t>
        </w:r>
      </w:hyperlink>
    </w:p>
    <w:p w14:paraId="78C4B7BD" w14:textId="77777777" w:rsidR="00E6597F" w:rsidRPr="00E6597F" w:rsidRDefault="00E6597F" w:rsidP="00E6597F">
      <w:pPr>
        <w:rPr>
          <w:i/>
          <w:iCs/>
        </w:rPr>
      </w:pPr>
      <w:r w:rsidRPr="00E6597F">
        <w:rPr>
          <w:i/>
          <w:iCs/>
        </w:rPr>
        <w:t>Day use areas, vista points and similar areas shall be accessible.</w:t>
      </w:r>
    </w:p>
    <w:p w14:paraId="2DC9D2E2" w14:textId="77777777" w:rsidR="00E6597F" w:rsidRPr="00E6597F" w:rsidRDefault="00E6597F" w:rsidP="00E6597F">
      <w:pPr>
        <w:rPr>
          <w:b/>
          <w:bCs/>
        </w:rPr>
      </w:pPr>
      <w:hyperlink r:id="rId273" w:anchor="11B-246.5" w:history="1">
        <w:r w:rsidRPr="00E6597F">
          <w:rPr>
            <w:rStyle w:val="Hyperlink"/>
            <w:b/>
            <w:bCs/>
          </w:rPr>
          <w:t>11B-246.5 Picnic Areas</w:t>
        </w:r>
      </w:hyperlink>
    </w:p>
    <w:p w14:paraId="32AC0071" w14:textId="77777777" w:rsidR="00E6597F" w:rsidRPr="00E6597F" w:rsidRDefault="00E6597F" w:rsidP="00E6597F">
      <w:pPr>
        <w:rPr>
          <w:i/>
          <w:iCs/>
        </w:rPr>
      </w:pPr>
      <w:r w:rsidRPr="00E6597F">
        <w:rPr>
          <w:i/>
          <w:iCs/>
        </w:rPr>
        <w:t>Where picnic </w:t>
      </w:r>
      <w:hyperlink r:id="rId274" w:anchor="table" w:history="1">
        <w:r w:rsidRPr="00E6597F">
          <w:rPr>
            <w:rStyle w:val="Hyperlink"/>
            <w:i/>
            <w:iCs/>
          </w:rPr>
          <w:t>tables</w:t>
        </w:r>
      </w:hyperlink>
      <w:r w:rsidRPr="00E6597F">
        <w:rPr>
          <w:i/>
          <w:iCs/>
        </w:rPr>
        <w:t> are provided, at least one picnic </w:t>
      </w:r>
      <w:hyperlink r:id="rId275" w:anchor="table" w:history="1">
        <w:r w:rsidRPr="00E6597F">
          <w:rPr>
            <w:rStyle w:val="Hyperlink"/>
            <w:i/>
            <w:iCs/>
          </w:rPr>
          <w:t>table</w:t>
        </w:r>
      </w:hyperlink>
      <w:r w:rsidRPr="00E6597F">
        <w:rPr>
          <w:i/>
          <w:iCs/>
        </w:rPr>
        <w:t>, and one additional </w:t>
      </w:r>
      <w:hyperlink r:id="rId276" w:anchor="table" w:history="1">
        <w:r w:rsidRPr="00E6597F">
          <w:rPr>
            <w:rStyle w:val="Hyperlink"/>
            <w:i/>
            <w:iCs/>
          </w:rPr>
          <w:t>table</w:t>
        </w:r>
      </w:hyperlink>
      <w:r w:rsidRPr="00E6597F">
        <w:rPr>
          <w:i/>
          <w:iCs/>
        </w:rPr>
        <w:t> for each </w:t>
      </w:r>
      <w:hyperlink r:id="rId277" w:anchor="20" w:history="1">
        <w:r w:rsidRPr="00E6597F">
          <w:rPr>
            <w:rStyle w:val="Hyperlink"/>
            <w:i/>
            <w:iCs/>
          </w:rPr>
          <w:t>20</w:t>
        </w:r>
      </w:hyperlink>
      <w:r w:rsidRPr="00E6597F">
        <w:rPr>
          <w:i/>
          <w:iCs/>
        </w:rPr>
        <w:t> </w:t>
      </w:r>
      <w:hyperlink r:id="rId278" w:anchor="table" w:history="1">
        <w:r w:rsidRPr="00E6597F">
          <w:rPr>
            <w:rStyle w:val="Hyperlink"/>
            <w:i/>
            <w:iCs/>
          </w:rPr>
          <w:t>tables</w:t>
        </w:r>
      </w:hyperlink>
      <w:r w:rsidRPr="00E6597F">
        <w:rPr>
          <w:i/>
          <w:iCs/>
        </w:rPr>
        <w:t> or fraction thereof, shall be accessible and comply with </w:t>
      </w:r>
      <w:hyperlink r:id="rId279" w:anchor="11B-902" w:history="1">
        <w:r w:rsidRPr="00E6597F">
          <w:rPr>
            <w:rStyle w:val="Hyperlink"/>
            <w:i/>
            <w:iCs/>
          </w:rPr>
          <w:t>Section 11B-902</w:t>
        </w:r>
      </w:hyperlink>
      <w:r w:rsidRPr="00E6597F">
        <w:rPr>
          <w:i/>
          <w:iCs/>
        </w:rPr>
        <w:t>.</w:t>
      </w:r>
    </w:p>
    <w:p w14:paraId="0B99CED0" w14:textId="77777777" w:rsidR="00E6597F" w:rsidRPr="00E6597F" w:rsidRDefault="00E6597F" w:rsidP="00E6597F">
      <w:pPr>
        <w:rPr>
          <w:b/>
          <w:bCs/>
        </w:rPr>
      </w:pPr>
      <w:hyperlink r:id="rId280" w:anchor="11B-246.6" w:history="1">
        <w:r w:rsidRPr="00E6597F">
          <w:rPr>
            <w:rStyle w:val="Hyperlink"/>
            <w:b/>
            <w:bCs/>
          </w:rPr>
          <w:t>11B-246.6 Parking Lots</w:t>
        </w:r>
      </w:hyperlink>
    </w:p>
    <w:p w14:paraId="269FBA49" w14:textId="77777777" w:rsidR="00E6597F" w:rsidRPr="00E6597F" w:rsidRDefault="00E6597F" w:rsidP="00E6597F">
      <w:pPr>
        <w:rPr>
          <w:i/>
          <w:iCs/>
        </w:rPr>
      </w:pPr>
      <w:r w:rsidRPr="00E6597F">
        <w:rPr>
          <w:i/>
          <w:iCs/>
        </w:rPr>
        <w:t>Parking lots shall comply with Sections </w:t>
      </w:r>
      <w:hyperlink r:id="rId281" w:anchor="11B-208" w:history="1">
        <w:r w:rsidRPr="00E6597F">
          <w:rPr>
            <w:rStyle w:val="Hyperlink"/>
            <w:i/>
            <w:iCs/>
          </w:rPr>
          <w:t>11B-208</w:t>
        </w:r>
      </w:hyperlink>
      <w:r w:rsidRPr="00E6597F">
        <w:rPr>
          <w:i/>
          <w:iCs/>
        </w:rPr>
        <w:t> and </w:t>
      </w:r>
      <w:hyperlink r:id="rId282" w:anchor="11B-502" w:history="1">
        <w:r w:rsidRPr="00E6597F">
          <w:rPr>
            <w:rStyle w:val="Hyperlink"/>
            <w:i/>
            <w:iCs/>
          </w:rPr>
          <w:t>11B-502</w:t>
        </w:r>
      </w:hyperlink>
      <w:r w:rsidRPr="00E6597F">
        <w:rPr>
          <w:i/>
          <w:iCs/>
        </w:rPr>
        <w:t> and shall be provided with </w:t>
      </w:r>
      <w:hyperlink r:id="rId283" w:anchor="curb_cut_" w:history="1">
        <w:r w:rsidRPr="00E6597F">
          <w:rPr>
            <w:rStyle w:val="Hyperlink"/>
            <w:i/>
            <w:iCs/>
          </w:rPr>
          <w:t>curb cuts</w:t>
        </w:r>
      </w:hyperlink>
      <w:r w:rsidRPr="00E6597F">
        <w:rPr>
          <w:i/>
          <w:iCs/>
        </w:rPr>
        <w:t> leading to adjacent </w:t>
      </w:r>
      <w:hyperlink r:id="rId284" w:anchor="walk_dsa_ac_" w:history="1">
        <w:r w:rsidRPr="00E6597F">
          <w:rPr>
            <w:rStyle w:val="Hyperlink"/>
            <w:i/>
            <w:iCs/>
          </w:rPr>
          <w:t>walks</w:t>
        </w:r>
      </w:hyperlink>
      <w:r w:rsidRPr="00E6597F">
        <w:rPr>
          <w:i/>
          <w:iCs/>
        </w:rPr>
        <w:t>, paths or trails.</w:t>
      </w:r>
    </w:p>
    <w:p w14:paraId="58BA4940" w14:textId="77777777" w:rsidR="00E6597F" w:rsidRPr="00E6597F" w:rsidRDefault="00E6597F" w:rsidP="00E6597F">
      <w:pPr>
        <w:rPr>
          <w:b/>
          <w:bCs/>
        </w:rPr>
      </w:pPr>
      <w:hyperlink r:id="rId285" w:anchor="11B-246.7" w:history="1">
        <w:r w:rsidRPr="00E6597F">
          <w:rPr>
            <w:rStyle w:val="Hyperlink"/>
            <w:b/>
            <w:bCs/>
          </w:rPr>
          <w:t>11B-246.7 Trails and Paths</w:t>
        </w:r>
      </w:hyperlink>
    </w:p>
    <w:p w14:paraId="7D990812" w14:textId="77777777" w:rsidR="00E6597F" w:rsidRPr="00E6597F" w:rsidRDefault="00E6597F" w:rsidP="00E6597F">
      <w:pPr>
        <w:rPr>
          <w:i/>
          <w:iCs/>
        </w:rPr>
      </w:pPr>
      <w:r w:rsidRPr="00E6597F">
        <w:rPr>
          <w:i/>
          <w:iCs/>
        </w:rPr>
        <w:t>Trails, paths and nature </w:t>
      </w:r>
      <w:hyperlink r:id="rId286" w:anchor="walk_dsa_ac_" w:history="1">
        <w:r w:rsidRPr="00E6597F">
          <w:rPr>
            <w:rStyle w:val="Hyperlink"/>
            <w:i/>
            <w:iCs/>
          </w:rPr>
          <w:t>walk</w:t>
        </w:r>
      </w:hyperlink>
      <w:r w:rsidRPr="00E6597F">
        <w:rPr>
          <w:i/>
          <w:iCs/>
        </w:rPr>
        <w:t> areas, or portions of them, shall be constructed with gradients permitting at least partial use by </w:t>
      </w:r>
      <w:hyperlink r:id="rId287" w:anchor="wheelchair_hcd_1_ac_dsa_ac_" w:history="1">
        <w:r w:rsidRPr="00E6597F">
          <w:rPr>
            <w:rStyle w:val="Hyperlink"/>
            <w:i/>
            <w:iCs/>
          </w:rPr>
          <w:t>wheelchair</w:t>
        </w:r>
      </w:hyperlink>
      <w:r w:rsidRPr="00E6597F">
        <w:rPr>
          <w:i/>
          <w:iCs/>
        </w:rPr>
        <w:t> occupants. Buildings and other </w:t>
      </w:r>
      <w:hyperlink r:id="rId288" w:anchor="functional_area_dsa_ac_" w:history="1">
        <w:r w:rsidRPr="00E6597F">
          <w:rPr>
            <w:rStyle w:val="Hyperlink"/>
            <w:i/>
            <w:iCs/>
          </w:rPr>
          <w:t>functional areas</w:t>
        </w:r>
      </w:hyperlink>
      <w:r w:rsidRPr="00E6597F">
        <w:rPr>
          <w:i/>
          <w:iCs/>
        </w:rPr>
        <w:t> shall be served by paths or </w:t>
      </w:r>
      <w:hyperlink r:id="rId289" w:anchor="walk_dsa_ac_" w:history="1">
        <w:r w:rsidRPr="00E6597F">
          <w:rPr>
            <w:rStyle w:val="Hyperlink"/>
            <w:i/>
            <w:iCs/>
          </w:rPr>
          <w:t>walks</w:t>
        </w:r>
      </w:hyperlink>
      <w:r w:rsidRPr="00E6597F">
        <w:rPr>
          <w:i/>
          <w:iCs/>
        </w:rPr>
        <w:t> with firm and stable surfaces.</w:t>
      </w:r>
    </w:p>
    <w:p w14:paraId="72D782FD" w14:textId="77777777" w:rsidR="00E6597F" w:rsidRPr="00E6597F" w:rsidRDefault="00E6597F" w:rsidP="00E6597F">
      <w:pPr>
        <w:rPr>
          <w:b/>
          <w:bCs/>
        </w:rPr>
      </w:pPr>
      <w:hyperlink r:id="rId290" w:anchor="11B-246.8" w:history="1">
        <w:r w:rsidRPr="00E6597F">
          <w:rPr>
            <w:rStyle w:val="Hyperlink"/>
            <w:b/>
            <w:bCs/>
          </w:rPr>
          <w:t>11B-246.8 Nature Trails</w:t>
        </w:r>
      </w:hyperlink>
    </w:p>
    <w:p w14:paraId="50C905D7" w14:textId="77777777" w:rsidR="00E6597F" w:rsidRPr="00E6597F" w:rsidRDefault="00E6597F" w:rsidP="00E6597F">
      <w:pPr>
        <w:rPr>
          <w:i/>
          <w:iCs/>
        </w:rPr>
      </w:pPr>
      <w:r w:rsidRPr="00E6597F">
        <w:rPr>
          <w:i/>
          <w:iCs/>
        </w:rPr>
        <w:t>Nature trails and similar educational and informational areas shall be accessible to individuals with vision impairments by the provision of rope guidelines, raised Arabic numerals and symbols, or other similar guide and assistance devices.</w:t>
      </w:r>
    </w:p>
    <w:p w14:paraId="4AF1F287" w14:textId="77777777" w:rsidR="00E6597F" w:rsidRPr="00E6597F" w:rsidRDefault="00E6597F" w:rsidP="00E6597F">
      <w:pPr>
        <w:rPr>
          <w:b/>
          <w:bCs/>
        </w:rPr>
      </w:pPr>
      <w:hyperlink r:id="rId291" w:anchor="11B-247" w:history="1">
        <w:r w:rsidRPr="00E6597F">
          <w:rPr>
            <w:rStyle w:val="Hyperlink"/>
            <w:b/>
            <w:bCs/>
          </w:rPr>
          <w:t>Section 11B-247 Detectable Warnings and Detectable Directional Texture</w:t>
        </w:r>
      </w:hyperlink>
    </w:p>
    <w:p w14:paraId="3EF214B0" w14:textId="77777777" w:rsidR="00E6597F" w:rsidRPr="00E6597F" w:rsidRDefault="00E6597F" w:rsidP="00E6597F">
      <w:pPr>
        <w:rPr>
          <w:b/>
          <w:bCs/>
        </w:rPr>
      </w:pPr>
      <w:hyperlink r:id="rId292" w:anchor="11B-247.1" w:history="1">
        <w:r w:rsidRPr="00E6597F">
          <w:rPr>
            <w:rStyle w:val="Hyperlink"/>
            <w:b/>
            <w:bCs/>
          </w:rPr>
          <w:t>11B-247.1 Detectable Warnings</w:t>
        </w:r>
      </w:hyperlink>
    </w:p>
    <w:p w14:paraId="68107023" w14:textId="77777777" w:rsidR="00E6597F" w:rsidRPr="00E6597F" w:rsidRDefault="00E6597F" w:rsidP="00E6597F">
      <w:pPr>
        <w:rPr>
          <w:b/>
          <w:bCs/>
        </w:rPr>
      </w:pPr>
      <w:hyperlink r:id="rId293" w:anchor="11B-247.1.1" w:history="1">
        <w:r w:rsidRPr="00E6597F">
          <w:rPr>
            <w:rStyle w:val="Hyperlink"/>
            <w:b/>
            <w:bCs/>
          </w:rPr>
          <w:t>11B-247.1.1 General</w:t>
        </w:r>
      </w:hyperlink>
    </w:p>
    <w:p w14:paraId="59AAE480" w14:textId="77777777" w:rsidR="00E6597F" w:rsidRPr="00E6597F" w:rsidRDefault="00E6597F" w:rsidP="00E6597F">
      <w:hyperlink r:id="rId294" w:anchor="detectable_warning_" w:history="1">
        <w:r w:rsidRPr="00E6597F">
          <w:rPr>
            <w:rStyle w:val="Hyperlink"/>
          </w:rPr>
          <w:t>Detectable warnings</w:t>
        </w:r>
      </w:hyperlink>
      <w:r w:rsidRPr="00E6597F">
        <w:t> shall be provided in accordance with </w:t>
      </w:r>
      <w:hyperlink r:id="rId295" w:anchor="11B-247.1" w:history="1">
        <w:r w:rsidRPr="00E6597F">
          <w:rPr>
            <w:rStyle w:val="Hyperlink"/>
          </w:rPr>
          <w:t>Section 11B-247.1</w:t>
        </w:r>
      </w:hyperlink>
      <w:r w:rsidRPr="00E6597F">
        <w:t> and shall comply with </w:t>
      </w:r>
      <w:hyperlink r:id="rId296" w:anchor="11B-705.1" w:history="1">
        <w:r w:rsidRPr="00E6597F">
          <w:rPr>
            <w:rStyle w:val="Hyperlink"/>
          </w:rPr>
          <w:t>Section 11B-705.1</w:t>
        </w:r>
      </w:hyperlink>
      <w:r w:rsidRPr="00E6597F">
        <w:t>.</w:t>
      </w:r>
    </w:p>
    <w:p w14:paraId="0C0CF106" w14:textId="77777777" w:rsidR="00E6597F" w:rsidRPr="00E6597F" w:rsidRDefault="00E6597F" w:rsidP="00E6597F">
      <w:pPr>
        <w:rPr>
          <w:b/>
          <w:bCs/>
        </w:rPr>
      </w:pPr>
      <w:hyperlink r:id="rId297" w:anchor="11B-247.1.2" w:history="1">
        <w:r w:rsidRPr="00E6597F">
          <w:rPr>
            <w:rStyle w:val="Hyperlink"/>
            <w:b/>
            <w:bCs/>
          </w:rPr>
          <w:t>11B-247.1.2 Where Required</w:t>
        </w:r>
      </w:hyperlink>
    </w:p>
    <w:p w14:paraId="67872395" w14:textId="77777777" w:rsidR="00E6597F" w:rsidRPr="00E6597F" w:rsidRDefault="00E6597F" w:rsidP="00E6597F">
      <w:pPr>
        <w:rPr>
          <w:i/>
          <w:iCs/>
        </w:rPr>
      </w:pPr>
      <w:hyperlink r:id="rId298" w:anchor="detectable_warning_" w:history="1">
        <w:r w:rsidRPr="00E6597F">
          <w:rPr>
            <w:rStyle w:val="Hyperlink"/>
            <w:i/>
            <w:iCs/>
          </w:rPr>
          <w:t>Detectable warnings</w:t>
        </w:r>
      </w:hyperlink>
      <w:r w:rsidRPr="00E6597F">
        <w:rPr>
          <w:i/>
          <w:iCs/>
        </w:rPr>
        <w:t> shall be provided </w:t>
      </w:r>
      <w:hyperlink r:id="rId299" w:anchor="915.1.1" w:history="1">
        <w:r w:rsidRPr="00E6597F">
          <w:rPr>
            <w:rStyle w:val="Hyperlink"/>
            <w:i/>
            <w:iCs/>
          </w:rPr>
          <w:t>where required</w:t>
        </w:r>
      </w:hyperlink>
      <w:r w:rsidRPr="00E6597F">
        <w:rPr>
          <w:i/>
          <w:iCs/>
        </w:rPr>
        <w:t> by Section 11B-247.1.2.</w:t>
      </w:r>
    </w:p>
    <w:p w14:paraId="466CF201" w14:textId="77777777" w:rsidR="00E6597F" w:rsidRPr="00E6597F" w:rsidRDefault="00E6597F" w:rsidP="00E6597F">
      <w:pPr>
        <w:rPr>
          <w:b/>
          <w:bCs/>
        </w:rPr>
      </w:pPr>
      <w:hyperlink r:id="rId300" w:anchor="11B-247.1.2.1" w:history="1">
        <w:r w:rsidRPr="00E6597F">
          <w:rPr>
            <w:rStyle w:val="Hyperlink"/>
            <w:b/>
            <w:bCs/>
          </w:rPr>
          <w:t>11B-247.1.2.1 Platform Edges</w:t>
        </w:r>
      </w:hyperlink>
    </w:p>
    <w:p w14:paraId="5C8CF943" w14:textId="77777777" w:rsidR="00E6597F" w:rsidRPr="00E6597F" w:rsidRDefault="00E6597F" w:rsidP="00E6597F">
      <w:pPr>
        <w:rPr>
          <w:i/>
          <w:iCs/>
        </w:rPr>
      </w:pPr>
      <w:hyperlink r:id="rId301" w:anchor="platform_" w:history="1">
        <w:r w:rsidRPr="00E6597F">
          <w:rPr>
            <w:rStyle w:val="Hyperlink"/>
            <w:i/>
            <w:iCs/>
          </w:rPr>
          <w:t>Platform</w:t>
        </w:r>
      </w:hyperlink>
      <w:r w:rsidRPr="00E6597F">
        <w:rPr>
          <w:i/>
          <w:iCs/>
        </w:rPr>
        <w:t> boarding edges shall have </w:t>
      </w:r>
      <w:hyperlink r:id="rId302" w:anchor="detectable_warning_" w:history="1">
        <w:r w:rsidRPr="00E6597F">
          <w:rPr>
            <w:rStyle w:val="Hyperlink"/>
            <w:i/>
            <w:iCs/>
          </w:rPr>
          <w:t>detectable warnings</w:t>
        </w:r>
      </w:hyperlink>
      <w:r w:rsidRPr="00E6597F">
        <w:rPr>
          <w:i/>
          <w:iCs/>
        </w:rPr>
        <w:t> complying with Sections </w:t>
      </w:r>
      <w:hyperlink r:id="rId303" w:anchor="11B-705.1.1" w:history="1">
        <w:r w:rsidRPr="00E6597F">
          <w:rPr>
            <w:rStyle w:val="Hyperlink"/>
            <w:i/>
            <w:iCs/>
          </w:rPr>
          <w:t>11B-705.1.1</w:t>
        </w:r>
      </w:hyperlink>
      <w:r w:rsidRPr="00E6597F">
        <w:rPr>
          <w:i/>
          <w:iCs/>
        </w:rPr>
        <w:t> and </w:t>
      </w:r>
      <w:hyperlink r:id="rId304" w:anchor="11B-705.1.2.1" w:history="1">
        <w:r w:rsidRPr="00E6597F">
          <w:rPr>
            <w:rStyle w:val="Hyperlink"/>
            <w:i/>
            <w:iCs/>
          </w:rPr>
          <w:t>11B-705.1.2.1</w:t>
        </w:r>
      </w:hyperlink>
      <w:r w:rsidRPr="00E6597F">
        <w:rPr>
          <w:i/>
          <w:iCs/>
        </w:rPr>
        <w:t>.</w:t>
      </w:r>
    </w:p>
    <w:p w14:paraId="27436492" w14:textId="77777777" w:rsidR="00E6597F" w:rsidRPr="00E6597F" w:rsidRDefault="00E6597F" w:rsidP="00E6597F">
      <w:pPr>
        <w:rPr>
          <w:b/>
          <w:bCs/>
        </w:rPr>
      </w:pPr>
      <w:hyperlink r:id="rId305" w:anchor="11B-247.1.2.2" w:history="1">
        <w:r w:rsidRPr="00E6597F">
          <w:rPr>
            <w:rStyle w:val="Hyperlink"/>
            <w:b/>
            <w:bCs/>
          </w:rPr>
          <w:t>11B-247.1.2.2 Curb Ramps</w:t>
        </w:r>
      </w:hyperlink>
    </w:p>
    <w:p w14:paraId="5F75F7B9" w14:textId="77777777" w:rsidR="00E6597F" w:rsidRPr="00E6597F" w:rsidRDefault="00E6597F" w:rsidP="00E6597F">
      <w:pPr>
        <w:rPr>
          <w:i/>
          <w:iCs/>
        </w:rPr>
      </w:pPr>
      <w:hyperlink r:id="rId306" w:anchor="curb_ramp_" w:history="1">
        <w:r w:rsidRPr="00E6597F">
          <w:rPr>
            <w:rStyle w:val="Hyperlink"/>
            <w:i/>
            <w:iCs/>
          </w:rPr>
          <w:t>Curb ramps</w:t>
        </w:r>
      </w:hyperlink>
      <w:r w:rsidRPr="00E6597F">
        <w:rPr>
          <w:i/>
          <w:iCs/>
        </w:rPr>
        <w:t> shall have </w:t>
      </w:r>
      <w:hyperlink r:id="rId307" w:anchor="detectable_warning_" w:history="1">
        <w:r w:rsidRPr="00E6597F">
          <w:rPr>
            <w:rStyle w:val="Hyperlink"/>
            <w:i/>
            <w:iCs/>
          </w:rPr>
          <w:t>detectable warnings</w:t>
        </w:r>
      </w:hyperlink>
      <w:r w:rsidRPr="00E6597F">
        <w:rPr>
          <w:i/>
          <w:iCs/>
        </w:rPr>
        <w:t> complying with Sections </w:t>
      </w:r>
      <w:hyperlink r:id="rId308" w:anchor="11B-705.1.1" w:history="1">
        <w:r w:rsidRPr="00E6597F">
          <w:rPr>
            <w:rStyle w:val="Hyperlink"/>
            <w:i/>
            <w:iCs/>
          </w:rPr>
          <w:t>11B-705.1.1</w:t>
        </w:r>
      </w:hyperlink>
      <w:r w:rsidRPr="00E6597F">
        <w:rPr>
          <w:i/>
          <w:iCs/>
        </w:rPr>
        <w:t> and </w:t>
      </w:r>
      <w:hyperlink r:id="rId309" w:anchor="11B-705.1.2.2" w:history="1">
        <w:r w:rsidRPr="00E6597F">
          <w:rPr>
            <w:rStyle w:val="Hyperlink"/>
            <w:i/>
            <w:iCs/>
          </w:rPr>
          <w:t>11B-705.1.2.2</w:t>
        </w:r>
      </w:hyperlink>
      <w:r w:rsidRPr="00E6597F">
        <w:rPr>
          <w:i/>
          <w:iCs/>
        </w:rPr>
        <w:t>.</w:t>
      </w:r>
    </w:p>
    <w:p w14:paraId="4BAD675F" w14:textId="77777777" w:rsidR="00E6597F" w:rsidRPr="00E6597F" w:rsidRDefault="00E6597F" w:rsidP="00E6597F">
      <w:pPr>
        <w:rPr>
          <w:b/>
          <w:bCs/>
        </w:rPr>
      </w:pPr>
      <w:hyperlink r:id="rId310" w:anchor="11B-247.1.2.3" w:history="1">
        <w:r w:rsidRPr="00E6597F">
          <w:rPr>
            <w:rStyle w:val="Hyperlink"/>
            <w:b/>
            <w:bCs/>
          </w:rPr>
          <w:t>11B-247.1.2.3 Islands or Cut-Through Medians</w:t>
        </w:r>
      </w:hyperlink>
    </w:p>
    <w:p w14:paraId="56638851" w14:textId="77777777" w:rsidR="00E6597F" w:rsidRPr="00E6597F" w:rsidRDefault="00E6597F" w:rsidP="00E6597F">
      <w:pPr>
        <w:rPr>
          <w:i/>
          <w:iCs/>
        </w:rPr>
      </w:pPr>
      <w:hyperlink r:id="rId311" w:anchor="11B-406.1.4" w:history="1">
        <w:r w:rsidRPr="00E6597F">
          <w:rPr>
            <w:rStyle w:val="Hyperlink"/>
            <w:i/>
            <w:iCs/>
          </w:rPr>
          <w:t>Islands</w:t>
        </w:r>
      </w:hyperlink>
      <w:r w:rsidRPr="00E6597F">
        <w:rPr>
          <w:i/>
          <w:iCs/>
        </w:rPr>
        <w:t> or cut-through medians shall have </w:t>
      </w:r>
      <w:hyperlink r:id="rId312" w:anchor="detectable_warning_" w:history="1">
        <w:r w:rsidRPr="00E6597F">
          <w:rPr>
            <w:rStyle w:val="Hyperlink"/>
            <w:i/>
            <w:iCs/>
          </w:rPr>
          <w:t>detectable warnings</w:t>
        </w:r>
      </w:hyperlink>
      <w:r w:rsidRPr="00E6597F">
        <w:rPr>
          <w:i/>
          <w:iCs/>
        </w:rPr>
        <w:t> complying with Sections </w:t>
      </w:r>
      <w:hyperlink r:id="rId313" w:anchor="11B-705.1.1" w:history="1">
        <w:r w:rsidRPr="00E6597F">
          <w:rPr>
            <w:rStyle w:val="Hyperlink"/>
            <w:i/>
            <w:iCs/>
          </w:rPr>
          <w:t>11B-705.1.1</w:t>
        </w:r>
      </w:hyperlink>
      <w:r w:rsidRPr="00E6597F">
        <w:rPr>
          <w:i/>
          <w:iCs/>
        </w:rPr>
        <w:t> and </w:t>
      </w:r>
      <w:hyperlink r:id="rId314" w:anchor="11B-705.1.2.3" w:history="1">
        <w:r w:rsidRPr="00E6597F">
          <w:rPr>
            <w:rStyle w:val="Hyperlink"/>
            <w:i/>
            <w:iCs/>
          </w:rPr>
          <w:t>11B-705.1.2.3</w:t>
        </w:r>
      </w:hyperlink>
      <w:r w:rsidRPr="00E6597F">
        <w:rPr>
          <w:i/>
          <w:iCs/>
        </w:rPr>
        <w:t>.</w:t>
      </w:r>
    </w:p>
    <w:p w14:paraId="43717F57" w14:textId="77777777" w:rsidR="00E6597F" w:rsidRPr="00E6597F" w:rsidRDefault="00E6597F" w:rsidP="00E6597F">
      <w:pPr>
        <w:rPr>
          <w:b/>
          <w:bCs/>
        </w:rPr>
      </w:pPr>
      <w:hyperlink r:id="rId315" w:anchor="11B-247.1.2.4" w:history="1">
        <w:r w:rsidRPr="00E6597F">
          <w:rPr>
            <w:rStyle w:val="Hyperlink"/>
            <w:b/>
            <w:bCs/>
          </w:rPr>
          <w:t>11B-247.1.2.4 Bus Stops</w:t>
        </w:r>
      </w:hyperlink>
    </w:p>
    <w:p w14:paraId="742F065E" w14:textId="77777777" w:rsidR="00E6597F" w:rsidRPr="00E6597F" w:rsidRDefault="00E6597F" w:rsidP="00E6597F">
      <w:pPr>
        <w:rPr>
          <w:i/>
          <w:iCs/>
        </w:rPr>
      </w:pPr>
      <w:r w:rsidRPr="00E6597F">
        <w:rPr>
          <w:i/>
          <w:iCs/>
        </w:rPr>
        <w:t>Where </w:t>
      </w:r>
      <w:hyperlink r:id="rId316" w:anchor="detectable_warning_" w:history="1">
        <w:r w:rsidRPr="00E6597F">
          <w:rPr>
            <w:rStyle w:val="Hyperlink"/>
            <w:i/>
            <w:iCs/>
          </w:rPr>
          <w:t>detectable warnings</w:t>
        </w:r>
      </w:hyperlink>
      <w:r w:rsidRPr="00E6597F">
        <w:rPr>
          <w:i/>
          <w:iCs/>
        </w:rPr>
        <w:t> are provided at bus stop boarding and alighting areas in </w:t>
      </w:r>
      <w:hyperlink r:id="rId317" w:anchor="3113.1.1" w:history="1">
        <w:r w:rsidRPr="00E6597F">
          <w:rPr>
            <w:rStyle w:val="Hyperlink"/>
            <w:i/>
            <w:iCs/>
          </w:rPr>
          <w:t>compliance</w:t>
        </w:r>
      </w:hyperlink>
      <w:r w:rsidRPr="00E6597F">
        <w:rPr>
          <w:i/>
          <w:iCs/>
        </w:rPr>
        <w:t> with </w:t>
      </w:r>
      <w:hyperlink r:id="rId318" w:anchor="11B-810.2.3" w:history="1">
        <w:r w:rsidRPr="00E6597F">
          <w:rPr>
            <w:rStyle w:val="Hyperlink"/>
            <w:i/>
            <w:iCs/>
          </w:rPr>
          <w:t>Section 11B-810.2.3</w:t>
        </w:r>
      </w:hyperlink>
      <w:r w:rsidRPr="00E6597F">
        <w:rPr>
          <w:i/>
          <w:iCs/>
        </w:rPr>
        <w:t>, </w:t>
      </w:r>
      <w:hyperlink r:id="rId319" w:anchor="detectable_warning_" w:history="1">
        <w:r w:rsidRPr="00E6597F">
          <w:rPr>
            <w:rStyle w:val="Hyperlink"/>
            <w:i/>
            <w:iCs/>
          </w:rPr>
          <w:t>detectable warnings</w:t>
        </w:r>
      </w:hyperlink>
      <w:r w:rsidRPr="00E6597F">
        <w:rPr>
          <w:i/>
          <w:iCs/>
        </w:rPr>
        <w:t> shall comply with Sections </w:t>
      </w:r>
      <w:hyperlink r:id="rId320" w:anchor="11B-705.1.1" w:history="1">
        <w:r w:rsidRPr="00E6597F">
          <w:rPr>
            <w:rStyle w:val="Hyperlink"/>
            <w:i/>
            <w:iCs/>
          </w:rPr>
          <w:t>11B-705.1.1</w:t>
        </w:r>
      </w:hyperlink>
      <w:r w:rsidRPr="00E6597F">
        <w:rPr>
          <w:i/>
          <w:iCs/>
        </w:rPr>
        <w:t> and </w:t>
      </w:r>
      <w:hyperlink r:id="rId321" w:anchor="11B-705.1.2.4" w:history="1">
        <w:r w:rsidRPr="00E6597F">
          <w:rPr>
            <w:rStyle w:val="Hyperlink"/>
            <w:i/>
            <w:iCs/>
          </w:rPr>
          <w:t>11B-705.1.2.4</w:t>
        </w:r>
      </w:hyperlink>
      <w:r w:rsidRPr="00E6597F">
        <w:rPr>
          <w:i/>
          <w:iCs/>
        </w:rPr>
        <w:t>.</w:t>
      </w:r>
    </w:p>
    <w:p w14:paraId="4B143537" w14:textId="77777777" w:rsidR="00E6597F" w:rsidRPr="00E6597F" w:rsidRDefault="00E6597F" w:rsidP="00E6597F">
      <w:pPr>
        <w:rPr>
          <w:b/>
          <w:bCs/>
        </w:rPr>
      </w:pPr>
      <w:hyperlink r:id="rId322" w:anchor="11B-247.1.2.5" w:history="1">
        <w:r w:rsidRPr="00E6597F">
          <w:rPr>
            <w:rStyle w:val="Hyperlink"/>
            <w:b/>
            <w:bCs/>
          </w:rPr>
          <w:t>11B-247.1.2.5 Blended Transitions</w:t>
        </w:r>
      </w:hyperlink>
    </w:p>
    <w:p w14:paraId="614A5C90" w14:textId="77777777" w:rsidR="00E6597F" w:rsidRPr="00E6597F" w:rsidRDefault="00E6597F" w:rsidP="00E6597F">
      <w:r w:rsidRPr="00E6597F">
        <w:t>Diagram</w:t>
      </w:r>
    </w:p>
    <w:p w14:paraId="7CCDFB7E" w14:textId="77777777" w:rsidR="00E6597F" w:rsidRPr="00E6597F" w:rsidRDefault="00E6597F" w:rsidP="00E6597F">
      <w:pPr>
        <w:rPr>
          <w:i/>
          <w:iCs/>
        </w:rPr>
      </w:pPr>
      <w:hyperlink r:id="rId323" w:anchor="blended_transition_dsa_ac_" w:history="1">
        <w:r w:rsidRPr="00E6597F">
          <w:rPr>
            <w:rStyle w:val="Hyperlink"/>
            <w:i/>
            <w:iCs/>
          </w:rPr>
          <w:t>Blended transitions</w:t>
        </w:r>
      </w:hyperlink>
      <w:r w:rsidRPr="00E6597F">
        <w:rPr>
          <w:i/>
          <w:iCs/>
        </w:rPr>
        <w:t> shall have </w:t>
      </w:r>
      <w:hyperlink r:id="rId324" w:anchor="detectable_warning_" w:history="1">
        <w:r w:rsidRPr="00E6597F">
          <w:rPr>
            <w:rStyle w:val="Hyperlink"/>
            <w:i/>
            <w:iCs/>
          </w:rPr>
          <w:t>detectable warnings</w:t>
        </w:r>
      </w:hyperlink>
      <w:r w:rsidRPr="00E6597F">
        <w:rPr>
          <w:i/>
          <w:iCs/>
        </w:rPr>
        <w:t> complying with Sections </w:t>
      </w:r>
      <w:hyperlink r:id="rId325" w:anchor="11B-705.1.1" w:history="1">
        <w:r w:rsidRPr="00E6597F">
          <w:rPr>
            <w:rStyle w:val="Hyperlink"/>
            <w:i/>
            <w:iCs/>
          </w:rPr>
          <w:t>11B-705.1.1</w:t>
        </w:r>
      </w:hyperlink>
      <w:r w:rsidRPr="00E6597F">
        <w:rPr>
          <w:i/>
          <w:iCs/>
        </w:rPr>
        <w:t> and </w:t>
      </w:r>
      <w:hyperlink r:id="rId326" w:anchor="11B-705.1.2.5" w:history="1">
        <w:r w:rsidRPr="00E6597F">
          <w:rPr>
            <w:rStyle w:val="Hyperlink"/>
            <w:i/>
            <w:iCs/>
          </w:rPr>
          <w:t>11B-705.1.2.5</w:t>
        </w:r>
      </w:hyperlink>
      <w:r w:rsidRPr="00E6597F">
        <w:rPr>
          <w:i/>
          <w:iCs/>
        </w:rPr>
        <w:t>.</w:t>
      </w:r>
    </w:p>
    <w:p w14:paraId="0536024B" w14:textId="77777777" w:rsidR="00E6597F" w:rsidRPr="00E6597F" w:rsidRDefault="00E6597F" w:rsidP="00E6597F">
      <w:r w:rsidRPr="00E6597F">
        <w:rPr>
          <w:b/>
          <w:bCs/>
        </w:rPr>
        <w:t>UpCodes Diagram (1)</w:t>
      </w:r>
    </w:p>
    <w:p w14:paraId="0402B1EB" w14:textId="6C6DD085" w:rsidR="00E6597F" w:rsidRPr="00E6597F" w:rsidRDefault="00E6597F" w:rsidP="00E6597F">
      <w:r w:rsidRPr="00E6597F">
        <w:drawing>
          <wp:inline distT="0" distB="0" distL="0" distR="0" wp14:anchorId="6CAE9835" wp14:editId="2EF27FE4">
            <wp:extent cx="2286000" cy="1289050"/>
            <wp:effectExtent l="0" t="0" r="0" b="6350"/>
            <wp:docPr id="868785629" name="Picture 33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5629" name="Picture 330" descr="A diagram of a building&#10;&#10;AI-generated content may be incorrect."/>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704076" w14:textId="77777777" w:rsidR="00E6597F" w:rsidRPr="00E6597F" w:rsidRDefault="00E6597F" w:rsidP="00E6597F">
      <w:r w:rsidRPr="00E6597F">
        <w:rPr>
          <w:b/>
          <w:bCs/>
        </w:rPr>
        <w:t>Blended Transitions</w:t>
      </w:r>
    </w:p>
    <w:p w14:paraId="4B65E2A2" w14:textId="77777777" w:rsidR="00E6597F" w:rsidRPr="00E6597F" w:rsidRDefault="00E6597F" w:rsidP="00E6597F">
      <w:pPr>
        <w:rPr>
          <w:b/>
          <w:bCs/>
        </w:rPr>
      </w:pPr>
      <w:hyperlink r:id="rId328" w:anchor="11B-247.1.2.6" w:history="1">
        <w:r w:rsidRPr="00E6597F">
          <w:rPr>
            <w:rStyle w:val="Hyperlink"/>
            <w:b/>
            <w:bCs/>
          </w:rPr>
          <w:t>11B-247.1.2.6 Reflecting Pools</w:t>
        </w:r>
      </w:hyperlink>
    </w:p>
    <w:p w14:paraId="1EB42CC2" w14:textId="77777777" w:rsidR="00E6597F" w:rsidRPr="00E6597F" w:rsidRDefault="00E6597F" w:rsidP="00E6597F">
      <w:pPr>
        <w:rPr>
          <w:i/>
          <w:iCs/>
        </w:rPr>
      </w:pPr>
      <w:r w:rsidRPr="00E6597F">
        <w:rPr>
          <w:i/>
          <w:iCs/>
        </w:rPr>
        <w:t>The edges of reflecting </w:t>
      </w:r>
      <w:hyperlink r:id="rId329" w:anchor="pool_" w:history="1">
        <w:r w:rsidRPr="00E6597F">
          <w:rPr>
            <w:rStyle w:val="Hyperlink"/>
            <w:i/>
            <w:iCs/>
          </w:rPr>
          <w:t>pools</w:t>
        </w:r>
      </w:hyperlink>
      <w:r w:rsidRPr="00E6597F">
        <w:rPr>
          <w:i/>
          <w:iCs/>
        </w:rPr>
        <w:t> shall be protected by railings, </w:t>
      </w:r>
      <w:hyperlink r:id="rId330" w:anchor="wall_" w:history="1">
        <w:r w:rsidRPr="00E6597F">
          <w:rPr>
            <w:rStyle w:val="Hyperlink"/>
            <w:i/>
            <w:iCs/>
          </w:rPr>
          <w:t>walls</w:t>
        </w:r>
      </w:hyperlink>
      <w:r w:rsidRPr="00E6597F">
        <w:rPr>
          <w:i/>
          <w:iCs/>
        </w:rPr>
        <w:t>, warning curbs or </w:t>
      </w:r>
      <w:hyperlink r:id="rId331" w:anchor="detectable_warning_" w:history="1">
        <w:r w:rsidRPr="00E6597F">
          <w:rPr>
            <w:rStyle w:val="Hyperlink"/>
            <w:i/>
            <w:iCs/>
          </w:rPr>
          <w:t>detectable warnings</w:t>
        </w:r>
      </w:hyperlink>
      <w:r w:rsidRPr="00E6597F">
        <w:rPr>
          <w:i/>
          <w:iCs/>
        </w:rPr>
        <w:t> complying with Sections </w:t>
      </w:r>
      <w:hyperlink r:id="rId332" w:anchor="11B-705.1.1" w:history="1">
        <w:r w:rsidRPr="00E6597F">
          <w:rPr>
            <w:rStyle w:val="Hyperlink"/>
            <w:i/>
            <w:iCs/>
          </w:rPr>
          <w:t>11B-705.1.1</w:t>
        </w:r>
      </w:hyperlink>
      <w:r w:rsidRPr="00E6597F">
        <w:rPr>
          <w:i/>
          <w:iCs/>
        </w:rPr>
        <w:t> and </w:t>
      </w:r>
      <w:hyperlink r:id="rId333" w:anchor="11B-705.1.2.6" w:history="1">
        <w:r w:rsidRPr="00E6597F">
          <w:rPr>
            <w:rStyle w:val="Hyperlink"/>
            <w:i/>
            <w:iCs/>
          </w:rPr>
          <w:t>11B-705.1.2.6</w:t>
        </w:r>
      </w:hyperlink>
      <w:r w:rsidRPr="00E6597F">
        <w:rPr>
          <w:i/>
          <w:iCs/>
        </w:rPr>
        <w:t>.</w:t>
      </w:r>
    </w:p>
    <w:p w14:paraId="0125C208" w14:textId="77777777" w:rsidR="00E6597F" w:rsidRPr="00E6597F" w:rsidRDefault="00E6597F" w:rsidP="00E6597F">
      <w:pPr>
        <w:rPr>
          <w:b/>
          <w:bCs/>
        </w:rPr>
      </w:pPr>
      <w:hyperlink r:id="rId334" w:anchor="11B-247.1.2.7" w:history="1">
        <w:r w:rsidRPr="00E6597F">
          <w:rPr>
            <w:rStyle w:val="Hyperlink"/>
            <w:b/>
            <w:bCs/>
          </w:rPr>
          <w:t>11B-247.1.2.7 Track Crossings</w:t>
        </w:r>
      </w:hyperlink>
    </w:p>
    <w:p w14:paraId="20915F2F" w14:textId="77777777" w:rsidR="00E6597F" w:rsidRPr="00E6597F" w:rsidRDefault="00E6597F" w:rsidP="00E6597F">
      <w:pPr>
        <w:rPr>
          <w:i/>
          <w:iCs/>
        </w:rPr>
      </w:pPr>
      <w:r w:rsidRPr="00E6597F">
        <w:rPr>
          <w:i/>
          <w:iCs/>
        </w:rPr>
        <w:t>Where it is necessary to cross tracks to reach </w:t>
      </w:r>
      <w:hyperlink r:id="rId335" w:anchor="transit_boarding_platform_dsa_ac_" w:history="1">
        <w:r w:rsidRPr="00E6597F">
          <w:rPr>
            <w:rStyle w:val="Hyperlink"/>
            <w:i/>
            <w:iCs/>
          </w:rPr>
          <w:t>transit boarding platforms</w:t>
        </w:r>
      </w:hyperlink>
      <w:r w:rsidRPr="00E6597F">
        <w:rPr>
          <w:i/>
          <w:iCs/>
        </w:rPr>
        <w:t>, </w:t>
      </w:r>
      <w:hyperlink r:id="rId336" w:anchor="detectable_warning_" w:history="1">
        <w:r w:rsidRPr="00E6597F">
          <w:rPr>
            <w:rStyle w:val="Hyperlink"/>
            <w:i/>
            <w:iCs/>
          </w:rPr>
          <w:t>detectable warnings</w:t>
        </w:r>
      </w:hyperlink>
      <w:r w:rsidRPr="00E6597F">
        <w:rPr>
          <w:i/>
          <w:iCs/>
        </w:rPr>
        <w:t> complying with Sections </w:t>
      </w:r>
      <w:hyperlink r:id="rId337" w:anchor="11B-705.1.1" w:history="1">
        <w:r w:rsidRPr="00E6597F">
          <w:rPr>
            <w:rStyle w:val="Hyperlink"/>
            <w:i/>
            <w:iCs/>
          </w:rPr>
          <w:t>11B-705.1.1</w:t>
        </w:r>
      </w:hyperlink>
      <w:r w:rsidRPr="00E6597F">
        <w:rPr>
          <w:i/>
          <w:iCs/>
        </w:rPr>
        <w:t> and </w:t>
      </w:r>
      <w:hyperlink r:id="rId338" w:anchor="11B-705.1.2.7" w:history="1">
        <w:r w:rsidRPr="00E6597F">
          <w:rPr>
            <w:rStyle w:val="Hyperlink"/>
            <w:i/>
            <w:iCs/>
          </w:rPr>
          <w:t>11B-705.1.2.7</w:t>
        </w:r>
      </w:hyperlink>
      <w:r w:rsidRPr="00E6597F">
        <w:rPr>
          <w:i/>
          <w:iCs/>
        </w:rPr>
        <w:t> shall be provided.</w:t>
      </w:r>
    </w:p>
    <w:p w14:paraId="03FD6359" w14:textId="77777777" w:rsidR="00E6597F" w:rsidRPr="00E6597F" w:rsidRDefault="00E6597F" w:rsidP="00E6597F">
      <w:pPr>
        <w:rPr>
          <w:b/>
          <w:bCs/>
        </w:rPr>
      </w:pPr>
      <w:hyperlink r:id="rId339" w:anchor="11B-247.2" w:history="1">
        <w:r w:rsidRPr="00E6597F">
          <w:rPr>
            <w:rStyle w:val="Hyperlink"/>
            <w:b/>
            <w:bCs/>
          </w:rPr>
          <w:t>11B-247.2 Detectable Directional Texture</w:t>
        </w:r>
      </w:hyperlink>
    </w:p>
    <w:p w14:paraId="2AD90112" w14:textId="77777777" w:rsidR="00E6597F" w:rsidRPr="00E6597F" w:rsidRDefault="00E6597F" w:rsidP="00E6597F">
      <w:pPr>
        <w:rPr>
          <w:i/>
          <w:iCs/>
        </w:rPr>
      </w:pPr>
      <w:r w:rsidRPr="00E6597F">
        <w:rPr>
          <w:i/>
          <w:iCs/>
        </w:rPr>
        <w:t>At </w:t>
      </w:r>
      <w:hyperlink r:id="rId340" w:anchor="transit_boarding_platform_dsa_ac_" w:history="1">
        <w:r w:rsidRPr="00E6597F">
          <w:rPr>
            <w:rStyle w:val="Hyperlink"/>
            <w:i/>
            <w:iCs/>
          </w:rPr>
          <w:t>transit boarding platforms</w:t>
        </w:r>
      </w:hyperlink>
      <w:r w:rsidRPr="00E6597F">
        <w:rPr>
          <w:i/>
          <w:iCs/>
        </w:rPr>
        <w:t>, the </w:t>
      </w:r>
      <w:hyperlink r:id="rId341" w:anchor="pedestrian_hcd_1_ac_" w:history="1">
        <w:r w:rsidRPr="00E6597F">
          <w:rPr>
            <w:rStyle w:val="Hyperlink"/>
            <w:i/>
            <w:iCs/>
          </w:rPr>
          <w:t>pedestrian</w:t>
        </w:r>
      </w:hyperlink>
      <w:r w:rsidRPr="00E6597F">
        <w:rPr>
          <w:i/>
          <w:iCs/>
        </w:rPr>
        <w:t> access shall be identified with a detectable directional texture complying with </w:t>
      </w:r>
      <w:hyperlink r:id="rId342" w:anchor="11B-705.2" w:history="1">
        <w:r w:rsidRPr="00E6597F">
          <w:rPr>
            <w:rStyle w:val="Hyperlink"/>
            <w:i/>
            <w:iCs/>
          </w:rPr>
          <w:t>Section 11B-705.2</w:t>
        </w:r>
      </w:hyperlink>
      <w:r w:rsidRPr="00E6597F">
        <w:rPr>
          <w:i/>
          <w:iCs/>
        </w:rPr>
        <w:t>.</w:t>
      </w:r>
    </w:p>
    <w:p w14:paraId="620AE66B" w14:textId="77777777" w:rsidR="00E6597F" w:rsidRPr="00E6597F" w:rsidRDefault="00E6597F" w:rsidP="00E6597F">
      <w:pPr>
        <w:rPr>
          <w:b/>
          <w:bCs/>
        </w:rPr>
      </w:pPr>
      <w:hyperlink r:id="rId343" w:anchor="11B-248" w:history="1">
        <w:r w:rsidRPr="00E6597F">
          <w:rPr>
            <w:rStyle w:val="Hyperlink"/>
            <w:b/>
            <w:bCs/>
          </w:rPr>
          <w:t>Section 11B-248 Common Use Areas and Employee Work Areas</w:t>
        </w:r>
      </w:hyperlink>
    </w:p>
    <w:p w14:paraId="57367504" w14:textId="77777777" w:rsidR="00E6597F" w:rsidRPr="00E6597F" w:rsidRDefault="00E6597F" w:rsidP="00E6597F">
      <w:pPr>
        <w:rPr>
          <w:b/>
          <w:bCs/>
        </w:rPr>
      </w:pPr>
      <w:hyperlink r:id="rId344" w:anchor="11B-248.1" w:history="1">
        <w:r w:rsidRPr="00E6597F">
          <w:rPr>
            <w:rStyle w:val="Hyperlink"/>
            <w:b/>
            <w:bCs/>
          </w:rPr>
          <w:t>11B-248.1 Common Use Areas</w:t>
        </w:r>
      </w:hyperlink>
    </w:p>
    <w:p w14:paraId="5F341064" w14:textId="77777777" w:rsidR="00E6597F" w:rsidRPr="00E6597F" w:rsidRDefault="00E6597F" w:rsidP="00E6597F">
      <w:hyperlink r:id="rId345" w:anchor="common_use_areas_hcd_1_ac_" w:history="1">
        <w:r w:rsidRPr="00E6597F">
          <w:rPr>
            <w:rStyle w:val="Hyperlink"/>
          </w:rPr>
          <w:t>Common use areas</w:t>
        </w:r>
      </w:hyperlink>
      <w:r w:rsidRPr="00E6597F">
        <w:t> shall comply with this chapter.</w:t>
      </w:r>
    </w:p>
    <w:p w14:paraId="6B65A26B" w14:textId="77777777" w:rsidR="00E6597F" w:rsidRPr="00E6597F" w:rsidRDefault="00E6597F" w:rsidP="00E6597F">
      <w:pPr>
        <w:rPr>
          <w:b/>
          <w:bCs/>
        </w:rPr>
      </w:pPr>
      <w:hyperlink r:id="rId346" w:anchor="11B-248.2" w:history="1">
        <w:r w:rsidRPr="00E6597F">
          <w:rPr>
            <w:rStyle w:val="Hyperlink"/>
            <w:b/>
            <w:bCs/>
          </w:rPr>
          <w:t>11B-248.2 Employee Work Areas</w:t>
        </w:r>
      </w:hyperlink>
    </w:p>
    <w:p w14:paraId="3514D7C3" w14:textId="77777777" w:rsidR="00E6597F" w:rsidRPr="00E6597F" w:rsidRDefault="00E6597F" w:rsidP="00E6597F">
      <w:hyperlink r:id="rId347" w:anchor="employee_work_area_" w:history="1">
        <w:r w:rsidRPr="00E6597F">
          <w:rPr>
            <w:rStyle w:val="Hyperlink"/>
          </w:rPr>
          <w:t>Employee work areas</w:t>
        </w:r>
      </w:hyperlink>
      <w:r w:rsidRPr="00E6597F">
        <w:t> shall comply with this chapter.</w:t>
      </w:r>
    </w:p>
    <w:p w14:paraId="7BA61519" w14:textId="77777777" w:rsidR="00E6597F" w:rsidRPr="00E6597F" w:rsidRDefault="00E6597F" w:rsidP="00E6597F">
      <w:pPr>
        <w:rPr>
          <w:b/>
          <w:bCs/>
        </w:rPr>
      </w:pPr>
      <w:hyperlink r:id="rId348" w:anchor="11B-249" w:history="1">
        <w:r w:rsidRPr="00E6597F">
          <w:rPr>
            <w:rStyle w:val="Hyperlink"/>
            <w:b/>
            <w:bCs/>
          </w:rPr>
          <w:t>Section 11B-249 Adult Changing Facilities</w:t>
        </w:r>
      </w:hyperlink>
    </w:p>
    <w:p w14:paraId="2D84684E" w14:textId="77777777" w:rsidR="00E6597F" w:rsidRPr="00E6597F" w:rsidRDefault="00E6597F" w:rsidP="00E6597F">
      <w:pPr>
        <w:rPr>
          <w:b/>
          <w:bCs/>
        </w:rPr>
      </w:pPr>
      <w:hyperlink r:id="rId349" w:anchor="11B-249.1" w:history="1">
        <w:r w:rsidRPr="00E6597F">
          <w:rPr>
            <w:rStyle w:val="Hyperlink"/>
            <w:b/>
            <w:bCs/>
          </w:rPr>
          <w:t>11B-249.1 General</w:t>
        </w:r>
      </w:hyperlink>
    </w:p>
    <w:p w14:paraId="4BA23481" w14:textId="77777777" w:rsidR="00E6597F" w:rsidRPr="00E6597F" w:rsidRDefault="00E6597F" w:rsidP="00E6597F">
      <w:hyperlink r:id="rId350" w:anchor="adult_changing_facility_" w:history="1">
        <w:r w:rsidRPr="00E6597F">
          <w:rPr>
            <w:rStyle w:val="Hyperlink"/>
          </w:rPr>
          <w:t>Adult changing facilities</w:t>
        </w:r>
      </w:hyperlink>
      <w:r w:rsidRPr="00E6597F">
        <w:t> shall comply with </w:t>
      </w:r>
      <w:hyperlink r:id="rId351" w:anchor="11B-249" w:history="1">
        <w:r w:rsidRPr="00E6597F">
          <w:rPr>
            <w:rStyle w:val="Hyperlink"/>
          </w:rPr>
          <w:t>Section 11B-249</w:t>
        </w:r>
      </w:hyperlink>
      <w:r w:rsidRPr="00E6597F">
        <w:t>.</w:t>
      </w:r>
    </w:p>
    <w:p w14:paraId="28C50D3C" w14:textId="77777777" w:rsidR="00E6597F" w:rsidRPr="00E6597F" w:rsidRDefault="00E6597F" w:rsidP="00E6597F">
      <w:pPr>
        <w:rPr>
          <w:b/>
          <w:bCs/>
        </w:rPr>
      </w:pPr>
      <w:hyperlink r:id="rId352" w:anchor="11B-249.1.1" w:history="1">
        <w:r w:rsidRPr="00E6597F">
          <w:rPr>
            <w:rStyle w:val="Hyperlink"/>
            <w:b/>
            <w:bCs/>
          </w:rPr>
          <w:t>11B-249.1.1</w:t>
        </w:r>
      </w:hyperlink>
    </w:p>
    <w:p w14:paraId="2A997E81" w14:textId="77777777" w:rsidR="00E6597F" w:rsidRPr="00E6597F" w:rsidRDefault="00E6597F" w:rsidP="00E6597F">
      <w:pPr>
        <w:rPr>
          <w:i/>
          <w:iCs/>
        </w:rPr>
      </w:pPr>
      <w:r w:rsidRPr="00E6597F">
        <w:rPr>
          <w:i/>
          <w:iCs/>
        </w:rPr>
        <w:t>Where </w:t>
      </w:r>
      <w:hyperlink r:id="rId353" w:anchor="adult_changing_facility_" w:history="1">
        <w:r w:rsidRPr="00E6597F">
          <w:rPr>
            <w:rStyle w:val="Hyperlink"/>
            <w:i/>
            <w:iCs/>
          </w:rPr>
          <w:t>adult changing facilities</w:t>
        </w:r>
      </w:hyperlink>
      <w:r w:rsidRPr="00E6597F">
        <w:rPr>
          <w:i/>
          <w:iCs/>
        </w:rPr>
        <w:t> are provided, each </w:t>
      </w:r>
      <w:hyperlink r:id="rId354" w:anchor="adult_changing_facility_" w:history="1">
        <w:r w:rsidRPr="00E6597F">
          <w:rPr>
            <w:rStyle w:val="Hyperlink"/>
            <w:i/>
            <w:iCs/>
          </w:rPr>
          <w:t>adult changing facility</w:t>
        </w:r>
      </w:hyperlink>
      <w:r w:rsidRPr="00E6597F">
        <w:rPr>
          <w:i/>
          <w:iCs/>
        </w:rPr>
        <w:t> shall comply with </w:t>
      </w:r>
      <w:hyperlink r:id="rId355" w:anchor="11B-813" w:history="1">
        <w:r w:rsidRPr="00E6597F">
          <w:rPr>
            <w:rStyle w:val="Hyperlink"/>
            <w:i/>
            <w:iCs/>
          </w:rPr>
          <w:t>Section 11B-813</w:t>
        </w:r>
      </w:hyperlink>
      <w:r w:rsidRPr="00E6597F">
        <w:rPr>
          <w:i/>
          <w:iCs/>
        </w:rPr>
        <w:t>.</w:t>
      </w:r>
    </w:p>
    <w:p w14:paraId="5D96EE2F" w14:textId="77777777" w:rsidR="00E6597F" w:rsidRPr="00E6597F" w:rsidRDefault="00E6597F" w:rsidP="00E6597F">
      <w:pPr>
        <w:rPr>
          <w:b/>
          <w:bCs/>
        </w:rPr>
      </w:pPr>
      <w:hyperlink r:id="rId356" w:anchor="11B-249.1.2" w:history="1">
        <w:r w:rsidRPr="00E6597F">
          <w:rPr>
            <w:rStyle w:val="Hyperlink"/>
            <w:b/>
            <w:bCs/>
          </w:rPr>
          <w:t>11B-249.1.2</w:t>
        </w:r>
      </w:hyperlink>
    </w:p>
    <w:p w14:paraId="023C5A51" w14:textId="77777777" w:rsidR="00E6597F" w:rsidRPr="00E6597F" w:rsidRDefault="00E6597F" w:rsidP="00E6597F">
      <w:pPr>
        <w:rPr>
          <w:i/>
          <w:iCs/>
        </w:rPr>
      </w:pPr>
      <w:hyperlink r:id="rId357" w:anchor="newly_constructed_hcd_1_ac_" w:history="1">
        <w:r w:rsidRPr="00E6597F">
          <w:rPr>
            <w:rStyle w:val="Hyperlink"/>
            <w:i/>
            <w:iCs/>
          </w:rPr>
          <w:t>Newly constructed</w:t>
        </w:r>
      </w:hyperlink>
      <w:r w:rsidRPr="00E6597F">
        <w:rPr>
          <w:i/>
          <w:iCs/>
        </w:rPr>
        <w:t> commercial places of public amusement shall provide no fewer than one </w:t>
      </w:r>
      <w:hyperlink r:id="rId358" w:anchor="adult_changing_facility_" w:history="1">
        <w:r w:rsidRPr="00E6597F">
          <w:rPr>
            <w:rStyle w:val="Hyperlink"/>
            <w:i/>
            <w:iCs/>
          </w:rPr>
          <w:t>adult changing facility</w:t>
        </w:r>
      </w:hyperlink>
      <w:r w:rsidRPr="00E6597F">
        <w:rPr>
          <w:i/>
          <w:iCs/>
        </w:rPr>
        <w:t> in </w:t>
      </w:r>
      <w:hyperlink r:id="rId359" w:anchor="3113.1.1" w:history="1">
        <w:r w:rsidRPr="00E6597F">
          <w:rPr>
            <w:rStyle w:val="Hyperlink"/>
            <w:i/>
            <w:iCs/>
          </w:rPr>
          <w:t>compliance</w:t>
        </w:r>
      </w:hyperlink>
      <w:r w:rsidRPr="00E6597F">
        <w:rPr>
          <w:i/>
          <w:iCs/>
        </w:rPr>
        <w:t> with </w:t>
      </w:r>
      <w:hyperlink r:id="rId360" w:anchor="11B-813" w:history="1">
        <w:r w:rsidRPr="00E6597F">
          <w:rPr>
            <w:rStyle w:val="Hyperlink"/>
            <w:i/>
            <w:iCs/>
          </w:rPr>
          <w:t>Section 11B-813</w:t>
        </w:r>
      </w:hyperlink>
      <w:r w:rsidRPr="00E6597F">
        <w:rPr>
          <w:i/>
          <w:iCs/>
        </w:rPr>
        <w:t>.</w:t>
      </w:r>
    </w:p>
    <w:p w14:paraId="606195B6" w14:textId="77777777" w:rsidR="00E6597F" w:rsidRPr="00E6597F" w:rsidRDefault="00E6597F" w:rsidP="00E6597F">
      <w:pPr>
        <w:rPr>
          <w:b/>
          <w:bCs/>
        </w:rPr>
      </w:pPr>
      <w:hyperlink r:id="rId361" w:anchor="11B-249.1.3" w:history="1">
        <w:r w:rsidRPr="00E6597F">
          <w:rPr>
            <w:rStyle w:val="Hyperlink"/>
            <w:b/>
            <w:bCs/>
          </w:rPr>
          <w:t>11B-249.1.3</w:t>
        </w:r>
      </w:hyperlink>
    </w:p>
    <w:p w14:paraId="1AB9617B" w14:textId="77777777" w:rsidR="00E6597F" w:rsidRPr="00E6597F" w:rsidRDefault="00E6597F" w:rsidP="00E6597F">
      <w:pPr>
        <w:rPr>
          <w:i/>
          <w:iCs/>
        </w:rPr>
      </w:pPr>
      <w:r w:rsidRPr="00E6597F">
        <w:rPr>
          <w:i/>
          <w:iCs/>
        </w:rPr>
        <w:t>On or after January 1, 2025, </w:t>
      </w:r>
      <w:hyperlink r:id="rId362" w:anchor="alteration_" w:history="1">
        <w:r w:rsidRPr="00E6597F">
          <w:rPr>
            <w:rStyle w:val="Hyperlink"/>
            <w:i/>
            <w:iCs/>
          </w:rPr>
          <w:t>alterations</w:t>
        </w:r>
      </w:hyperlink>
      <w:r w:rsidRPr="00E6597F">
        <w:rPr>
          <w:i/>
          <w:iCs/>
        </w:rPr>
        <w:t> to existing commercial places of public amusement which require a </w:t>
      </w:r>
      <w:hyperlink r:id="rId363" w:anchor="permit_" w:history="1">
        <w:r w:rsidRPr="00E6597F">
          <w:rPr>
            <w:rStyle w:val="Hyperlink"/>
            <w:i/>
            <w:iCs/>
          </w:rPr>
          <w:t>permit</w:t>
        </w:r>
      </w:hyperlink>
      <w:r w:rsidRPr="00E6597F">
        <w:rPr>
          <w:i/>
          <w:iCs/>
        </w:rPr>
        <w:t> or for which the estimated cost is ten thousand dollars ($10,000) or more shall provide no fewer than one </w:t>
      </w:r>
      <w:hyperlink r:id="rId364" w:anchor="adult_changing_facility_" w:history="1">
        <w:r w:rsidRPr="00E6597F">
          <w:rPr>
            <w:rStyle w:val="Hyperlink"/>
            <w:i/>
            <w:iCs/>
          </w:rPr>
          <w:t>adult changing facility</w:t>
        </w:r>
      </w:hyperlink>
      <w:r w:rsidRPr="00E6597F">
        <w:rPr>
          <w:i/>
          <w:iCs/>
        </w:rPr>
        <w:t> in </w:t>
      </w:r>
      <w:hyperlink r:id="rId365" w:anchor="3113.1.1" w:history="1">
        <w:r w:rsidRPr="00E6597F">
          <w:rPr>
            <w:rStyle w:val="Hyperlink"/>
            <w:i/>
            <w:iCs/>
          </w:rPr>
          <w:t>compliance</w:t>
        </w:r>
      </w:hyperlink>
      <w:r w:rsidRPr="00E6597F">
        <w:rPr>
          <w:i/>
          <w:iCs/>
        </w:rPr>
        <w:t> with </w:t>
      </w:r>
      <w:hyperlink r:id="rId366" w:anchor="11B-813" w:history="1">
        <w:r w:rsidRPr="00E6597F">
          <w:rPr>
            <w:rStyle w:val="Hyperlink"/>
            <w:i/>
            <w:iCs/>
          </w:rPr>
          <w:t>Section 11B-813</w:t>
        </w:r>
      </w:hyperlink>
      <w:r w:rsidRPr="00E6597F">
        <w:rPr>
          <w:i/>
          <w:iCs/>
        </w:rPr>
        <w:t>.</w:t>
      </w:r>
    </w:p>
    <w:p w14:paraId="54DD678D" w14:textId="77777777" w:rsidR="00E6597F" w:rsidRPr="00E6597F" w:rsidRDefault="00E6597F" w:rsidP="00E6597F">
      <w:pPr>
        <w:rPr>
          <w:i/>
          <w:iCs/>
        </w:rPr>
      </w:pPr>
      <w:r w:rsidRPr="00E6597F">
        <w:rPr>
          <w:b/>
          <w:bCs/>
          <w:i/>
          <w:iCs/>
        </w:rPr>
        <w:t>Exception:</w:t>
      </w:r>
      <w:r w:rsidRPr="00E6597F">
        <w:rPr>
          <w:i/>
          <w:iCs/>
        </w:rPr>
        <w:t> Existing commercial places of public amusement with an existing </w:t>
      </w:r>
      <w:hyperlink r:id="rId367" w:anchor="adult_changing_facility_" w:history="1">
        <w:r w:rsidRPr="00E6597F">
          <w:rPr>
            <w:rStyle w:val="Hyperlink"/>
            <w:i/>
            <w:iCs/>
          </w:rPr>
          <w:t>adult changing facility</w:t>
        </w:r>
      </w:hyperlink>
      <w:r w:rsidRPr="00E6597F">
        <w:rPr>
          <w:i/>
          <w:iCs/>
        </w:rPr>
        <w:t> in </w:t>
      </w:r>
      <w:hyperlink r:id="rId368" w:anchor="3113.1.1" w:history="1">
        <w:r w:rsidRPr="00E6597F">
          <w:rPr>
            <w:rStyle w:val="Hyperlink"/>
            <w:i/>
            <w:iCs/>
          </w:rPr>
          <w:t>compliance</w:t>
        </w:r>
      </w:hyperlink>
      <w:r w:rsidRPr="00E6597F">
        <w:rPr>
          <w:i/>
          <w:iCs/>
        </w:rPr>
        <w:t> with </w:t>
      </w:r>
      <w:hyperlink r:id="rId369" w:anchor="11B-813" w:history="1">
        <w:r w:rsidRPr="00E6597F">
          <w:rPr>
            <w:rStyle w:val="Hyperlink"/>
            <w:i/>
            <w:iCs/>
          </w:rPr>
          <w:t>Section 11B-813</w:t>
        </w:r>
      </w:hyperlink>
      <w:r w:rsidRPr="00E6597F">
        <w:rPr>
          <w:i/>
          <w:iCs/>
        </w:rPr>
        <w:t> shall not be required to provide additional </w:t>
      </w:r>
      <w:hyperlink r:id="rId370" w:anchor="adult_changing_facility_" w:history="1">
        <w:r w:rsidRPr="00E6597F">
          <w:rPr>
            <w:rStyle w:val="Hyperlink"/>
            <w:i/>
            <w:iCs/>
          </w:rPr>
          <w:t>adult changing facilities</w:t>
        </w:r>
      </w:hyperlink>
      <w:r w:rsidRPr="00E6597F">
        <w:rPr>
          <w:i/>
          <w:iCs/>
        </w:rPr>
        <w:t>.</w:t>
      </w:r>
    </w:p>
    <w:p w14:paraId="4CDA6B15" w14:textId="77777777" w:rsidR="00E6597F" w:rsidRPr="00E6597F" w:rsidRDefault="00E6597F" w:rsidP="00E6597F">
      <w:pPr>
        <w:rPr>
          <w:b/>
          <w:bCs/>
        </w:rPr>
      </w:pPr>
      <w:hyperlink r:id="rId371" w:anchor="11B-250" w:history="1">
        <w:r w:rsidRPr="00E6597F">
          <w:rPr>
            <w:rStyle w:val="Hyperlink"/>
            <w:b/>
            <w:bCs/>
          </w:rPr>
          <w:t>Section 11B-250 Circulation Paths</w:t>
        </w:r>
      </w:hyperlink>
    </w:p>
    <w:p w14:paraId="724ADCD1" w14:textId="77777777" w:rsidR="00E6597F" w:rsidRPr="00E6597F" w:rsidRDefault="00E6597F" w:rsidP="00E6597F">
      <w:pPr>
        <w:rPr>
          <w:b/>
          <w:bCs/>
        </w:rPr>
      </w:pPr>
      <w:hyperlink r:id="rId372" w:anchor="11B-250.1" w:history="1">
        <w:r w:rsidRPr="00E6597F">
          <w:rPr>
            <w:rStyle w:val="Hyperlink"/>
            <w:b/>
            <w:bCs/>
          </w:rPr>
          <w:t>11B-250.1 General</w:t>
        </w:r>
      </w:hyperlink>
    </w:p>
    <w:p w14:paraId="3D06361C" w14:textId="77777777" w:rsidR="00E6597F" w:rsidRPr="00E6597F" w:rsidRDefault="00E6597F" w:rsidP="00E6597F">
      <w:pPr>
        <w:rPr>
          <w:i/>
          <w:iCs/>
        </w:rPr>
      </w:pPr>
      <w:hyperlink r:id="rId373" w:anchor="circulation_path_" w:history="1">
        <w:r w:rsidRPr="00E6597F">
          <w:rPr>
            <w:rStyle w:val="Hyperlink"/>
            <w:i/>
            <w:iCs/>
          </w:rPr>
          <w:t>Circulation paths</w:t>
        </w:r>
      </w:hyperlink>
      <w:r w:rsidRPr="00E6597F">
        <w:rPr>
          <w:i/>
          <w:iCs/>
        </w:rPr>
        <w:t> contiguous to vehicular traffic shall be physically separated from vehicular traffic. Vehicular traffic includes travel through parking </w:t>
      </w:r>
      <w:hyperlink r:id="rId374" w:anchor="facility_" w:history="1">
        <w:r w:rsidRPr="00E6597F">
          <w:rPr>
            <w:rStyle w:val="Hyperlink"/>
            <w:i/>
            <w:iCs/>
          </w:rPr>
          <w:t>facilities</w:t>
        </w:r>
      </w:hyperlink>
      <w:r w:rsidRPr="00E6597F">
        <w:rPr>
          <w:i/>
          <w:iCs/>
        </w:rPr>
        <w:t xml:space="preserve">, into and out of </w:t>
      </w:r>
      <w:r w:rsidRPr="00E6597F">
        <w:rPr>
          <w:i/>
          <w:iCs/>
        </w:rPr>
        <w:lastRenderedPageBreak/>
        <w:t>parking </w:t>
      </w:r>
      <w:hyperlink r:id="rId375" w:anchor="space_" w:history="1">
        <w:r w:rsidRPr="00E6597F">
          <w:rPr>
            <w:rStyle w:val="Hyperlink"/>
            <w:i/>
            <w:iCs/>
          </w:rPr>
          <w:t>spaces</w:t>
        </w:r>
      </w:hyperlink>
      <w:r w:rsidRPr="00E6597F">
        <w:rPr>
          <w:i/>
          <w:iCs/>
        </w:rPr>
        <w:t>, into and out of </w:t>
      </w:r>
      <w:hyperlink r:id="rId376" w:anchor="electric_vehicle_charging_space_%28ev_space%29_dsa_ac_" w:history="1">
        <w:r w:rsidRPr="00E6597F">
          <w:rPr>
            <w:rStyle w:val="Hyperlink"/>
            <w:i/>
            <w:iCs/>
          </w:rPr>
          <w:t>electric vehicle charging spaces</w:t>
        </w:r>
      </w:hyperlink>
      <w:r w:rsidRPr="00E6597F">
        <w:rPr>
          <w:i/>
          <w:iCs/>
        </w:rPr>
        <w:t>, and along roadways, </w:t>
      </w:r>
      <w:hyperlink r:id="rId377" w:anchor="driveway_dsa_ac_" w:history="1">
        <w:r w:rsidRPr="00E6597F">
          <w:rPr>
            <w:rStyle w:val="Hyperlink"/>
            <w:i/>
            <w:iCs/>
          </w:rPr>
          <w:t>driveways</w:t>
        </w:r>
      </w:hyperlink>
      <w:r w:rsidRPr="00E6597F">
        <w:rPr>
          <w:i/>
          <w:iCs/>
        </w:rPr>
        <w:t> and </w:t>
      </w:r>
      <w:hyperlink r:id="rId378" w:anchor="drive_aisle_dsa_ac_" w:history="1">
        <w:r w:rsidRPr="00E6597F">
          <w:rPr>
            <w:rStyle w:val="Hyperlink"/>
            <w:i/>
            <w:iCs/>
          </w:rPr>
          <w:t>drive aisles</w:t>
        </w:r>
      </w:hyperlink>
      <w:r w:rsidRPr="00E6597F">
        <w:rPr>
          <w:i/>
          <w:iCs/>
        </w:rPr>
        <w:t>. Physical </w:t>
      </w:r>
      <w:hyperlink r:id="rId379" w:anchor="911.1.2" w:history="1">
        <w:r w:rsidRPr="00E6597F">
          <w:rPr>
            <w:rStyle w:val="Hyperlink"/>
            <w:i/>
            <w:iCs/>
          </w:rPr>
          <w:t>separation</w:t>
        </w:r>
      </w:hyperlink>
      <w:r w:rsidRPr="00E6597F">
        <w:rPr>
          <w:i/>
          <w:iCs/>
        </w:rPr>
        <w:t> shall be provided with </w:t>
      </w:r>
      <w:hyperlink r:id="rId380" w:anchor="circulation_path_" w:history="1">
        <w:r w:rsidRPr="00E6597F">
          <w:rPr>
            <w:rStyle w:val="Hyperlink"/>
            <w:i/>
            <w:iCs/>
          </w:rPr>
          <w:t>circulation paths</w:t>
        </w:r>
      </w:hyperlink>
      <w:r w:rsidRPr="00E6597F">
        <w:rPr>
          <w:i/>
          <w:iCs/>
        </w:rPr>
        <w:t> raised 4 inches (102 mm) minimum above the area where vehicular traffic occurs.</w:t>
      </w:r>
    </w:p>
    <w:p w14:paraId="3256B780" w14:textId="77777777" w:rsidR="00E6597F" w:rsidRPr="00E6597F" w:rsidRDefault="00E6597F" w:rsidP="00E6597F">
      <w:pPr>
        <w:rPr>
          <w:i/>
          <w:iCs/>
        </w:rPr>
      </w:pPr>
      <w:r w:rsidRPr="00E6597F">
        <w:rPr>
          <w:b/>
          <w:bCs/>
          <w:i/>
          <w:iCs/>
        </w:rPr>
        <w:t>Exceptions:</w:t>
      </w:r>
    </w:p>
    <w:p w14:paraId="43CA6F7C" w14:textId="77777777" w:rsidR="00E6597F" w:rsidRPr="00E6597F" w:rsidRDefault="00E6597F" w:rsidP="00E6597F">
      <w:pPr>
        <w:numPr>
          <w:ilvl w:val="0"/>
          <w:numId w:val="5"/>
        </w:numPr>
        <w:rPr>
          <w:i/>
          <w:iCs/>
        </w:rPr>
      </w:pPr>
      <w:hyperlink r:id="rId381" w:anchor="curb_ramp_" w:history="1">
        <w:r w:rsidRPr="00E6597F">
          <w:rPr>
            <w:rStyle w:val="Hyperlink"/>
            <w:i/>
            <w:iCs/>
          </w:rPr>
          <w:t>Curb ramps</w:t>
        </w:r>
      </w:hyperlink>
      <w:r w:rsidRPr="00E6597F">
        <w:rPr>
          <w:i/>
          <w:iCs/>
        </w:rPr>
        <w:t> and </w:t>
      </w:r>
      <w:hyperlink r:id="rId382" w:anchor="blended_transition_dsa_ac_" w:history="1">
        <w:r w:rsidRPr="00E6597F">
          <w:rPr>
            <w:rStyle w:val="Hyperlink"/>
            <w:i/>
            <w:iCs/>
          </w:rPr>
          <w:t>blended transitions</w:t>
        </w:r>
      </w:hyperlink>
      <w:r w:rsidRPr="00E6597F">
        <w:rPr>
          <w:i/>
          <w:iCs/>
        </w:rPr>
        <w:t> with </w:t>
      </w:r>
      <w:hyperlink r:id="rId383" w:anchor="detectable_warning_" w:history="1">
        <w:r w:rsidRPr="00E6597F">
          <w:rPr>
            <w:rStyle w:val="Hyperlink"/>
            <w:i/>
            <w:iCs/>
          </w:rPr>
          <w:t>detectable warnings</w:t>
        </w:r>
      </w:hyperlink>
      <w:r w:rsidRPr="00E6597F">
        <w:rPr>
          <w:i/>
          <w:iCs/>
        </w:rPr>
        <w:t> complying with </w:t>
      </w:r>
      <w:hyperlink r:id="rId384" w:anchor="11B-247" w:history="1">
        <w:r w:rsidRPr="00E6597F">
          <w:rPr>
            <w:rStyle w:val="Hyperlink"/>
            <w:i/>
            <w:iCs/>
          </w:rPr>
          <w:t>Section 11B-247</w:t>
        </w:r>
      </w:hyperlink>
      <w:r w:rsidRPr="00E6597F">
        <w:rPr>
          <w:i/>
          <w:iCs/>
        </w:rPr>
        <w:t> may be used to connect raised </w:t>
      </w:r>
      <w:hyperlink r:id="rId385" w:anchor="circulation_path_" w:history="1">
        <w:r w:rsidRPr="00E6597F">
          <w:rPr>
            <w:rStyle w:val="Hyperlink"/>
            <w:i/>
            <w:iCs/>
          </w:rPr>
          <w:t>circulation paths</w:t>
        </w:r>
      </w:hyperlink>
      <w:r w:rsidRPr="00E6597F">
        <w:rPr>
          <w:i/>
          <w:iCs/>
        </w:rPr>
        <w:t> and </w:t>
      </w:r>
      <w:hyperlink r:id="rId386" w:anchor="pedestrian_hcd_1_ac_" w:history="1">
        <w:r w:rsidRPr="00E6597F">
          <w:rPr>
            <w:rStyle w:val="Hyperlink"/>
            <w:i/>
            <w:iCs/>
          </w:rPr>
          <w:t>pedestrian</w:t>
        </w:r>
      </w:hyperlink>
      <w:r w:rsidRPr="00E6597F">
        <w:rPr>
          <w:i/>
          <w:iCs/>
        </w:rPr>
        <w:t> crossings within areas of vehicular traffic. </w:t>
      </w:r>
      <w:hyperlink r:id="rId387" w:anchor="blended_transition_dsa_ac_" w:history="1">
        <w:r w:rsidRPr="00E6597F">
          <w:rPr>
            <w:rStyle w:val="Hyperlink"/>
            <w:i/>
            <w:iCs/>
          </w:rPr>
          <w:t>Blended transitions</w:t>
        </w:r>
      </w:hyperlink>
      <w:r w:rsidRPr="00E6597F">
        <w:rPr>
          <w:i/>
          <w:iCs/>
        </w:rPr>
        <w:t> and cut-through medians with </w:t>
      </w:r>
      <w:hyperlink r:id="rId388" w:anchor="detectable_warning_" w:history="1">
        <w:r w:rsidRPr="00E6597F">
          <w:rPr>
            <w:rStyle w:val="Hyperlink"/>
            <w:i/>
            <w:iCs/>
          </w:rPr>
          <w:t>detectable warnings</w:t>
        </w:r>
      </w:hyperlink>
      <w:r w:rsidRPr="00E6597F">
        <w:rPr>
          <w:i/>
          <w:iCs/>
        </w:rPr>
        <w:t> complying with </w:t>
      </w:r>
      <w:hyperlink r:id="rId389" w:anchor="11B-247" w:history="1">
        <w:r w:rsidRPr="00E6597F">
          <w:rPr>
            <w:rStyle w:val="Hyperlink"/>
            <w:i/>
            <w:iCs/>
          </w:rPr>
          <w:t>Section 11B-247</w:t>
        </w:r>
      </w:hyperlink>
      <w:r w:rsidRPr="00E6597F">
        <w:rPr>
          <w:i/>
          <w:iCs/>
        </w:rPr>
        <w:t> may be used to connect </w:t>
      </w:r>
      <w:hyperlink r:id="rId390" w:anchor="circulation_path_" w:history="1">
        <w:r w:rsidRPr="00E6597F">
          <w:rPr>
            <w:rStyle w:val="Hyperlink"/>
            <w:i/>
            <w:iCs/>
          </w:rPr>
          <w:t>circulation paths</w:t>
        </w:r>
      </w:hyperlink>
      <w:r w:rsidRPr="00E6597F">
        <w:rPr>
          <w:i/>
          <w:iCs/>
        </w:rPr>
        <w:t> and </w:t>
      </w:r>
      <w:hyperlink r:id="rId391" w:anchor="pedestrian_hcd_1_ac_" w:history="1">
        <w:r w:rsidRPr="00E6597F">
          <w:rPr>
            <w:rStyle w:val="Hyperlink"/>
            <w:i/>
            <w:iCs/>
          </w:rPr>
          <w:t>pedestrian</w:t>
        </w:r>
      </w:hyperlink>
      <w:r w:rsidRPr="00E6597F">
        <w:rPr>
          <w:i/>
          <w:iCs/>
        </w:rPr>
        <w:t> crossings at similar elevations within areas of vehicular traffic.</w:t>
      </w:r>
    </w:p>
    <w:p w14:paraId="4823B48C" w14:textId="77777777" w:rsidR="00E6597F" w:rsidRPr="00E6597F" w:rsidRDefault="00E6597F" w:rsidP="00E6597F">
      <w:pPr>
        <w:numPr>
          <w:ilvl w:val="0"/>
          <w:numId w:val="5"/>
        </w:numPr>
        <w:rPr>
          <w:i/>
          <w:iCs/>
        </w:rPr>
      </w:pPr>
      <w:r w:rsidRPr="00E6597F">
        <w:rPr>
          <w:i/>
          <w:iCs/>
        </w:rPr>
        <w:t>At </w:t>
      </w:r>
      <w:hyperlink r:id="rId392" w:anchor="L101.2" w:history="1">
        <w:r w:rsidRPr="00E6597F">
          <w:rPr>
            <w:rStyle w:val="Hyperlink"/>
            <w:i/>
            <w:iCs/>
          </w:rPr>
          <w:t>locations</w:t>
        </w:r>
      </w:hyperlink>
      <w:r w:rsidRPr="00E6597F">
        <w:rPr>
          <w:i/>
          <w:iCs/>
        </w:rPr>
        <w:t> where </w:t>
      </w:r>
      <w:hyperlink r:id="rId393" w:anchor="sidewalk_" w:history="1">
        <w:r w:rsidRPr="00E6597F">
          <w:rPr>
            <w:rStyle w:val="Hyperlink"/>
            <w:i/>
            <w:iCs/>
          </w:rPr>
          <w:t>sidewalks</w:t>
        </w:r>
      </w:hyperlink>
      <w:r w:rsidRPr="00E6597F">
        <w:rPr>
          <w:i/>
          <w:iCs/>
        </w:rPr>
        <w:t> and </w:t>
      </w:r>
      <w:hyperlink r:id="rId394" w:anchor="walk_dsa_ac_" w:history="1">
        <w:r w:rsidRPr="00E6597F">
          <w:rPr>
            <w:rStyle w:val="Hyperlink"/>
            <w:i/>
            <w:iCs/>
          </w:rPr>
          <w:t>walks</w:t>
        </w:r>
      </w:hyperlink>
      <w:r w:rsidRPr="00E6597F">
        <w:rPr>
          <w:i/>
          <w:iCs/>
        </w:rPr>
        <w:t> in the public right-of-way cross </w:t>
      </w:r>
      <w:hyperlink r:id="rId395" w:anchor="driveway_dsa_ac_" w:history="1">
        <w:r w:rsidRPr="00E6597F">
          <w:rPr>
            <w:rStyle w:val="Hyperlink"/>
            <w:i/>
            <w:iCs/>
          </w:rPr>
          <w:t>driveways</w:t>
        </w:r>
      </w:hyperlink>
      <w:r w:rsidRPr="00E6597F">
        <w:rPr>
          <w:i/>
          <w:iCs/>
        </w:rPr>
        <w:t> without yield or stop traffic control, </w:t>
      </w:r>
      <w:hyperlink r:id="rId396" w:anchor="3113.1.1" w:history="1">
        <w:r w:rsidRPr="00E6597F">
          <w:rPr>
            <w:rStyle w:val="Hyperlink"/>
            <w:i/>
            <w:iCs/>
          </w:rPr>
          <w:t>compliance</w:t>
        </w:r>
      </w:hyperlink>
      <w:r w:rsidRPr="00E6597F">
        <w:rPr>
          <w:i/>
          <w:iCs/>
        </w:rPr>
        <w:t> with this section shall not be required.</w:t>
      </w:r>
    </w:p>
    <w:p w14:paraId="1CD24A29" w14:textId="77777777" w:rsidR="00E6597F" w:rsidRPr="00E6597F" w:rsidRDefault="00E6597F" w:rsidP="00E6597F">
      <w:pPr>
        <w:numPr>
          <w:ilvl w:val="0"/>
          <w:numId w:val="5"/>
        </w:numPr>
        <w:rPr>
          <w:i/>
          <w:iCs/>
        </w:rPr>
      </w:pPr>
      <w:r w:rsidRPr="00E6597F">
        <w:rPr>
          <w:i/>
          <w:iCs/>
        </w:rPr>
        <w:t>At </w:t>
      </w:r>
      <w:hyperlink r:id="rId397" w:anchor="L101.2" w:history="1">
        <w:r w:rsidRPr="00E6597F">
          <w:rPr>
            <w:rStyle w:val="Hyperlink"/>
            <w:i/>
            <w:iCs/>
          </w:rPr>
          <w:t>locations</w:t>
        </w:r>
      </w:hyperlink>
      <w:r w:rsidRPr="00E6597F">
        <w:rPr>
          <w:i/>
          <w:iCs/>
        </w:rPr>
        <w:t> where </w:t>
      </w:r>
      <w:hyperlink r:id="rId398" w:anchor="circulation_path_" w:history="1">
        <w:r w:rsidRPr="00E6597F">
          <w:rPr>
            <w:rStyle w:val="Hyperlink"/>
            <w:i/>
            <w:iCs/>
          </w:rPr>
          <w:t>circulation paths</w:t>
        </w:r>
      </w:hyperlink>
      <w:r w:rsidRPr="00E6597F">
        <w:rPr>
          <w:i/>
          <w:iCs/>
        </w:rPr>
        <w:t> cross </w:t>
      </w:r>
      <w:hyperlink r:id="rId399" w:anchor="driveway_dsa_ac_" w:history="1">
        <w:r w:rsidRPr="00E6597F">
          <w:rPr>
            <w:rStyle w:val="Hyperlink"/>
            <w:i/>
            <w:iCs/>
          </w:rPr>
          <w:t>driveways</w:t>
        </w:r>
      </w:hyperlink>
      <w:r w:rsidRPr="00E6597F">
        <w:rPr>
          <w:i/>
          <w:iCs/>
        </w:rPr>
        <w:t> or </w:t>
      </w:r>
      <w:hyperlink r:id="rId400" w:anchor="drive_aisle_dsa_ac_" w:history="1">
        <w:r w:rsidRPr="00E6597F">
          <w:rPr>
            <w:rStyle w:val="Hyperlink"/>
            <w:i/>
            <w:iCs/>
          </w:rPr>
          <w:t>drive aisles</w:t>
        </w:r>
      </w:hyperlink>
      <w:r w:rsidRPr="00E6597F">
        <w:rPr>
          <w:i/>
          <w:iCs/>
        </w:rPr>
        <w:t>, </w:t>
      </w:r>
      <w:hyperlink r:id="rId401" w:anchor="circulation_path_" w:history="1">
        <w:r w:rsidRPr="00E6597F">
          <w:rPr>
            <w:rStyle w:val="Hyperlink"/>
            <w:i/>
            <w:iCs/>
          </w:rPr>
          <w:t>circulation paths</w:t>
        </w:r>
      </w:hyperlink>
      <w:r w:rsidRPr="00E6597F">
        <w:rPr>
          <w:i/>
          <w:iCs/>
        </w:rPr>
        <w:t> shall not be required to comply with this section and </w:t>
      </w:r>
      <w:hyperlink r:id="rId402" w:anchor="detectable_warning_" w:history="1">
        <w:r w:rsidRPr="00E6597F">
          <w:rPr>
            <w:rStyle w:val="Hyperlink"/>
            <w:i/>
            <w:iCs/>
          </w:rPr>
          <w:t>detectable warnings</w:t>
        </w:r>
      </w:hyperlink>
      <w:r w:rsidRPr="00E6597F">
        <w:rPr>
          <w:i/>
          <w:iCs/>
        </w:rPr>
        <w:t> shall not be permitted. Beyond the crossing where continuation of the </w:t>
      </w:r>
      <w:hyperlink r:id="rId403" w:anchor="circulation_path_" w:history="1">
        <w:r w:rsidRPr="00E6597F">
          <w:rPr>
            <w:rStyle w:val="Hyperlink"/>
            <w:i/>
            <w:iCs/>
          </w:rPr>
          <w:t>circulation path</w:t>
        </w:r>
      </w:hyperlink>
      <w:r w:rsidRPr="00E6597F">
        <w:rPr>
          <w:i/>
          <w:iCs/>
        </w:rPr>
        <w:t> within a parking </w:t>
      </w:r>
      <w:hyperlink r:id="rId404" w:anchor="facility_" w:history="1">
        <w:r w:rsidRPr="00E6597F">
          <w:rPr>
            <w:rStyle w:val="Hyperlink"/>
            <w:i/>
            <w:iCs/>
          </w:rPr>
          <w:t>facility</w:t>
        </w:r>
      </w:hyperlink>
      <w:r w:rsidRPr="00E6597F">
        <w:rPr>
          <w:i/>
          <w:iCs/>
        </w:rPr>
        <w:t> leads immediately to and does not continue beyond only parking </w:t>
      </w:r>
      <w:hyperlink r:id="rId405" w:anchor="space_" w:history="1">
        <w:r w:rsidRPr="00E6597F">
          <w:rPr>
            <w:rStyle w:val="Hyperlink"/>
            <w:i/>
            <w:iCs/>
          </w:rPr>
          <w:t>spaces</w:t>
        </w:r>
      </w:hyperlink>
      <w:r w:rsidRPr="00E6597F">
        <w:rPr>
          <w:i/>
          <w:iCs/>
        </w:rPr>
        <w:t> complying with </w:t>
      </w:r>
      <w:hyperlink r:id="rId406" w:anchor="11B-502" w:history="1">
        <w:r w:rsidRPr="00E6597F">
          <w:rPr>
            <w:rStyle w:val="Hyperlink"/>
            <w:i/>
            <w:iCs/>
          </w:rPr>
          <w:t>Section 11B-502</w:t>
        </w:r>
      </w:hyperlink>
      <w:r w:rsidRPr="00E6597F">
        <w:rPr>
          <w:i/>
          <w:iCs/>
        </w:rPr>
        <w:t>, passenger drop-off and loading </w:t>
      </w:r>
      <w:hyperlink r:id="rId407" w:anchor="zone_" w:history="1">
        <w:r w:rsidRPr="00E6597F">
          <w:rPr>
            <w:rStyle w:val="Hyperlink"/>
            <w:i/>
            <w:iCs/>
          </w:rPr>
          <w:t>zones</w:t>
        </w:r>
      </w:hyperlink>
      <w:r w:rsidRPr="00E6597F">
        <w:rPr>
          <w:i/>
          <w:iCs/>
        </w:rPr>
        <w:t> complying with </w:t>
      </w:r>
      <w:hyperlink r:id="rId408" w:anchor="11B-503" w:history="1">
        <w:r w:rsidRPr="00E6597F">
          <w:rPr>
            <w:rStyle w:val="Hyperlink"/>
            <w:i/>
            <w:iCs/>
          </w:rPr>
          <w:t>Section 11B-503</w:t>
        </w:r>
      </w:hyperlink>
      <w:r w:rsidRPr="00E6597F">
        <w:rPr>
          <w:i/>
          <w:iCs/>
        </w:rPr>
        <w:t> and </w:t>
      </w:r>
      <w:hyperlink r:id="rId409" w:anchor="electric_vehicle_charging_station_%28evcs%29_dsa_ac_" w:history="1">
        <w:r w:rsidRPr="00E6597F">
          <w:rPr>
            <w:rStyle w:val="Hyperlink"/>
            <w:i/>
            <w:iCs/>
          </w:rPr>
          <w:t>electric vehicle charging stations</w:t>
        </w:r>
      </w:hyperlink>
      <w:r w:rsidRPr="00E6597F">
        <w:rPr>
          <w:i/>
          <w:iCs/>
        </w:rPr>
        <w:t> complying with </w:t>
      </w:r>
      <w:hyperlink r:id="rId410" w:anchor="11B-812" w:history="1">
        <w:r w:rsidRPr="00E6597F">
          <w:rPr>
            <w:rStyle w:val="Hyperlink"/>
            <w:i/>
            <w:iCs/>
          </w:rPr>
          <w:t>Section 11B-812</w:t>
        </w:r>
      </w:hyperlink>
      <w:r w:rsidRPr="00E6597F">
        <w:rPr>
          <w:i/>
          <w:iCs/>
        </w:rPr>
        <w:t>, the </w:t>
      </w:r>
      <w:hyperlink r:id="rId411" w:anchor="circulation_path_" w:history="1">
        <w:r w:rsidRPr="00E6597F">
          <w:rPr>
            <w:rStyle w:val="Hyperlink"/>
            <w:i/>
            <w:iCs/>
          </w:rPr>
          <w:t>circulation path</w:t>
        </w:r>
      </w:hyperlink>
      <w:r w:rsidRPr="00E6597F">
        <w:rPr>
          <w:i/>
          <w:iCs/>
        </w:rPr>
        <w:t> shall not be required to be raised.</w:t>
      </w:r>
    </w:p>
    <w:p w14:paraId="4A73BE91" w14:textId="77777777" w:rsidR="00E6597F" w:rsidRPr="00E6597F" w:rsidRDefault="00E6597F" w:rsidP="00E6597F">
      <w:pPr>
        <w:numPr>
          <w:ilvl w:val="0"/>
          <w:numId w:val="5"/>
        </w:numPr>
        <w:rPr>
          <w:i/>
          <w:iCs/>
        </w:rPr>
      </w:pPr>
      <w:r w:rsidRPr="00E6597F">
        <w:rPr>
          <w:i/>
          <w:iCs/>
        </w:rPr>
        <w:t>In </w:t>
      </w:r>
      <w:hyperlink r:id="rId412" w:anchor="alteration_" w:history="1">
        <w:r w:rsidRPr="00E6597F">
          <w:rPr>
            <w:rStyle w:val="Hyperlink"/>
            <w:i/>
            <w:iCs/>
          </w:rPr>
          <w:t>alterations</w:t>
        </w:r>
      </w:hyperlink>
      <w:r w:rsidRPr="00E6597F">
        <w:rPr>
          <w:i/>
          <w:iCs/>
        </w:rPr>
        <w:t> to existing parking </w:t>
      </w:r>
      <w:hyperlink r:id="rId413" w:anchor="facility_" w:history="1">
        <w:r w:rsidRPr="00E6597F">
          <w:rPr>
            <w:rStyle w:val="Hyperlink"/>
            <w:i/>
            <w:iCs/>
          </w:rPr>
          <w:t>facilities</w:t>
        </w:r>
      </w:hyperlink>
      <w:r w:rsidRPr="00E6597F">
        <w:rPr>
          <w:i/>
          <w:iCs/>
        </w:rPr>
        <w:t>, including </w:t>
      </w:r>
      <w:hyperlink r:id="rId414" w:anchor="alteration_" w:history="1">
        <w:r w:rsidRPr="00E6597F">
          <w:rPr>
            <w:rStyle w:val="Hyperlink"/>
            <w:i/>
            <w:iCs/>
          </w:rPr>
          <w:t>alterations</w:t>
        </w:r>
      </w:hyperlink>
      <w:r w:rsidRPr="00E6597F">
        <w:rPr>
          <w:i/>
          <w:iCs/>
        </w:rPr>
        <w:t> required by </w:t>
      </w:r>
      <w:hyperlink r:id="rId415" w:anchor="11B-202.4" w:history="1">
        <w:r w:rsidRPr="00E6597F">
          <w:rPr>
            <w:rStyle w:val="Hyperlink"/>
            <w:i/>
            <w:iCs/>
          </w:rPr>
          <w:t>Section 11B-202.4</w:t>
        </w:r>
      </w:hyperlink>
      <w:r w:rsidRPr="00E6597F">
        <w:rPr>
          <w:i/>
          <w:iCs/>
        </w:rPr>
        <w:t>, physical </w:t>
      </w:r>
      <w:hyperlink r:id="rId416" w:anchor="911.1.2" w:history="1">
        <w:r w:rsidRPr="00E6597F">
          <w:rPr>
            <w:rStyle w:val="Hyperlink"/>
            <w:i/>
            <w:iCs/>
          </w:rPr>
          <w:t>separation</w:t>
        </w:r>
      </w:hyperlink>
      <w:r w:rsidRPr="00E6597F">
        <w:rPr>
          <w:i/>
          <w:iCs/>
        </w:rPr>
        <w:t> may be provided with </w:t>
      </w:r>
      <w:hyperlink r:id="rId417" w:anchor="detectable_warning_" w:history="1">
        <w:r w:rsidRPr="00E6597F">
          <w:rPr>
            <w:rStyle w:val="Hyperlink"/>
            <w:i/>
            <w:iCs/>
          </w:rPr>
          <w:t>detectable warnings</w:t>
        </w:r>
      </w:hyperlink>
      <w:r w:rsidRPr="00E6597F">
        <w:rPr>
          <w:i/>
          <w:iCs/>
        </w:rPr>
        <w:t> complying with Sections </w:t>
      </w:r>
      <w:hyperlink r:id="rId418" w:anchor="11B-247" w:history="1">
        <w:r w:rsidRPr="00E6597F">
          <w:rPr>
            <w:rStyle w:val="Hyperlink"/>
            <w:i/>
            <w:iCs/>
          </w:rPr>
          <w:t>11B-247</w:t>
        </w:r>
      </w:hyperlink>
      <w:r w:rsidRPr="00E6597F">
        <w:rPr>
          <w:i/>
          <w:iCs/>
        </w:rPr>
        <w:t> and </w:t>
      </w:r>
      <w:hyperlink r:id="rId419" w:anchor="11B-705.1" w:history="1">
        <w:r w:rsidRPr="00E6597F">
          <w:rPr>
            <w:rStyle w:val="Hyperlink"/>
            <w:i/>
            <w:iCs/>
          </w:rPr>
          <w:t>11B-705.1</w:t>
        </w:r>
      </w:hyperlink>
      <w:r w:rsidRPr="00E6597F">
        <w:rPr>
          <w:i/>
          <w:iCs/>
        </w:rPr>
        <w:t> in lieu of raised </w:t>
      </w:r>
      <w:hyperlink r:id="rId420" w:anchor="circulation_path_" w:history="1">
        <w:r w:rsidRPr="00E6597F">
          <w:rPr>
            <w:rStyle w:val="Hyperlink"/>
            <w:i/>
            <w:iCs/>
          </w:rPr>
          <w:t>circulation paths</w:t>
        </w:r>
      </w:hyperlink>
      <w:r w:rsidRPr="00E6597F">
        <w:rPr>
          <w:i/>
          <w:iCs/>
        </w:rPr>
        <w:t>.</w:t>
      </w:r>
    </w:p>
    <w:p w14:paraId="556298F1" w14:textId="77777777" w:rsidR="00E6597F" w:rsidRPr="00E6597F" w:rsidRDefault="00E6597F" w:rsidP="00E6597F">
      <w:pPr>
        <w:numPr>
          <w:ilvl w:val="0"/>
          <w:numId w:val="5"/>
        </w:numPr>
        <w:rPr>
          <w:i/>
          <w:iCs/>
        </w:rPr>
      </w:pPr>
      <w:hyperlink r:id="rId421" w:anchor="access_aisle_dsa_ac_" w:history="1">
        <w:r w:rsidRPr="00E6597F">
          <w:rPr>
            <w:rStyle w:val="Hyperlink"/>
            <w:i/>
            <w:iCs/>
          </w:rPr>
          <w:t>Access aisles</w:t>
        </w:r>
      </w:hyperlink>
      <w:r w:rsidRPr="00E6597F">
        <w:rPr>
          <w:i/>
          <w:iCs/>
        </w:rPr>
        <w:t> serving any </w:t>
      </w:r>
      <w:hyperlink r:id="rId422" w:anchor="electric_vehicle_charging_station_%28evcs%29_dsa_ac_" w:history="1">
        <w:r w:rsidRPr="00E6597F">
          <w:rPr>
            <w:rStyle w:val="Hyperlink"/>
            <w:i/>
            <w:iCs/>
          </w:rPr>
          <w:t>electric vehicle charging station</w:t>
        </w:r>
      </w:hyperlink>
      <w:r w:rsidRPr="00E6597F">
        <w:rPr>
          <w:i/>
          <w:iCs/>
        </w:rPr>
        <w:t> vehicle </w:t>
      </w:r>
      <w:hyperlink r:id="rId423" w:anchor="space_" w:history="1">
        <w:r w:rsidRPr="00E6597F">
          <w:rPr>
            <w:rStyle w:val="Hyperlink"/>
            <w:i/>
            <w:iCs/>
          </w:rPr>
          <w:t>spaces</w:t>
        </w:r>
      </w:hyperlink>
      <w:r w:rsidRPr="00E6597F">
        <w:rPr>
          <w:i/>
          <w:iCs/>
        </w:rPr>
        <w:t> complying with </w:t>
      </w:r>
      <w:hyperlink r:id="rId424" w:anchor="11B-812" w:history="1">
        <w:r w:rsidRPr="00E6597F">
          <w:rPr>
            <w:rStyle w:val="Hyperlink"/>
            <w:i/>
            <w:iCs/>
          </w:rPr>
          <w:t>Section 11B-812</w:t>
        </w:r>
      </w:hyperlink>
      <w:r w:rsidRPr="00E6597F">
        <w:rPr>
          <w:i/>
          <w:iCs/>
        </w:rPr>
        <w:t>, parking </w:t>
      </w:r>
      <w:hyperlink r:id="rId425" w:anchor="space_" w:history="1">
        <w:r w:rsidRPr="00E6597F">
          <w:rPr>
            <w:rStyle w:val="Hyperlink"/>
            <w:i/>
            <w:iCs/>
          </w:rPr>
          <w:t>spaces</w:t>
        </w:r>
      </w:hyperlink>
      <w:r w:rsidRPr="00E6597F">
        <w:rPr>
          <w:i/>
          <w:iCs/>
        </w:rPr>
        <w:t> complying with </w:t>
      </w:r>
      <w:hyperlink r:id="rId426" w:anchor="11B-502" w:history="1">
        <w:r w:rsidRPr="00E6597F">
          <w:rPr>
            <w:rStyle w:val="Hyperlink"/>
            <w:i/>
            <w:iCs/>
          </w:rPr>
          <w:t>Section 11B-502</w:t>
        </w:r>
      </w:hyperlink>
      <w:r w:rsidRPr="00E6597F">
        <w:rPr>
          <w:i/>
          <w:iCs/>
        </w:rPr>
        <w:t>, or passenger drop-off and loading </w:t>
      </w:r>
      <w:hyperlink r:id="rId427" w:anchor="zone_" w:history="1">
        <w:r w:rsidRPr="00E6597F">
          <w:rPr>
            <w:rStyle w:val="Hyperlink"/>
            <w:i/>
            <w:iCs/>
          </w:rPr>
          <w:t>zones</w:t>
        </w:r>
      </w:hyperlink>
      <w:r w:rsidRPr="00E6597F">
        <w:rPr>
          <w:i/>
          <w:iCs/>
        </w:rPr>
        <w:t> complying with </w:t>
      </w:r>
      <w:hyperlink r:id="rId428" w:anchor="11B-503" w:history="1">
        <w:r w:rsidRPr="00E6597F">
          <w:rPr>
            <w:rStyle w:val="Hyperlink"/>
            <w:i/>
            <w:iCs/>
          </w:rPr>
          <w:t>Section 11B-503</w:t>
        </w:r>
      </w:hyperlink>
      <w:r w:rsidRPr="00E6597F">
        <w:rPr>
          <w:i/>
          <w:iCs/>
        </w:rPr>
        <w:t> shall not be required to comply with this section.</w:t>
      </w:r>
    </w:p>
    <w:p w14:paraId="42922E57" w14:textId="77777777" w:rsidR="00E6597F" w:rsidRPr="00E6597F" w:rsidRDefault="00E6597F" w:rsidP="00E6597F">
      <w:pPr>
        <w:numPr>
          <w:ilvl w:val="0"/>
          <w:numId w:val="5"/>
        </w:numPr>
        <w:rPr>
          <w:i/>
          <w:iCs/>
        </w:rPr>
      </w:pPr>
      <w:r w:rsidRPr="00E6597F">
        <w:rPr>
          <w:i/>
          <w:iCs/>
        </w:rPr>
        <w:t>At each </w:t>
      </w:r>
      <w:hyperlink r:id="rId429" w:anchor="electric_vehicle_charging_station_%28evcs%29_dsa_ac_" w:history="1">
        <w:r w:rsidRPr="00E6597F">
          <w:rPr>
            <w:rStyle w:val="Hyperlink"/>
            <w:i/>
            <w:iCs/>
          </w:rPr>
          <w:t>electric vehicle charging station</w:t>
        </w:r>
      </w:hyperlink>
      <w:r w:rsidRPr="00E6597F">
        <w:rPr>
          <w:i/>
          <w:iCs/>
        </w:rPr>
        <w:t> complying with </w:t>
      </w:r>
      <w:hyperlink r:id="rId430" w:anchor="11B-812" w:history="1">
        <w:r w:rsidRPr="00E6597F">
          <w:rPr>
            <w:rStyle w:val="Hyperlink"/>
            <w:i/>
            <w:iCs/>
          </w:rPr>
          <w:t>Section 11B-812</w:t>
        </w:r>
      </w:hyperlink>
      <w:r w:rsidRPr="00E6597F">
        <w:rPr>
          <w:i/>
          <w:iCs/>
        </w:rPr>
        <w:t> where the charger and its controls are oriented toward the vehicle </w:t>
      </w:r>
      <w:hyperlink r:id="rId431" w:anchor="space_" w:history="1">
        <w:r w:rsidRPr="00E6597F">
          <w:rPr>
            <w:rStyle w:val="Hyperlink"/>
            <w:i/>
            <w:iCs/>
          </w:rPr>
          <w:t>space</w:t>
        </w:r>
      </w:hyperlink>
      <w:r w:rsidRPr="00E6597F">
        <w:rPr>
          <w:i/>
          <w:iCs/>
        </w:rPr>
        <w:t> it serves and the charger's </w:t>
      </w:r>
      <w:hyperlink r:id="rId432" w:anchor="clear_floor_space_dsa_ac_hcd_1_ac_" w:history="1">
        <w:r w:rsidRPr="00E6597F">
          <w:rPr>
            <w:rStyle w:val="Hyperlink"/>
            <w:i/>
            <w:iCs/>
          </w:rPr>
          <w:t>clear floor spaces</w:t>
        </w:r>
      </w:hyperlink>
      <w:r w:rsidRPr="00E6597F">
        <w:rPr>
          <w:i/>
          <w:iCs/>
        </w:rPr>
        <w:t> for </w:t>
      </w:r>
      <w:hyperlink r:id="rId433" w:anchor="operable_part_" w:history="1">
        <w:r w:rsidRPr="00E6597F">
          <w:rPr>
            <w:rStyle w:val="Hyperlink"/>
            <w:i/>
            <w:iCs/>
          </w:rPr>
          <w:t>operable parts</w:t>
        </w:r>
      </w:hyperlink>
      <w:r w:rsidRPr="00E6597F">
        <w:rPr>
          <w:i/>
          <w:iCs/>
        </w:rPr>
        <w:t> and point-of-sale devices are at the same elevation as the vehicle </w:t>
      </w:r>
      <w:hyperlink r:id="rId434" w:anchor="space_" w:history="1">
        <w:r w:rsidRPr="00E6597F">
          <w:rPr>
            <w:rStyle w:val="Hyperlink"/>
            <w:i/>
            <w:iCs/>
          </w:rPr>
          <w:t>space</w:t>
        </w:r>
      </w:hyperlink>
      <w:r w:rsidRPr="00E6597F">
        <w:rPr>
          <w:i/>
          <w:iCs/>
        </w:rPr>
        <w:t>, the </w:t>
      </w:r>
      <w:hyperlink r:id="rId435" w:anchor="accessible_route_dsa_ac_hcd_1_ac_" w:history="1">
        <w:r w:rsidRPr="00E6597F">
          <w:rPr>
            <w:rStyle w:val="Hyperlink"/>
            <w:i/>
            <w:iCs/>
          </w:rPr>
          <w:t>accessible route</w:t>
        </w:r>
      </w:hyperlink>
      <w:r w:rsidRPr="00E6597F">
        <w:rPr>
          <w:i/>
          <w:iCs/>
        </w:rPr>
        <w:t> complying with </w:t>
      </w:r>
      <w:hyperlink r:id="rId436" w:anchor="11B-812.5.2" w:history="1">
        <w:r w:rsidRPr="00E6597F">
          <w:rPr>
            <w:rStyle w:val="Hyperlink"/>
            <w:i/>
            <w:iCs/>
          </w:rPr>
          <w:t>Section 11B-812.5.2</w:t>
        </w:r>
      </w:hyperlink>
      <w:r w:rsidRPr="00E6597F">
        <w:rPr>
          <w:i/>
          <w:iCs/>
        </w:rPr>
        <w:t> shall not be required to comply with this section.</w:t>
      </w:r>
    </w:p>
    <w:p w14:paraId="7D08A2CF" w14:textId="77777777" w:rsidR="00E6597F" w:rsidRPr="00E6597F" w:rsidRDefault="00E6597F" w:rsidP="00E6597F">
      <w:pPr>
        <w:rPr>
          <w:b/>
          <w:bCs/>
        </w:rPr>
      </w:pPr>
      <w:hyperlink r:id="rId437" w:anchor="divider_11B_3" w:history="1">
        <w:r w:rsidRPr="00E6597F">
          <w:rPr>
            <w:rStyle w:val="Hyperlink"/>
            <w:b/>
            <w:bCs/>
          </w:rPr>
          <w:t>Division 3 Building Blocks</w:t>
        </w:r>
      </w:hyperlink>
    </w:p>
    <w:p w14:paraId="4F5ACBEB" w14:textId="77777777" w:rsidR="00E6597F" w:rsidRPr="00E6597F" w:rsidRDefault="00E6597F" w:rsidP="00E6597F">
      <w:pPr>
        <w:rPr>
          <w:b/>
          <w:bCs/>
        </w:rPr>
      </w:pPr>
      <w:hyperlink r:id="rId438" w:anchor="11B-301" w:history="1">
        <w:r w:rsidRPr="00E6597F">
          <w:rPr>
            <w:rStyle w:val="Hyperlink"/>
            <w:b/>
            <w:bCs/>
          </w:rPr>
          <w:t>Section 11B-301 General</w:t>
        </w:r>
      </w:hyperlink>
    </w:p>
    <w:p w14:paraId="694DE5CA" w14:textId="77777777" w:rsidR="00E6597F" w:rsidRPr="00E6597F" w:rsidRDefault="00E6597F" w:rsidP="00E6597F">
      <w:pPr>
        <w:rPr>
          <w:b/>
          <w:bCs/>
        </w:rPr>
      </w:pPr>
      <w:hyperlink r:id="rId439" w:anchor="11B-301.1" w:history="1">
        <w:r w:rsidRPr="00E6597F">
          <w:rPr>
            <w:rStyle w:val="Hyperlink"/>
            <w:b/>
            <w:bCs/>
          </w:rPr>
          <w:t>11B-301.1 Scope</w:t>
        </w:r>
      </w:hyperlink>
    </w:p>
    <w:p w14:paraId="6C75540A" w14:textId="77777777" w:rsidR="00E6597F" w:rsidRPr="00E6597F" w:rsidRDefault="00E6597F" w:rsidP="00E6597F">
      <w:r w:rsidRPr="00E6597F">
        <w:t>The provisions of Division 3 shall apply </w:t>
      </w:r>
      <w:hyperlink r:id="rId440" w:anchor="915.1.1" w:history="1">
        <w:r w:rsidRPr="00E6597F">
          <w:rPr>
            <w:rStyle w:val="Hyperlink"/>
          </w:rPr>
          <w:t>where required</w:t>
        </w:r>
      </w:hyperlink>
      <w:r w:rsidRPr="00E6597F">
        <w:t> by Division 2 or where referenced by a requirement in this </w:t>
      </w:r>
      <w:r w:rsidRPr="00E6597F">
        <w:rPr>
          <w:i/>
          <w:iCs/>
        </w:rPr>
        <w:t>chapter</w:t>
      </w:r>
      <w:r w:rsidRPr="00E6597F">
        <w:t> .</w:t>
      </w:r>
    </w:p>
    <w:p w14:paraId="6C2605C8" w14:textId="77777777" w:rsidR="00E6597F" w:rsidRPr="00E6597F" w:rsidRDefault="00E6597F" w:rsidP="00E6597F">
      <w:pPr>
        <w:rPr>
          <w:b/>
          <w:bCs/>
        </w:rPr>
      </w:pPr>
      <w:hyperlink r:id="rId441" w:anchor="11B-302" w:history="1">
        <w:r w:rsidRPr="00E6597F">
          <w:rPr>
            <w:rStyle w:val="Hyperlink"/>
            <w:b/>
            <w:bCs/>
          </w:rPr>
          <w:t>Section 11B-302 Floor or Ground Surfaces</w:t>
        </w:r>
      </w:hyperlink>
    </w:p>
    <w:p w14:paraId="09B8B721" w14:textId="77777777" w:rsidR="00E6597F" w:rsidRPr="00E6597F" w:rsidRDefault="00E6597F" w:rsidP="00E6597F">
      <w:r w:rsidRPr="00E6597F">
        <w:t>Diagram</w:t>
      </w:r>
    </w:p>
    <w:p w14:paraId="0E562F01" w14:textId="77777777" w:rsidR="00E6597F" w:rsidRPr="00E6597F" w:rsidRDefault="00E6597F" w:rsidP="00E6597F">
      <w:r w:rsidRPr="00E6597F">
        <w:rPr>
          <w:b/>
          <w:bCs/>
        </w:rPr>
        <w:t>UpCodes Diagram (1)</w:t>
      </w:r>
    </w:p>
    <w:p w14:paraId="1B55EDD1" w14:textId="5A827DA3" w:rsidR="00E6597F" w:rsidRPr="00E6597F" w:rsidRDefault="00E6597F" w:rsidP="00E6597F">
      <w:r w:rsidRPr="00E6597F">
        <w:drawing>
          <wp:inline distT="0" distB="0" distL="0" distR="0" wp14:anchorId="011212D5" wp14:editId="282126B2">
            <wp:extent cx="2286000" cy="1289050"/>
            <wp:effectExtent l="0" t="0" r="0" b="6350"/>
            <wp:docPr id="1961102875" name="Picture 329"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02875" name="Picture 329" descr="A diagram of a room&#10;&#10;AI-generated content may be incorrect."/>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912419" w14:textId="77777777" w:rsidR="00E6597F" w:rsidRPr="00E6597F" w:rsidRDefault="00E6597F" w:rsidP="00E6597F">
      <w:r w:rsidRPr="00E6597F">
        <w:rPr>
          <w:b/>
          <w:bCs/>
        </w:rPr>
        <w:t>Accessible Route Components</w:t>
      </w:r>
    </w:p>
    <w:p w14:paraId="3D229D43" w14:textId="77777777" w:rsidR="00E6597F" w:rsidRPr="00E6597F" w:rsidRDefault="00E6597F" w:rsidP="00E6597F">
      <w:pPr>
        <w:rPr>
          <w:b/>
          <w:bCs/>
        </w:rPr>
      </w:pPr>
      <w:hyperlink r:id="rId443" w:anchor="11B-302.1" w:history="1">
        <w:r w:rsidRPr="00E6597F">
          <w:rPr>
            <w:rStyle w:val="Hyperlink"/>
            <w:b/>
            <w:bCs/>
          </w:rPr>
          <w:t>11B-302.1 General</w:t>
        </w:r>
      </w:hyperlink>
    </w:p>
    <w:p w14:paraId="73F7E66F" w14:textId="77777777" w:rsidR="00E6597F" w:rsidRPr="00E6597F" w:rsidRDefault="00E6597F" w:rsidP="00E6597F">
      <w:r w:rsidRPr="00E6597F">
        <w:t>Diagram</w:t>
      </w:r>
    </w:p>
    <w:p w14:paraId="08501B07" w14:textId="77777777" w:rsidR="00E6597F" w:rsidRPr="00E6597F" w:rsidRDefault="00E6597F" w:rsidP="00E6597F">
      <w:r w:rsidRPr="00E6597F">
        <w:t>Floor and ground surfaces shall be stable, firm and </w:t>
      </w:r>
      <w:hyperlink r:id="rId444" w:anchor="slip_resistant_" w:history="1">
        <w:r w:rsidRPr="00E6597F">
          <w:rPr>
            <w:rStyle w:val="Hyperlink"/>
          </w:rPr>
          <w:t>slip resistant</w:t>
        </w:r>
      </w:hyperlink>
      <w:r w:rsidRPr="00E6597F">
        <w:t> and shall comply with </w:t>
      </w:r>
      <w:hyperlink r:id="rId445" w:anchor="11B-302" w:history="1">
        <w:r w:rsidRPr="00E6597F">
          <w:rPr>
            <w:rStyle w:val="Hyperlink"/>
          </w:rPr>
          <w:t>Section 11B-302</w:t>
        </w:r>
      </w:hyperlink>
      <w:r w:rsidRPr="00E6597F">
        <w:t>.</w:t>
      </w:r>
    </w:p>
    <w:p w14:paraId="042981D6" w14:textId="77777777" w:rsidR="00E6597F" w:rsidRPr="00E6597F" w:rsidRDefault="00E6597F" w:rsidP="00E6597F">
      <w:r w:rsidRPr="00E6597F">
        <w:rPr>
          <w:b/>
          <w:bCs/>
        </w:rPr>
        <w:t>Exceptions:</w:t>
      </w:r>
    </w:p>
    <w:p w14:paraId="47669B40" w14:textId="77777777" w:rsidR="00E6597F" w:rsidRPr="00E6597F" w:rsidRDefault="00E6597F" w:rsidP="00E6597F">
      <w:pPr>
        <w:numPr>
          <w:ilvl w:val="0"/>
          <w:numId w:val="6"/>
        </w:numPr>
      </w:pPr>
      <w:r w:rsidRPr="00E6597F">
        <w:t>Within animal containment areas, floor and ground surfaces shall not be required to be stable, firm and </w:t>
      </w:r>
      <w:hyperlink r:id="rId446" w:anchor="slip_resistant_" w:history="1">
        <w:r w:rsidRPr="00E6597F">
          <w:rPr>
            <w:rStyle w:val="Hyperlink"/>
          </w:rPr>
          <w:t>slip resistant</w:t>
        </w:r>
      </w:hyperlink>
      <w:r w:rsidRPr="00E6597F">
        <w:t>.</w:t>
      </w:r>
    </w:p>
    <w:p w14:paraId="465EBC0B" w14:textId="77777777" w:rsidR="00E6597F" w:rsidRPr="00E6597F" w:rsidRDefault="00E6597F" w:rsidP="00E6597F">
      <w:pPr>
        <w:numPr>
          <w:ilvl w:val="0"/>
          <w:numId w:val="6"/>
        </w:numPr>
      </w:pPr>
      <w:hyperlink r:id="rId447" w:anchor="area_of_sport_activity_" w:history="1">
        <w:r w:rsidRPr="00E6597F">
          <w:rPr>
            <w:rStyle w:val="Hyperlink"/>
          </w:rPr>
          <w:t>Areas of sport activity</w:t>
        </w:r>
      </w:hyperlink>
      <w:r w:rsidRPr="00E6597F">
        <w:t> shall not be required to comply with </w:t>
      </w:r>
      <w:hyperlink r:id="rId448" w:anchor="11B-302" w:history="1">
        <w:r w:rsidRPr="00E6597F">
          <w:rPr>
            <w:rStyle w:val="Hyperlink"/>
          </w:rPr>
          <w:t>Section 11B-302</w:t>
        </w:r>
      </w:hyperlink>
      <w:r w:rsidRPr="00E6597F">
        <w:t>.</w:t>
      </w:r>
    </w:p>
    <w:p w14:paraId="3B60CB03" w14:textId="77777777" w:rsidR="00E6597F" w:rsidRPr="00E6597F" w:rsidRDefault="00E6597F" w:rsidP="00E6597F">
      <w:r w:rsidRPr="00E6597F">
        <w:rPr>
          <w:b/>
          <w:bCs/>
        </w:rPr>
        <w:t>UpCodes Diagram (1)</w:t>
      </w:r>
    </w:p>
    <w:p w14:paraId="0B5903D7" w14:textId="263D252C" w:rsidR="00E6597F" w:rsidRPr="00E6597F" w:rsidRDefault="00E6597F" w:rsidP="00E6597F">
      <w:r w:rsidRPr="00E6597F">
        <w:drawing>
          <wp:inline distT="0" distB="0" distL="0" distR="0" wp14:anchorId="2D69264F" wp14:editId="1AD63E7A">
            <wp:extent cx="2286000" cy="1289050"/>
            <wp:effectExtent l="0" t="0" r="0" b="6350"/>
            <wp:docPr id="2123280243" name="Picture 328" descr="A diagram of a person's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0243" name="Picture 328" descr="A diagram of a person's feet&#10;&#10;AI-generated content may be incorrect."/>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F50919" w14:textId="77777777" w:rsidR="00E6597F" w:rsidRPr="00E6597F" w:rsidRDefault="00E6597F" w:rsidP="00E6597F">
      <w:r w:rsidRPr="00E6597F">
        <w:rPr>
          <w:b/>
          <w:bCs/>
        </w:rPr>
        <w:lastRenderedPageBreak/>
        <w:t>Slip-Resistant Surfaces</w:t>
      </w:r>
    </w:p>
    <w:p w14:paraId="036AF48E" w14:textId="77777777" w:rsidR="00E6597F" w:rsidRPr="00E6597F" w:rsidRDefault="00E6597F" w:rsidP="00E6597F">
      <w:r w:rsidRPr="00E6597F">
        <w:rPr>
          <w:b/>
          <w:bCs/>
        </w:rPr>
        <w:t>Building products (4)</w:t>
      </w:r>
    </w:p>
    <w:p w14:paraId="3934916D" w14:textId="6AF4AB05" w:rsidR="00E6597F" w:rsidRPr="00E6597F" w:rsidRDefault="00E6597F" w:rsidP="00E6597F">
      <w:pPr>
        <w:rPr>
          <w:rStyle w:val="Hyperlink"/>
        </w:rPr>
      </w:pPr>
      <w:r w:rsidRPr="00E6597F">
        <w:fldChar w:fldCharType="begin"/>
      </w:r>
      <w:r w:rsidRPr="00E6597F">
        <w:instrText>HYPERLINK "https://up.codes/product/back-up-pavers-4-x-2-x-7?viewer_juris_key=california"</w:instrText>
      </w:r>
      <w:r w:rsidRPr="00E6597F">
        <w:fldChar w:fldCharType="separate"/>
      </w:r>
      <w:r w:rsidRPr="00E6597F">
        <w:rPr>
          <w:rStyle w:val="Hyperlink"/>
        </w:rPr>
        <w:drawing>
          <wp:inline distT="0" distB="0" distL="0" distR="0" wp14:anchorId="35EF6FA1" wp14:editId="64173FBA">
            <wp:extent cx="2286000" cy="2286000"/>
            <wp:effectExtent l="0" t="0" r="0" b="0"/>
            <wp:docPr id="1320887880" name="Picture 327" descr="Back Up Pavers 4 x 2¼ x 7⅝">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Back Up Pavers 4 x 2¼ x 7⅝">
                      <a:hlinkClick r:id="rId450"/>
                    </pic:cNvPr>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BBD206" w14:textId="77777777" w:rsidR="00E6597F" w:rsidRPr="00E6597F" w:rsidRDefault="00E6597F" w:rsidP="00E6597F">
      <w:pPr>
        <w:rPr>
          <w:rStyle w:val="Hyperlink"/>
          <w:b/>
          <w:bCs/>
        </w:rPr>
      </w:pPr>
      <w:r w:rsidRPr="00E6597F">
        <w:rPr>
          <w:rStyle w:val="Hyperlink"/>
          <w:b/>
          <w:bCs/>
        </w:rPr>
        <w:t>Back Up Pavers 4 x 2¼ x 7⅝</w:t>
      </w:r>
    </w:p>
    <w:p w14:paraId="3074F856" w14:textId="77777777" w:rsidR="00E6597F" w:rsidRPr="00E6597F" w:rsidRDefault="00E6597F" w:rsidP="00E6597F">
      <w:pPr>
        <w:rPr>
          <w:rStyle w:val="Hyperlink"/>
          <w:b/>
          <w:bCs/>
        </w:rPr>
      </w:pPr>
      <w:r w:rsidRPr="00E6597F">
        <w:rPr>
          <w:rStyle w:val="Hyperlink"/>
          <w:b/>
          <w:bCs/>
        </w:rPr>
        <w:t>Interstate Brick</w:t>
      </w:r>
    </w:p>
    <w:p w14:paraId="1267D203" w14:textId="77777777" w:rsidR="00E6597F" w:rsidRPr="00E6597F" w:rsidRDefault="00E6597F" w:rsidP="00E6597F">
      <w:r w:rsidRPr="00E6597F">
        <w:fldChar w:fldCharType="end"/>
      </w:r>
    </w:p>
    <w:p w14:paraId="33F07D9B" w14:textId="138C8DD5" w:rsidR="00E6597F" w:rsidRPr="00E6597F" w:rsidRDefault="00E6597F" w:rsidP="00E6597F">
      <w:pPr>
        <w:rPr>
          <w:rStyle w:val="Hyperlink"/>
        </w:rPr>
      </w:pPr>
      <w:r w:rsidRPr="00E6597F">
        <w:fldChar w:fldCharType="begin"/>
      </w:r>
      <w:r w:rsidRPr="00E6597F">
        <w:instrText>HYPERLINK "https://up.codes/product/modular-paver-4-x-2-x-7?viewer_juris_key=california"</w:instrText>
      </w:r>
      <w:r w:rsidRPr="00E6597F">
        <w:fldChar w:fldCharType="separate"/>
      </w:r>
      <w:r w:rsidRPr="00E6597F">
        <w:rPr>
          <w:rStyle w:val="Hyperlink"/>
        </w:rPr>
        <w:drawing>
          <wp:inline distT="0" distB="0" distL="0" distR="0" wp14:anchorId="3D9A4B0B" wp14:editId="1E7898D9">
            <wp:extent cx="2286000" cy="2286000"/>
            <wp:effectExtent l="0" t="0" r="0" b="0"/>
            <wp:docPr id="259981703" name="Picture 326" descr="Modular Paver 4 x 2¼ x 7⅝">
              <a:hlinkClick xmlns:a="http://schemas.openxmlformats.org/drawingml/2006/main" r:id="rId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Modular Paver 4 x 2¼ x 7⅝">
                      <a:hlinkClick r:id="rId452"/>
                    </pic:cNvPr>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0F65D9" w14:textId="77777777" w:rsidR="00E6597F" w:rsidRPr="00E6597F" w:rsidRDefault="00E6597F" w:rsidP="00E6597F">
      <w:pPr>
        <w:rPr>
          <w:rStyle w:val="Hyperlink"/>
          <w:b/>
          <w:bCs/>
        </w:rPr>
      </w:pPr>
      <w:r w:rsidRPr="00E6597F">
        <w:rPr>
          <w:rStyle w:val="Hyperlink"/>
          <w:b/>
          <w:bCs/>
        </w:rPr>
        <w:t>Modular Paver 4 x 2¼ x 7⅝</w:t>
      </w:r>
    </w:p>
    <w:p w14:paraId="65C2F4B2" w14:textId="77777777" w:rsidR="00E6597F" w:rsidRPr="00E6597F" w:rsidRDefault="00E6597F" w:rsidP="00E6597F">
      <w:pPr>
        <w:rPr>
          <w:rStyle w:val="Hyperlink"/>
          <w:b/>
          <w:bCs/>
        </w:rPr>
      </w:pPr>
      <w:r w:rsidRPr="00E6597F">
        <w:rPr>
          <w:rStyle w:val="Hyperlink"/>
          <w:b/>
          <w:bCs/>
        </w:rPr>
        <w:t>Interstate Brick</w:t>
      </w:r>
    </w:p>
    <w:p w14:paraId="033239B8" w14:textId="77777777" w:rsidR="00E6597F" w:rsidRPr="00E6597F" w:rsidRDefault="00E6597F" w:rsidP="00E6597F">
      <w:r w:rsidRPr="00E6597F">
        <w:fldChar w:fldCharType="end"/>
      </w:r>
    </w:p>
    <w:p w14:paraId="38DCEE48" w14:textId="0A7C2667" w:rsidR="00E6597F" w:rsidRPr="00E6597F" w:rsidRDefault="00E6597F" w:rsidP="00E6597F">
      <w:pPr>
        <w:rPr>
          <w:rStyle w:val="Hyperlink"/>
        </w:rPr>
      </w:pPr>
      <w:r w:rsidRPr="00E6597F">
        <w:lastRenderedPageBreak/>
        <w:fldChar w:fldCharType="begin"/>
      </w:r>
      <w:r w:rsidRPr="00E6597F">
        <w:instrText>HYPERLINK "https://up.codes/product/modular-solid-4-x-2-x-8?viewer_juris_key=california"</w:instrText>
      </w:r>
      <w:r w:rsidRPr="00E6597F">
        <w:fldChar w:fldCharType="separate"/>
      </w:r>
      <w:r w:rsidRPr="00E6597F">
        <w:rPr>
          <w:rStyle w:val="Hyperlink"/>
        </w:rPr>
        <w:drawing>
          <wp:inline distT="0" distB="0" distL="0" distR="0" wp14:anchorId="633DB52B" wp14:editId="32EB5DD9">
            <wp:extent cx="2286000" cy="2286000"/>
            <wp:effectExtent l="0" t="0" r="0" b="0"/>
            <wp:docPr id="1971169291" name="Picture 325" descr="Modular Solid 4 x 2¼ x 8">
              <a:hlinkClick xmlns:a="http://schemas.openxmlformats.org/drawingml/2006/main" r:id="rId4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Modular Solid 4 x 2¼ x 8">
                      <a:hlinkClick r:id="rId454"/>
                    </pic:cNvPr>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EAE20F8" w14:textId="77777777" w:rsidR="00E6597F" w:rsidRPr="00E6597F" w:rsidRDefault="00E6597F" w:rsidP="00E6597F">
      <w:pPr>
        <w:rPr>
          <w:rStyle w:val="Hyperlink"/>
          <w:b/>
          <w:bCs/>
        </w:rPr>
      </w:pPr>
      <w:r w:rsidRPr="00E6597F">
        <w:rPr>
          <w:rStyle w:val="Hyperlink"/>
          <w:b/>
          <w:bCs/>
        </w:rPr>
        <w:t>Modular Solid 4 x 2¼ x 8</w:t>
      </w:r>
    </w:p>
    <w:p w14:paraId="49338849" w14:textId="77777777" w:rsidR="00E6597F" w:rsidRPr="00E6597F" w:rsidRDefault="00E6597F" w:rsidP="00E6597F">
      <w:pPr>
        <w:rPr>
          <w:rStyle w:val="Hyperlink"/>
          <w:b/>
          <w:bCs/>
        </w:rPr>
      </w:pPr>
      <w:r w:rsidRPr="00E6597F">
        <w:rPr>
          <w:rStyle w:val="Hyperlink"/>
          <w:b/>
          <w:bCs/>
        </w:rPr>
        <w:t>Interstate Brick</w:t>
      </w:r>
    </w:p>
    <w:p w14:paraId="59002937" w14:textId="77777777" w:rsidR="00E6597F" w:rsidRPr="00E6597F" w:rsidRDefault="00E6597F" w:rsidP="00E6597F">
      <w:r w:rsidRPr="00E6597F">
        <w:fldChar w:fldCharType="end"/>
      </w:r>
    </w:p>
    <w:p w14:paraId="763A14DE" w14:textId="5E6B0416" w:rsidR="00E6597F" w:rsidRPr="00E6597F" w:rsidRDefault="00E6597F" w:rsidP="00E6597F">
      <w:pPr>
        <w:rPr>
          <w:rStyle w:val="Hyperlink"/>
        </w:rPr>
      </w:pPr>
      <w:r w:rsidRPr="00E6597F">
        <w:fldChar w:fldCharType="begin"/>
      </w:r>
      <w:r w:rsidRPr="00E6597F">
        <w:instrText>HYPERLINK "https://up.codes/product/true-paver-4-x-2-x-8?viewer_juris_key=california"</w:instrText>
      </w:r>
      <w:r w:rsidRPr="00E6597F">
        <w:fldChar w:fldCharType="separate"/>
      </w:r>
      <w:r w:rsidRPr="00E6597F">
        <w:rPr>
          <w:rStyle w:val="Hyperlink"/>
        </w:rPr>
        <w:drawing>
          <wp:inline distT="0" distB="0" distL="0" distR="0" wp14:anchorId="515C1A19" wp14:editId="0198CFDD">
            <wp:extent cx="2286000" cy="2286000"/>
            <wp:effectExtent l="0" t="0" r="0" b="0"/>
            <wp:docPr id="1261678901" name="Picture 324" descr="True Paver 4 x 2¼ x 8">
              <a:hlinkClick xmlns:a="http://schemas.openxmlformats.org/drawingml/2006/main" r:id="rId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True Paver 4 x 2¼ x 8">
                      <a:hlinkClick r:id="rId456"/>
                    </pic:cNvPr>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3F8C73" w14:textId="77777777" w:rsidR="00E6597F" w:rsidRPr="00E6597F" w:rsidRDefault="00E6597F" w:rsidP="00E6597F">
      <w:pPr>
        <w:rPr>
          <w:rStyle w:val="Hyperlink"/>
          <w:b/>
          <w:bCs/>
        </w:rPr>
      </w:pPr>
      <w:r w:rsidRPr="00E6597F">
        <w:rPr>
          <w:rStyle w:val="Hyperlink"/>
          <w:b/>
          <w:bCs/>
        </w:rPr>
        <w:t>True Paver 4 x 2¼ x 8</w:t>
      </w:r>
    </w:p>
    <w:p w14:paraId="79FBDEBB" w14:textId="77777777" w:rsidR="00E6597F" w:rsidRPr="00E6597F" w:rsidRDefault="00E6597F" w:rsidP="00E6597F">
      <w:pPr>
        <w:rPr>
          <w:rStyle w:val="Hyperlink"/>
          <w:b/>
          <w:bCs/>
        </w:rPr>
      </w:pPr>
      <w:r w:rsidRPr="00E6597F">
        <w:rPr>
          <w:rStyle w:val="Hyperlink"/>
          <w:b/>
          <w:bCs/>
        </w:rPr>
        <w:t>Interstate Brick</w:t>
      </w:r>
    </w:p>
    <w:p w14:paraId="4E9CACA9" w14:textId="77777777" w:rsidR="00E6597F" w:rsidRPr="00E6597F" w:rsidRDefault="00E6597F" w:rsidP="00E6597F">
      <w:r w:rsidRPr="00E6597F">
        <w:fldChar w:fldCharType="end"/>
      </w:r>
    </w:p>
    <w:p w14:paraId="6B98ABA1" w14:textId="77777777" w:rsidR="00E6597F" w:rsidRPr="00E6597F" w:rsidRDefault="00E6597F" w:rsidP="00E6597F">
      <w:pPr>
        <w:rPr>
          <w:b/>
          <w:bCs/>
        </w:rPr>
      </w:pPr>
      <w:hyperlink r:id="rId458" w:anchor="11B-302.2" w:history="1">
        <w:r w:rsidRPr="00E6597F">
          <w:rPr>
            <w:rStyle w:val="Hyperlink"/>
            <w:b/>
            <w:bCs/>
          </w:rPr>
          <w:t>11B-302.2 Carpet</w:t>
        </w:r>
      </w:hyperlink>
    </w:p>
    <w:p w14:paraId="5AFD3054" w14:textId="77777777" w:rsidR="00E6597F" w:rsidRPr="00E6597F" w:rsidRDefault="00E6597F" w:rsidP="00E6597F">
      <w:r w:rsidRPr="00E6597F">
        <w:t>Carpet or carpet tile shall be securely attached and shall have a firm cushion, pad, or </w:t>
      </w:r>
      <w:hyperlink r:id="rId459" w:anchor="backing_" w:history="1">
        <w:r w:rsidRPr="00E6597F">
          <w:rPr>
            <w:rStyle w:val="Hyperlink"/>
          </w:rPr>
          <w:t>backing</w:t>
        </w:r>
      </w:hyperlink>
      <w:r w:rsidRPr="00E6597F">
        <w:t> or no cushion or pad. Carpet or carpet tile shall have a level loop, textured loop, level cut pile, level cut/uncut pile texture. Pile height shall be </w:t>
      </w:r>
      <w:r w:rsidRPr="00E6597F">
        <w:rPr>
          <w:vertAlign w:val="superscript"/>
        </w:rPr>
        <w:t>1</w:t>
      </w:r>
      <w:r w:rsidRPr="00E6597F">
        <w:t>/</w:t>
      </w:r>
      <w:r w:rsidRPr="00E6597F">
        <w:rPr>
          <w:vertAlign w:val="subscript"/>
        </w:rPr>
        <w:t>2 </w:t>
      </w:r>
      <w:r w:rsidRPr="00E6597F">
        <w:t>inch (</w:t>
      </w:r>
      <w:r w:rsidRPr="00E6597F">
        <w:rPr>
          <w:i/>
          <w:iCs/>
        </w:rPr>
        <w:t>12.7</w:t>
      </w:r>
      <w:r w:rsidRPr="00E6597F">
        <w:t> mm) maximum. Exposed edges of carpet shall be fastened to floor surfaces and shall have </w:t>
      </w:r>
      <w:hyperlink r:id="rId460" w:anchor="trim_" w:history="1">
        <w:r w:rsidRPr="00E6597F">
          <w:rPr>
            <w:rStyle w:val="Hyperlink"/>
          </w:rPr>
          <w:t>trim</w:t>
        </w:r>
      </w:hyperlink>
      <w:r w:rsidRPr="00E6597F">
        <w:t> on the entire length of the exposed edge. Carpet edge </w:t>
      </w:r>
      <w:hyperlink r:id="rId461" w:anchor="trim_" w:history="1">
        <w:r w:rsidRPr="00E6597F">
          <w:rPr>
            <w:rStyle w:val="Hyperlink"/>
          </w:rPr>
          <w:t>trim</w:t>
        </w:r>
      </w:hyperlink>
      <w:r w:rsidRPr="00E6597F">
        <w:t> shall comply with </w:t>
      </w:r>
      <w:hyperlink r:id="rId462" w:anchor="11B-303" w:history="1">
        <w:r w:rsidRPr="00E6597F">
          <w:rPr>
            <w:rStyle w:val="Hyperlink"/>
          </w:rPr>
          <w:t>Section 11B-303</w:t>
        </w:r>
      </w:hyperlink>
      <w:r w:rsidRPr="00E6597F">
        <w:t>.</w:t>
      </w:r>
    </w:p>
    <w:p w14:paraId="3E33F5A2" w14:textId="00730854" w:rsidR="00E6597F" w:rsidRPr="00E6597F" w:rsidRDefault="00E6597F" w:rsidP="00E6597F">
      <w:hyperlink r:id="rId463" w:anchor="figure" w:history="1">
        <w:r w:rsidRPr="00E6597F">
          <w:rPr>
            <w:rStyle w:val="Hyperlink"/>
          </w:rPr>
          <w:t>FIGURE</w:t>
        </w:r>
      </w:hyperlink>
      <w:r w:rsidRPr="00E6597F">
        <w:t> </w:t>
      </w:r>
      <w:r w:rsidRPr="00E6597F">
        <w:rPr>
          <w:i/>
          <w:iCs/>
        </w:rPr>
        <w:t>11B</w:t>
      </w:r>
      <w:r w:rsidRPr="00E6597F">
        <w:t>-302.2—CARPET PILE HEIGHT</w:t>
      </w:r>
      <w:r w:rsidRPr="00E6597F">
        <w:drawing>
          <wp:inline distT="0" distB="0" distL="0" distR="0" wp14:anchorId="55620500" wp14:editId="2827908F">
            <wp:extent cx="1714500" cy="730250"/>
            <wp:effectExtent l="0" t="0" r="0" b="0"/>
            <wp:docPr id="1576291272" name="Picture 323" descr="A drawing of a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91272" name="Picture 323" descr="A drawing of a container&#10;&#10;AI-generated content may be incorrect."/>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1714500" cy="730250"/>
                    </a:xfrm>
                    <a:prstGeom prst="rect">
                      <a:avLst/>
                    </a:prstGeom>
                    <a:noFill/>
                    <a:ln>
                      <a:noFill/>
                    </a:ln>
                  </pic:spPr>
                </pic:pic>
              </a:graphicData>
            </a:graphic>
          </wp:inline>
        </w:drawing>
      </w:r>
    </w:p>
    <w:p w14:paraId="6A633000" w14:textId="77777777" w:rsidR="00E6597F" w:rsidRPr="00E6597F" w:rsidRDefault="00E6597F" w:rsidP="00E6597F">
      <w:pPr>
        <w:rPr>
          <w:b/>
          <w:bCs/>
        </w:rPr>
      </w:pPr>
      <w:hyperlink r:id="rId465" w:anchor="11B-302.3" w:history="1">
        <w:r w:rsidRPr="00E6597F">
          <w:rPr>
            <w:rStyle w:val="Hyperlink"/>
            <w:b/>
            <w:bCs/>
          </w:rPr>
          <w:t>11B-302.3 Openings</w:t>
        </w:r>
      </w:hyperlink>
    </w:p>
    <w:p w14:paraId="7A355C45" w14:textId="77777777" w:rsidR="00E6597F" w:rsidRPr="00E6597F" w:rsidRDefault="00E6597F" w:rsidP="00E6597F">
      <w:hyperlink r:id="rId466" w:anchor="712.1.13" w:history="1">
        <w:r w:rsidRPr="00E6597F">
          <w:rPr>
            <w:rStyle w:val="Hyperlink"/>
          </w:rPr>
          <w:t>Openings</w:t>
        </w:r>
      </w:hyperlink>
      <w:r w:rsidRPr="00E6597F">
        <w:t> in floor or ground surfaces shall not allow passage of a sphere more than </w:t>
      </w:r>
      <w:r w:rsidRPr="00E6597F">
        <w:rPr>
          <w:vertAlign w:val="superscript"/>
        </w:rPr>
        <w:t>1</w:t>
      </w:r>
      <w:r w:rsidRPr="00E6597F">
        <w:t>/</w:t>
      </w:r>
      <w:r w:rsidRPr="00E6597F">
        <w:rPr>
          <w:vertAlign w:val="subscript"/>
        </w:rPr>
        <w:t>2 </w:t>
      </w:r>
      <w:r w:rsidRPr="00E6597F">
        <w:t>inch (</w:t>
      </w:r>
      <w:r w:rsidRPr="00E6597F">
        <w:rPr>
          <w:i/>
          <w:iCs/>
        </w:rPr>
        <w:t>12.7</w:t>
      </w:r>
      <w:r w:rsidRPr="00E6597F">
        <w:t> mm) diameter except as allowed in Sections </w:t>
      </w:r>
      <w:hyperlink r:id="rId467" w:anchor="11B-407.4.3" w:history="1">
        <w:r w:rsidRPr="00E6597F">
          <w:rPr>
            <w:rStyle w:val="Hyperlink"/>
          </w:rPr>
          <w:t>11B-407.4.3</w:t>
        </w:r>
      </w:hyperlink>
      <w:r w:rsidRPr="00E6597F">
        <w:t>, </w:t>
      </w:r>
      <w:hyperlink r:id="rId468" w:anchor="11B-409.4.3" w:history="1">
        <w:r w:rsidRPr="00E6597F">
          <w:rPr>
            <w:rStyle w:val="Hyperlink"/>
          </w:rPr>
          <w:t>11B-409.4.3</w:t>
        </w:r>
      </w:hyperlink>
      <w:r w:rsidRPr="00E6597F">
        <w:t>, </w:t>
      </w:r>
      <w:hyperlink r:id="rId469" w:anchor="11B-410.4" w:history="1">
        <w:r w:rsidRPr="00E6597F">
          <w:rPr>
            <w:rStyle w:val="Hyperlink"/>
          </w:rPr>
          <w:t>11B-410.4</w:t>
        </w:r>
      </w:hyperlink>
      <w:r w:rsidRPr="00E6597F">
        <w:t>, </w:t>
      </w:r>
      <w:hyperlink r:id="rId470" w:anchor="11B-810.5.3" w:history="1">
        <w:r w:rsidRPr="00E6597F">
          <w:rPr>
            <w:rStyle w:val="Hyperlink"/>
          </w:rPr>
          <w:t>11B-810.5.3</w:t>
        </w:r>
      </w:hyperlink>
      <w:r w:rsidRPr="00E6597F">
        <w:t> and </w:t>
      </w:r>
      <w:hyperlink r:id="rId471" w:anchor="11B-810.10" w:history="1">
        <w:r w:rsidRPr="00E6597F">
          <w:rPr>
            <w:rStyle w:val="Hyperlink"/>
          </w:rPr>
          <w:t>11B-810.10</w:t>
        </w:r>
      </w:hyperlink>
      <w:r w:rsidRPr="00E6597F">
        <w:t>. Elongated </w:t>
      </w:r>
      <w:hyperlink r:id="rId472" w:anchor="712.1.13" w:history="1">
        <w:r w:rsidRPr="00E6597F">
          <w:rPr>
            <w:rStyle w:val="Hyperlink"/>
          </w:rPr>
          <w:t>openings</w:t>
        </w:r>
      </w:hyperlink>
      <w:r w:rsidRPr="00E6597F">
        <w:t> shall be placed so that the long dimension is perpendicular to the dominant direction of travel.</w:t>
      </w:r>
    </w:p>
    <w:p w14:paraId="6C21AEF6" w14:textId="676273E3" w:rsidR="00E6597F" w:rsidRPr="00E6597F" w:rsidRDefault="00E6597F" w:rsidP="00E6597F">
      <w:hyperlink r:id="rId473" w:anchor="figure" w:history="1">
        <w:r w:rsidRPr="00E6597F">
          <w:rPr>
            <w:rStyle w:val="Hyperlink"/>
          </w:rPr>
          <w:t>FIGURE</w:t>
        </w:r>
      </w:hyperlink>
      <w:r w:rsidRPr="00E6597F">
        <w:t> </w:t>
      </w:r>
      <w:r w:rsidRPr="00E6597F">
        <w:rPr>
          <w:i/>
          <w:iCs/>
        </w:rPr>
        <w:t>11B</w:t>
      </w:r>
      <w:r w:rsidRPr="00E6597F">
        <w:t>-302.3—ELONGATED </w:t>
      </w:r>
      <w:hyperlink r:id="rId474" w:anchor="712.1.13" w:history="1">
        <w:r w:rsidRPr="00E6597F">
          <w:rPr>
            <w:rStyle w:val="Hyperlink"/>
          </w:rPr>
          <w:t>OPENINGS</w:t>
        </w:r>
      </w:hyperlink>
      <w:r w:rsidRPr="00E6597F">
        <w:t> IN FLOOR OR GROUND SURFACES</w:t>
      </w:r>
      <w:r w:rsidRPr="00E6597F">
        <w:drawing>
          <wp:inline distT="0" distB="0" distL="0" distR="0" wp14:anchorId="2C66BBA0" wp14:editId="10E1874F">
            <wp:extent cx="3352800" cy="2241550"/>
            <wp:effectExtent l="0" t="0" r="0" b="6350"/>
            <wp:docPr id="2071317248" name="Picture 322" descr="Diagram of a heater with dir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17248" name="Picture 322" descr="Diagram of a heater with directions&#10;&#10;AI-generated content may be incorrect."/>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3352800" cy="2241550"/>
                    </a:xfrm>
                    <a:prstGeom prst="rect">
                      <a:avLst/>
                    </a:prstGeom>
                    <a:noFill/>
                    <a:ln>
                      <a:noFill/>
                    </a:ln>
                  </pic:spPr>
                </pic:pic>
              </a:graphicData>
            </a:graphic>
          </wp:inline>
        </w:drawing>
      </w:r>
    </w:p>
    <w:p w14:paraId="634202C9" w14:textId="77777777" w:rsidR="00E6597F" w:rsidRPr="00E6597F" w:rsidRDefault="00E6597F" w:rsidP="00E6597F">
      <w:r w:rsidRPr="00E6597F">
        <w:rPr>
          <w:b/>
          <w:bCs/>
        </w:rPr>
        <w:t>Building product (1)</w:t>
      </w:r>
    </w:p>
    <w:p w14:paraId="7671B6C0" w14:textId="310725D1" w:rsidR="00E6597F" w:rsidRPr="00E6597F" w:rsidRDefault="00E6597F" w:rsidP="00E6597F">
      <w:pPr>
        <w:rPr>
          <w:rStyle w:val="Hyperlink"/>
        </w:rPr>
      </w:pPr>
      <w:r w:rsidRPr="00E6597F">
        <w:fldChar w:fldCharType="begin"/>
      </w:r>
      <w:r w:rsidRPr="00E6597F">
        <w:instrText>HYPERLINK "https://up.codes/product/z150f-high-performance-promenade-deck-drain-with-rotatable-frame-and-heel-proof?viewer_juris_key=california"</w:instrText>
      </w:r>
      <w:r w:rsidRPr="00E6597F">
        <w:fldChar w:fldCharType="separate"/>
      </w:r>
      <w:r w:rsidRPr="00E6597F">
        <w:rPr>
          <w:rStyle w:val="Hyperlink"/>
        </w:rPr>
        <w:drawing>
          <wp:inline distT="0" distB="0" distL="0" distR="0" wp14:anchorId="7C38AECE" wp14:editId="7503E222">
            <wp:extent cx="2286000" cy="2286000"/>
            <wp:effectExtent l="0" t="0" r="0" b="0"/>
            <wp:docPr id="666937569" name="Picture 321" descr="High Performance Promenade Deck Drain with Rotatable Frame and Heel-Proof Grate - Z150F">
              <a:hlinkClick xmlns:a="http://schemas.openxmlformats.org/drawingml/2006/main" r:id="rId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High Performance Promenade Deck Drain with Rotatable Frame and Heel-Proof Grate - Z150F">
                      <a:hlinkClick r:id="rId476"/>
                    </pic:cNvPr>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37CECDF" w14:textId="77777777" w:rsidR="00E6597F" w:rsidRPr="00E6597F" w:rsidRDefault="00E6597F" w:rsidP="00E6597F">
      <w:pPr>
        <w:rPr>
          <w:rStyle w:val="Hyperlink"/>
          <w:b/>
          <w:bCs/>
        </w:rPr>
      </w:pPr>
      <w:r w:rsidRPr="00E6597F">
        <w:rPr>
          <w:rStyle w:val="Hyperlink"/>
          <w:b/>
          <w:bCs/>
        </w:rPr>
        <w:t>High Performance Promenade Deck Drain with Rotatable Frame and Heel-Proof Grate - Z150F</w:t>
      </w:r>
    </w:p>
    <w:p w14:paraId="6A97EA12" w14:textId="77777777" w:rsidR="00E6597F" w:rsidRPr="00E6597F" w:rsidRDefault="00E6597F" w:rsidP="00E6597F">
      <w:pPr>
        <w:rPr>
          <w:rStyle w:val="Hyperlink"/>
          <w:b/>
          <w:bCs/>
        </w:rPr>
      </w:pPr>
      <w:r w:rsidRPr="00E6597F">
        <w:rPr>
          <w:rStyle w:val="Hyperlink"/>
          <w:b/>
          <w:bCs/>
        </w:rPr>
        <w:lastRenderedPageBreak/>
        <w:t>Zurn</w:t>
      </w:r>
    </w:p>
    <w:p w14:paraId="60FBA42E" w14:textId="77777777" w:rsidR="00E6597F" w:rsidRPr="00E6597F" w:rsidRDefault="00E6597F" w:rsidP="00E6597F">
      <w:r w:rsidRPr="00E6597F">
        <w:fldChar w:fldCharType="end"/>
      </w:r>
    </w:p>
    <w:p w14:paraId="30D66B47" w14:textId="77777777" w:rsidR="00E6597F" w:rsidRPr="00E6597F" w:rsidRDefault="00E6597F" w:rsidP="00E6597F">
      <w:pPr>
        <w:rPr>
          <w:b/>
          <w:bCs/>
        </w:rPr>
      </w:pPr>
      <w:hyperlink r:id="rId478" w:anchor="11B-303" w:history="1">
        <w:r w:rsidRPr="00E6597F">
          <w:rPr>
            <w:rStyle w:val="Hyperlink"/>
            <w:b/>
            <w:bCs/>
          </w:rPr>
          <w:t>Section 11B-303 Changes in Level</w:t>
        </w:r>
      </w:hyperlink>
    </w:p>
    <w:p w14:paraId="2CDE5238" w14:textId="77777777" w:rsidR="00E6597F" w:rsidRPr="00E6597F" w:rsidRDefault="00E6597F" w:rsidP="00E6597F">
      <w:pPr>
        <w:rPr>
          <w:b/>
          <w:bCs/>
        </w:rPr>
      </w:pPr>
      <w:hyperlink r:id="rId479" w:anchor="11B-303.1" w:history="1">
        <w:r w:rsidRPr="00E6597F">
          <w:rPr>
            <w:rStyle w:val="Hyperlink"/>
            <w:b/>
            <w:bCs/>
          </w:rPr>
          <w:t>11B-303.1 General</w:t>
        </w:r>
      </w:hyperlink>
    </w:p>
    <w:p w14:paraId="6804F67F" w14:textId="77777777" w:rsidR="00E6597F" w:rsidRPr="00E6597F" w:rsidRDefault="00E6597F" w:rsidP="00E6597F">
      <w:r w:rsidRPr="00E6597F">
        <w:t>Where changes in level are permitted in floor or ground surfaces, they shall comply with </w:t>
      </w:r>
      <w:hyperlink r:id="rId480" w:anchor="11B-303" w:history="1">
        <w:r w:rsidRPr="00E6597F">
          <w:rPr>
            <w:rStyle w:val="Hyperlink"/>
          </w:rPr>
          <w:t>Section 11B-303</w:t>
        </w:r>
      </w:hyperlink>
      <w:r w:rsidRPr="00E6597F">
        <w:t>.</w:t>
      </w:r>
    </w:p>
    <w:p w14:paraId="21716345" w14:textId="77777777" w:rsidR="00E6597F" w:rsidRPr="00E6597F" w:rsidRDefault="00E6597F" w:rsidP="00E6597F">
      <w:r w:rsidRPr="00E6597F">
        <w:rPr>
          <w:b/>
          <w:bCs/>
        </w:rPr>
        <w:t>Exceptions:</w:t>
      </w:r>
    </w:p>
    <w:p w14:paraId="15FA0E95" w14:textId="77777777" w:rsidR="00E6597F" w:rsidRPr="00E6597F" w:rsidRDefault="00E6597F" w:rsidP="00E6597F">
      <w:pPr>
        <w:numPr>
          <w:ilvl w:val="0"/>
          <w:numId w:val="7"/>
        </w:numPr>
      </w:pPr>
      <w:r w:rsidRPr="00E6597F">
        <w:t>Animal containment areas shall not be required to comply with </w:t>
      </w:r>
      <w:hyperlink r:id="rId481" w:anchor="11B-303" w:history="1">
        <w:r w:rsidRPr="00E6597F">
          <w:rPr>
            <w:rStyle w:val="Hyperlink"/>
          </w:rPr>
          <w:t>Section 11B-303</w:t>
        </w:r>
      </w:hyperlink>
      <w:r w:rsidRPr="00E6597F">
        <w:t>.</w:t>
      </w:r>
    </w:p>
    <w:p w14:paraId="350E2CAB" w14:textId="77777777" w:rsidR="00E6597F" w:rsidRPr="00E6597F" w:rsidRDefault="00E6597F" w:rsidP="00E6597F">
      <w:pPr>
        <w:numPr>
          <w:ilvl w:val="0"/>
          <w:numId w:val="7"/>
        </w:numPr>
      </w:pPr>
      <w:hyperlink r:id="rId482" w:anchor="area_of_sport_activity_" w:history="1">
        <w:r w:rsidRPr="00E6597F">
          <w:rPr>
            <w:rStyle w:val="Hyperlink"/>
          </w:rPr>
          <w:t>Areas of sport activity</w:t>
        </w:r>
      </w:hyperlink>
      <w:r w:rsidRPr="00E6597F">
        <w:t> shall not be required to comply with </w:t>
      </w:r>
      <w:hyperlink r:id="rId483" w:anchor="11B-303" w:history="1">
        <w:r w:rsidRPr="00E6597F">
          <w:rPr>
            <w:rStyle w:val="Hyperlink"/>
          </w:rPr>
          <w:t>Section 11B-303</w:t>
        </w:r>
      </w:hyperlink>
      <w:r w:rsidRPr="00E6597F">
        <w:t>.</w:t>
      </w:r>
    </w:p>
    <w:p w14:paraId="7BD45AFC" w14:textId="77777777" w:rsidR="00E6597F" w:rsidRPr="00E6597F" w:rsidRDefault="00E6597F" w:rsidP="00E6597F">
      <w:pPr>
        <w:rPr>
          <w:b/>
          <w:bCs/>
        </w:rPr>
      </w:pPr>
      <w:hyperlink r:id="rId484" w:anchor="11B-303.2" w:history="1">
        <w:r w:rsidRPr="00E6597F">
          <w:rPr>
            <w:rStyle w:val="Hyperlink"/>
            <w:b/>
            <w:bCs/>
          </w:rPr>
          <w:t>11B-303.2 Vertical</w:t>
        </w:r>
      </w:hyperlink>
    </w:p>
    <w:p w14:paraId="1CB35E99" w14:textId="77777777" w:rsidR="00E6597F" w:rsidRPr="00E6597F" w:rsidRDefault="00E6597F" w:rsidP="00E6597F">
      <w:r w:rsidRPr="00E6597F">
        <w:t>Diagram</w:t>
      </w:r>
    </w:p>
    <w:p w14:paraId="2840E089" w14:textId="77777777" w:rsidR="00E6597F" w:rsidRPr="00E6597F" w:rsidRDefault="00E6597F" w:rsidP="00E6597F">
      <w:r w:rsidRPr="00E6597F">
        <w:t>Changes in level of </w:t>
      </w:r>
      <w:r w:rsidRPr="00E6597F">
        <w:rPr>
          <w:vertAlign w:val="superscript"/>
        </w:rPr>
        <w:t>1</w:t>
      </w:r>
      <w:r w:rsidRPr="00E6597F">
        <w:t>/</w:t>
      </w:r>
      <w:r w:rsidRPr="00E6597F">
        <w:rPr>
          <w:vertAlign w:val="subscript"/>
        </w:rPr>
        <w:t>4 </w:t>
      </w:r>
      <w:r w:rsidRPr="00E6597F">
        <w:t>inch (6.4 mm) high maximum shall be permitted to be vertical </w:t>
      </w:r>
      <w:r w:rsidRPr="00E6597F">
        <w:rPr>
          <w:i/>
          <w:iCs/>
        </w:rPr>
        <w:t>and without edge treatment</w:t>
      </w:r>
      <w:r w:rsidRPr="00E6597F">
        <w:t>.</w:t>
      </w:r>
    </w:p>
    <w:p w14:paraId="5BF2B026" w14:textId="49194151" w:rsidR="00E6597F" w:rsidRPr="00E6597F" w:rsidRDefault="00E6597F" w:rsidP="00E6597F">
      <w:hyperlink r:id="rId485" w:anchor="figure" w:history="1">
        <w:r w:rsidRPr="00E6597F">
          <w:rPr>
            <w:rStyle w:val="Hyperlink"/>
          </w:rPr>
          <w:t>FIGURE</w:t>
        </w:r>
      </w:hyperlink>
      <w:r w:rsidRPr="00E6597F">
        <w:t> </w:t>
      </w:r>
      <w:r w:rsidRPr="00E6597F">
        <w:rPr>
          <w:i/>
          <w:iCs/>
        </w:rPr>
        <w:t>11B</w:t>
      </w:r>
      <w:r w:rsidRPr="00E6597F">
        <w:t>-303.2—VERTICAL CHANGE IN LEVEL</w:t>
      </w:r>
      <w:r w:rsidRPr="00E6597F">
        <w:drawing>
          <wp:inline distT="0" distB="0" distL="0" distR="0" wp14:anchorId="25971231" wp14:editId="37108E82">
            <wp:extent cx="1562100" cy="546100"/>
            <wp:effectExtent l="0" t="0" r="0" b="6350"/>
            <wp:docPr id="532513792" name="Picture 320" descr="A black and white image of a person holding a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3792" name="Picture 320" descr="A black and white image of a person holding a black object&#10;&#10;AI-generated content may be incorrect."/>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1562100" cy="546100"/>
                    </a:xfrm>
                    <a:prstGeom prst="rect">
                      <a:avLst/>
                    </a:prstGeom>
                    <a:noFill/>
                    <a:ln>
                      <a:noFill/>
                    </a:ln>
                  </pic:spPr>
                </pic:pic>
              </a:graphicData>
            </a:graphic>
          </wp:inline>
        </w:drawing>
      </w:r>
    </w:p>
    <w:p w14:paraId="085C8D7B" w14:textId="77777777" w:rsidR="00E6597F" w:rsidRPr="00E6597F" w:rsidRDefault="00E6597F" w:rsidP="00E6597F">
      <w:r w:rsidRPr="00E6597F">
        <w:rPr>
          <w:b/>
          <w:bCs/>
        </w:rPr>
        <w:t>UpCodes Diagram (1)</w:t>
      </w:r>
    </w:p>
    <w:p w14:paraId="61AC5BD5" w14:textId="28D0D958" w:rsidR="00E6597F" w:rsidRPr="00E6597F" w:rsidRDefault="00E6597F" w:rsidP="00E6597F">
      <w:r w:rsidRPr="00E6597F">
        <w:drawing>
          <wp:inline distT="0" distB="0" distL="0" distR="0" wp14:anchorId="2FA1B74C" wp14:editId="1137DC88">
            <wp:extent cx="2286000" cy="1289050"/>
            <wp:effectExtent l="0" t="0" r="0" b="6350"/>
            <wp:docPr id="2142769043" name="Picture 319"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9043" name="Picture 319" descr="A diagram of a structure&#10;&#10;AI-generated content may be incorrect."/>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2C4BE467" w14:textId="77777777" w:rsidR="00E6597F" w:rsidRPr="00E6597F" w:rsidRDefault="00E6597F" w:rsidP="00E6597F">
      <w:r w:rsidRPr="00E6597F">
        <w:rPr>
          <w:b/>
          <w:bCs/>
        </w:rPr>
        <w:t>Surfaces and Thresholds at Doors</w:t>
      </w:r>
    </w:p>
    <w:p w14:paraId="76861E14" w14:textId="77777777" w:rsidR="00E6597F" w:rsidRPr="00E6597F" w:rsidRDefault="00E6597F" w:rsidP="00E6597F">
      <w:pPr>
        <w:rPr>
          <w:b/>
          <w:bCs/>
        </w:rPr>
      </w:pPr>
      <w:hyperlink r:id="rId488" w:anchor="11B-303.3" w:history="1">
        <w:r w:rsidRPr="00E6597F">
          <w:rPr>
            <w:rStyle w:val="Hyperlink"/>
            <w:b/>
            <w:bCs/>
          </w:rPr>
          <w:t>11B-303.3 Beveled</w:t>
        </w:r>
      </w:hyperlink>
    </w:p>
    <w:p w14:paraId="123CDD3B" w14:textId="77777777" w:rsidR="00E6597F" w:rsidRPr="00E6597F" w:rsidRDefault="00E6597F" w:rsidP="00E6597F">
      <w:r w:rsidRPr="00E6597F">
        <w:t>Diagram</w:t>
      </w:r>
    </w:p>
    <w:p w14:paraId="43FFCC91" w14:textId="77777777" w:rsidR="00E6597F" w:rsidRPr="00E6597F" w:rsidRDefault="00E6597F" w:rsidP="00E6597F">
      <w:r w:rsidRPr="00E6597F">
        <w:t>Changes in level between </w:t>
      </w:r>
      <w:r w:rsidRPr="00E6597F">
        <w:rPr>
          <w:vertAlign w:val="superscript"/>
        </w:rPr>
        <w:t>1</w:t>
      </w:r>
      <w:r w:rsidRPr="00E6597F">
        <w:t>/</w:t>
      </w:r>
      <w:r w:rsidRPr="00E6597F">
        <w:rPr>
          <w:vertAlign w:val="subscript"/>
        </w:rPr>
        <w:t>4 </w:t>
      </w:r>
      <w:r w:rsidRPr="00E6597F">
        <w:t>inch (6.4 mm) high minimum and </w:t>
      </w:r>
      <w:r w:rsidRPr="00E6597F">
        <w:rPr>
          <w:vertAlign w:val="superscript"/>
        </w:rPr>
        <w:t>1</w:t>
      </w:r>
      <w:r w:rsidRPr="00E6597F">
        <w:t>/</w:t>
      </w:r>
      <w:r w:rsidRPr="00E6597F">
        <w:rPr>
          <w:vertAlign w:val="subscript"/>
        </w:rPr>
        <w:t>2 </w:t>
      </w:r>
      <w:r w:rsidRPr="00E6597F">
        <w:t>inch (</w:t>
      </w:r>
      <w:r w:rsidRPr="00E6597F">
        <w:rPr>
          <w:i/>
          <w:iCs/>
        </w:rPr>
        <w:t>12.7</w:t>
      </w:r>
      <w:r w:rsidRPr="00E6597F">
        <w:t> mm) high maximum shall be beveled with a </w:t>
      </w:r>
      <w:hyperlink r:id="rId489" w:anchor="slope_" w:history="1">
        <w:r w:rsidRPr="00E6597F">
          <w:rPr>
            <w:rStyle w:val="Hyperlink"/>
          </w:rPr>
          <w:t>slope</w:t>
        </w:r>
      </w:hyperlink>
      <w:r w:rsidRPr="00E6597F">
        <w:t> not steeper than 1:2.</w:t>
      </w:r>
    </w:p>
    <w:p w14:paraId="4757AFFD" w14:textId="28B13216" w:rsidR="00E6597F" w:rsidRPr="00E6597F" w:rsidRDefault="00E6597F" w:rsidP="00E6597F">
      <w:hyperlink r:id="rId490" w:anchor="figure" w:history="1">
        <w:r w:rsidRPr="00E6597F">
          <w:rPr>
            <w:rStyle w:val="Hyperlink"/>
          </w:rPr>
          <w:t>FIGURE</w:t>
        </w:r>
      </w:hyperlink>
      <w:r w:rsidRPr="00E6597F">
        <w:t> </w:t>
      </w:r>
      <w:r w:rsidRPr="00E6597F">
        <w:rPr>
          <w:i/>
          <w:iCs/>
        </w:rPr>
        <w:t>11B</w:t>
      </w:r>
      <w:r w:rsidRPr="00E6597F">
        <w:t>-303.3—BEVELED CHANGE IN LEVEL</w:t>
      </w:r>
      <w:r w:rsidRPr="00E6597F">
        <w:drawing>
          <wp:inline distT="0" distB="0" distL="0" distR="0" wp14:anchorId="6A019BC0" wp14:editId="271415F0">
            <wp:extent cx="2063750" cy="876300"/>
            <wp:effectExtent l="0" t="0" r="0" b="0"/>
            <wp:docPr id="1163051916" name="Picture 318" descr="A black and white drawing of a black and white drawing of a black and white drawing of a black and white drawing of a black and white drawing of a black and white drawing of a black 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51916" name="Picture 318" descr="A black and white drawing of a black and white drawing of a black and white drawing of a black and white drawing of a black and white drawing of a black and white drawing of a black and&#10;&#10;AI-generated content may be incorrect."/>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2063750" cy="876300"/>
                    </a:xfrm>
                    <a:prstGeom prst="rect">
                      <a:avLst/>
                    </a:prstGeom>
                    <a:noFill/>
                    <a:ln>
                      <a:noFill/>
                    </a:ln>
                  </pic:spPr>
                </pic:pic>
              </a:graphicData>
            </a:graphic>
          </wp:inline>
        </w:drawing>
      </w:r>
    </w:p>
    <w:p w14:paraId="0A076A89" w14:textId="77777777" w:rsidR="00E6597F" w:rsidRPr="00E6597F" w:rsidRDefault="00E6597F" w:rsidP="00E6597F">
      <w:r w:rsidRPr="00E6597F">
        <w:rPr>
          <w:b/>
          <w:bCs/>
        </w:rPr>
        <w:t>UpCodes Diagram (1)</w:t>
      </w:r>
    </w:p>
    <w:p w14:paraId="598EB347" w14:textId="4FD28528" w:rsidR="00E6597F" w:rsidRPr="00E6597F" w:rsidRDefault="00E6597F" w:rsidP="00E6597F">
      <w:r w:rsidRPr="00E6597F">
        <w:drawing>
          <wp:inline distT="0" distB="0" distL="0" distR="0" wp14:anchorId="5AC0F6FB" wp14:editId="489A6B6F">
            <wp:extent cx="2286000" cy="1289050"/>
            <wp:effectExtent l="0" t="0" r="0" b="6350"/>
            <wp:docPr id="1501434018" name="Picture 31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34018" name="Picture 317" descr="A diagram of a structure&#10;&#10;AI-generated content may be incorrect."/>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52809CC2" w14:textId="77777777" w:rsidR="00E6597F" w:rsidRPr="00E6597F" w:rsidRDefault="00E6597F" w:rsidP="00E6597F">
      <w:r w:rsidRPr="00E6597F">
        <w:rPr>
          <w:b/>
          <w:bCs/>
        </w:rPr>
        <w:t>Surfaces and Thresholds at Doors</w:t>
      </w:r>
    </w:p>
    <w:p w14:paraId="2B0AA2E2" w14:textId="77777777" w:rsidR="00E6597F" w:rsidRPr="00E6597F" w:rsidRDefault="00E6597F" w:rsidP="00E6597F">
      <w:pPr>
        <w:rPr>
          <w:b/>
          <w:bCs/>
        </w:rPr>
      </w:pPr>
      <w:hyperlink r:id="rId492" w:anchor="11B-303.4" w:history="1">
        <w:r w:rsidRPr="00E6597F">
          <w:rPr>
            <w:rStyle w:val="Hyperlink"/>
            <w:b/>
            <w:bCs/>
          </w:rPr>
          <w:t>11B-303.4 Ramps</w:t>
        </w:r>
      </w:hyperlink>
    </w:p>
    <w:p w14:paraId="52177ADD" w14:textId="77777777" w:rsidR="00E6597F" w:rsidRPr="00E6597F" w:rsidRDefault="00E6597F" w:rsidP="00E6597F">
      <w:r w:rsidRPr="00E6597F">
        <w:t>Changes in level greater than </w:t>
      </w:r>
      <w:r w:rsidRPr="00E6597F">
        <w:rPr>
          <w:vertAlign w:val="superscript"/>
        </w:rPr>
        <w:t>1</w:t>
      </w:r>
      <w:r w:rsidRPr="00E6597F">
        <w:t>/</w:t>
      </w:r>
      <w:r w:rsidRPr="00E6597F">
        <w:rPr>
          <w:vertAlign w:val="subscript"/>
        </w:rPr>
        <w:t>2 </w:t>
      </w:r>
      <w:r w:rsidRPr="00E6597F">
        <w:t>inch (</w:t>
      </w:r>
      <w:r w:rsidRPr="00E6597F">
        <w:rPr>
          <w:i/>
          <w:iCs/>
        </w:rPr>
        <w:t>12.7</w:t>
      </w:r>
      <w:r w:rsidRPr="00E6597F">
        <w:t> mm) high shall be ramped, and shall comply with </w:t>
      </w:r>
      <w:hyperlink r:id="rId493" w:anchor="11B-405" w:history="1">
        <w:r w:rsidRPr="00E6597F">
          <w:rPr>
            <w:rStyle w:val="Hyperlink"/>
          </w:rPr>
          <w:t>Section 11B-405</w:t>
        </w:r>
      </w:hyperlink>
      <w:r w:rsidRPr="00E6597F">
        <w:t> or </w:t>
      </w:r>
      <w:hyperlink r:id="rId494" w:anchor="11B-406" w:history="1">
        <w:r w:rsidRPr="00E6597F">
          <w:rPr>
            <w:rStyle w:val="Hyperlink"/>
          </w:rPr>
          <w:t>11B-406</w:t>
        </w:r>
      </w:hyperlink>
      <w:r w:rsidRPr="00E6597F">
        <w:t>.</w:t>
      </w:r>
    </w:p>
    <w:p w14:paraId="69D1440E" w14:textId="77777777" w:rsidR="00E6597F" w:rsidRPr="00E6597F" w:rsidRDefault="00E6597F" w:rsidP="00E6597F">
      <w:pPr>
        <w:rPr>
          <w:b/>
          <w:bCs/>
        </w:rPr>
      </w:pPr>
      <w:hyperlink r:id="rId495" w:anchor="11B-303.5" w:history="1">
        <w:r w:rsidRPr="00E6597F">
          <w:rPr>
            <w:rStyle w:val="Hyperlink"/>
            <w:b/>
            <w:bCs/>
          </w:rPr>
          <w:t>11B-303.5 Warning Curbs</w:t>
        </w:r>
      </w:hyperlink>
    </w:p>
    <w:p w14:paraId="1C2CA9C6" w14:textId="77777777" w:rsidR="00E6597F" w:rsidRPr="00E6597F" w:rsidRDefault="00E6597F" w:rsidP="00E6597F">
      <w:r w:rsidRPr="00E6597F">
        <w:t>Abrupt changes in level exceeding 4 inches (102 mm) in a vertical dimension between </w:t>
      </w:r>
      <w:hyperlink r:id="rId496" w:anchor="walk_dsa_ac_" w:history="1">
        <w:r w:rsidRPr="00E6597F">
          <w:rPr>
            <w:rStyle w:val="Hyperlink"/>
          </w:rPr>
          <w:t>walks</w:t>
        </w:r>
      </w:hyperlink>
      <w:r w:rsidRPr="00E6597F">
        <w:t>, </w:t>
      </w:r>
      <w:hyperlink r:id="rId497" w:anchor="sidewalk_" w:history="1">
        <w:r w:rsidRPr="00E6597F">
          <w:rPr>
            <w:rStyle w:val="Hyperlink"/>
          </w:rPr>
          <w:t>sidewalks</w:t>
        </w:r>
      </w:hyperlink>
      <w:r w:rsidRPr="00E6597F">
        <w:t> or other </w:t>
      </w:r>
      <w:hyperlink r:id="rId498" w:anchor="pedestrian_way_" w:history="1">
        <w:r w:rsidRPr="00E6597F">
          <w:rPr>
            <w:rStyle w:val="Hyperlink"/>
          </w:rPr>
          <w:t>pedestrian ways</w:t>
        </w:r>
      </w:hyperlink>
      <w:r w:rsidRPr="00E6597F">
        <w:t> and adjacent surfaces or features shall be identified by warning curbs at least 6 inches (152 mm) in height above the </w:t>
      </w:r>
      <w:hyperlink r:id="rId499" w:anchor="walk_dsa_ac_" w:history="1">
        <w:r w:rsidRPr="00E6597F">
          <w:rPr>
            <w:rStyle w:val="Hyperlink"/>
          </w:rPr>
          <w:t>walk</w:t>
        </w:r>
      </w:hyperlink>
      <w:r w:rsidRPr="00E6597F">
        <w:t> or </w:t>
      </w:r>
      <w:hyperlink r:id="rId500" w:anchor="sidewalk_" w:history="1">
        <w:r w:rsidRPr="00E6597F">
          <w:rPr>
            <w:rStyle w:val="Hyperlink"/>
          </w:rPr>
          <w:t>sidewalk</w:t>
        </w:r>
      </w:hyperlink>
      <w:r w:rsidRPr="00E6597F">
        <w:t> surface.</w:t>
      </w:r>
    </w:p>
    <w:p w14:paraId="7879DEDA" w14:textId="77777777" w:rsidR="00E6597F" w:rsidRPr="00E6597F" w:rsidRDefault="00E6597F" w:rsidP="00E6597F">
      <w:r w:rsidRPr="00E6597F">
        <w:rPr>
          <w:b/>
          <w:bCs/>
          <w:i/>
          <w:iCs/>
        </w:rPr>
        <w:t>Exceptions:</w:t>
      </w:r>
    </w:p>
    <w:p w14:paraId="76674DCC" w14:textId="77777777" w:rsidR="00E6597F" w:rsidRPr="00E6597F" w:rsidRDefault="00E6597F" w:rsidP="00E6597F">
      <w:pPr>
        <w:numPr>
          <w:ilvl w:val="0"/>
          <w:numId w:val="8"/>
        </w:numPr>
        <w:rPr>
          <w:i/>
          <w:iCs/>
        </w:rPr>
      </w:pPr>
      <w:r w:rsidRPr="00E6597F">
        <w:rPr>
          <w:i/>
          <w:iCs/>
        </w:rPr>
        <w:t>A warning curb is not required between a </w:t>
      </w:r>
      <w:hyperlink r:id="rId501" w:anchor="walk_dsa_ac_" w:history="1">
        <w:r w:rsidRPr="00E6597F">
          <w:rPr>
            <w:rStyle w:val="Hyperlink"/>
            <w:i/>
            <w:iCs/>
          </w:rPr>
          <w:t>walk</w:t>
        </w:r>
      </w:hyperlink>
      <w:r w:rsidRPr="00E6597F">
        <w:rPr>
          <w:i/>
          <w:iCs/>
        </w:rPr>
        <w:t> or </w:t>
      </w:r>
      <w:hyperlink r:id="rId502" w:anchor="sidewalk_" w:history="1">
        <w:r w:rsidRPr="00E6597F">
          <w:rPr>
            <w:rStyle w:val="Hyperlink"/>
            <w:i/>
            <w:iCs/>
          </w:rPr>
          <w:t>sidewalk</w:t>
        </w:r>
      </w:hyperlink>
      <w:r w:rsidRPr="00E6597F">
        <w:rPr>
          <w:i/>
          <w:iCs/>
        </w:rPr>
        <w:t> and an adjacent street or </w:t>
      </w:r>
      <w:hyperlink r:id="rId503" w:anchor="driveway_dsa_ac_" w:history="1">
        <w:r w:rsidRPr="00E6597F">
          <w:rPr>
            <w:rStyle w:val="Hyperlink"/>
            <w:i/>
            <w:iCs/>
          </w:rPr>
          <w:t>driveway</w:t>
        </w:r>
      </w:hyperlink>
      <w:r w:rsidRPr="00E6597F">
        <w:rPr>
          <w:i/>
          <w:iCs/>
        </w:rPr>
        <w:t>.</w:t>
      </w:r>
    </w:p>
    <w:p w14:paraId="74208E02" w14:textId="77777777" w:rsidR="00E6597F" w:rsidRPr="00E6597F" w:rsidRDefault="00E6597F" w:rsidP="00E6597F">
      <w:pPr>
        <w:numPr>
          <w:ilvl w:val="0"/>
          <w:numId w:val="8"/>
        </w:numPr>
        <w:rPr>
          <w:i/>
          <w:iCs/>
        </w:rPr>
      </w:pPr>
      <w:r w:rsidRPr="00E6597F">
        <w:rPr>
          <w:i/>
          <w:iCs/>
        </w:rPr>
        <w:t>A warning curb is not required when a </w:t>
      </w:r>
      <w:hyperlink r:id="rId504" w:anchor="guard" w:history="1">
        <w:r w:rsidRPr="00E6597F">
          <w:rPr>
            <w:rStyle w:val="Hyperlink"/>
            <w:i/>
            <w:iCs/>
          </w:rPr>
          <w:t>guard</w:t>
        </w:r>
      </w:hyperlink>
      <w:r w:rsidRPr="00E6597F">
        <w:rPr>
          <w:i/>
          <w:iCs/>
        </w:rPr>
        <w:t> or </w:t>
      </w:r>
      <w:hyperlink r:id="rId505" w:anchor="handrail_" w:history="1">
        <w:r w:rsidRPr="00E6597F">
          <w:rPr>
            <w:rStyle w:val="Hyperlink"/>
            <w:i/>
            <w:iCs/>
          </w:rPr>
          <w:t>handrail</w:t>
        </w:r>
      </w:hyperlink>
      <w:r w:rsidRPr="00E6597F">
        <w:rPr>
          <w:i/>
          <w:iCs/>
        </w:rPr>
        <w:t> is provided with a guide rail centered 2 inches (51 mm) minimum and 4 inches (102 mm) maximum above the surface of the </w:t>
      </w:r>
      <w:hyperlink r:id="rId506" w:anchor="walk_dsa_ac_" w:history="1">
        <w:r w:rsidRPr="00E6597F">
          <w:rPr>
            <w:rStyle w:val="Hyperlink"/>
            <w:i/>
            <w:iCs/>
          </w:rPr>
          <w:t>walk</w:t>
        </w:r>
      </w:hyperlink>
      <w:r w:rsidRPr="00E6597F">
        <w:rPr>
          <w:i/>
          <w:iCs/>
        </w:rPr>
        <w:t> or </w:t>
      </w:r>
      <w:hyperlink r:id="rId507" w:anchor="sidewalk_" w:history="1">
        <w:r w:rsidRPr="00E6597F">
          <w:rPr>
            <w:rStyle w:val="Hyperlink"/>
            <w:i/>
            <w:iCs/>
          </w:rPr>
          <w:t>sidewalk</w:t>
        </w:r>
      </w:hyperlink>
      <w:r w:rsidRPr="00E6597F">
        <w:rPr>
          <w:i/>
          <w:iCs/>
        </w:rPr>
        <w:t>.</w:t>
      </w:r>
    </w:p>
    <w:p w14:paraId="1FF4C928" w14:textId="77777777" w:rsidR="00E6597F" w:rsidRPr="00E6597F" w:rsidRDefault="00E6597F" w:rsidP="00E6597F">
      <w:pPr>
        <w:rPr>
          <w:b/>
          <w:bCs/>
        </w:rPr>
      </w:pPr>
      <w:hyperlink r:id="rId508" w:anchor="11B-304" w:history="1">
        <w:r w:rsidRPr="00E6597F">
          <w:rPr>
            <w:rStyle w:val="Hyperlink"/>
            <w:b/>
            <w:bCs/>
          </w:rPr>
          <w:t>Section 11B-304 Turning Space</w:t>
        </w:r>
      </w:hyperlink>
    </w:p>
    <w:p w14:paraId="0CD5C2B3" w14:textId="77777777" w:rsidR="00E6597F" w:rsidRPr="00E6597F" w:rsidRDefault="00E6597F" w:rsidP="00E6597F">
      <w:r w:rsidRPr="00E6597F">
        <w:t>Diagram</w:t>
      </w:r>
    </w:p>
    <w:p w14:paraId="7F9B0538" w14:textId="77777777" w:rsidR="00E6597F" w:rsidRPr="00E6597F" w:rsidRDefault="00E6597F" w:rsidP="00E6597F">
      <w:r w:rsidRPr="00E6597F">
        <w:rPr>
          <w:b/>
          <w:bCs/>
        </w:rPr>
        <w:t>UpCodes Diagrams (4)</w:t>
      </w:r>
    </w:p>
    <w:p w14:paraId="79243E62" w14:textId="69BC487F" w:rsidR="00E6597F" w:rsidRPr="00E6597F" w:rsidRDefault="00E6597F" w:rsidP="00E6597F">
      <w:r w:rsidRPr="00E6597F">
        <w:lastRenderedPageBreak/>
        <w:drawing>
          <wp:inline distT="0" distB="0" distL="0" distR="0" wp14:anchorId="37CFDA0B" wp14:editId="67185398">
            <wp:extent cx="2286000" cy="1289050"/>
            <wp:effectExtent l="0" t="0" r="0" b="6350"/>
            <wp:docPr id="337442119" name="Picture 316"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2119" name="Picture 316" descr="A bathroom with a shower and toilet&#10;&#10;AI-generated content may be incorrect."/>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7A3E58" w14:textId="77777777" w:rsidR="00E6597F" w:rsidRPr="00E6597F" w:rsidRDefault="00E6597F" w:rsidP="00E6597F">
      <w:r w:rsidRPr="00E6597F">
        <w:rPr>
          <w:b/>
          <w:bCs/>
        </w:rPr>
        <w:t>Accessible Bathing Facilities (11B)</w:t>
      </w:r>
    </w:p>
    <w:p w14:paraId="32B6A2D7" w14:textId="0B3A716C" w:rsidR="00E6597F" w:rsidRPr="00E6597F" w:rsidRDefault="00E6597F" w:rsidP="00E6597F">
      <w:r w:rsidRPr="00E6597F">
        <w:drawing>
          <wp:inline distT="0" distB="0" distL="0" distR="0" wp14:anchorId="3BECB030" wp14:editId="2B4BD8FE">
            <wp:extent cx="2286000" cy="1289050"/>
            <wp:effectExtent l="0" t="0" r="0" b="6350"/>
            <wp:docPr id="909393718" name="Picture 315" descr="A blue and white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3718" name="Picture 315" descr="A blue and white floor plan&#10;&#10;AI-generated content may be incorrect."/>
                    <pic:cNvPicPr>
                      <a:picLocks noChangeAspect="1" noChangeArrowheads="1"/>
                    </pic:cNvPicPr>
                  </pic:nvPicPr>
                  <pic:blipFill>
                    <a:blip r:embed="rId5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91E919" w14:textId="77777777" w:rsidR="00E6597F" w:rsidRPr="00E6597F" w:rsidRDefault="00E6597F" w:rsidP="00E6597F">
      <w:r w:rsidRPr="00E6597F">
        <w:rPr>
          <w:b/>
          <w:bCs/>
        </w:rPr>
        <w:t>Retail (CA 11B)</w:t>
      </w:r>
    </w:p>
    <w:p w14:paraId="2FA83980" w14:textId="5410F2E5" w:rsidR="00E6597F" w:rsidRPr="00E6597F" w:rsidRDefault="00E6597F" w:rsidP="00E6597F">
      <w:r w:rsidRPr="00E6597F">
        <w:drawing>
          <wp:inline distT="0" distB="0" distL="0" distR="0" wp14:anchorId="022FF343" wp14:editId="17D05BE5">
            <wp:extent cx="2286000" cy="1289050"/>
            <wp:effectExtent l="0" t="0" r="0" b="6350"/>
            <wp:docPr id="1732680550" name="Picture 314" descr="A diagram of a hospital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80550" name="Picture 314" descr="A diagram of a hospital bed&#10;&#10;AI-generated content may be incorrect."/>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B2C009" w14:textId="77777777" w:rsidR="00E6597F" w:rsidRPr="00E6597F" w:rsidRDefault="00E6597F" w:rsidP="00E6597F">
      <w:r w:rsidRPr="00E6597F">
        <w:rPr>
          <w:b/>
          <w:bCs/>
        </w:rPr>
        <w:t>Exam, Diagnostic and Treatment Room</w:t>
      </w:r>
    </w:p>
    <w:p w14:paraId="5B7DFF9F" w14:textId="45F023E1" w:rsidR="00E6597F" w:rsidRPr="00E6597F" w:rsidRDefault="00E6597F" w:rsidP="00E6597F">
      <w:r w:rsidRPr="00E6597F">
        <w:drawing>
          <wp:inline distT="0" distB="0" distL="0" distR="0" wp14:anchorId="0494124E" wp14:editId="2F622EF1">
            <wp:extent cx="2286000" cy="1289050"/>
            <wp:effectExtent l="0" t="0" r="0" b="6350"/>
            <wp:docPr id="178534854" name="Picture 31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854" name="Picture 313" descr="A diagram of a house&#10;&#10;AI-generated content may be incorrect."/>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C45540" w14:textId="77777777" w:rsidR="00E6597F" w:rsidRPr="00E6597F" w:rsidRDefault="00E6597F" w:rsidP="00E6597F">
      <w:r w:rsidRPr="00E6597F">
        <w:rPr>
          <w:b/>
          <w:bCs/>
        </w:rPr>
        <w:t>Professional Offices of Health Care Providers</w:t>
      </w:r>
    </w:p>
    <w:p w14:paraId="06072D9A" w14:textId="77777777" w:rsidR="00E6597F" w:rsidRPr="00E6597F" w:rsidRDefault="00E6597F" w:rsidP="00E6597F">
      <w:pPr>
        <w:rPr>
          <w:b/>
          <w:bCs/>
        </w:rPr>
      </w:pPr>
      <w:hyperlink r:id="rId513" w:anchor="11B-304.1" w:history="1">
        <w:r w:rsidRPr="00E6597F">
          <w:rPr>
            <w:rStyle w:val="Hyperlink"/>
            <w:b/>
            <w:bCs/>
          </w:rPr>
          <w:t>11B-304.1 General</w:t>
        </w:r>
      </w:hyperlink>
    </w:p>
    <w:p w14:paraId="5C6D2D02" w14:textId="77777777" w:rsidR="00E6597F" w:rsidRPr="00E6597F" w:rsidRDefault="00E6597F" w:rsidP="00E6597F">
      <w:r w:rsidRPr="00E6597F">
        <w:t>Turning </w:t>
      </w:r>
      <w:hyperlink r:id="rId514" w:anchor="space_" w:history="1">
        <w:r w:rsidRPr="00E6597F">
          <w:rPr>
            <w:rStyle w:val="Hyperlink"/>
          </w:rPr>
          <w:t>space</w:t>
        </w:r>
      </w:hyperlink>
      <w:r w:rsidRPr="00E6597F">
        <w:t> shall comply with </w:t>
      </w:r>
      <w:hyperlink r:id="rId515" w:anchor="11B-304" w:history="1">
        <w:r w:rsidRPr="00E6597F">
          <w:rPr>
            <w:rStyle w:val="Hyperlink"/>
          </w:rPr>
          <w:t>Section 11B-304</w:t>
        </w:r>
      </w:hyperlink>
      <w:r w:rsidRPr="00E6597F">
        <w:t>.</w:t>
      </w:r>
    </w:p>
    <w:p w14:paraId="63648B2D" w14:textId="77777777" w:rsidR="00E6597F" w:rsidRPr="00E6597F" w:rsidRDefault="00E6597F" w:rsidP="00E6597F">
      <w:pPr>
        <w:rPr>
          <w:b/>
          <w:bCs/>
        </w:rPr>
      </w:pPr>
      <w:hyperlink r:id="rId516" w:anchor="11B-304.2" w:history="1">
        <w:r w:rsidRPr="00E6597F">
          <w:rPr>
            <w:rStyle w:val="Hyperlink"/>
            <w:b/>
            <w:bCs/>
          </w:rPr>
          <w:t>11B-304.2 Floor or Ground Surfaces</w:t>
        </w:r>
      </w:hyperlink>
    </w:p>
    <w:p w14:paraId="233C3B4E" w14:textId="77777777" w:rsidR="00E6597F" w:rsidRPr="00E6597F" w:rsidRDefault="00E6597F" w:rsidP="00E6597F">
      <w:r w:rsidRPr="00E6597F">
        <w:lastRenderedPageBreak/>
        <w:t>Floor or ground surfaces of a turning </w:t>
      </w:r>
      <w:hyperlink r:id="rId517" w:anchor="space_" w:history="1">
        <w:r w:rsidRPr="00E6597F">
          <w:rPr>
            <w:rStyle w:val="Hyperlink"/>
          </w:rPr>
          <w:t>space</w:t>
        </w:r>
      </w:hyperlink>
      <w:r w:rsidRPr="00E6597F">
        <w:t> shall comply with </w:t>
      </w:r>
      <w:hyperlink r:id="rId518" w:anchor="11B-302" w:history="1">
        <w:r w:rsidRPr="00E6597F">
          <w:rPr>
            <w:rStyle w:val="Hyperlink"/>
          </w:rPr>
          <w:t>Section 11B-302</w:t>
        </w:r>
      </w:hyperlink>
      <w:r w:rsidRPr="00E6597F">
        <w:t>. Changes in level, </w:t>
      </w:r>
      <w:hyperlink r:id="rId519" w:anchor="slope_" w:history="1">
        <w:r w:rsidRPr="00E6597F">
          <w:rPr>
            <w:rStyle w:val="Hyperlink"/>
            <w:i/>
            <w:iCs/>
          </w:rPr>
          <w:t>slopes</w:t>
        </w:r>
      </w:hyperlink>
      <w:r w:rsidRPr="00E6597F">
        <w:rPr>
          <w:i/>
          <w:iCs/>
        </w:rPr>
        <w:t> exceeding 1:48, and </w:t>
      </w:r>
      <w:hyperlink r:id="rId520" w:anchor="detectable_warning_" w:history="1">
        <w:r w:rsidRPr="00E6597F">
          <w:rPr>
            <w:rStyle w:val="Hyperlink"/>
            <w:i/>
            <w:iCs/>
          </w:rPr>
          <w:t>detectable warnings</w:t>
        </w:r>
      </w:hyperlink>
      <w:r w:rsidRPr="00E6597F">
        <w:rPr>
          <w:i/>
          <w:iCs/>
        </w:rPr>
        <w:t> shall not be permitted.</w:t>
      </w:r>
    </w:p>
    <w:p w14:paraId="58BBDFC6" w14:textId="77777777" w:rsidR="00E6597F" w:rsidRPr="00E6597F" w:rsidRDefault="00E6597F" w:rsidP="00E6597F">
      <w:r w:rsidRPr="00E6597F">
        <w:rPr>
          <w:b/>
          <w:bCs/>
        </w:rPr>
        <w:t>Exception:</w:t>
      </w:r>
      <w:r w:rsidRPr="00E6597F">
        <w:rPr>
          <w:i/>
          <w:iCs/>
        </w:rPr>
        <w:t> </w:t>
      </w:r>
      <w:hyperlink r:id="rId521" w:anchor="reserved" w:history="1">
        <w:r w:rsidRPr="00E6597F">
          <w:rPr>
            <w:rStyle w:val="Hyperlink"/>
            <w:i/>
            <w:iCs/>
          </w:rPr>
          <w:t>Reserved</w:t>
        </w:r>
      </w:hyperlink>
      <w:r w:rsidRPr="00E6597F">
        <w:rPr>
          <w:i/>
          <w:iCs/>
        </w:rPr>
        <w:t>.</w:t>
      </w:r>
    </w:p>
    <w:p w14:paraId="3A8490DD" w14:textId="77777777" w:rsidR="00E6597F" w:rsidRPr="00E6597F" w:rsidRDefault="00E6597F" w:rsidP="00E6597F">
      <w:pPr>
        <w:rPr>
          <w:b/>
          <w:bCs/>
        </w:rPr>
      </w:pPr>
      <w:hyperlink r:id="rId522" w:anchor="11B-304.3" w:history="1">
        <w:r w:rsidRPr="00E6597F">
          <w:rPr>
            <w:rStyle w:val="Hyperlink"/>
            <w:b/>
            <w:bCs/>
          </w:rPr>
          <w:t>11B-304.3 Size</w:t>
        </w:r>
      </w:hyperlink>
    </w:p>
    <w:p w14:paraId="0AB63146" w14:textId="77777777" w:rsidR="00E6597F" w:rsidRPr="00E6597F" w:rsidRDefault="00E6597F" w:rsidP="00E6597F">
      <w:r w:rsidRPr="00E6597F">
        <w:t>Turning </w:t>
      </w:r>
      <w:hyperlink r:id="rId523" w:anchor="space_" w:history="1">
        <w:r w:rsidRPr="00E6597F">
          <w:rPr>
            <w:rStyle w:val="Hyperlink"/>
          </w:rPr>
          <w:t>space</w:t>
        </w:r>
      </w:hyperlink>
      <w:r w:rsidRPr="00E6597F">
        <w:t> shall comply with </w:t>
      </w:r>
      <w:hyperlink r:id="rId524" w:anchor="11B-304.3.1" w:history="1">
        <w:r w:rsidRPr="00E6597F">
          <w:rPr>
            <w:rStyle w:val="Hyperlink"/>
          </w:rPr>
          <w:t>Section 11B-304.3.1</w:t>
        </w:r>
      </w:hyperlink>
      <w:r w:rsidRPr="00E6597F">
        <w:t> or </w:t>
      </w:r>
      <w:hyperlink r:id="rId525" w:anchor="11B-304.3.2" w:history="1">
        <w:r w:rsidRPr="00E6597F">
          <w:rPr>
            <w:rStyle w:val="Hyperlink"/>
          </w:rPr>
          <w:t>11B-304.3.2</w:t>
        </w:r>
      </w:hyperlink>
      <w:r w:rsidRPr="00E6597F">
        <w:t>.</w:t>
      </w:r>
    </w:p>
    <w:p w14:paraId="0A8D0CBF" w14:textId="77777777" w:rsidR="00E6597F" w:rsidRPr="00E6597F" w:rsidRDefault="00E6597F" w:rsidP="00E6597F">
      <w:pPr>
        <w:rPr>
          <w:b/>
          <w:bCs/>
        </w:rPr>
      </w:pPr>
      <w:hyperlink r:id="rId526" w:anchor="11B-304.3.1" w:history="1">
        <w:r w:rsidRPr="00E6597F">
          <w:rPr>
            <w:rStyle w:val="Hyperlink"/>
            <w:b/>
            <w:bCs/>
          </w:rPr>
          <w:t>11B-304.3.1 Circular Space</w:t>
        </w:r>
      </w:hyperlink>
    </w:p>
    <w:p w14:paraId="602EA558" w14:textId="77777777" w:rsidR="00E6597F" w:rsidRPr="00E6597F" w:rsidRDefault="00E6597F" w:rsidP="00E6597F">
      <w:r w:rsidRPr="00E6597F">
        <w:t>Diagram</w:t>
      </w:r>
    </w:p>
    <w:p w14:paraId="788A1661" w14:textId="77777777" w:rsidR="00E6597F" w:rsidRPr="00E6597F" w:rsidRDefault="00E6597F" w:rsidP="00E6597F">
      <w:r w:rsidRPr="00E6597F">
        <w:t>The turning </w:t>
      </w:r>
      <w:hyperlink r:id="rId527" w:anchor="space_" w:history="1">
        <w:r w:rsidRPr="00E6597F">
          <w:rPr>
            <w:rStyle w:val="Hyperlink"/>
          </w:rPr>
          <w:t>space</w:t>
        </w:r>
      </w:hyperlink>
      <w:r w:rsidRPr="00E6597F">
        <w:t> shall be a </w:t>
      </w:r>
      <w:hyperlink r:id="rId528" w:anchor="space_" w:history="1">
        <w:r w:rsidRPr="00E6597F">
          <w:rPr>
            <w:rStyle w:val="Hyperlink"/>
          </w:rPr>
          <w:t>space</w:t>
        </w:r>
      </w:hyperlink>
      <w:r w:rsidRPr="00E6597F">
        <w:t> of 60 inches (</w:t>
      </w:r>
      <w:r w:rsidRPr="00E6597F">
        <w:rPr>
          <w:i/>
          <w:iCs/>
        </w:rPr>
        <w:t>1524</w:t>
      </w:r>
      <w:r w:rsidRPr="00E6597F">
        <w:t> mm) diameter minimum. The </w:t>
      </w:r>
      <w:hyperlink r:id="rId529" w:anchor="space_" w:history="1">
        <w:r w:rsidRPr="00E6597F">
          <w:rPr>
            <w:rStyle w:val="Hyperlink"/>
          </w:rPr>
          <w:t>space</w:t>
        </w:r>
      </w:hyperlink>
      <w:r w:rsidRPr="00E6597F">
        <w:t> shall be permitted to include knee and toe clearance complying with </w:t>
      </w:r>
      <w:hyperlink r:id="rId530" w:anchor="11B-306" w:history="1">
        <w:r w:rsidRPr="00E6597F">
          <w:rPr>
            <w:rStyle w:val="Hyperlink"/>
          </w:rPr>
          <w:t>Section 11B-306</w:t>
        </w:r>
      </w:hyperlink>
      <w:r w:rsidRPr="00E6597F">
        <w:t>.</w:t>
      </w:r>
    </w:p>
    <w:p w14:paraId="64897947" w14:textId="77777777" w:rsidR="00E6597F" w:rsidRPr="00E6597F" w:rsidRDefault="00E6597F" w:rsidP="00E6597F">
      <w:r w:rsidRPr="00E6597F">
        <w:rPr>
          <w:b/>
          <w:bCs/>
        </w:rPr>
        <w:t>UpCodes Diagrams (2)</w:t>
      </w:r>
    </w:p>
    <w:p w14:paraId="08FE8452" w14:textId="32BC7DB6" w:rsidR="00E6597F" w:rsidRPr="00E6597F" w:rsidRDefault="00E6597F" w:rsidP="00E6597F">
      <w:r w:rsidRPr="00E6597F">
        <w:drawing>
          <wp:inline distT="0" distB="0" distL="0" distR="0" wp14:anchorId="3F8F0052" wp14:editId="64AFA9B7">
            <wp:extent cx="2286000" cy="1289050"/>
            <wp:effectExtent l="0" t="0" r="0" b="6350"/>
            <wp:docPr id="1555631949" name="Picture 312" descr="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31949" name="Picture 312" descr="A diagram of a cylinder&#10;&#10;AI-generated content may be incorrect."/>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2726E401" w14:textId="77777777" w:rsidR="00E6597F" w:rsidRPr="00E6597F" w:rsidRDefault="00E6597F" w:rsidP="00E6597F">
      <w:r w:rsidRPr="00E6597F">
        <w:rPr>
          <w:b/>
          <w:bCs/>
        </w:rPr>
        <w:t>Turning Space: 60” Round</w:t>
      </w:r>
    </w:p>
    <w:p w14:paraId="1A05C645" w14:textId="18AE3BF5" w:rsidR="00E6597F" w:rsidRPr="00E6597F" w:rsidRDefault="00E6597F" w:rsidP="00E6597F">
      <w:r w:rsidRPr="00E6597F">
        <w:drawing>
          <wp:inline distT="0" distB="0" distL="0" distR="0" wp14:anchorId="6C0C2D48" wp14:editId="420ECD56">
            <wp:extent cx="2286000" cy="1289050"/>
            <wp:effectExtent l="0" t="0" r="0" b="6350"/>
            <wp:docPr id="689777642" name="Picture 311"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7642" name="Picture 311" descr="A bathroom with a shower and toilet&#10;&#10;AI-generated content may be incorrect."/>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93F89D" w14:textId="77777777" w:rsidR="00E6597F" w:rsidRPr="00E6597F" w:rsidRDefault="00E6597F" w:rsidP="00E6597F">
      <w:r w:rsidRPr="00E6597F">
        <w:rPr>
          <w:b/>
          <w:bCs/>
        </w:rPr>
        <w:t>Accessible Bathing Facilities (11B)</w:t>
      </w:r>
    </w:p>
    <w:p w14:paraId="49B59E0A" w14:textId="77777777" w:rsidR="00E6597F" w:rsidRPr="00E6597F" w:rsidRDefault="00E6597F" w:rsidP="00E6597F">
      <w:pPr>
        <w:rPr>
          <w:b/>
          <w:bCs/>
        </w:rPr>
      </w:pPr>
      <w:hyperlink r:id="rId532" w:anchor="11B-304.3.2" w:history="1">
        <w:r w:rsidRPr="00E6597F">
          <w:rPr>
            <w:rStyle w:val="Hyperlink"/>
            <w:b/>
            <w:bCs/>
          </w:rPr>
          <w:t>11B-304.3.2 T-Shaped Space</w:t>
        </w:r>
      </w:hyperlink>
    </w:p>
    <w:p w14:paraId="577CBAE6" w14:textId="77777777" w:rsidR="00E6597F" w:rsidRPr="00E6597F" w:rsidRDefault="00E6597F" w:rsidP="00E6597F">
      <w:r w:rsidRPr="00E6597F">
        <w:t>Diagram</w:t>
      </w:r>
    </w:p>
    <w:p w14:paraId="671AFE84" w14:textId="77777777" w:rsidR="00E6597F" w:rsidRPr="00E6597F" w:rsidRDefault="00E6597F" w:rsidP="00E6597F">
      <w:r w:rsidRPr="00E6597F">
        <w:t>The turning </w:t>
      </w:r>
      <w:hyperlink r:id="rId533" w:anchor="space_" w:history="1">
        <w:r w:rsidRPr="00E6597F">
          <w:rPr>
            <w:rStyle w:val="Hyperlink"/>
          </w:rPr>
          <w:t>space</w:t>
        </w:r>
      </w:hyperlink>
      <w:r w:rsidRPr="00E6597F">
        <w:t> shall be a T-shaped </w:t>
      </w:r>
      <w:hyperlink r:id="rId534" w:anchor="space_" w:history="1">
        <w:r w:rsidRPr="00E6597F">
          <w:rPr>
            <w:rStyle w:val="Hyperlink"/>
          </w:rPr>
          <w:t>space</w:t>
        </w:r>
      </w:hyperlink>
      <w:r w:rsidRPr="00E6597F">
        <w:t> within a 60 inch (</w:t>
      </w:r>
      <w:r w:rsidRPr="00E6597F">
        <w:rPr>
          <w:i/>
          <w:iCs/>
        </w:rPr>
        <w:t>1524</w:t>
      </w:r>
      <w:r w:rsidRPr="00E6597F">
        <w:t> mm) square minimum with arms and </w:t>
      </w:r>
      <w:hyperlink r:id="rId535" w:anchor="base_dsa_ss_dsa_ss_cc_oshpd_1_1r_2_4_5_" w:history="1">
        <w:r w:rsidRPr="00E6597F">
          <w:rPr>
            <w:rStyle w:val="Hyperlink"/>
          </w:rPr>
          <w:t>base</w:t>
        </w:r>
      </w:hyperlink>
      <w:r w:rsidRPr="00E6597F">
        <w:t> 36 inches (</w:t>
      </w:r>
      <w:r w:rsidRPr="00E6597F">
        <w:rPr>
          <w:i/>
          <w:iCs/>
        </w:rPr>
        <w:t>914</w:t>
      </w:r>
      <w:r w:rsidRPr="00E6597F">
        <w:t> mm) wide minimum. Each arm of the T shall be </w:t>
      </w:r>
      <w:hyperlink r:id="rId536" w:anchor="clear_dsa_ac_" w:history="1">
        <w:r w:rsidRPr="00E6597F">
          <w:rPr>
            <w:rStyle w:val="Hyperlink"/>
          </w:rPr>
          <w:t>clear</w:t>
        </w:r>
      </w:hyperlink>
      <w:r w:rsidRPr="00E6597F">
        <w:t> of obstructions 12 inches (305 mm) minimum in each direction and the </w:t>
      </w:r>
      <w:hyperlink r:id="rId537" w:anchor="base_dsa_ss_dsa_ss_cc_oshpd_1_1r_2_4_5_" w:history="1">
        <w:r w:rsidRPr="00E6597F">
          <w:rPr>
            <w:rStyle w:val="Hyperlink"/>
          </w:rPr>
          <w:t>base</w:t>
        </w:r>
      </w:hyperlink>
      <w:r w:rsidRPr="00E6597F">
        <w:t> shall be </w:t>
      </w:r>
      <w:hyperlink r:id="rId538" w:anchor="clear_dsa_ac_" w:history="1">
        <w:r w:rsidRPr="00E6597F">
          <w:rPr>
            <w:rStyle w:val="Hyperlink"/>
          </w:rPr>
          <w:t>clear</w:t>
        </w:r>
      </w:hyperlink>
      <w:r w:rsidRPr="00E6597F">
        <w:t> of obstructions 24 inches (610 mm) minimum. The </w:t>
      </w:r>
      <w:hyperlink r:id="rId539" w:anchor="space_" w:history="1">
        <w:r w:rsidRPr="00E6597F">
          <w:rPr>
            <w:rStyle w:val="Hyperlink"/>
          </w:rPr>
          <w:t>space</w:t>
        </w:r>
      </w:hyperlink>
      <w:r w:rsidRPr="00E6597F">
        <w:t xml:space="preserve"> shall be permitted to include knee </w:t>
      </w:r>
      <w:r w:rsidRPr="00E6597F">
        <w:lastRenderedPageBreak/>
        <w:t>and toe clearance complying with </w:t>
      </w:r>
      <w:hyperlink r:id="rId540" w:anchor="11B-306" w:history="1">
        <w:r w:rsidRPr="00E6597F">
          <w:rPr>
            <w:rStyle w:val="Hyperlink"/>
          </w:rPr>
          <w:t>Section 11B-306</w:t>
        </w:r>
      </w:hyperlink>
      <w:r w:rsidRPr="00E6597F">
        <w:t> only at the end of either the </w:t>
      </w:r>
      <w:hyperlink r:id="rId541" w:anchor="base_dsa_ss_dsa_ss_cc_oshpd_1_1r_2_4_5_" w:history="1">
        <w:r w:rsidRPr="00E6597F">
          <w:rPr>
            <w:rStyle w:val="Hyperlink"/>
          </w:rPr>
          <w:t>base</w:t>
        </w:r>
      </w:hyperlink>
      <w:r w:rsidRPr="00E6597F">
        <w:t> or one arm.</w:t>
      </w:r>
    </w:p>
    <w:p w14:paraId="11A2FC8D" w14:textId="77777777" w:rsidR="00E6597F" w:rsidRPr="00E6597F" w:rsidRDefault="00E6597F" w:rsidP="00E6597F">
      <w:hyperlink r:id="rId542" w:anchor="figure" w:history="1">
        <w:r w:rsidRPr="00E6597F">
          <w:rPr>
            <w:rStyle w:val="Hyperlink"/>
          </w:rPr>
          <w:t>FIGURE</w:t>
        </w:r>
      </w:hyperlink>
      <w:r w:rsidRPr="00E6597F">
        <w:t> </w:t>
      </w:r>
      <w:r w:rsidRPr="00E6597F">
        <w:rPr>
          <w:i/>
          <w:iCs/>
        </w:rPr>
        <w:t>11B</w:t>
      </w:r>
      <w:r w:rsidRPr="00E6597F">
        <w:t>-304.3.2—</w:t>
      </w:r>
    </w:p>
    <w:p w14:paraId="34BF6498" w14:textId="77777777" w:rsidR="00E6597F" w:rsidRPr="00E6597F" w:rsidRDefault="00E6597F" w:rsidP="00E6597F">
      <w:r w:rsidRPr="00E6597F">
        <w:t>T-SHAPED TURNING </w:t>
      </w:r>
      <w:hyperlink r:id="rId543" w:anchor="space_" w:history="1">
        <w:r w:rsidRPr="00E6597F">
          <w:rPr>
            <w:rStyle w:val="Hyperlink"/>
          </w:rPr>
          <w:t>SPACE</w:t>
        </w:r>
      </w:hyperlink>
    </w:p>
    <w:p w14:paraId="2D82FDFA" w14:textId="665D38F3" w:rsidR="00E6597F" w:rsidRPr="00E6597F" w:rsidRDefault="00E6597F" w:rsidP="00E6597F">
      <w:r w:rsidRPr="00E6597F">
        <w:drawing>
          <wp:inline distT="0" distB="0" distL="0" distR="0" wp14:anchorId="2A321C78" wp14:editId="4CE83FBF">
            <wp:extent cx="2622550" cy="2171700"/>
            <wp:effectExtent l="0" t="0" r="6350" b="0"/>
            <wp:docPr id="692835363" name="Picture 310" descr="A diagram of a squar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35363" name="Picture 310" descr="A diagram of a square with numbers&#10;&#10;AI-generated content may be incorrect."/>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2622550" cy="2171700"/>
                    </a:xfrm>
                    <a:prstGeom prst="rect">
                      <a:avLst/>
                    </a:prstGeom>
                    <a:noFill/>
                    <a:ln>
                      <a:noFill/>
                    </a:ln>
                  </pic:spPr>
                </pic:pic>
              </a:graphicData>
            </a:graphic>
          </wp:inline>
        </w:drawing>
      </w:r>
    </w:p>
    <w:p w14:paraId="155622BC" w14:textId="77777777" w:rsidR="00E6597F" w:rsidRPr="00E6597F" w:rsidRDefault="00E6597F" w:rsidP="00E6597F">
      <w:r w:rsidRPr="00E6597F">
        <w:rPr>
          <w:b/>
          <w:bCs/>
        </w:rPr>
        <w:t>UpCodes Diagrams (2)</w:t>
      </w:r>
    </w:p>
    <w:p w14:paraId="247F41A4" w14:textId="41A1B861" w:rsidR="00E6597F" w:rsidRPr="00E6597F" w:rsidRDefault="00E6597F" w:rsidP="00E6597F">
      <w:r w:rsidRPr="00E6597F">
        <w:drawing>
          <wp:inline distT="0" distB="0" distL="0" distR="0" wp14:anchorId="5F7ADE11" wp14:editId="04E2649F">
            <wp:extent cx="2286000" cy="1289050"/>
            <wp:effectExtent l="0" t="0" r="0" b="6350"/>
            <wp:docPr id="1088666376" name="Picture 309" descr="A diagram of a rectangular object with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66376" name="Picture 309" descr="A diagram of a rectangular object with a cross&#10;&#10;AI-generated content may be incorrect."/>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41060506" w14:textId="77777777" w:rsidR="00E6597F" w:rsidRPr="00E6597F" w:rsidRDefault="00E6597F" w:rsidP="00E6597F">
      <w:r w:rsidRPr="00E6597F">
        <w:rPr>
          <w:b/>
          <w:bCs/>
        </w:rPr>
        <w:t>T-Shaped Turning Space</w:t>
      </w:r>
    </w:p>
    <w:p w14:paraId="1EFB85DB" w14:textId="7B444BCC" w:rsidR="00E6597F" w:rsidRPr="00E6597F" w:rsidRDefault="00E6597F" w:rsidP="00E6597F">
      <w:r w:rsidRPr="00E6597F">
        <w:drawing>
          <wp:inline distT="0" distB="0" distL="0" distR="0" wp14:anchorId="07A60E0B" wp14:editId="7C3AE041">
            <wp:extent cx="2286000" cy="1289050"/>
            <wp:effectExtent l="0" t="0" r="0" b="6350"/>
            <wp:docPr id="872887967" name="Picture 308"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87967" name="Picture 308" descr="A bathroom with a shower and toilet&#10;&#10;AI-generated content may be incorrect."/>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4AF1C2" w14:textId="77777777" w:rsidR="00E6597F" w:rsidRPr="00E6597F" w:rsidRDefault="00E6597F" w:rsidP="00E6597F">
      <w:r w:rsidRPr="00E6597F">
        <w:rPr>
          <w:b/>
          <w:bCs/>
        </w:rPr>
        <w:t>Accessible Bathing Facilities (11B)</w:t>
      </w:r>
    </w:p>
    <w:p w14:paraId="00297918" w14:textId="77777777" w:rsidR="00E6597F" w:rsidRPr="00E6597F" w:rsidRDefault="00E6597F" w:rsidP="00E6597F">
      <w:pPr>
        <w:rPr>
          <w:b/>
          <w:bCs/>
        </w:rPr>
      </w:pPr>
      <w:hyperlink r:id="rId546" w:anchor="11B-304.4" w:history="1">
        <w:r w:rsidRPr="00E6597F">
          <w:rPr>
            <w:rStyle w:val="Hyperlink"/>
            <w:b/>
            <w:bCs/>
          </w:rPr>
          <w:t>11B-304.4 Door Swing</w:t>
        </w:r>
      </w:hyperlink>
    </w:p>
    <w:p w14:paraId="52174A7C" w14:textId="77777777" w:rsidR="00E6597F" w:rsidRPr="00E6597F" w:rsidRDefault="00E6597F" w:rsidP="00E6597F">
      <w:r w:rsidRPr="00E6597F">
        <w:t>Doors shall be permitted to swing into turning </w:t>
      </w:r>
      <w:hyperlink r:id="rId547" w:anchor="space_" w:history="1">
        <w:r w:rsidRPr="00E6597F">
          <w:rPr>
            <w:rStyle w:val="Hyperlink"/>
          </w:rPr>
          <w:t>spaces</w:t>
        </w:r>
      </w:hyperlink>
      <w:r w:rsidRPr="00E6597F">
        <w:t>.</w:t>
      </w:r>
    </w:p>
    <w:p w14:paraId="62915CCD" w14:textId="77777777" w:rsidR="00E6597F" w:rsidRPr="00E6597F" w:rsidRDefault="00E6597F" w:rsidP="00E6597F">
      <w:pPr>
        <w:rPr>
          <w:b/>
          <w:bCs/>
        </w:rPr>
      </w:pPr>
      <w:hyperlink r:id="rId548" w:anchor="11B-305" w:history="1">
        <w:r w:rsidRPr="00E6597F">
          <w:rPr>
            <w:rStyle w:val="Hyperlink"/>
            <w:b/>
            <w:bCs/>
          </w:rPr>
          <w:t>Section 11B-305 Clear Floor or Ground Space</w:t>
        </w:r>
      </w:hyperlink>
    </w:p>
    <w:p w14:paraId="7DA1FFF5" w14:textId="77777777" w:rsidR="00E6597F" w:rsidRPr="00E6597F" w:rsidRDefault="00E6597F" w:rsidP="00E6597F">
      <w:r w:rsidRPr="00E6597F">
        <w:lastRenderedPageBreak/>
        <w:t>Diagram</w:t>
      </w:r>
    </w:p>
    <w:p w14:paraId="4AE551E4" w14:textId="77777777" w:rsidR="00E6597F" w:rsidRPr="00E6597F" w:rsidRDefault="00E6597F" w:rsidP="00E6597F">
      <w:r w:rsidRPr="00E6597F">
        <w:rPr>
          <w:b/>
          <w:bCs/>
        </w:rPr>
        <w:t>UpCodes Diagram (1)</w:t>
      </w:r>
    </w:p>
    <w:p w14:paraId="5A836348" w14:textId="166884DF" w:rsidR="00E6597F" w:rsidRPr="00E6597F" w:rsidRDefault="00E6597F" w:rsidP="00E6597F">
      <w:r w:rsidRPr="00E6597F">
        <w:drawing>
          <wp:inline distT="0" distB="0" distL="0" distR="0" wp14:anchorId="087563A3" wp14:editId="79BA1C2A">
            <wp:extent cx="2286000" cy="1289050"/>
            <wp:effectExtent l="0" t="0" r="0" b="6350"/>
            <wp:docPr id="767501853" name="Picture 307" descr="Diagram of a window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01853" name="Picture 307" descr="Diagram of a window with text and words&#10;&#10;AI-generated content may be incorrect."/>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84979F" w14:textId="77777777" w:rsidR="00E6597F" w:rsidRPr="00E6597F" w:rsidRDefault="00E6597F" w:rsidP="00E6597F">
      <w:r w:rsidRPr="00E6597F">
        <w:rPr>
          <w:b/>
          <w:bCs/>
        </w:rPr>
        <w:t>Accessible Windows: Operable Parts</w:t>
      </w:r>
    </w:p>
    <w:p w14:paraId="62B9A020" w14:textId="77777777" w:rsidR="00E6597F" w:rsidRPr="00E6597F" w:rsidRDefault="00E6597F" w:rsidP="00E6597F">
      <w:pPr>
        <w:rPr>
          <w:b/>
          <w:bCs/>
        </w:rPr>
      </w:pPr>
      <w:hyperlink r:id="rId550" w:anchor="11B-305.1" w:history="1">
        <w:r w:rsidRPr="00E6597F">
          <w:rPr>
            <w:rStyle w:val="Hyperlink"/>
            <w:b/>
            <w:bCs/>
          </w:rPr>
          <w:t>11B-305.1 General</w:t>
        </w:r>
      </w:hyperlink>
    </w:p>
    <w:p w14:paraId="0640E516" w14:textId="77777777" w:rsidR="00E6597F" w:rsidRPr="00E6597F" w:rsidRDefault="00E6597F" w:rsidP="00E6597F">
      <w:hyperlink r:id="rId551" w:anchor="clear_dsa_ac_" w:history="1">
        <w:r w:rsidRPr="00E6597F">
          <w:rPr>
            <w:rStyle w:val="Hyperlink"/>
          </w:rPr>
          <w:t>Clear</w:t>
        </w:r>
      </w:hyperlink>
      <w:r w:rsidRPr="00E6597F">
        <w:t> floor or ground </w:t>
      </w:r>
      <w:hyperlink r:id="rId552" w:anchor="space_" w:history="1">
        <w:r w:rsidRPr="00E6597F">
          <w:rPr>
            <w:rStyle w:val="Hyperlink"/>
          </w:rPr>
          <w:t>space</w:t>
        </w:r>
      </w:hyperlink>
      <w:r w:rsidRPr="00E6597F">
        <w:t> shall comply with </w:t>
      </w:r>
      <w:hyperlink r:id="rId553" w:anchor="11B-305" w:history="1">
        <w:r w:rsidRPr="00E6597F">
          <w:rPr>
            <w:rStyle w:val="Hyperlink"/>
          </w:rPr>
          <w:t>Section 11B-305</w:t>
        </w:r>
      </w:hyperlink>
      <w:r w:rsidRPr="00E6597F">
        <w:t>.</w:t>
      </w:r>
    </w:p>
    <w:p w14:paraId="02A14155" w14:textId="77777777" w:rsidR="00E6597F" w:rsidRPr="00E6597F" w:rsidRDefault="00E6597F" w:rsidP="00E6597F">
      <w:pPr>
        <w:rPr>
          <w:b/>
          <w:bCs/>
        </w:rPr>
      </w:pPr>
      <w:hyperlink r:id="rId554" w:anchor="11B-305.2" w:history="1">
        <w:r w:rsidRPr="00E6597F">
          <w:rPr>
            <w:rStyle w:val="Hyperlink"/>
            <w:b/>
            <w:bCs/>
          </w:rPr>
          <w:t>11B-305.2 Floor or Ground Surfaces</w:t>
        </w:r>
      </w:hyperlink>
    </w:p>
    <w:p w14:paraId="7F54002A" w14:textId="77777777" w:rsidR="00E6597F" w:rsidRPr="00E6597F" w:rsidRDefault="00E6597F" w:rsidP="00E6597F">
      <w:r w:rsidRPr="00E6597F">
        <w:t>Diagram</w:t>
      </w:r>
    </w:p>
    <w:p w14:paraId="5497447E" w14:textId="77777777" w:rsidR="00E6597F" w:rsidRPr="00E6597F" w:rsidRDefault="00E6597F" w:rsidP="00E6597F">
      <w:r w:rsidRPr="00E6597F">
        <w:t>Floor or ground surfaces of a </w:t>
      </w:r>
      <w:hyperlink r:id="rId555" w:anchor="clear_dsa_ac_" w:history="1">
        <w:r w:rsidRPr="00E6597F">
          <w:rPr>
            <w:rStyle w:val="Hyperlink"/>
          </w:rPr>
          <w:t>clear</w:t>
        </w:r>
      </w:hyperlink>
      <w:r w:rsidRPr="00E6597F">
        <w:t> floor or ground </w:t>
      </w:r>
      <w:hyperlink r:id="rId556" w:anchor="space_" w:history="1">
        <w:r w:rsidRPr="00E6597F">
          <w:rPr>
            <w:rStyle w:val="Hyperlink"/>
          </w:rPr>
          <w:t>space</w:t>
        </w:r>
      </w:hyperlink>
      <w:r w:rsidRPr="00E6597F">
        <w:t> shall comply with </w:t>
      </w:r>
      <w:hyperlink r:id="rId557" w:anchor="11B-302" w:history="1">
        <w:r w:rsidRPr="00E6597F">
          <w:rPr>
            <w:rStyle w:val="Hyperlink"/>
          </w:rPr>
          <w:t>Section 11B-302</w:t>
        </w:r>
      </w:hyperlink>
      <w:r w:rsidRPr="00E6597F">
        <w:t>. Changes in level, </w:t>
      </w:r>
      <w:hyperlink r:id="rId558" w:anchor="slope_" w:history="1">
        <w:r w:rsidRPr="00E6597F">
          <w:rPr>
            <w:rStyle w:val="Hyperlink"/>
            <w:i/>
            <w:iCs/>
          </w:rPr>
          <w:t>slopes</w:t>
        </w:r>
      </w:hyperlink>
      <w:r w:rsidRPr="00E6597F">
        <w:rPr>
          <w:i/>
          <w:iCs/>
        </w:rPr>
        <w:t> exceeding 1:48, and </w:t>
      </w:r>
      <w:hyperlink r:id="rId559" w:anchor="detectable_warning_" w:history="1">
        <w:r w:rsidRPr="00E6597F">
          <w:rPr>
            <w:rStyle w:val="Hyperlink"/>
            <w:i/>
            <w:iCs/>
          </w:rPr>
          <w:t>detectable warnings</w:t>
        </w:r>
      </w:hyperlink>
      <w:r w:rsidRPr="00E6597F">
        <w:rPr>
          <w:i/>
          <w:iCs/>
        </w:rPr>
        <w:t> shall not be permitted.</w:t>
      </w:r>
    </w:p>
    <w:p w14:paraId="4A2B82A5" w14:textId="77777777" w:rsidR="00E6597F" w:rsidRPr="00E6597F" w:rsidRDefault="00E6597F" w:rsidP="00E6597F">
      <w:r w:rsidRPr="00E6597F">
        <w:rPr>
          <w:b/>
          <w:bCs/>
        </w:rPr>
        <w:t>Exception:</w:t>
      </w:r>
      <w:r w:rsidRPr="00E6597F">
        <w:rPr>
          <w:i/>
          <w:iCs/>
        </w:rPr>
        <w:t> </w:t>
      </w:r>
      <w:hyperlink r:id="rId560" w:anchor="reserved" w:history="1">
        <w:r w:rsidRPr="00E6597F">
          <w:rPr>
            <w:rStyle w:val="Hyperlink"/>
            <w:i/>
            <w:iCs/>
          </w:rPr>
          <w:t>Reserved</w:t>
        </w:r>
      </w:hyperlink>
      <w:r w:rsidRPr="00E6597F">
        <w:rPr>
          <w:i/>
          <w:iCs/>
        </w:rPr>
        <w:t>.</w:t>
      </w:r>
    </w:p>
    <w:p w14:paraId="023FCADD" w14:textId="77777777" w:rsidR="00E6597F" w:rsidRPr="00E6597F" w:rsidRDefault="00E6597F" w:rsidP="00E6597F">
      <w:r w:rsidRPr="00E6597F">
        <w:rPr>
          <w:b/>
          <w:bCs/>
        </w:rPr>
        <w:t>UpCodes Diagram (1)</w:t>
      </w:r>
    </w:p>
    <w:p w14:paraId="6456285F" w14:textId="3E4CAE7B" w:rsidR="00E6597F" w:rsidRPr="00E6597F" w:rsidRDefault="00E6597F" w:rsidP="00E6597F">
      <w:r w:rsidRPr="00E6597F">
        <w:drawing>
          <wp:inline distT="0" distB="0" distL="0" distR="0" wp14:anchorId="1A7C1B11" wp14:editId="73D76F84">
            <wp:extent cx="2286000" cy="1289050"/>
            <wp:effectExtent l="0" t="0" r="0" b="6350"/>
            <wp:docPr id="1323419572" name="Picture 306" descr="A diagram of a hospital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19572" name="Picture 306" descr="A diagram of a hospital bed&#10;&#10;AI-generated content may be incorrect."/>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57A52C" w14:textId="77777777" w:rsidR="00E6597F" w:rsidRPr="00E6597F" w:rsidRDefault="00E6597F" w:rsidP="00E6597F">
      <w:r w:rsidRPr="00E6597F">
        <w:rPr>
          <w:b/>
          <w:bCs/>
        </w:rPr>
        <w:t>Exam, Diagnostic and Treatment Room</w:t>
      </w:r>
    </w:p>
    <w:p w14:paraId="35685F9A" w14:textId="77777777" w:rsidR="00E6597F" w:rsidRPr="00E6597F" w:rsidRDefault="00E6597F" w:rsidP="00E6597F">
      <w:pPr>
        <w:rPr>
          <w:b/>
          <w:bCs/>
        </w:rPr>
      </w:pPr>
      <w:hyperlink r:id="rId561" w:anchor="11B-305.3" w:history="1">
        <w:r w:rsidRPr="00E6597F">
          <w:rPr>
            <w:rStyle w:val="Hyperlink"/>
            <w:b/>
            <w:bCs/>
          </w:rPr>
          <w:t>11B-305.3 Size</w:t>
        </w:r>
      </w:hyperlink>
    </w:p>
    <w:p w14:paraId="00286FE4" w14:textId="77777777" w:rsidR="00E6597F" w:rsidRPr="00E6597F" w:rsidRDefault="00E6597F" w:rsidP="00E6597F">
      <w:r w:rsidRPr="00E6597F">
        <w:t>Diagram</w:t>
      </w:r>
    </w:p>
    <w:p w14:paraId="2A59223F" w14:textId="77777777" w:rsidR="00E6597F" w:rsidRPr="00E6597F" w:rsidRDefault="00E6597F" w:rsidP="00E6597F">
      <w:r w:rsidRPr="00E6597F">
        <w:t>The </w:t>
      </w:r>
      <w:hyperlink r:id="rId562" w:anchor="clear_dsa_ac_" w:history="1">
        <w:r w:rsidRPr="00E6597F">
          <w:rPr>
            <w:rStyle w:val="Hyperlink"/>
          </w:rPr>
          <w:t>clear</w:t>
        </w:r>
      </w:hyperlink>
      <w:r w:rsidRPr="00E6597F">
        <w:t> floor or ground </w:t>
      </w:r>
      <w:hyperlink r:id="rId563" w:anchor="space_" w:history="1">
        <w:r w:rsidRPr="00E6597F">
          <w:rPr>
            <w:rStyle w:val="Hyperlink"/>
          </w:rPr>
          <w:t>space</w:t>
        </w:r>
      </w:hyperlink>
      <w:r w:rsidRPr="00E6597F">
        <w:t> shall be 30 inches (</w:t>
      </w:r>
      <w:r w:rsidRPr="00E6597F">
        <w:rPr>
          <w:i/>
          <w:iCs/>
        </w:rPr>
        <w:t>762</w:t>
      </w:r>
      <w:r w:rsidRPr="00E6597F">
        <w:t> mm) minimum by 48 inches (</w:t>
      </w:r>
      <w:r w:rsidRPr="00E6597F">
        <w:rPr>
          <w:i/>
          <w:iCs/>
        </w:rPr>
        <w:t>1219</w:t>
      </w:r>
      <w:r w:rsidRPr="00E6597F">
        <w:t> mm) minimum.</w:t>
      </w:r>
    </w:p>
    <w:p w14:paraId="38838901" w14:textId="77777777" w:rsidR="00E6597F" w:rsidRPr="00E6597F" w:rsidRDefault="00E6597F" w:rsidP="00E6597F">
      <w:hyperlink r:id="rId564" w:anchor="figure" w:history="1">
        <w:r w:rsidRPr="00E6597F">
          <w:rPr>
            <w:rStyle w:val="Hyperlink"/>
          </w:rPr>
          <w:t>FIGURE</w:t>
        </w:r>
      </w:hyperlink>
      <w:r w:rsidRPr="00E6597F">
        <w:t> </w:t>
      </w:r>
      <w:r w:rsidRPr="00E6597F">
        <w:rPr>
          <w:i/>
          <w:iCs/>
        </w:rPr>
        <w:t>11B</w:t>
      </w:r>
      <w:r w:rsidRPr="00E6597F">
        <w:t>-305.3—</w:t>
      </w:r>
    </w:p>
    <w:p w14:paraId="292BC37B" w14:textId="77777777" w:rsidR="00E6597F" w:rsidRPr="00E6597F" w:rsidRDefault="00E6597F" w:rsidP="00E6597F">
      <w:hyperlink r:id="rId565" w:anchor="clear_dsa_ac_" w:history="1">
        <w:r w:rsidRPr="00E6597F">
          <w:rPr>
            <w:rStyle w:val="Hyperlink"/>
          </w:rPr>
          <w:t>CLEAR</w:t>
        </w:r>
      </w:hyperlink>
      <w:r w:rsidRPr="00E6597F">
        <w:t> FLOOR OR GROUND </w:t>
      </w:r>
      <w:hyperlink r:id="rId566" w:anchor="space_" w:history="1">
        <w:r w:rsidRPr="00E6597F">
          <w:rPr>
            <w:rStyle w:val="Hyperlink"/>
          </w:rPr>
          <w:t>SPACE</w:t>
        </w:r>
      </w:hyperlink>
    </w:p>
    <w:p w14:paraId="0EF7108A" w14:textId="4F8ABEA4" w:rsidR="00E6597F" w:rsidRPr="00E6597F" w:rsidRDefault="00E6597F" w:rsidP="00E6597F">
      <w:r w:rsidRPr="00E6597F">
        <w:drawing>
          <wp:inline distT="0" distB="0" distL="0" distR="0" wp14:anchorId="26270D28" wp14:editId="2ADE0953">
            <wp:extent cx="1758950" cy="1314450"/>
            <wp:effectExtent l="0" t="0" r="0" b="0"/>
            <wp:docPr id="953353821" name="Picture 305"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53821" name="Picture 305" descr="A drawing of a person in a wheelchair&#10;&#10;AI-generated content may be incorrect."/>
                    <pic:cNvPicPr>
                      <a:picLocks noChangeAspect="1" noChangeArrowheads="1"/>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1758950" cy="1314450"/>
                    </a:xfrm>
                    <a:prstGeom prst="rect">
                      <a:avLst/>
                    </a:prstGeom>
                    <a:noFill/>
                    <a:ln>
                      <a:noFill/>
                    </a:ln>
                  </pic:spPr>
                </pic:pic>
              </a:graphicData>
            </a:graphic>
          </wp:inline>
        </w:drawing>
      </w:r>
    </w:p>
    <w:p w14:paraId="37424338" w14:textId="77777777" w:rsidR="00E6597F" w:rsidRPr="00E6597F" w:rsidRDefault="00E6597F" w:rsidP="00E6597F">
      <w:r w:rsidRPr="00E6597F">
        <w:rPr>
          <w:b/>
          <w:bCs/>
        </w:rPr>
        <w:t>UpCodes Diagram (1)</w:t>
      </w:r>
    </w:p>
    <w:p w14:paraId="041980F5" w14:textId="45CA09B3" w:rsidR="00E6597F" w:rsidRPr="00E6597F" w:rsidRDefault="00E6597F" w:rsidP="00E6597F">
      <w:r w:rsidRPr="00E6597F">
        <w:drawing>
          <wp:inline distT="0" distB="0" distL="0" distR="0" wp14:anchorId="433070ED" wp14:editId="23187E0F">
            <wp:extent cx="2286000" cy="1289050"/>
            <wp:effectExtent l="0" t="0" r="0" b="6350"/>
            <wp:docPr id="291157852" name="Picture 304" descr="A drawing of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57852" name="Picture 304" descr="A drawing of a counter&#10;&#10;AI-generated content may be incorrect."/>
                    <pic:cNvPicPr>
                      <a:picLocks noChangeAspect="1" noChangeArrowheads="1"/>
                    </pic:cNvPicPr>
                  </pic:nvPicPr>
                  <pic:blipFill>
                    <a:blip r:embed="rId5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74E0AA" w14:textId="77777777" w:rsidR="00E6597F" w:rsidRPr="00E6597F" w:rsidRDefault="00E6597F" w:rsidP="00E6597F">
      <w:r w:rsidRPr="00E6597F">
        <w:rPr>
          <w:b/>
          <w:bCs/>
        </w:rPr>
        <w:t>Sales and Service Counters - Parallel Approach (CA)</w:t>
      </w:r>
    </w:p>
    <w:p w14:paraId="5BDBB34C" w14:textId="77777777" w:rsidR="00E6597F" w:rsidRPr="00E6597F" w:rsidRDefault="00E6597F" w:rsidP="00E6597F">
      <w:pPr>
        <w:rPr>
          <w:b/>
          <w:bCs/>
        </w:rPr>
      </w:pPr>
      <w:hyperlink r:id="rId569" w:anchor="11B-305.4" w:history="1">
        <w:r w:rsidRPr="00E6597F">
          <w:rPr>
            <w:rStyle w:val="Hyperlink"/>
            <w:b/>
            <w:bCs/>
          </w:rPr>
          <w:t>11B-305.4 Knee and Toe Clearance</w:t>
        </w:r>
      </w:hyperlink>
    </w:p>
    <w:p w14:paraId="167A46C6" w14:textId="77777777" w:rsidR="00E6597F" w:rsidRPr="00E6597F" w:rsidRDefault="00E6597F" w:rsidP="00E6597F">
      <w:r w:rsidRPr="00E6597F">
        <w:t>Unless otherwise specified, </w:t>
      </w:r>
      <w:hyperlink r:id="rId570" w:anchor="clear_dsa_ac_" w:history="1">
        <w:r w:rsidRPr="00E6597F">
          <w:rPr>
            <w:rStyle w:val="Hyperlink"/>
          </w:rPr>
          <w:t>clear</w:t>
        </w:r>
      </w:hyperlink>
      <w:r w:rsidRPr="00E6597F">
        <w:t> floor or ground </w:t>
      </w:r>
      <w:hyperlink r:id="rId571" w:anchor="space_" w:history="1">
        <w:r w:rsidRPr="00E6597F">
          <w:rPr>
            <w:rStyle w:val="Hyperlink"/>
          </w:rPr>
          <w:t>space</w:t>
        </w:r>
      </w:hyperlink>
      <w:r w:rsidRPr="00E6597F">
        <w:t> shall be permitted to include knee and toe clearance complying with </w:t>
      </w:r>
      <w:hyperlink r:id="rId572" w:anchor="11B-306" w:history="1">
        <w:r w:rsidRPr="00E6597F">
          <w:rPr>
            <w:rStyle w:val="Hyperlink"/>
          </w:rPr>
          <w:t>Section 11B-306</w:t>
        </w:r>
      </w:hyperlink>
      <w:r w:rsidRPr="00E6597F">
        <w:t>.</w:t>
      </w:r>
    </w:p>
    <w:p w14:paraId="6BF9DD70" w14:textId="77777777" w:rsidR="00E6597F" w:rsidRPr="00E6597F" w:rsidRDefault="00E6597F" w:rsidP="00E6597F">
      <w:pPr>
        <w:rPr>
          <w:b/>
          <w:bCs/>
        </w:rPr>
      </w:pPr>
      <w:hyperlink r:id="rId573" w:anchor="11B-305.5" w:history="1">
        <w:r w:rsidRPr="00E6597F">
          <w:rPr>
            <w:rStyle w:val="Hyperlink"/>
            <w:b/>
            <w:bCs/>
          </w:rPr>
          <w:t>11B-305.5 Position</w:t>
        </w:r>
      </w:hyperlink>
    </w:p>
    <w:p w14:paraId="6BB104C6" w14:textId="77777777" w:rsidR="00E6597F" w:rsidRPr="00E6597F" w:rsidRDefault="00E6597F" w:rsidP="00E6597F">
      <w:r w:rsidRPr="00E6597F">
        <w:t>Unless otherwise specified, </w:t>
      </w:r>
      <w:hyperlink r:id="rId574" w:anchor="clear_dsa_ac_" w:history="1">
        <w:r w:rsidRPr="00E6597F">
          <w:rPr>
            <w:rStyle w:val="Hyperlink"/>
          </w:rPr>
          <w:t>clear</w:t>
        </w:r>
      </w:hyperlink>
      <w:r w:rsidRPr="00E6597F">
        <w:t> floor or ground </w:t>
      </w:r>
      <w:hyperlink r:id="rId575" w:anchor="space_" w:history="1">
        <w:r w:rsidRPr="00E6597F">
          <w:rPr>
            <w:rStyle w:val="Hyperlink"/>
          </w:rPr>
          <w:t>space</w:t>
        </w:r>
      </w:hyperlink>
      <w:r w:rsidRPr="00E6597F">
        <w:t> shall be positioned for either forward or parallel approach to an </w:t>
      </w:r>
      <w:hyperlink r:id="rId576" w:anchor="element_dsa_ac_" w:history="1">
        <w:r w:rsidRPr="00E6597F">
          <w:rPr>
            <w:rStyle w:val="Hyperlink"/>
          </w:rPr>
          <w:t>element</w:t>
        </w:r>
      </w:hyperlink>
      <w:r w:rsidRPr="00E6597F">
        <w:t>.</w:t>
      </w:r>
    </w:p>
    <w:p w14:paraId="01112023" w14:textId="77777777" w:rsidR="00E6597F" w:rsidRPr="00E6597F" w:rsidRDefault="00E6597F" w:rsidP="00E6597F">
      <w:hyperlink r:id="rId577" w:anchor="figure" w:history="1">
        <w:r w:rsidRPr="00E6597F">
          <w:rPr>
            <w:rStyle w:val="Hyperlink"/>
          </w:rPr>
          <w:t>FIGURE</w:t>
        </w:r>
      </w:hyperlink>
      <w:r w:rsidRPr="00E6597F">
        <w:t> </w:t>
      </w:r>
      <w:r w:rsidRPr="00E6597F">
        <w:rPr>
          <w:i/>
          <w:iCs/>
        </w:rPr>
        <w:t>11B</w:t>
      </w:r>
      <w:r w:rsidRPr="00E6597F">
        <w:t>-305.5—</w:t>
      </w:r>
    </w:p>
    <w:p w14:paraId="090A8A1A" w14:textId="77777777" w:rsidR="00E6597F" w:rsidRPr="00E6597F" w:rsidRDefault="00E6597F" w:rsidP="00E6597F">
      <w:r w:rsidRPr="00E6597F">
        <w:t>POSITION OF </w:t>
      </w:r>
      <w:hyperlink r:id="rId578" w:anchor="clear_dsa_ac_" w:history="1">
        <w:r w:rsidRPr="00E6597F">
          <w:rPr>
            <w:rStyle w:val="Hyperlink"/>
          </w:rPr>
          <w:t>CLEAR</w:t>
        </w:r>
      </w:hyperlink>
      <w:r w:rsidRPr="00E6597F">
        <w:t> FLOOR OR GROUND </w:t>
      </w:r>
      <w:hyperlink r:id="rId579" w:anchor="space_" w:history="1">
        <w:r w:rsidRPr="00E6597F">
          <w:rPr>
            <w:rStyle w:val="Hyperlink"/>
          </w:rPr>
          <w:t>SPACE</w:t>
        </w:r>
      </w:hyperlink>
    </w:p>
    <w:p w14:paraId="7460C170" w14:textId="4088C249" w:rsidR="00E6597F" w:rsidRPr="00E6597F" w:rsidRDefault="00E6597F" w:rsidP="00E6597F">
      <w:r w:rsidRPr="00E6597F">
        <w:drawing>
          <wp:inline distT="0" distB="0" distL="0" distR="0" wp14:anchorId="3469132F" wp14:editId="7DA8D52B">
            <wp:extent cx="3003550" cy="1689100"/>
            <wp:effectExtent l="0" t="0" r="6350" b="6350"/>
            <wp:docPr id="1923012438" name="Picture 303" descr="A diagram of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12438" name="Picture 303" descr="A diagram of a wheelchair&#10;&#10;AI-generated content may be incorrect."/>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3003550" cy="1689100"/>
                    </a:xfrm>
                    <a:prstGeom prst="rect">
                      <a:avLst/>
                    </a:prstGeom>
                    <a:noFill/>
                    <a:ln>
                      <a:noFill/>
                    </a:ln>
                  </pic:spPr>
                </pic:pic>
              </a:graphicData>
            </a:graphic>
          </wp:inline>
        </w:drawing>
      </w:r>
    </w:p>
    <w:p w14:paraId="3EE9E1A8" w14:textId="77777777" w:rsidR="00E6597F" w:rsidRPr="00E6597F" w:rsidRDefault="00E6597F" w:rsidP="00E6597F">
      <w:pPr>
        <w:rPr>
          <w:b/>
          <w:bCs/>
        </w:rPr>
      </w:pPr>
      <w:hyperlink r:id="rId581" w:anchor="11B-305.6" w:history="1">
        <w:r w:rsidRPr="00E6597F">
          <w:rPr>
            <w:rStyle w:val="Hyperlink"/>
            <w:b/>
            <w:bCs/>
          </w:rPr>
          <w:t>11B-305.6 Approach</w:t>
        </w:r>
      </w:hyperlink>
    </w:p>
    <w:p w14:paraId="2D82C4EC" w14:textId="77777777" w:rsidR="00E6597F" w:rsidRPr="00E6597F" w:rsidRDefault="00E6597F" w:rsidP="00E6597F">
      <w:r w:rsidRPr="00E6597F">
        <w:lastRenderedPageBreak/>
        <w:t>One full unobstructed side of the </w:t>
      </w:r>
      <w:hyperlink r:id="rId582" w:anchor="clear_dsa_ac_" w:history="1">
        <w:r w:rsidRPr="00E6597F">
          <w:rPr>
            <w:rStyle w:val="Hyperlink"/>
          </w:rPr>
          <w:t>clear</w:t>
        </w:r>
      </w:hyperlink>
      <w:r w:rsidRPr="00E6597F">
        <w:t> floor or ground </w:t>
      </w:r>
      <w:hyperlink r:id="rId583" w:anchor="space_" w:history="1">
        <w:r w:rsidRPr="00E6597F">
          <w:rPr>
            <w:rStyle w:val="Hyperlink"/>
          </w:rPr>
          <w:t>space</w:t>
        </w:r>
      </w:hyperlink>
      <w:r w:rsidRPr="00E6597F">
        <w:t> shall adjoin an </w:t>
      </w:r>
      <w:hyperlink r:id="rId584" w:anchor="accessible_route_dsa_ac_hcd_1_ac_" w:history="1">
        <w:r w:rsidRPr="00E6597F">
          <w:rPr>
            <w:rStyle w:val="Hyperlink"/>
          </w:rPr>
          <w:t>accessible route</w:t>
        </w:r>
      </w:hyperlink>
      <w:r w:rsidRPr="00E6597F">
        <w:t> or adjoin another </w:t>
      </w:r>
      <w:hyperlink r:id="rId585" w:anchor="clear_dsa_ac_" w:history="1">
        <w:r w:rsidRPr="00E6597F">
          <w:rPr>
            <w:rStyle w:val="Hyperlink"/>
          </w:rPr>
          <w:t>clear</w:t>
        </w:r>
      </w:hyperlink>
      <w:r w:rsidRPr="00E6597F">
        <w:t> floor or ground </w:t>
      </w:r>
      <w:hyperlink r:id="rId586" w:anchor="space_" w:history="1">
        <w:r w:rsidRPr="00E6597F">
          <w:rPr>
            <w:rStyle w:val="Hyperlink"/>
          </w:rPr>
          <w:t>space</w:t>
        </w:r>
      </w:hyperlink>
      <w:r w:rsidRPr="00E6597F">
        <w:t>. </w:t>
      </w:r>
      <w:hyperlink r:id="rId587" w:anchor="clear_dsa_ac_" w:history="1">
        <w:r w:rsidRPr="00E6597F">
          <w:rPr>
            <w:rStyle w:val="Hyperlink"/>
            <w:i/>
            <w:iCs/>
          </w:rPr>
          <w:t>Clear</w:t>
        </w:r>
      </w:hyperlink>
      <w:r w:rsidRPr="00E6597F">
        <w:rPr>
          <w:i/>
          <w:iCs/>
        </w:rPr>
        <w:t> floor or ground </w:t>
      </w:r>
      <w:hyperlink r:id="rId588" w:anchor="space_" w:history="1">
        <w:r w:rsidRPr="00E6597F">
          <w:rPr>
            <w:rStyle w:val="Hyperlink"/>
            <w:i/>
            <w:iCs/>
          </w:rPr>
          <w:t>space</w:t>
        </w:r>
      </w:hyperlink>
      <w:r w:rsidRPr="00E6597F">
        <w:rPr>
          <w:i/>
          <w:iCs/>
        </w:rPr>
        <w:t> may overlap an </w:t>
      </w:r>
      <w:hyperlink r:id="rId589" w:anchor="accessible_route_dsa_ac_hcd_1_ac_" w:history="1">
        <w:r w:rsidRPr="00E6597F">
          <w:rPr>
            <w:rStyle w:val="Hyperlink"/>
            <w:i/>
            <w:iCs/>
          </w:rPr>
          <w:t>accessible route</w:t>
        </w:r>
      </w:hyperlink>
      <w:r w:rsidRPr="00E6597F">
        <w:rPr>
          <w:i/>
          <w:iCs/>
        </w:rPr>
        <w:t>, unless specifically prohibited elsewhere in this chapter.</w:t>
      </w:r>
    </w:p>
    <w:p w14:paraId="0CC951E0" w14:textId="77777777" w:rsidR="00E6597F" w:rsidRPr="00E6597F" w:rsidRDefault="00E6597F" w:rsidP="00E6597F">
      <w:pPr>
        <w:rPr>
          <w:b/>
          <w:bCs/>
        </w:rPr>
      </w:pPr>
      <w:hyperlink r:id="rId590" w:anchor="11B-305.7" w:history="1">
        <w:r w:rsidRPr="00E6597F">
          <w:rPr>
            <w:rStyle w:val="Hyperlink"/>
            <w:b/>
            <w:bCs/>
          </w:rPr>
          <w:t>11B-305.7 Maneuvering Clearance</w:t>
        </w:r>
      </w:hyperlink>
    </w:p>
    <w:p w14:paraId="2256C46F" w14:textId="77777777" w:rsidR="00E6597F" w:rsidRPr="00E6597F" w:rsidRDefault="00E6597F" w:rsidP="00E6597F">
      <w:r w:rsidRPr="00E6597F">
        <w:t>Diagram</w:t>
      </w:r>
    </w:p>
    <w:p w14:paraId="75BAA9CB" w14:textId="77777777" w:rsidR="00E6597F" w:rsidRPr="00E6597F" w:rsidRDefault="00E6597F" w:rsidP="00E6597F">
      <w:r w:rsidRPr="00E6597F">
        <w:t>Where a </w:t>
      </w:r>
      <w:hyperlink r:id="rId591" w:anchor="clear_dsa_ac_" w:history="1">
        <w:r w:rsidRPr="00E6597F">
          <w:rPr>
            <w:rStyle w:val="Hyperlink"/>
          </w:rPr>
          <w:t>clear</w:t>
        </w:r>
      </w:hyperlink>
      <w:r w:rsidRPr="00E6597F">
        <w:t> floor or ground </w:t>
      </w:r>
      <w:hyperlink r:id="rId592" w:anchor="space_" w:history="1">
        <w:r w:rsidRPr="00E6597F">
          <w:rPr>
            <w:rStyle w:val="Hyperlink"/>
          </w:rPr>
          <w:t>space</w:t>
        </w:r>
      </w:hyperlink>
      <w:r w:rsidRPr="00E6597F">
        <w:t> is located in an alcove or otherwise confined on all or part of three sides, additional maneuvering clearance shall be provided in accordance with Sections </w:t>
      </w:r>
      <w:hyperlink r:id="rId593" w:anchor="11B-305.7.1" w:history="1">
        <w:r w:rsidRPr="00E6597F">
          <w:rPr>
            <w:rStyle w:val="Hyperlink"/>
          </w:rPr>
          <w:t>11B-305.7.1</w:t>
        </w:r>
      </w:hyperlink>
      <w:r w:rsidRPr="00E6597F">
        <w:t> and </w:t>
      </w:r>
      <w:hyperlink r:id="rId594" w:anchor="11B-305.7.2" w:history="1">
        <w:r w:rsidRPr="00E6597F">
          <w:rPr>
            <w:rStyle w:val="Hyperlink"/>
          </w:rPr>
          <w:t>11B-305.7.2</w:t>
        </w:r>
      </w:hyperlink>
      <w:r w:rsidRPr="00E6597F">
        <w:t>.</w:t>
      </w:r>
    </w:p>
    <w:p w14:paraId="1510B7ED" w14:textId="77777777" w:rsidR="00E6597F" w:rsidRPr="00E6597F" w:rsidRDefault="00E6597F" w:rsidP="00E6597F">
      <w:r w:rsidRPr="00E6597F">
        <w:rPr>
          <w:b/>
          <w:bCs/>
        </w:rPr>
        <w:t>UpCodes Diagram (1)</w:t>
      </w:r>
    </w:p>
    <w:p w14:paraId="3D6CB738" w14:textId="60C67DD4" w:rsidR="00E6597F" w:rsidRPr="00E6597F" w:rsidRDefault="00E6597F" w:rsidP="00E6597F">
      <w:r w:rsidRPr="00E6597F">
        <w:drawing>
          <wp:inline distT="0" distB="0" distL="0" distR="0" wp14:anchorId="3E11B8CF" wp14:editId="5106DD03">
            <wp:extent cx="2286000" cy="1289050"/>
            <wp:effectExtent l="0" t="0" r="0" b="6350"/>
            <wp:docPr id="1985334310" name="Picture 302" descr="Diagram of a bathroom with a toilet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4310" name="Picture 302" descr="Diagram of a bathroom with a toilet and a door&#10;&#10;AI-generated content may be incorrect."/>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BDBB0F" w14:textId="77777777" w:rsidR="00E6597F" w:rsidRPr="00E6597F" w:rsidRDefault="00E6597F" w:rsidP="00E6597F">
      <w:r w:rsidRPr="00E6597F">
        <w:rPr>
          <w:b/>
          <w:bCs/>
        </w:rPr>
        <w:t>Drinking Fountains: Pedestrian Protection (11B)</w:t>
      </w:r>
    </w:p>
    <w:p w14:paraId="1FBDEE84" w14:textId="77777777" w:rsidR="00E6597F" w:rsidRPr="00E6597F" w:rsidRDefault="00E6597F" w:rsidP="00E6597F">
      <w:pPr>
        <w:rPr>
          <w:b/>
          <w:bCs/>
        </w:rPr>
      </w:pPr>
      <w:hyperlink r:id="rId596" w:anchor="11B-305.7.1" w:history="1">
        <w:r w:rsidRPr="00E6597F">
          <w:rPr>
            <w:rStyle w:val="Hyperlink"/>
            <w:b/>
            <w:bCs/>
          </w:rPr>
          <w:t>11B-305.7.1 Forward Approach</w:t>
        </w:r>
      </w:hyperlink>
    </w:p>
    <w:p w14:paraId="5473FD0B" w14:textId="77777777" w:rsidR="00E6597F" w:rsidRPr="00E6597F" w:rsidRDefault="00E6597F" w:rsidP="00E6597F">
      <w:r w:rsidRPr="00E6597F">
        <w:t>Diagram</w:t>
      </w:r>
    </w:p>
    <w:p w14:paraId="00BF6697" w14:textId="77777777" w:rsidR="00E6597F" w:rsidRPr="00E6597F" w:rsidRDefault="00E6597F" w:rsidP="00E6597F">
      <w:r w:rsidRPr="00E6597F">
        <w:t>Alcoves shall be 36 inches (</w:t>
      </w:r>
      <w:r w:rsidRPr="00E6597F">
        <w:rPr>
          <w:i/>
          <w:iCs/>
        </w:rPr>
        <w:t>914</w:t>
      </w:r>
      <w:r w:rsidRPr="00E6597F">
        <w:t> mm) wide minimum where the depth exceeds 24 inches (610 mm).</w:t>
      </w:r>
    </w:p>
    <w:p w14:paraId="49CF6F4B" w14:textId="77777777" w:rsidR="00E6597F" w:rsidRPr="00E6597F" w:rsidRDefault="00E6597F" w:rsidP="00E6597F">
      <w:hyperlink r:id="rId597" w:anchor="figure" w:history="1">
        <w:r w:rsidRPr="00E6597F">
          <w:rPr>
            <w:rStyle w:val="Hyperlink"/>
          </w:rPr>
          <w:t>FIGURE</w:t>
        </w:r>
      </w:hyperlink>
      <w:r w:rsidRPr="00E6597F">
        <w:t> </w:t>
      </w:r>
      <w:r w:rsidRPr="00E6597F">
        <w:rPr>
          <w:i/>
          <w:iCs/>
        </w:rPr>
        <w:t>11B</w:t>
      </w:r>
      <w:r w:rsidRPr="00E6597F">
        <w:t>-305.7.1—</w:t>
      </w:r>
    </w:p>
    <w:p w14:paraId="35ED722E" w14:textId="77777777" w:rsidR="00E6597F" w:rsidRPr="00E6597F" w:rsidRDefault="00E6597F" w:rsidP="00E6597F">
      <w:r w:rsidRPr="00E6597F">
        <w:t>MANEUVERING CLEARANCE IN AN ALCOVE, FORWARD APPROACH</w:t>
      </w:r>
    </w:p>
    <w:p w14:paraId="71421D28" w14:textId="2BEE2309" w:rsidR="00E6597F" w:rsidRPr="00E6597F" w:rsidRDefault="00E6597F" w:rsidP="00E6597F">
      <w:r w:rsidRPr="00E6597F">
        <w:drawing>
          <wp:inline distT="0" distB="0" distL="0" distR="0" wp14:anchorId="48EBA2A8" wp14:editId="0F59A8D0">
            <wp:extent cx="1739900" cy="1638300"/>
            <wp:effectExtent l="0" t="0" r="0" b="0"/>
            <wp:docPr id="1831789354" name="Picture 301" descr="A diagram of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89354" name="Picture 301" descr="A diagram of a wheelchair&#10;&#10;AI-generated content may be incorrect."/>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1739900" cy="1638300"/>
                    </a:xfrm>
                    <a:prstGeom prst="rect">
                      <a:avLst/>
                    </a:prstGeom>
                    <a:noFill/>
                    <a:ln>
                      <a:noFill/>
                    </a:ln>
                  </pic:spPr>
                </pic:pic>
              </a:graphicData>
            </a:graphic>
          </wp:inline>
        </w:drawing>
      </w:r>
    </w:p>
    <w:p w14:paraId="10658E8E" w14:textId="77777777" w:rsidR="00E6597F" w:rsidRPr="00E6597F" w:rsidRDefault="00E6597F" w:rsidP="00E6597F">
      <w:r w:rsidRPr="00E6597F">
        <w:rPr>
          <w:b/>
          <w:bCs/>
        </w:rPr>
        <w:t>UpCodes Diagrams (2)</w:t>
      </w:r>
    </w:p>
    <w:p w14:paraId="231A9D5A" w14:textId="2390E1F1" w:rsidR="00E6597F" w:rsidRPr="00E6597F" w:rsidRDefault="00E6597F" w:rsidP="00E6597F">
      <w:r w:rsidRPr="00E6597F">
        <w:lastRenderedPageBreak/>
        <w:drawing>
          <wp:inline distT="0" distB="0" distL="0" distR="0" wp14:anchorId="12CBEF7C" wp14:editId="7DADFC8A">
            <wp:extent cx="2286000" cy="1289050"/>
            <wp:effectExtent l="0" t="0" r="0" b="6350"/>
            <wp:docPr id="529045234" name="Picture 300"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5234" name="Picture 300" descr="A diagram of a bathroom&#10;&#10;AI-generated content may be incorrect."/>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4F134F46" w14:textId="77777777" w:rsidR="00E6597F" w:rsidRPr="00E6597F" w:rsidRDefault="00E6597F" w:rsidP="00E6597F">
      <w:r w:rsidRPr="00E6597F">
        <w:rPr>
          <w:b/>
          <w:bCs/>
        </w:rPr>
        <w:t>Lavatory Clearances (ADA)</w:t>
      </w:r>
    </w:p>
    <w:p w14:paraId="32D51882" w14:textId="53F9A2AD" w:rsidR="00E6597F" w:rsidRPr="00E6597F" w:rsidRDefault="00E6597F" w:rsidP="00E6597F">
      <w:r w:rsidRPr="00E6597F">
        <w:drawing>
          <wp:inline distT="0" distB="0" distL="0" distR="0" wp14:anchorId="34AF2377" wp14:editId="16BE3731">
            <wp:extent cx="2286000" cy="1289050"/>
            <wp:effectExtent l="0" t="0" r="0" b="6350"/>
            <wp:docPr id="1001353150" name="Picture 299" descr="Diagram of a toilet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3150" name="Picture 299" descr="Diagram of a toilet with measurements&#10;&#10;AI-generated content may be incorrect."/>
                    <pic:cNvPicPr>
                      <a:picLocks noChangeAspect="1" noChangeArrowheads="1"/>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19F22B" w14:textId="77777777" w:rsidR="00E6597F" w:rsidRPr="00E6597F" w:rsidRDefault="00E6597F" w:rsidP="00E6597F">
      <w:r w:rsidRPr="00E6597F">
        <w:rPr>
          <w:b/>
          <w:bCs/>
        </w:rPr>
        <w:t>Urinals and Partitions (CA)</w:t>
      </w:r>
    </w:p>
    <w:p w14:paraId="626C2546" w14:textId="77777777" w:rsidR="00E6597F" w:rsidRPr="00E6597F" w:rsidRDefault="00E6597F" w:rsidP="00E6597F">
      <w:r w:rsidRPr="00E6597F">
        <w:rPr>
          <w:b/>
          <w:bCs/>
        </w:rPr>
        <w:t>Building products (4)</w:t>
      </w:r>
    </w:p>
    <w:p w14:paraId="69DEDD79" w14:textId="6D0C4452" w:rsidR="00E6597F" w:rsidRPr="00E6597F" w:rsidRDefault="00E6597F" w:rsidP="00E6597F">
      <w:pPr>
        <w:rPr>
          <w:rStyle w:val="Hyperlink"/>
        </w:rPr>
      </w:pPr>
      <w:r w:rsidRPr="00E6597F">
        <w:fldChar w:fldCharType="begin"/>
      </w:r>
      <w:r w:rsidRPr="00E6597F">
        <w:instrText>HYPERLINK "https://up.codes/product/liv-built-in-filtered-refrigerated-water-dispenser-remote-chiller-midnight?viewer_juris_key=california"</w:instrText>
      </w:r>
      <w:r w:rsidRPr="00E6597F">
        <w:fldChar w:fldCharType="separate"/>
      </w:r>
      <w:r w:rsidRPr="00E6597F">
        <w:rPr>
          <w:rStyle w:val="Hyperlink"/>
        </w:rPr>
        <w:drawing>
          <wp:inline distT="0" distB="0" distL="0" distR="0" wp14:anchorId="3DF067A5" wp14:editId="7D0612CD">
            <wp:extent cx="2286000" cy="2286000"/>
            <wp:effectExtent l="0" t="0" r="0" b="0"/>
            <wp:docPr id="1852942266" name="Picture 298" descr="Liv® Built-in Filtered Refrigerated Water Dispenser Remote Chiller Midnight - LBWD06BKK">
              <a:hlinkClick xmlns:a="http://schemas.openxmlformats.org/drawingml/2006/main" r:id="rId6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Liv® Built-in Filtered Refrigerated Water Dispenser Remote Chiller Midnight - LBWD06BKK">
                      <a:hlinkClick r:id="rId601"/>
                    </pic:cNvPr>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5E34C24" w14:textId="77777777" w:rsidR="00E6597F" w:rsidRPr="00E6597F" w:rsidRDefault="00E6597F" w:rsidP="00E6597F">
      <w:pPr>
        <w:rPr>
          <w:rStyle w:val="Hyperlink"/>
          <w:b/>
          <w:bCs/>
        </w:rPr>
      </w:pPr>
      <w:r w:rsidRPr="00E6597F">
        <w:rPr>
          <w:rStyle w:val="Hyperlink"/>
          <w:b/>
          <w:bCs/>
        </w:rPr>
        <w:t>Liv® Built-in Filtered Refrigerated Water Dispenser Remote Chiller Midnight - LBWD06BKK</w:t>
      </w:r>
    </w:p>
    <w:p w14:paraId="1BECCB1C" w14:textId="77777777" w:rsidR="00E6597F" w:rsidRPr="00E6597F" w:rsidRDefault="00E6597F" w:rsidP="00E6597F">
      <w:pPr>
        <w:rPr>
          <w:rStyle w:val="Hyperlink"/>
          <w:b/>
          <w:bCs/>
        </w:rPr>
      </w:pPr>
      <w:r w:rsidRPr="00E6597F">
        <w:rPr>
          <w:rStyle w:val="Hyperlink"/>
          <w:b/>
          <w:bCs/>
        </w:rPr>
        <w:t>Elkay</w:t>
      </w:r>
    </w:p>
    <w:p w14:paraId="6638B654" w14:textId="77777777" w:rsidR="00E6597F" w:rsidRPr="00E6597F" w:rsidRDefault="00E6597F" w:rsidP="00E6597F">
      <w:r w:rsidRPr="00E6597F">
        <w:fldChar w:fldCharType="end"/>
      </w:r>
    </w:p>
    <w:p w14:paraId="28B7A775" w14:textId="6D7887F7" w:rsidR="00E6597F" w:rsidRPr="00E6597F" w:rsidRDefault="00E6597F" w:rsidP="00E6597F">
      <w:pPr>
        <w:rPr>
          <w:rStyle w:val="Hyperlink"/>
        </w:rPr>
      </w:pPr>
      <w:r w:rsidRPr="00E6597F">
        <w:lastRenderedPageBreak/>
        <w:fldChar w:fldCharType="begin"/>
      </w:r>
      <w:r w:rsidRPr="00E6597F">
        <w:instrText>HYPERLINK "https://up.codes/product/liv-built-in-filtered-water-dispenser-non-refrigerated-aspen-white-2?viewer_juris_key=california"</w:instrText>
      </w:r>
      <w:r w:rsidRPr="00E6597F">
        <w:fldChar w:fldCharType="separate"/>
      </w:r>
      <w:r w:rsidRPr="00E6597F">
        <w:rPr>
          <w:rStyle w:val="Hyperlink"/>
        </w:rPr>
        <w:drawing>
          <wp:inline distT="0" distB="0" distL="0" distR="0" wp14:anchorId="4AC4EF7F" wp14:editId="0C106ED5">
            <wp:extent cx="2286000" cy="2286000"/>
            <wp:effectExtent l="0" t="0" r="0" b="0"/>
            <wp:docPr id="785898928" name="Picture 297" descr="Liv® Built-in Filtered Water Dispenser Non-refrigerated Aspen White - LBWD00WHC">
              <a:hlinkClick xmlns:a="http://schemas.openxmlformats.org/drawingml/2006/main" r:id="rId6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Liv® Built-in Filtered Water Dispenser Non-refrigerated Aspen White - LBWD00WHC">
                      <a:hlinkClick r:id="rId603"/>
                    </pic:cNvPr>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89FFF68" w14:textId="77777777" w:rsidR="00E6597F" w:rsidRPr="00E6597F" w:rsidRDefault="00E6597F" w:rsidP="00E6597F">
      <w:pPr>
        <w:rPr>
          <w:rStyle w:val="Hyperlink"/>
          <w:b/>
          <w:bCs/>
        </w:rPr>
      </w:pPr>
      <w:r w:rsidRPr="00E6597F">
        <w:rPr>
          <w:rStyle w:val="Hyperlink"/>
          <w:b/>
          <w:bCs/>
        </w:rPr>
        <w:t>Liv® Built-in Filtered Water Dispenser Non-refrigerated Aspen White - LBWD00WHC</w:t>
      </w:r>
    </w:p>
    <w:p w14:paraId="1D1612B3" w14:textId="77777777" w:rsidR="00E6597F" w:rsidRPr="00E6597F" w:rsidRDefault="00E6597F" w:rsidP="00E6597F">
      <w:pPr>
        <w:rPr>
          <w:rStyle w:val="Hyperlink"/>
          <w:b/>
          <w:bCs/>
        </w:rPr>
      </w:pPr>
      <w:r w:rsidRPr="00E6597F">
        <w:rPr>
          <w:rStyle w:val="Hyperlink"/>
          <w:b/>
          <w:bCs/>
        </w:rPr>
        <w:t>Elkay</w:t>
      </w:r>
    </w:p>
    <w:p w14:paraId="72D80F4D" w14:textId="77777777" w:rsidR="00E6597F" w:rsidRPr="00E6597F" w:rsidRDefault="00E6597F" w:rsidP="00E6597F">
      <w:r w:rsidRPr="00E6597F">
        <w:fldChar w:fldCharType="end"/>
      </w:r>
    </w:p>
    <w:p w14:paraId="65CFF89A" w14:textId="3C95AB38" w:rsidR="00E6597F" w:rsidRPr="00E6597F" w:rsidRDefault="00E6597F" w:rsidP="00E6597F">
      <w:pPr>
        <w:rPr>
          <w:rStyle w:val="Hyperlink"/>
        </w:rPr>
      </w:pPr>
      <w:r w:rsidRPr="00E6597F">
        <w:fldChar w:fldCharType="begin"/>
      </w:r>
      <w:r w:rsidRPr="00E6597F">
        <w:instrText>HYPERLINK "https://up.codes/product/pro-filtration-bottle-filling-station-bi-level-ada-cooler-refrigerated-ultra-cap?viewer_juris_key=california"</w:instrText>
      </w:r>
      <w:r w:rsidRPr="00E6597F">
        <w:fldChar w:fldCharType="separate"/>
      </w:r>
      <w:r w:rsidRPr="00E6597F">
        <w:rPr>
          <w:rStyle w:val="Hyperlink"/>
        </w:rPr>
        <w:drawing>
          <wp:inline distT="0" distB="0" distL="0" distR="0" wp14:anchorId="0024AAB7" wp14:editId="1E65A5C8">
            <wp:extent cx="2286000" cy="2286000"/>
            <wp:effectExtent l="0" t="0" r="0" b="0"/>
            <wp:docPr id="1691064207" name="Picture 296" descr="Pro Filtration® Bottle Filling Station &amp; Bi-Level ADA Cooler Refrigerated Ultra-Capacity Lead Reduction - LZSTL8WSBPRO">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Pro Filtration® Bottle Filling Station &amp; Bi-Level ADA Cooler Refrigerated Ultra-Capacity Lead Reduction - LZSTL8WSBPRO">
                      <a:hlinkClick r:id="rId605"/>
                    </pic:cNvPr>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81210E" w14:textId="77777777" w:rsidR="00E6597F" w:rsidRPr="00E6597F" w:rsidRDefault="00E6597F" w:rsidP="00E6597F">
      <w:pPr>
        <w:rPr>
          <w:rStyle w:val="Hyperlink"/>
          <w:b/>
          <w:bCs/>
        </w:rPr>
      </w:pPr>
      <w:r w:rsidRPr="00E6597F">
        <w:rPr>
          <w:rStyle w:val="Hyperlink"/>
          <w:b/>
          <w:bCs/>
        </w:rPr>
        <w:t>Pro Filtration® Bottle Filling Station &amp; Bi-Level ADA Cooler Refrigerated Ultra-Capacity Lead Reduction - LZSTL8WSBPRO</w:t>
      </w:r>
    </w:p>
    <w:p w14:paraId="52DE129E" w14:textId="77777777" w:rsidR="00E6597F" w:rsidRPr="00E6597F" w:rsidRDefault="00E6597F" w:rsidP="00E6597F">
      <w:pPr>
        <w:rPr>
          <w:rStyle w:val="Hyperlink"/>
          <w:b/>
          <w:bCs/>
        </w:rPr>
      </w:pPr>
      <w:r w:rsidRPr="00E6597F">
        <w:rPr>
          <w:rStyle w:val="Hyperlink"/>
          <w:b/>
          <w:bCs/>
        </w:rPr>
        <w:t>Elkay</w:t>
      </w:r>
    </w:p>
    <w:p w14:paraId="2C7D0D0B" w14:textId="77777777" w:rsidR="00E6597F" w:rsidRPr="00E6597F" w:rsidRDefault="00E6597F" w:rsidP="00E6597F">
      <w:r w:rsidRPr="00E6597F">
        <w:fldChar w:fldCharType="end"/>
      </w:r>
    </w:p>
    <w:p w14:paraId="546A2A13" w14:textId="5CF358B2" w:rsidR="00E6597F" w:rsidRPr="00E6597F" w:rsidRDefault="00E6597F" w:rsidP="00E6597F">
      <w:pPr>
        <w:rPr>
          <w:rStyle w:val="Hyperlink"/>
        </w:rPr>
      </w:pPr>
      <w:r w:rsidRPr="00E6597F">
        <w:lastRenderedPageBreak/>
        <w:fldChar w:fldCharType="begin"/>
      </w:r>
      <w:r w:rsidRPr="00E6597F">
        <w:instrText>HYPERLINK "https://up.codes/product/pro-filtration-bottle-filling-station-single-ada-cooler-refrigerated-ultra-capac?viewer_juris_key=california"</w:instrText>
      </w:r>
      <w:r w:rsidRPr="00E6597F">
        <w:fldChar w:fldCharType="separate"/>
      </w:r>
      <w:r w:rsidRPr="00E6597F">
        <w:rPr>
          <w:rStyle w:val="Hyperlink"/>
        </w:rPr>
        <w:drawing>
          <wp:inline distT="0" distB="0" distL="0" distR="0" wp14:anchorId="19B5DE36" wp14:editId="2B224665">
            <wp:extent cx="2286000" cy="2286000"/>
            <wp:effectExtent l="0" t="0" r="0" b="0"/>
            <wp:docPr id="26642622" name="Picture 295" descr="Pro Filtration® Bottle Filling Station &amp; Single ADA Cooler Refrigerated Ultra-Capacity Lead Reduction  - LZS8WSBPRO">
              <a:hlinkClick xmlns:a="http://schemas.openxmlformats.org/drawingml/2006/main" r:id="rId6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Pro Filtration® Bottle Filling Station &amp; Single ADA Cooler Refrigerated Ultra-Capacity Lead Reduction  - LZS8WSBPRO">
                      <a:hlinkClick r:id="rId607"/>
                    </pic:cNvPr>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7DCF4E5" w14:textId="77777777" w:rsidR="00E6597F" w:rsidRPr="00E6597F" w:rsidRDefault="00E6597F" w:rsidP="00E6597F">
      <w:pPr>
        <w:rPr>
          <w:rStyle w:val="Hyperlink"/>
          <w:b/>
          <w:bCs/>
        </w:rPr>
      </w:pPr>
      <w:r w:rsidRPr="00E6597F">
        <w:rPr>
          <w:rStyle w:val="Hyperlink"/>
          <w:b/>
          <w:bCs/>
        </w:rPr>
        <w:t>Pro Filtration® Bottle Filling Station &amp; Single ADA Cooler Refrigerated Ultra-Capacity Lead Reduction - LZS8WSBPRO</w:t>
      </w:r>
    </w:p>
    <w:p w14:paraId="42ABAE70" w14:textId="77777777" w:rsidR="00E6597F" w:rsidRPr="00E6597F" w:rsidRDefault="00E6597F" w:rsidP="00E6597F">
      <w:pPr>
        <w:rPr>
          <w:rStyle w:val="Hyperlink"/>
          <w:b/>
          <w:bCs/>
        </w:rPr>
      </w:pPr>
      <w:r w:rsidRPr="00E6597F">
        <w:rPr>
          <w:rStyle w:val="Hyperlink"/>
          <w:b/>
          <w:bCs/>
        </w:rPr>
        <w:t>Elkay</w:t>
      </w:r>
    </w:p>
    <w:p w14:paraId="4F4FCFD6" w14:textId="77777777" w:rsidR="00E6597F" w:rsidRPr="00E6597F" w:rsidRDefault="00E6597F" w:rsidP="00E6597F">
      <w:r w:rsidRPr="00E6597F">
        <w:fldChar w:fldCharType="end"/>
      </w:r>
    </w:p>
    <w:p w14:paraId="43E513B7" w14:textId="77777777" w:rsidR="00E6597F" w:rsidRPr="00E6597F" w:rsidRDefault="00E6597F" w:rsidP="00E6597F">
      <w:pPr>
        <w:rPr>
          <w:b/>
          <w:bCs/>
        </w:rPr>
      </w:pPr>
      <w:hyperlink r:id="rId609" w:anchor="11B-305.7.2" w:history="1">
        <w:r w:rsidRPr="00E6597F">
          <w:rPr>
            <w:rStyle w:val="Hyperlink"/>
            <w:b/>
            <w:bCs/>
          </w:rPr>
          <w:t>11B-305.7.2 Parallel Approach</w:t>
        </w:r>
      </w:hyperlink>
    </w:p>
    <w:p w14:paraId="46323E8E" w14:textId="77777777" w:rsidR="00E6597F" w:rsidRPr="00E6597F" w:rsidRDefault="00E6597F" w:rsidP="00E6597F">
      <w:r w:rsidRPr="00E6597F">
        <w:t>Alcoves shall be 60 inches (</w:t>
      </w:r>
      <w:r w:rsidRPr="00E6597F">
        <w:rPr>
          <w:i/>
          <w:iCs/>
        </w:rPr>
        <w:t>1524</w:t>
      </w:r>
      <w:r w:rsidRPr="00E6597F">
        <w:t> mm) wide minimum where the depth exceeds 15 inches (</w:t>
      </w:r>
      <w:r w:rsidRPr="00E6597F">
        <w:rPr>
          <w:i/>
          <w:iCs/>
        </w:rPr>
        <w:t>381</w:t>
      </w:r>
      <w:r w:rsidRPr="00E6597F">
        <w:t> mm).</w:t>
      </w:r>
    </w:p>
    <w:p w14:paraId="109696B8" w14:textId="77777777" w:rsidR="00E6597F" w:rsidRPr="00E6597F" w:rsidRDefault="00E6597F" w:rsidP="00E6597F">
      <w:hyperlink r:id="rId610" w:anchor="figure" w:history="1">
        <w:r w:rsidRPr="00E6597F">
          <w:rPr>
            <w:rStyle w:val="Hyperlink"/>
          </w:rPr>
          <w:t>FIGURE</w:t>
        </w:r>
      </w:hyperlink>
      <w:r w:rsidRPr="00E6597F">
        <w:t> </w:t>
      </w:r>
      <w:r w:rsidRPr="00E6597F">
        <w:rPr>
          <w:i/>
          <w:iCs/>
        </w:rPr>
        <w:t>11B</w:t>
      </w:r>
      <w:r w:rsidRPr="00E6597F">
        <w:t>-305.7.2—</w:t>
      </w:r>
    </w:p>
    <w:p w14:paraId="7C20CF1B" w14:textId="77777777" w:rsidR="00E6597F" w:rsidRPr="00E6597F" w:rsidRDefault="00E6597F" w:rsidP="00E6597F">
      <w:r w:rsidRPr="00E6597F">
        <w:t>MANEUVERING CLEARANCE IN AN ALCOVE, PARALLEL APPROACH</w:t>
      </w:r>
    </w:p>
    <w:p w14:paraId="11B63CD7" w14:textId="2E7FC83E" w:rsidR="00E6597F" w:rsidRPr="00E6597F" w:rsidRDefault="00E6597F" w:rsidP="00E6597F">
      <w:r w:rsidRPr="00E6597F">
        <w:drawing>
          <wp:inline distT="0" distB="0" distL="0" distR="0" wp14:anchorId="711A8C24" wp14:editId="1A580C6C">
            <wp:extent cx="2038350" cy="1003300"/>
            <wp:effectExtent l="0" t="0" r="0" b="6350"/>
            <wp:docPr id="1249856242" name="Picture 294"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6242" name="Picture 294" descr="A diagram of two people&#10;&#10;AI-generated content may be incorrect."/>
                    <pic:cNvPicPr>
                      <a:picLocks noChangeAspect="1" noChangeArrowheads="1"/>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2038350" cy="1003300"/>
                    </a:xfrm>
                    <a:prstGeom prst="rect">
                      <a:avLst/>
                    </a:prstGeom>
                    <a:noFill/>
                    <a:ln>
                      <a:noFill/>
                    </a:ln>
                  </pic:spPr>
                </pic:pic>
              </a:graphicData>
            </a:graphic>
          </wp:inline>
        </w:drawing>
      </w:r>
    </w:p>
    <w:p w14:paraId="1748CBAA" w14:textId="77777777" w:rsidR="00E6597F" w:rsidRPr="00E6597F" w:rsidRDefault="00E6597F" w:rsidP="00E6597F">
      <w:pPr>
        <w:rPr>
          <w:b/>
          <w:bCs/>
        </w:rPr>
      </w:pPr>
      <w:hyperlink r:id="rId612" w:anchor="11B-306" w:history="1">
        <w:r w:rsidRPr="00E6597F">
          <w:rPr>
            <w:rStyle w:val="Hyperlink"/>
            <w:b/>
            <w:bCs/>
          </w:rPr>
          <w:t>Section 11B-306 Knee and Toe Clearance</w:t>
        </w:r>
      </w:hyperlink>
    </w:p>
    <w:p w14:paraId="5EB9FE24" w14:textId="77777777" w:rsidR="00E6597F" w:rsidRPr="00E6597F" w:rsidRDefault="00E6597F" w:rsidP="00E6597F">
      <w:pPr>
        <w:rPr>
          <w:b/>
          <w:bCs/>
        </w:rPr>
      </w:pPr>
      <w:hyperlink r:id="rId613" w:anchor="11B-306.1" w:history="1">
        <w:r w:rsidRPr="00E6597F">
          <w:rPr>
            <w:rStyle w:val="Hyperlink"/>
            <w:b/>
            <w:bCs/>
          </w:rPr>
          <w:t>11B-306.1 General</w:t>
        </w:r>
      </w:hyperlink>
    </w:p>
    <w:p w14:paraId="20578C90" w14:textId="77777777" w:rsidR="00E6597F" w:rsidRPr="00E6597F" w:rsidRDefault="00E6597F" w:rsidP="00E6597F">
      <w:r w:rsidRPr="00E6597F">
        <w:t>Where </w:t>
      </w:r>
      <w:hyperlink r:id="rId614" w:anchor="space_" w:history="1">
        <w:r w:rsidRPr="00E6597F">
          <w:rPr>
            <w:rStyle w:val="Hyperlink"/>
          </w:rPr>
          <w:t>space</w:t>
        </w:r>
      </w:hyperlink>
      <w:r w:rsidRPr="00E6597F">
        <w:t> beneath an </w:t>
      </w:r>
      <w:hyperlink r:id="rId615" w:anchor="element_dsa_ac_" w:history="1">
        <w:r w:rsidRPr="00E6597F">
          <w:rPr>
            <w:rStyle w:val="Hyperlink"/>
          </w:rPr>
          <w:t>element</w:t>
        </w:r>
      </w:hyperlink>
      <w:r w:rsidRPr="00E6597F">
        <w:t> is included as part of </w:t>
      </w:r>
      <w:hyperlink r:id="rId616" w:anchor="clear_dsa_ac_" w:history="1">
        <w:r w:rsidRPr="00E6597F">
          <w:rPr>
            <w:rStyle w:val="Hyperlink"/>
          </w:rPr>
          <w:t>clear</w:t>
        </w:r>
      </w:hyperlink>
      <w:r w:rsidRPr="00E6597F">
        <w:t> floor or ground </w:t>
      </w:r>
      <w:hyperlink r:id="rId617" w:anchor="space_" w:history="1">
        <w:r w:rsidRPr="00E6597F">
          <w:rPr>
            <w:rStyle w:val="Hyperlink"/>
          </w:rPr>
          <w:t>space</w:t>
        </w:r>
      </w:hyperlink>
      <w:r w:rsidRPr="00E6597F">
        <w:t> or turning </w:t>
      </w:r>
      <w:hyperlink r:id="rId618" w:anchor="space_" w:history="1">
        <w:r w:rsidRPr="00E6597F">
          <w:rPr>
            <w:rStyle w:val="Hyperlink"/>
          </w:rPr>
          <w:t>space</w:t>
        </w:r>
      </w:hyperlink>
      <w:r w:rsidRPr="00E6597F">
        <w:t>, the </w:t>
      </w:r>
      <w:hyperlink r:id="rId619" w:anchor="space_" w:history="1">
        <w:r w:rsidRPr="00E6597F">
          <w:rPr>
            <w:rStyle w:val="Hyperlink"/>
          </w:rPr>
          <w:t>space</w:t>
        </w:r>
      </w:hyperlink>
      <w:r w:rsidRPr="00E6597F">
        <w:t> shall comply with </w:t>
      </w:r>
      <w:hyperlink r:id="rId620" w:anchor="11B-306" w:history="1">
        <w:r w:rsidRPr="00E6597F">
          <w:rPr>
            <w:rStyle w:val="Hyperlink"/>
          </w:rPr>
          <w:t>Section 11B-306</w:t>
        </w:r>
      </w:hyperlink>
      <w:r w:rsidRPr="00E6597F">
        <w:t>. Additional </w:t>
      </w:r>
      <w:hyperlink r:id="rId621" w:anchor="space_" w:history="1">
        <w:r w:rsidRPr="00E6597F">
          <w:rPr>
            <w:rStyle w:val="Hyperlink"/>
          </w:rPr>
          <w:t>space</w:t>
        </w:r>
      </w:hyperlink>
      <w:r w:rsidRPr="00E6597F">
        <w:t> shall not be prohibited beneath an </w:t>
      </w:r>
      <w:hyperlink r:id="rId622" w:anchor="element_dsa_ac_" w:history="1">
        <w:r w:rsidRPr="00E6597F">
          <w:rPr>
            <w:rStyle w:val="Hyperlink"/>
          </w:rPr>
          <w:t>element</w:t>
        </w:r>
      </w:hyperlink>
      <w:r w:rsidRPr="00E6597F">
        <w:t> but shall not be considered as part of the </w:t>
      </w:r>
      <w:hyperlink r:id="rId623" w:anchor="clear_dsa_ac_" w:history="1">
        <w:r w:rsidRPr="00E6597F">
          <w:rPr>
            <w:rStyle w:val="Hyperlink"/>
          </w:rPr>
          <w:t>clear</w:t>
        </w:r>
      </w:hyperlink>
      <w:r w:rsidRPr="00E6597F">
        <w:t> floor or ground </w:t>
      </w:r>
      <w:hyperlink r:id="rId624" w:anchor="space_" w:history="1">
        <w:r w:rsidRPr="00E6597F">
          <w:rPr>
            <w:rStyle w:val="Hyperlink"/>
          </w:rPr>
          <w:t>space</w:t>
        </w:r>
      </w:hyperlink>
      <w:r w:rsidRPr="00E6597F">
        <w:t> or turning </w:t>
      </w:r>
      <w:hyperlink r:id="rId625" w:anchor="space_" w:history="1">
        <w:r w:rsidRPr="00E6597F">
          <w:rPr>
            <w:rStyle w:val="Hyperlink"/>
          </w:rPr>
          <w:t>space</w:t>
        </w:r>
      </w:hyperlink>
      <w:r w:rsidRPr="00E6597F">
        <w:t>.</w:t>
      </w:r>
    </w:p>
    <w:p w14:paraId="59B82FDA" w14:textId="77777777" w:rsidR="00E6597F" w:rsidRPr="00E6597F" w:rsidRDefault="00E6597F" w:rsidP="00E6597F">
      <w:pPr>
        <w:rPr>
          <w:b/>
          <w:bCs/>
        </w:rPr>
      </w:pPr>
      <w:hyperlink r:id="rId626" w:anchor="11B-306.2" w:history="1">
        <w:r w:rsidRPr="00E6597F">
          <w:rPr>
            <w:rStyle w:val="Hyperlink"/>
            <w:b/>
            <w:bCs/>
          </w:rPr>
          <w:t>11B-306.2 Toe Clearance</w:t>
        </w:r>
      </w:hyperlink>
    </w:p>
    <w:p w14:paraId="0A10993D" w14:textId="77777777" w:rsidR="00E6597F" w:rsidRPr="00E6597F" w:rsidRDefault="00E6597F" w:rsidP="00E6597F">
      <w:hyperlink r:id="rId627" w:anchor="figure" w:history="1">
        <w:r w:rsidRPr="00E6597F">
          <w:rPr>
            <w:rStyle w:val="Hyperlink"/>
          </w:rPr>
          <w:t>FIGURE</w:t>
        </w:r>
      </w:hyperlink>
      <w:r w:rsidRPr="00E6597F">
        <w:t> </w:t>
      </w:r>
      <w:r w:rsidRPr="00E6597F">
        <w:rPr>
          <w:i/>
          <w:iCs/>
        </w:rPr>
        <w:t>11B</w:t>
      </w:r>
      <w:r w:rsidRPr="00E6597F">
        <w:t>-306.2—</w:t>
      </w:r>
    </w:p>
    <w:p w14:paraId="39D360DF" w14:textId="77777777" w:rsidR="00E6597F" w:rsidRPr="00E6597F" w:rsidRDefault="00E6597F" w:rsidP="00E6597F">
      <w:r w:rsidRPr="00E6597F">
        <w:t>TOE CLEARANCE</w:t>
      </w:r>
    </w:p>
    <w:p w14:paraId="7D382F30" w14:textId="5253702C" w:rsidR="00E6597F" w:rsidRPr="00E6597F" w:rsidRDefault="00E6597F" w:rsidP="00E6597F">
      <w:r w:rsidRPr="00E6597F">
        <w:drawing>
          <wp:inline distT="0" distB="0" distL="0" distR="0" wp14:anchorId="227F3713" wp14:editId="3EE158DC">
            <wp:extent cx="2406650" cy="1454150"/>
            <wp:effectExtent l="0" t="0" r="0" b="0"/>
            <wp:docPr id="703605915" name="Picture 293" descr="A diagram of a plan and a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05915" name="Picture 293" descr="A diagram of a plan and a plan&#10;&#10;AI-generated content may be incorrect."/>
                    <pic:cNvPicPr>
                      <a:picLocks noChangeAspect="1" noChangeArrowheads="1"/>
                    </pic:cNvPicPr>
                  </pic:nvPicPr>
                  <pic:blipFill>
                    <a:blip r:embed="rId628">
                      <a:extLst>
                        <a:ext uri="{28A0092B-C50C-407E-A947-70E740481C1C}">
                          <a14:useLocalDpi xmlns:a14="http://schemas.microsoft.com/office/drawing/2010/main" val="0"/>
                        </a:ext>
                      </a:extLst>
                    </a:blip>
                    <a:srcRect/>
                    <a:stretch>
                      <a:fillRect/>
                    </a:stretch>
                  </pic:blipFill>
                  <pic:spPr bwMode="auto">
                    <a:xfrm>
                      <a:off x="0" y="0"/>
                      <a:ext cx="2406650" cy="1454150"/>
                    </a:xfrm>
                    <a:prstGeom prst="rect">
                      <a:avLst/>
                    </a:prstGeom>
                    <a:noFill/>
                    <a:ln>
                      <a:noFill/>
                    </a:ln>
                  </pic:spPr>
                </pic:pic>
              </a:graphicData>
            </a:graphic>
          </wp:inline>
        </w:drawing>
      </w:r>
    </w:p>
    <w:p w14:paraId="6F773F05" w14:textId="77777777" w:rsidR="00E6597F" w:rsidRPr="00E6597F" w:rsidRDefault="00E6597F" w:rsidP="00E6597F">
      <w:r w:rsidRPr="00E6597F">
        <w:rPr>
          <w:b/>
          <w:bCs/>
        </w:rPr>
        <w:t>Building products (4)</w:t>
      </w:r>
    </w:p>
    <w:p w14:paraId="4CB982F3" w14:textId="666D8089" w:rsidR="00E6597F" w:rsidRPr="00E6597F" w:rsidRDefault="00E6597F" w:rsidP="00E6597F">
      <w:pPr>
        <w:rPr>
          <w:rStyle w:val="Hyperlink"/>
        </w:rPr>
      </w:pPr>
      <w:r w:rsidRPr="00E6597F">
        <w:fldChar w:fldCharType="begin"/>
      </w:r>
      <w:r w:rsidRPr="00E6597F">
        <w:instrText>HYPERLINK "https://up.codes/product/liv-built-in-filtered-refrigerated-water-dispenser-remote-chiller-midnight?viewer_juris_key=california"</w:instrText>
      </w:r>
      <w:r w:rsidRPr="00E6597F">
        <w:fldChar w:fldCharType="separate"/>
      </w:r>
      <w:r w:rsidRPr="00E6597F">
        <w:rPr>
          <w:rStyle w:val="Hyperlink"/>
        </w:rPr>
        <w:drawing>
          <wp:inline distT="0" distB="0" distL="0" distR="0" wp14:anchorId="05709279" wp14:editId="54128B0E">
            <wp:extent cx="2286000" cy="2286000"/>
            <wp:effectExtent l="0" t="0" r="0" b="0"/>
            <wp:docPr id="1425449551" name="Picture 292" descr="Liv® Built-in Filtered Refrigerated Water Dispenser Remote Chiller Midnight - LBWD06BKK">
              <a:hlinkClick xmlns:a="http://schemas.openxmlformats.org/drawingml/2006/main" r:id="rId6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Liv® Built-in Filtered Refrigerated Water Dispenser Remote Chiller Midnight - LBWD06BKK">
                      <a:hlinkClick r:id="rId601"/>
                    </pic:cNvPr>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3E17FEB" w14:textId="77777777" w:rsidR="00E6597F" w:rsidRPr="00E6597F" w:rsidRDefault="00E6597F" w:rsidP="00E6597F">
      <w:pPr>
        <w:rPr>
          <w:rStyle w:val="Hyperlink"/>
          <w:b/>
          <w:bCs/>
        </w:rPr>
      </w:pPr>
      <w:r w:rsidRPr="00E6597F">
        <w:rPr>
          <w:rStyle w:val="Hyperlink"/>
          <w:b/>
          <w:bCs/>
        </w:rPr>
        <w:t>Liv® Built-in Filtered Refrigerated Water Dispenser Remote Chiller Midnight - LBWD06BKK</w:t>
      </w:r>
    </w:p>
    <w:p w14:paraId="7CF51377" w14:textId="77777777" w:rsidR="00E6597F" w:rsidRPr="00E6597F" w:rsidRDefault="00E6597F" w:rsidP="00E6597F">
      <w:pPr>
        <w:rPr>
          <w:rStyle w:val="Hyperlink"/>
          <w:b/>
          <w:bCs/>
        </w:rPr>
      </w:pPr>
      <w:r w:rsidRPr="00E6597F">
        <w:rPr>
          <w:rStyle w:val="Hyperlink"/>
          <w:b/>
          <w:bCs/>
        </w:rPr>
        <w:t>Elkay</w:t>
      </w:r>
    </w:p>
    <w:p w14:paraId="60F8A5CE" w14:textId="77777777" w:rsidR="00E6597F" w:rsidRPr="00E6597F" w:rsidRDefault="00E6597F" w:rsidP="00E6597F">
      <w:r w:rsidRPr="00E6597F">
        <w:fldChar w:fldCharType="end"/>
      </w:r>
    </w:p>
    <w:p w14:paraId="3DFDA721" w14:textId="3753CEAD" w:rsidR="00E6597F" w:rsidRPr="00E6597F" w:rsidRDefault="00E6597F" w:rsidP="00E6597F">
      <w:pPr>
        <w:rPr>
          <w:rStyle w:val="Hyperlink"/>
        </w:rPr>
      </w:pPr>
      <w:r w:rsidRPr="00E6597F">
        <w:lastRenderedPageBreak/>
        <w:fldChar w:fldCharType="begin"/>
      </w:r>
      <w:r w:rsidRPr="00E6597F">
        <w:instrText>HYPERLINK "https://up.codes/product/liv-built-in-filtered-water-dispenser-non-refrigerated-aspen-white-2?viewer_juris_key=california"</w:instrText>
      </w:r>
      <w:r w:rsidRPr="00E6597F">
        <w:fldChar w:fldCharType="separate"/>
      </w:r>
      <w:r w:rsidRPr="00E6597F">
        <w:rPr>
          <w:rStyle w:val="Hyperlink"/>
        </w:rPr>
        <w:drawing>
          <wp:inline distT="0" distB="0" distL="0" distR="0" wp14:anchorId="4AAFD2C5" wp14:editId="3627FE4E">
            <wp:extent cx="2286000" cy="2286000"/>
            <wp:effectExtent l="0" t="0" r="0" b="0"/>
            <wp:docPr id="994638636" name="Picture 291" descr="Liv® Built-in Filtered Water Dispenser Non-refrigerated Aspen White - LBWD00WHC">
              <a:hlinkClick xmlns:a="http://schemas.openxmlformats.org/drawingml/2006/main" r:id="rId6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Liv® Built-in Filtered Water Dispenser Non-refrigerated Aspen White - LBWD00WHC">
                      <a:hlinkClick r:id="rId603"/>
                    </pic:cNvPr>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0167EB" w14:textId="77777777" w:rsidR="00E6597F" w:rsidRPr="00E6597F" w:rsidRDefault="00E6597F" w:rsidP="00E6597F">
      <w:pPr>
        <w:rPr>
          <w:rStyle w:val="Hyperlink"/>
          <w:b/>
          <w:bCs/>
        </w:rPr>
      </w:pPr>
      <w:r w:rsidRPr="00E6597F">
        <w:rPr>
          <w:rStyle w:val="Hyperlink"/>
          <w:b/>
          <w:bCs/>
        </w:rPr>
        <w:t>Liv® Built-in Filtered Water Dispenser Non-refrigerated Aspen White - LBWD00WHC</w:t>
      </w:r>
    </w:p>
    <w:p w14:paraId="1BFC6E6D" w14:textId="77777777" w:rsidR="00E6597F" w:rsidRPr="00E6597F" w:rsidRDefault="00E6597F" w:rsidP="00E6597F">
      <w:pPr>
        <w:rPr>
          <w:rStyle w:val="Hyperlink"/>
          <w:b/>
          <w:bCs/>
        </w:rPr>
      </w:pPr>
      <w:r w:rsidRPr="00E6597F">
        <w:rPr>
          <w:rStyle w:val="Hyperlink"/>
          <w:b/>
          <w:bCs/>
        </w:rPr>
        <w:t>Elkay</w:t>
      </w:r>
    </w:p>
    <w:p w14:paraId="3E250D16" w14:textId="77777777" w:rsidR="00E6597F" w:rsidRPr="00E6597F" w:rsidRDefault="00E6597F" w:rsidP="00E6597F">
      <w:r w:rsidRPr="00E6597F">
        <w:fldChar w:fldCharType="end"/>
      </w:r>
    </w:p>
    <w:p w14:paraId="2E73D564" w14:textId="40B93955" w:rsidR="00E6597F" w:rsidRPr="00E6597F" w:rsidRDefault="00E6597F" w:rsidP="00E6597F">
      <w:pPr>
        <w:rPr>
          <w:rStyle w:val="Hyperlink"/>
        </w:rPr>
      </w:pPr>
      <w:r w:rsidRPr="00E6597F">
        <w:fldChar w:fldCharType="begin"/>
      </w:r>
      <w:r w:rsidRPr="00E6597F">
        <w:instrText>HYPERLINK "https://up.codes/product/pro-filtration-bottle-filling-station-bi-level-ada-cooler-refrigerated-ultra-cap?viewer_juris_key=california"</w:instrText>
      </w:r>
      <w:r w:rsidRPr="00E6597F">
        <w:fldChar w:fldCharType="separate"/>
      </w:r>
      <w:r w:rsidRPr="00E6597F">
        <w:rPr>
          <w:rStyle w:val="Hyperlink"/>
        </w:rPr>
        <w:drawing>
          <wp:inline distT="0" distB="0" distL="0" distR="0" wp14:anchorId="5635ACDA" wp14:editId="786473BE">
            <wp:extent cx="2286000" cy="2286000"/>
            <wp:effectExtent l="0" t="0" r="0" b="0"/>
            <wp:docPr id="716574155" name="Picture 290" descr="Pro Filtration® Bottle Filling Station &amp; Bi-Level ADA Cooler Refrigerated Ultra-Capacity Lead Reduction - LZSTL8WSBPRO">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Pro Filtration® Bottle Filling Station &amp; Bi-Level ADA Cooler Refrigerated Ultra-Capacity Lead Reduction - LZSTL8WSBPRO">
                      <a:hlinkClick r:id="rId605"/>
                    </pic:cNvPr>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CE3359" w14:textId="77777777" w:rsidR="00E6597F" w:rsidRPr="00E6597F" w:rsidRDefault="00E6597F" w:rsidP="00E6597F">
      <w:pPr>
        <w:rPr>
          <w:rStyle w:val="Hyperlink"/>
          <w:b/>
          <w:bCs/>
        </w:rPr>
      </w:pPr>
      <w:r w:rsidRPr="00E6597F">
        <w:rPr>
          <w:rStyle w:val="Hyperlink"/>
          <w:b/>
          <w:bCs/>
        </w:rPr>
        <w:t>Pro Filtration® Bottle Filling Station &amp; Bi-Level ADA Cooler Refrigerated Ultra-Capacity Lead Reduction - LZSTL8WSBPRO</w:t>
      </w:r>
    </w:p>
    <w:p w14:paraId="7D94A4E3" w14:textId="77777777" w:rsidR="00E6597F" w:rsidRPr="00E6597F" w:rsidRDefault="00E6597F" w:rsidP="00E6597F">
      <w:pPr>
        <w:rPr>
          <w:rStyle w:val="Hyperlink"/>
          <w:b/>
          <w:bCs/>
        </w:rPr>
      </w:pPr>
      <w:r w:rsidRPr="00E6597F">
        <w:rPr>
          <w:rStyle w:val="Hyperlink"/>
          <w:b/>
          <w:bCs/>
        </w:rPr>
        <w:t>Elkay</w:t>
      </w:r>
    </w:p>
    <w:p w14:paraId="4A868436" w14:textId="77777777" w:rsidR="00E6597F" w:rsidRPr="00E6597F" w:rsidRDefault="00E6597F" w:rsidP="00E6597F">
      <w:r w:rsidRPr="00E6597F">
        <w:fldChar w:fldCharType="end"/>
      </w:r>
    </w:p>
    <w:p w14:paraId="258AED40" w14:textId="1A6A0113" w:rsidR="00E6597F" w:rsidRPr="00E6597F" w:rsidRDefault="00E6597F" w:rsidP="00E6597F">
      <w:pPr>
        <w:rPr>
          <w:rStyle w:val="Hyperlink"/>
        </w:rPr>
      </w:pPr>
      <w:r w:rsidRPr="00E6597F">
        <w:lastRenderedPageBreak/>
        <w:fldChar w:fldCharType="begin"/>
      </w:r>
      <w:r w:rsidRPr="00E6597F">
        <w:instrText>HYPERLINK "https://up.codes/product/pro-filtration-bottle-filling-station-single-ada-cooler-refrigerated-ultra-capac?viewer_juris_key=california"</w:instrText>
      </w:r>
      <w:r w:rsidRPr="00E6597F">
        <w:fldChar w:fldCharType="separate"/>
      </w:r>
      <w:r w:rsidRPr="00E6597F">
        <w:rPr>
          <w:rStyle w:val="Hyperlink"/>
        </w:rPr>
        <w:drawing>
          <wp:inline distT="0" distB="0" distL="0" distR="0" wp14:anchorId="64350681" wp14:editId="01043B77">
            <wp:extent cx="2286000" cy="2286000"/>
            <wp:effectExtent l="0" t="0" r="0" b="0"/>
            <wp:docPr id="1165584747" name="Picture 289" descr="Pro Filtration® Bottle Filling Station &amp; Single ADA Cooler Refrigerated Ultra-Capacity Lead Reduction  - LZS8WSBPRO">
              <a:hlinkClick xmlns:a="http://schemas.openxmlformats.org/drawingml/2006/main" r:id="rId6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Pro Filtration® Bottle Filling Station &amp; Single ADA Cooler Refrigerated Ultra-Capacity Lead Reduction  - LZS8WSBPRO">
                      <a:hlinkClick r:id="rId607"/>
                    </pic:cNvPr>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BC7DB9" w14:textId="77777777" w:rsidR="00E6597F" w:rsidRPr="00E6597F" w:rsidRDefault="00E6597F" w:rsidP="00E6597F">
      <w:pPr>
        <w:rPr>
          <w:rStyle w:val="Hyperlink"/>
          <w:b/>
          <w:bCs/>
        </w:rPr>
      </w:pPr>
      <w:r w:rsidRPr="00E6597F">
        <w:rPr>
          <w:rStyle w:val="Hyperlink"/>
          <w:b/>
          <w:bCs/>
        </w:rPr>
        <w:t>Pro Filtration® Bottle Filling Station &amp; Single ADA Cooler Refrigerated Ultra-Capacity Lead Reduction - LZS8WSBPRO</w:t>
      </w:r>
    </w:p>
    <w:p w14:paraId="23301B5E" w14:textId="77777777" w:rsidR="00E6597F" w:rsidRPr="00E6597F" w:rsidRDefault="00E6597F" w:rsidP="00E6597F">
      <w:pPr>
        <w:rPr>
          <w:rStyle w:val="Hyperlink"/>
          <w:b/>
          <w:bCs/>
        </w:rPr>
      </w:pPr>
      <w:r w:rsidRPr="00E6597F">
        <w:rPr>
          <w:rStyle w:val="Hyperlink"/>
          <w:b/>
          <w:bCs/>
        </w:rPr>
        <w:t>Elkay</w:t>
      </w:r>
    </w:p>
    <w:p w14:paraId="0796B3FA" w14:textId="77777777" w:rsidR="00E6597F" w:rsidRPr="00E6597F" w:rsidRDefault="00E6597F" w:rsidP="00E6597F">
      <w:r w:rsidRPr="00E6597F">
        <w:fldChar w:fldCharType="end"/>
      </w:r>
    </w:p>
    <w:p w14:paraId="3B833498" w14:textId="77777777" w:rsidR="00E6597F" w:rsidRPr="00E6597F" w:rsidRDefault="00E6597F" w:rsidP="00E6597F">
      <w:pPr>
        <w:rPr>
          <w:b/>
          <w:bCs/>
        </w:rPr>
      </w:pPr>
      <w:hyperlink r:id="rId629" w:anchor="11B-306.2.1" w:history="1">
        <w:r w:rsidRPr="00E6597F">
          <w:rPr>
            <w:rStyle w:val="Hyperlink"/>
            <w:b/>
            <w:bCs/>
          </w:rPr>
          <w:t>11B-306.2.1 General</w:t>
        </w:r>
      </w:hyperlink>
    </w:p>
    <w:p w14:paraId="33857C98" w14:textId="77777777" w:rsidR="00E6597F" w:rsidRPr="00E6597F" w:rsidRDefault="00E6597F" w:rsidP="00E6597F">
      <w:hyperlink r:id="rId630" w:anchor="space_" w:history="1">
        <w:r w:rsidRPr="00E6597F">
          <w:rPr>
            <w:rStyle w:val="Hyperlink"/>
          </w:rPr>
          <w:t>Space</w:t>
        </w:r>
      </w:hyperlink>
      <w:r w:rsidRPr="00E6597F">
        <w:t> under an </w:t>
      </w:r>
      <w:hyperlink r:id="rId631" w:anchor="element_dsa_ac_" w:history="1">
        <w:r w:rsidRPr="00E6597F">
          <w:rPr>
            <w:rStyle w:val="Hyperlink"/>
          </w:rPr>
          <w:t>element</w:t>
        </w:r>
      </w:hyperlink>
      <w:r w:rsidRPr="00E6597F">
        <w:t> between the finish floor or ground and 9 inches ( </w:t>
      </w:r>
      <w:r w:rsidRPr="00E6597F">
        <w:rPr>
          <w:i/>
          <w:iCs/>
        </w:rPr>
        <w:t>229</w:t>
      </w:r>
      <w:r w:rsidRPr="00E6597F">
        <w:t> mm) above the finish floor or ground shall be considered toe clearance and shall comply with </w:t>
      </w:r>
      <w:hyperlink r:id="rId632" w:anchor="11B-306.2" w:history="1">
        <w:r w:rsidRPr="00E6597F">
          <w:rPr>
            <w:rStyle w:val="Hyperlink"/>
          </w:rPr>
          <w:t>Section 11B-306.2</w:t>
        </w:r>
      </w:hyperlink>
      <w:r w:rsidRPr="00E6597F">
        <w:t>.</w:t>
      </w:r>
    </w:p>
    <w:p w14:paraId="230990BD" w14:textId="77777777" w:rsidR="00E6597F" w:rsidRPr="00E6597F" w:rsidRDefault="00E6597F" w:rsidP="00E6597F">
      <w:pPr>
        <w:rPr>
          <w:b/>
          <w:bCs/>
        </w:rPr>
      </w:pPr>
      <w:hyperlink r:id="rId633" w:anchor="11B-306.2.2" w:history="1">
        <w:r w:rsidRPr="00E6597F">
          <w:rPr>
            <w:rStyle w:val="Hyperlink"/>
            <w:b/>
            <w:bCs/>
          </w:rPr>
          <w:t>11B-306.2.2 Maximum Depth</w:t>
        </w:r>
      </w:hyperlink>
    </w:p>
    <w:p w14:paraId="41025B02" w14:textId="77777777" w:rsidR="00E6597F" w:rsidRPr="00E6597F" w:rsidRDefault="00E6597F" w:rsidP="00E6597F">
      <w:r w:rsidRPr="00E6597F">
        <w:t>Diagram</w:t>
      </w:r>
    </w:p>
    <w:p w14:paraId="126A25FC" w14:textId="77777777" w:rsidR="00E6597F" w:rsidRPr="00E6597F" w:rsidRDefault="00E6597F" w:rsidP="00E6597F">
      <w:r w:rsidRPr="00E6597F">
        <w:t>Toe clearance shall extend 25 inches (635 mm) maximum under an </w:t>
      </w:r>
      <w:hyperlink r:id="rId634" w:anchor="element_dsa_ac_" w:history="1">
        <w:r w:rsidRPr="00E6597F">
          <w:rPr>
            <w:rStyle w:val="Hyperlink"/>
          </w:rPr>
          <w:t>element</w:t>
        </w:r>
      </w:hyperlink>
      <w:r w:rsidRPr="00E6597F">
        <w:t>.</w:t>
      </w:r>
    </w:p>
    <w:p w14:paraId="0D3FE840" w14:textId="77777777" w:rsidR="00E6597F" w:rsidRPr="00E6597F" w:rsidRDefault="00E6597F" w:rsidP="00E6597F">
      <w:pPr>
        <w:rPr>
          <w:i/>
          <w:iCs/>
        </w:rPr>
      </w:pPr>
      <w:r w:rsidRPr="00E6597F">
        <w:rPr>
          <w:b/>
          <w:bCs/>
          <w:i/>
          <w:iCs/>
        </w:rPr>
        <w:t>Exception:</w:t>
      </w:r>
      <w:r w:rsidRPr="00E6597F">
        <w:rPr>
          <w:i/>
          <w:iCs/>
        </w:rPr>
        <w:t> Toe clearance shall extend 19 inches (483 mm) maximum under </w:t>
      </w:r>
      <w:hyperlink r:id="rId635" w:anchor="lavatory_" w:history="1">
        <w:r w:rsidRPr="00E6597F">
          <w:rPr>
            <w:rStyle w:val="Hyperlink"/>
            <w:i/>
            <w:iCs/>
          </w:rPr>
          <w:t>lavatories</w:t>
        </w:r>
      </w:hyperlink>
      <w:r w:rsidRPr="00E6597F">
        <w:rPr>
          <w:i/>
          <w:iCs/>
        </w:rPr>
        <w:t> required to be accessible by </w:t>
      </w:r>
      <w:hyperlink r:id="rId636" w:anchor="11B-213.3.4" w:history="1">
        <w:r w:rsidRPr="00E6597F">
          <w:rPr>
            <w:rStyle w:val="Hyperlink"/>
            <w:i/>
            <w:iCs/>
          </w:rPr>
          <w:t>Section 11B-213.3.4</w:t>
        </w:r>
      </w:hyperlink>
      <w:r w:rsidRPr="00E6597F">
        <w:rPr>
          <w:i/>
          <w:iCs/>
        </w:rPr>
        <w:t>.</w:t>
      </w:r>
    </w:p>
    <w:p w14:paraId="67BD9F76" w14:textId="77777777" w:rsidR="00E6597F" w:rsidRPr="00E6597F" w:rsidRDefault="00E6597F" w:rsidP="00E6597F">
      <w:r w:rsidRPr="00E6597F">
        <w:rPr>
          <w:b/>
          <w:bCs/>
        </w:rPr>
        <w:t>UpCodes Diagram (1)</w:t>
      </w:r>
    </w:p>
    <w:p w14:paraId="709B6541" w14:textId="187C067C" w:rsidR="00E6597F" w:rsidRPr="00E6597F" w:rsidRDefault="00E6597F" w:rsidP="00E6597F">
      <w:r w:rsidRPr="00E6597F">
        <w:drawing>
          <wp:inline distT="0" distB="0" distL="0" distR="0" wp14:anchorId="61475E80" wp14:editId="661AD0A7">
            <wp:extent cx="2286000" cy="1289050"/>
            <wp:effectExtent l="0" t="0" r="0" b="6350"/>
            <wp:docPr id="1839100721" name="Picture 288"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00721" name="Picture 288" descr="A diagram of a bathroom&#10;&#10;AI-generated content may be incorrect."/>
                    <pic:cNvPicPr>
                      <a:picLocks noChangeAspect="1" noChangeArrowheads="1"/>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886454" w14:textId="77777777" w:rsidR="00E6597F" w:rsidRPr="00E6597F" w:rsidRDefault="00E6597F" w:rsidP="00E6597F">
      <w:r w:rsidRPr="00E6597F">
        <w:rPr>
          <w:b/>
          <w:bCs/>
        </w:rPr>
        <w:t>Single Toilet Room: ADA vs. CA 11B</w:t>
      </w:r>
    </w:p>
    <w:p w14:paraId="4F7DABC7" w14:textId="77777777" w:rsidR="00E6597F" w:rsidRPr="00E6597F" w:rsidRDefault="00E6597F" w:rsidP="00E6597F">
      <w:pPr>
        <w:rPr>
          <w:b/>
          <w:bCs/>
        </w:rPr>
      </w:pPr>
      <w:hyperlink r:id="rId638" w:anchor="11B-306.2.3" w:history="1">
        <w:r w:rsidRPr="00E6597F">
          <w:rPr>
            <w:rStyle w:val="Hyperlink"/>
            <w:b/>
            <w:bCs/>
          </w:rPr>
          <w:t>11B-306.2.3 Minimum Required Depth</w:t>
        </w:r>
      </w:hyperlink>
    </w:p>
    <w:p w14:paraId="2333D327" w14:textId="77777777" w:rsidR="00E6597F" w:rsidRPr="00E6597F" w:rsidRDefault="00E6597F" w:rsidP="00E6597F">
      <w:r w:rsidRPr="00E6597F">
        <w:t>Where toe clearance is required at an </w:t>
      </w:r>
      <w:hyperlink r:id="rId639" w:anchor="element_dsa_ac_" w:history="1">
        <w:r w:rsidRPr="00E6597F">
          <w:rPr>
            <w:rStyle w:val="Hyperlink"/>
          </w:rPr>
          <w:t>element</w:t>
        </w:r>
      </w:hyperlink>
      <w:r w:rsidRPr="00E6597F">
        <w:t> as part of a </w:t>
      </w:r>
      <w:hyperlink r:id="rId640" w:anchor="clear_floor_space_dsa_ac_hcd_1_ac_" w:history="1">
        <w:r w:rsidRPr="00E6597F">
          <w:rPr>
            <w:rStyle w:val="Hyperlink"/>
          </w:rPr>
          <w:t>clear floor space</w:t>
        </w:r>
      </w:hyperlink>
      <w:r w:rsidRPr="00E6597F">
        <w:t>, the toe clearance shall extend 17 inches (</w:t>
      </w:r>
      <w:r w:rsidRPr="00E6597F">
        <w:rPr>
          <w:i/>
          <w:iCs/>
        </w:rPr>
        <w:t>432</w:t>
      </w:r>
      <w:r w:rsidRPr="00E6597F">
        <w:t> mm) minimum under the </w:t>
      </w:r>
      <w:hyperlink r:id="rId641" w:anchor="element_dsa_ac_" w:history="1">
        <w:r w:rsidRPr="00E6597F">
          <w:rPr>
            <w:rStyle w:val="Hyperlink"/>
          </w:rPr>
          <w:t>element</w:t>
        </w:r>
      </w:hyperlink>
      <w:r w:rsidRPr="00E6597F">
        <w:t>.</w:t>
      </w:r>
    </w:p>
    <w:p w14:paraId="16383B30" w14:textId="77777777" w:rsidR="00E6597F" w:rsidRPr="00E6597F" w:rsidRDefault="00E6597F" w:rsidP="00E6597F">
      <w:pPr>
        <w:rPr>
          <w:i/>
          <w:iCs/>
        </w:rPr>
      </w:pPr>
      <w:r w:rsidRPr="00E6597F">
        <w:rPr>
          <w:b/>
          <w:bCs/>
          <w:i/>
          <w:iCs/>
        </w:rPr>
        <w:t>Exceptions:</w:t>
      </w:r>
    </w:p>
    <w:p w14:paraId="064366E0" w14:textId="77777777" w:rsidR="00E6597F" w:rsidRPr="00E6597F" w:rsidRDefault="00E6597F" w:rsidP="00E6597F">
      <w:pPr>
        <w:numPr>
          <w:ilvl w:val="0"/>
          <w:numId w:val="9"/>
        </w:numPr>
        <w:rPr>
          <w:i/>
          <w:iCs/>
        </w:rPr>
      </w:pPr>
      <w:r w:rsidRPr="00E6597F">
        <w:rPr>
          <w:i/>
          <w:iCs/>
        </w:rPr>
        <w:t>The toe clearance shall extend 19 inches (483 mm) minimum under </w:t>
      </w:r>
      <w:hyperlink r:id="rId642" w:anchor="sink_" w:history="1">
        <w:r w:rsidRPr="00E6597F">
          <w:rPr>
            <w:rStyle w:val="Hyperlink"/>
            <w:i/>
            <w:iCs/>
          </w:rPr>
          <w:t>sinks</w:t>
        </w:r>
      </w:hyperlink>
      <w:r w:rsidRPr="00E6597F">
        <w:rPr>
          <w:i/>
          <w:iCs/>
        </w:rPr>
        <w:t> required to be accessible by </w:t>
      </w:r>
      <w:hyperlink r:id="rId643" w:anchor="11B-212.3" w:history="1">
        <w:r w:rsidRPr="00E6597F">
          <w:rPr>
            <w:rStyle w:val="Hyperlink"/>
            <w:i/>
            <w:iCs/>
          </w:rPr>
          <w:t>Section 11B-212.3</w:t>
        </w:r>
      </w:hyperlink>
      <w:r w:rsidRPr="00E6597F">
        <w:rPr>
          <w:i/>
          <w:iCs/>
        </w:rPr>
        <w:t>.</w:t>
      </w:r>
    </w:p>
    <w:p w14:paraId="62CE48F5" w14:textId="77777777" w:rsidR="00E6597F" w:rsidRPr="00E6597F" w:rsidRDefault="00E6597F" w:rsidP="00E6597F">
      <w:pPr>
        <w:numPr>
          <w:ilvl w:val="0"/>
          <w:numId w:val="9"/>
        </w:numPr>
        <w:rPr>
          <w:i/>
          <w:iCs/>
        </w:rPr>
      </w:pPr>
      <w:r w:rsidRPr="00E6597F">
        <w:rPr>
          <w:i/>
          <w:iCs/>
        </w:rPr>
        <w:t>The toe clearance shall extend 19 inches (483 mm) minimum under built-in dining and work surfaces required to be accessible.</w:t>
      </w:r>
    </w:p>
    <w:p w14:paraId="1ED1D7F1" w14:textId="77777777" w:rsidR="00E6597F" w:rsidRPr="00E6597F" w:rsidRDefault="00E6597F" w:rsidP="00E6597F">
      <w:pPr>
        <w:rPr>
          <w:b/>
          <w:bCs/>
        </w:rPr>
      </w:pPr>
      <w:hyperlink r:id="rId644" w:anchor="11B-306.2.4" w:history="1">
        <w:r w:rsidRPr="00E6597F">
          <w:rPr>
            <w:rStyle w:val="Hyperlink"/>
            <w:b/>
            <w:bCs/>
          </w:rPr>
          <w:t>11B-306.2.4 Additional Clearance</w:t>
        </w:r>
      </w:hyperlink>
    </w:p>
    <w:p w14:paraId="7355F278" w14:textId="77777777" w:rsidR="00E6597F" w:rsidRPr="00E6597F" w:rsidRDefault="00E6597F" w:rsidP="00E6597F">
      <w:hyperlink r:id="rId645" w:anchor="space_" w:history="1">
        <w:r w:rsidRPr="00E6597F">
          <w:rPr>
            <w:rStyle w:val="Hyperlink"/>
          </w:rPr>
          <w:t>Space</w:t>
        </w:r>
      </w:hyperlink>
      <w:r w:rsidRPr="00E6597F">
        <w:t> extending greater than 6 inches (</w:t>
      </w:r>
      <w:r w:rsidRPr="00E6597F">
        <w:rPr>
          <w:i/>
          <w:iCs/>
        </w:rPr>
        <w:t>152</w:t>
      </w:r>
      <w:r w:rsidRPr="00E6597F">
        <w:t> mm) beyond the available knee clearance at 9 inches (</w:t>
      </w:r>
      <w:r w:rsidRPr="00E6597F">
        <w:rPr>
          <w:i/>
          <w:iCs/>
        </w:rPr>
        <w:t>229</w:t>
      </w:r>
      <w:r w:rsidRPr="00E6597F">
        <w:t> mm) above the finish floor or ground shall not be considered toe clearance.</w:t>
      </w:r>
    </w:p>
    <w:p w14:paraId="4343CF18" w14:textId="77777777" w:rsidR="00E6597F" w:rsidRPr="00E6597F" w:rsidRDefault="00E6597F" w:rsidP="00E6597F">
      <w:pPr>
        <w:rPr>
          <w:b/>
          <w:bCs/>
        </w:rPr>
      </w:pPr>
      <w:hyperlink r:id="rId646" w:anchor="11B-306.2.5" w:history="1">
        <w:r w:rsidRPr="00E6597F">
          <w:rPr>
            <w:rStyle w:val="Hyperlink"/>
            <w:b/>
            <w:bCs/>
          </w:rPr>
          <w:t>11B-306.2.5 Width</w:t>
        </w:r>
      </w:hyperlink>
    </w:p>
    <w:p w14:paraId="1B6C9BF8" w14:textId="77777777" w:rsidR="00E6597F" w:rsidRPr="00E6597F" w:rsidRDefault="00E6597F" w:rsidP="00E6597F">
      <w:r w:rsidRPr="00E6597F">
        <w:t>Toe clearance shall be 30 inches (</w:t>
      </w:r>
      <w:r w:rsidRPr="00E6597F">
        <w:rPr>
          <w:i/>
          <w:iCs/>
        </w:rPr>
        <w:t>762</w:t>
      </w:r>
      <w:r w:rsidRPr="00E6597F">
        <w:t> mm) wide minimum.</w:t>
      </w:r>
    </w:p>
    <w:p w14:paraId="30A8412D" w14:textId="77777777" w:rsidR="00E6597F" w:rsidRPr="00E6597F" w:rsidRDefault="00E6597F" w:rsidP="00E6597F">
      <w:pPr>
        <w:rPr>
          <w:b/>
          <w:bCs/>
        </w:rPr>
      </w:pPr>
      <w:hyperlink r:id="rId647" w:anchor="11B-306.3" w:history="1">
        <w:r w:rsidRPr="00E6597F">
          <w:rPr>
            <w:rStyle w:val="Hyperlink"/>
            <w:b/>
            <w:bCs/>
          </w:rPr>
          <w:t>11B-306.3 Knee Clearance</w:t>
        </w:r>
      </w:hyperlink>
    </w:p>
    <w:p w14:paraId="41D92B26" w14:textId="77777777" w:rsidR="00E6597F" w:rsidRPr="00E6597F" w:rsidRDefault="00E6597F" w:rsidP="00E6597F">
      <w:hyperlink r:id="rId648" w:anchor="figure" w:history="1">
        <w:r w:rsidRPr="00E6597F">
          <w:rPr>
            <w:rStyle w:val="Hyperlink"/>
          </w:rPr>
          <w:t>FIGURE</w:t>
        </w:r>
      </w:hyperlink>
      <w:r w:rsidRPr="00E6597F">
        <w:t> </w:t>
      </w:r>
      <w:r w:rsidRPr="00E6597F">
        <w:rPr>
          <w:i/>
          <w:iCs/>
        </w:rPr>
        <w:t>11B</w:t>
      </w:r>
      <w:r w:rsidRPr="00E6597F">
        <w:t>-306.3—</w:t>
      </w:r>
    </w:p>
    <w:p w14:paraId="43591570" w14:textId="77777777" w:rsidR="00E6597F" w:rsidRPr="00E6597F" w:rsidRDefault="00E6597F" w:rsidP="00E6597F">
      <w:r w:rsidRPr="00E6597F">
        <w:t>KNEE CLEARANCE</w:t>
      </w:r>
    </w:p>
    <w:p w14:paraId="4B985236" w14:textId="0C36B5E1" w:rsidR="00E6597F" w:rsidRPr="00E6597F" w:rsidRDefault="00E6597F" w:rsidP="00E6597F">
      <w:r w:rsidRPr="00E6597F">
        <w:drawing>
          <wp:inline distT="0" distB="0" distL="0" distR="0" wp14:anchorId="0A0133F6" wp14:editId="2DC3839D">
            <wp:extent cx="4572000" cy="1733550"/>
            <wp:effectExtent l="0" t="0" r="0" b="0"/>
            <wp:docPr id="1491171851" name="Picture 287" descr="A diagram of a square and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71851" name="Picture 287" descr="A diagram of a square and a square&#10;&#10;AI-generated content may be incorrect."/>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4572000" cy="1733550"/>
                    </a:xfrm>
                    <a:prstGeom prst="rect">
                      <a:avLst/>
                    </a:prstGeom>
                    <a:noFill/>
                    <a:ln>
                      <a:noFill/>
                    </a:ln>
                  </pic:spPr>
                </pic:pic>
              </a:graphicData>
            </a:graphic>
          </wp:inline>
        </w:drawing>
      </w:r>
    </w:p>
    <w:p w14:paraId="2D96CA5E" w14:textId="77777777" w:rsidR="00E6597F" w:rsidRPr="00E6597F" w:rsidRDefault="00E6597F" w:rsidP="00E6597F">
      <w:r w:rsidRPr="00E6597F">
        <w:rPr>
          <w:b/>
          <w:bCs/>
        </w:rPr>
        <w:t>Building products (4)</w:t>
      </w:r>
    </w:p>
    <w:p w14:paraId="0CDE4F71" w14:textId="01BBA07D" w:rsidR="00E6597F" w:rsidRPr="00E6597F" w:rsidRDefault="00E6597F" w:rsidP="00E6597F">
      <w:pPr>
        <w:rPr>
          <w:rStyle w:val="Hyperlink"/>
        </w:rPr>
      </w:pPr>
      <w:r w:rsidRPr="00E6597F">
        <w:lastRenderedPageBreak/>
        <w:fldChar w:fldCharType="begin"/>
      </w:r>
      <w:r w:rsidRPr="00E6597F">
        <w:instrText>HYPERLINK "https://up.codes/product/liv-built-in-filtered-refrigerated-water-dispenser-remote-chiller-midnight?viewer_juris_key=california"</w:instrText>
      </w:r>
      <w:r w:rsidRPr="00E6597F">
        <w:fldChar w:fldCharType="separate"/>
      </w:r>
      <w:r w:rsidRPr="00E6597F">
        <w:rPr>
          <w:rStyle w:val="Hyperlink"/>
        </w:rPr>
        <w:drawing>
          <wp:inline distT="0" distB="0" distL="0" distR="0" wp14:anchorId="6B332793" wp14:editId="6F1E8AB1">
            <wp:extent cx="2286000" cy="2286000"/>
            <wp:effectExtent l="0" t="0" r="0" b="0"/>
            <wp:docPr id="1778557262" name="Picture 286" descr="Liv® Built-in Filtered Refrigerated Water Dispenser Remote Chiller Midnight - LBWD06BKK">
              <a:hlinkClick xmlns:a="http://schemas.openxmlformats.org/drawingml/2006/main" r:id="rId6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Liv® Built-in Filtered Refrigerated Water Dispenser Remote Chiller Midnight - LBWD06BKK">
                      <a:hlinkClick r:id="rId601"/>
                    </pic:cNvPr>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9A6CFB" w14:textId="77777777" w:rsidR="00E6597F" w:rsidRPr="00E6597F" w:rsidRDefault="00E6597F" w:rsidP="00E6597F">
      <w:pPr>
        <w:rPr>
          <w:rStyle w:val="Hyperlink"/>
          <w:b/>
          <w:bCs/>
        </w:rPr>
      </w:pPr>
      <w:r w:rsidRPr="00E6597F">
        <w:rPr>
          <w:rStyle w:val="Hyperlink"/>
          <w:b/>
          <w:bCs/>
        </w:rPr>
        <w:t>Liv® Built-in Filtered Refrigerated Water Dispenser Remote Chiller Midnight - LBWD06BKK</w:t>
      </w:r>
    </w:p>
    <w:p w14:paraId="0A53A53D" w14:textId="77777777" w:rsidR="00E6597F" w:rsidRPr="00E6597F" w:rsidRDefault="00E6597F" w:rsidP="00E6597F">
      <w:pPr>
        <w:rPr>
          <w:rStyle w:val="Hyperlink"/>
          <w:b/>
          <w:bCs/>
        </w:rPr>
      </w:pPr>
      <w:r w:rsidRPr="00E6597F">
        <w:rPr>
          <w:rStyle w:val="Hyperlink"/>
          <w:b/>
          <w:bCs/>
        </w:rPr>
        <w:t>Elkay</w:t>
      </w:r>
    </w:p>
    <w:p w14:paraId="45F6D6A6" w14:textId="77777777" w:rsidR="00E6597F" w:rsidRPr="00E6597F" w:rsidRDefault="00E6597F" w:rsidP="00E6597F">
      <w:r w:rsidRPr="00E6597F">
        <w:fldChar w:fldCharType="end"/>
      </w:r>
    </w:p>
    <w:p w14:paraId="29956EB4" w14:textId="04F31413" w:rsidR="00E6597F" w:rsidRPr="00E6597F" w:rsidRDefault="00E6597F" w:rsidP="00E6597F">
      <w:pPr>
        <w:rPr>
          <w:rStyle w:val="Hyperlink"/>
        </w:rPr>
      </w:pPr>
      <w:r w:rsidRPr="00E6597F">
        <w:fldChar w:fldCharType="begin"/>
      </w:r>
      <w:r w:rsidRPr="00E6597F">
        <w:instrText>HYPERLINK "https://up.codes/product/liv-built-in-filtered-water-dispenser-non-refrigerated-aspen-white-2?viewer_juris_key=california"</w:instrText>
      </w:r>
      <w:r w:rsidRPr="00E6597F">
        <w:fldChar w:fldCharType="separate"/>
      </w:r>
      <w:r w:rsidRPr="00E6597F">
        <w:rPr>
          <w:rStyle w:val="Hyperlink"/>
        </w:rPr>
        <w:drawing>
          <wp:inline distT="0" distB="0" distL="0" distR="0" wp14:anchorId="24822FFC" wp14:editId="76786CCE">
            <wp:extent cx="2286000" cy="2286000"/>
            <wp:effectExtent l="0" t="0" r="0" b="0"/>
            <wp:docPr id="518131328" name="Picture 285" descr="Liv® Built-in Filtered Water Dispenser Non-refrigerated Aspen White - LBWD00WHC">
              <a:hlinkClick xmlns:a="http://schemas.openxmlformats.org/drawingml/2006/main" r:id="rId6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Liv® Built-in Filtered Water Dispenser Non-refrigerated Aspen White - LBWD00WHC">
                      <a:hlinkClick r:id="rId603"/>
                    </pic:cNvPr>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4C4C568" w14:textId="77777777" w:rsidR="00E6597F" w:rsidRPr="00E6597F" w:rsidRDefault="00E6597F" w:rsidP="00E6597F">
      <w:pPr>
        <w:rPr>
          <w:rStyle w:val="Hyperlink"/>
          <w:b/>
          <w:bCs/>
        </w:rPr>
      </w:pPr>
      <w:r w:rsidRPr="00E6597F">
        <w:rPr>
          <w:rStyle w:val="Hyperlink"/>
          <w:b/>
          <w:bCs/>
        </w:rPr>
        <w:t>Liv® Built-in Filtered Water Dispenser Non-refrigerated Aspen White - LBWD00WHC</w:t>
      </w:r>
    </w:p>
    <w:p w14:paraId="6BD614B3" w14:textId="77777777" w:rsidR="00E6597F" w:rsidRPr="00E6597F" w:rsidRDefault="00E6597F" w:rsidP="00E6597F">
      <w:pPr>
        <w:rPr>
          <w:rStyle w:val="Hyperlink"/>
          <w:b/>
          <w:bCs/>
        </w:rPr>
      </w:pPr>
      <w:r w:rsidRPr="00E6597F">
        <w:rPr>
          <w:rStyle w:val="Hyperlink"/>
          <w:b/>
          <w:bCs/>
        </w:rPr>
        <w:t>Elkay</w:t>
      </w:r>
    </w:p>
    <w:p w14:paraId="0EE502C7" w14:textId="77777777" w:rsidR="00E6597F" w:rsidRPr="00E6597F" w:rsidRDefault="00E6597F" w:rsidP="00E6597F">
      <w:r w:rsidRPr="00E6597F">
        <w:fldChar w:fldCharType="end"/>
      </w:r>
    </w:p>
    <w:p w14:paraId="02A84791" w14:textId="5EF337F2" w:rsidR="00E6597F" w:rsidRPr="00E6597F" w:rsidRDefault="00E6597F" w:rsidP="00E6597F">
      <w:pPr>
        <w:rPr>
          <w:rStyle w:val="Hyperlink"/>
        </w:rPr>
      </w:pPr>
      <w:r w:rsidRPr="00E6597F">
        <w:lastRenderedPageBreak/>
        <w:fldChar w:fldCharType="begin"/>
      </w:r>
      <w:r w:rsidRPr="00E6597F">
        <w:instrText>HYPERLINK "https://up.codes/product/pro-filtration-bottle-filling-station-bi-level-ada-cooler-refrigerated-ultra-cap?viewer_juris_key=california"</w:instrText>
      </w:r>
      <w:r w:rsidRPr="00E6597F">
        <w:fldChar w:fldCharType="separate"/>
      </w:r>
      <w:r w:rsidRPr="00E6597F">
        <w:rPr>
          <w:rStyle w:val="Hyperlink"/>
        </w:rPr>
        <w:drawing>
          <wp:inline distT="0" distB="0" distL="0" distR="0" wp14:anchorId="31779A82" wp14:editId="68F01F72">
            <wp:extent cx="2286000" cy="2286000"/>
            <wp:effectExtent l="0" t="0" r="0" b="0"/>
            <wp:docPr id="715877284" name="Picture 284" descr="Pro Filtration® Bottle Filling Station &amp; Bi-Level ADA Cooler Refrigerated Ultra-Capacity Lead Reduction - LZSTL8WSBPRO">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Pro Filtration® Bottle Filling Station &amp; Bi-Level ADA Cooler Refrigerated Ultra-Capacity Lead Reduction - LZSTL8WSBPRO">
                      <a:hlinkClick r:id="rId605"/>
                    </pic:cNvPr>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CCE2CCB" w14:textId="77777777" w:rsidR="00E6597F" w:rsidRPr="00E6597F" w:rsidRDefault="00E6597F" w:rsidP="00E6597F">
      <w:pPr>
        <w:rPr>
          <w:rStyle w:val="Hyperlink"/>
          <w:b/>
          <w:bCs/>
        </w:rPr>
      </w:pPr>
      <w:r w:rsidRPr="00E6597F">
        <w:rPr>
          <w:rStyle w:val="Hyperlink"/>
          <w:b/>
          <w:bCs/>
        </w:rPr>
        <w:t>Pro Filtration® Bottle Filling Station &amp; Bi-Level ADA Cooler Refrigerated Ultra-Capacity Lead Reduction - LZSTL8WSBPRO</w:t>
      </w:r>
    </w:p>
    <w:p w14:paraId="5C99142E" w14:textId="77777777" w:rsidR="00E6597F" w:rsidRPr="00E6597F" w:rsidRDefault="00E6597F" w:rsidP="00E6597F">
      <w:pPr>
        <w:rPr>
          <w:rStyle w:val="Hyperlink"/>
          <w:b/>
          <w:bCs/>
        </w:rPr>
      </w:pPr>
      <w:r w:rsidRPr="00E6597F">
        <w:rPr>
          <w:rStyle w:val="Hyperlink"/>
          <w:b/>
          <w:bCs/>
        </w:rPr>
        <w:t>Elkay</w:t>
      </w:r>
    </w:p>
    <w:p w14:paraId="77A80E87" w14:textId="77777777" w:rsidR="00E6597F" w:rsidRPr="00E6597F" w:rsidRDefault="00E6597F" w:rsidP="00E6597F">
      <w:r w:rsidRPr="00E6597F">
        <w:fldChar w:fldCharType="end"/>
      </w:r>
    </w:p>
    <w:p w14:paraId="05423C32" w14:textId="6ABD06FB" w:rsidR="00E6597F" w:rsidRPr="00E6597F" w:rsidRDefault="00E6597F" w:rsidP="00E6597F">
      <w:pPr>
        <w:rPr>
          <w:rStyle w:val="Hyperlink"/>
        </w:rPr>
      </w:pPr>
      <w:r w:rsidRPr="00E6597F">
        <w:fldChar w:fldCharType="begin"/>
      </w:r>
      <w:r w:rsidRPr="00E6597F">
        <w:instrText>HYPERLINK "https://up.codes/product/pro-filtration-bottle-filling-station-single-ada-cooler-refrigerated-ultra-capac?viewer_juris_key=california"</w:instrText>
      </w:r>
      <w:r w:rsidRPr="00E6597F">
        <w:fldChar w:fldCharType="separate"/>
      </w:r>
      <w:r w:rsidRPr="00E6597F">
        <w:rPr>
          <w:rStyle w:val="Hyperlink"/>
        </w:rPr>
        <w:drawing>
          <wp:inline distT="0" distB="0" distL="0" distR="0" wp14:anchorId="546F3D66" wp14:editId="0F69D92B">
            <wp:extent cx="2286000" cy="2286000"/>
            <wp:effectExtent l="0" t="0" r="0" b="0"/>
            <wp:docPr id="350834733" name="Picture 283" descr="Pro Filtration® Bottle Filling Station &amp; Single ADA Cooler Refrigerated Ultra-Capacity Lead Reduction  - LZS8WSBPRO">
              <a:hlinkClick xmlns:a="http://schemas.openxmlformats.org/drawingml/2006/main" r:id="rId6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Pro Filtration® Bottle Filling Station &amp; Single ADA Cooler Refrigerated Ultra-Capacity Lead Reduction  - LZS8WSBPRO">
                      <a:hlinkClick r:id="rId607"/>
                    </pic:cNvPr>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90BF40C" w14:textId="77777777" w:rsidR="00E6597F" w:rsidRPr="00E6597F" w:rsidRDefault="00E6597F" w:rsidP="00E6597F">
      <w:pPr>
        <w:rPr>
          <w:rStyle w:val="Hyperlink"/>
          <w:b/>
          <w:bCs/>
        </w:rPr>
      </w:pPr>
      <w:r w:rsidRPr="00E6597F">
        <w:rPr>
          <w:rStyle w:val="Hyperlink"/>
          <w:b/>
          <w:bCs/>
        </w:rPr>
        <w:t>Pro Filtration® Bottle Filling Station &amp; Single ADA Cooler Refrigerated Ultra-Capacity Lead Reduction - LZS8WSBPRO</w:t>
      </w:r>
    </w:p>
    <w:p w14:paraId="3A9E5ECE" w14:textId="77777777" w:rsidR="00E6597F" w:rsidRPr="00E6597F" w:rsidRDefault="00E6597F" w:rsidP="00E6597F">
      <w:pPr>
        <w:rPr>
          <w:rStyle w:val="Hyperlink"/>
          <w:b/>
          <w:bCs/>
        </w:rPr>
      </w:pPr>
      <w:r w:rsidRPr="00E6597F">
        <w:rPr>
          <w:rStyle w:val="Hyperlink"/>
          <w:b/>
          <w:bCs/>
        </w:rPr>
        <w:t>Elkay</w:t>
      </w:r>
    </w:p>
    <w:p w14:paraId="68A7D4A2" w14:textId="77777777" w:rsidR="00E6597F" w:rsidRPr="00E6597F" w:rsidRDefault="00E6597F" w:rsidP="00E6597F">
      <w:r w:rsidRPr="00E6597F">
        <w:fldChar w:fldCharType="end"/>
      </w:r>
    </w:p>
    <w:p w14:paraId="099535DA" w14:textId="77777777" w:rsidR="00E6597F" w:rsidRPr="00E6597F" w:rsidRDefault="00E6597F" w:rsidP="00E6597F">
      <w:pPr>
        <w:rPr>
          <w:b/>
          <w:bCs/>
        </w:rPr>
      </w:pPr>
      <w:hyperlink r:id="rId650" w:anchor="11B-306.3.1" w:history="1">
        <w:r w:rsidRPr="00E6597F">
          <w:rPr>
            <w:rStyle w:val="Hyperlink"/>
            <w:b/>
            <w:bCs/>
          </w:rPr>
          <w:t>11B-306.3.1 General</w:t>
        </w:r>
      </w:hyperlink>
    </w:p>
    <w:p w14:paraId="3C3FAE5C" w14:textId="77777777" w:rsidR="00E6597F" w:rsidRPr="00E6597F" w:rsidRDefault="00E6597F" w:rsidP="00E6597F">
      <w:hyperlink r:id="rId651" w:anchor="space_" w:history="1">
        <w:r w:rsidRPr="00E6597F">
          <w:rPr>
            <w:rStyle w:val="Hyperlink"/>
          </w:rPr>
          <w:t>Space</w:t>
        </w:r>
      </w:hyperlink>
      <w:r w:rsidRPr="00E6597F">
        <w:t> under an </w:t>
      </w:r>
      <w:hyperlink r:id="rId652" w:anchor="element_dsa_ac_" w:history="1">
        <w:r w:rsidRPr="00E6597F">
          <w:rPr>
            <w:rStyle w:val="Hyperlink"/>
          </w:rPr>
          <w:t>element</w:t>
        </w:r>
      </w:hyperlink>
      <w:r w:rsidRPr="00E6597F">
        <w:t> between 9 inches (</w:t>
      </w:r>
      <w:r w:rsidRPr="00E6597F">
        <w:rPr>
          <w:i/>
          <w:iCs/>
        </w:rPr>
        <w:t>229</w:t>
      </w:r>
      <w:r w:rsidRPr="00E6597F">
        <w:t> mm) and 27 inches (</w:t>
      </w:r>
      <w:r w:rsidRPr="00E6597F">
        <w:rPr>
          <w:i/>
          <w:iCs/>
        </w:rPr>
        <w:t>686</w:t>
      </w:r>
      <w:r w:rsidRPr="00E6597F">
        <w:t> mm) above the finish floor or ground shall be considered knee clearance and shall comply with </w:t>
      </w:r>
      <w:hyperlink r:id="rId653" w:anchor="11B-306.3" w:history="1">
        <w:r w:rsidRPr="00E6597F">
          <w:rPr>
            <w:rStyle w:val="Hyperlink"/>
          </w:rPr>
          <w:t>Section 11B-306.3</w:t>
        </w:r>
      </w:hyperlink>
      <w:r w:rsidRPr="00E6597F">
        <w:t>.</w:t>
      </w:r>
    </w:p>
    <w:p w14:paraId="7210C1CE" w14:textId="77777777" w:rsidR="00E6597F" w:rsidRPr="00E6597F" w:rsidRDefault="00E6597F" w:rsidP="00E6597F">
      <w:pPr>
        <w:rPr>
          <w:i/>
          <w:iCs/>
        </w:rPr>
      </w:pPr>
      <w:r w:rsidRPr="00E6597F">
        <w:rPr>
          <w:b/>
          <w:bCs/>
          <w:i/>
          <w:iCs/>
        </w:rPr>
        <w:lastRenderedPageBreak/>
        <w:t>Exception:</w:t>
      </w:r>
      <w:r w:rsidRPr="00E6597F">
        <w:rPr>
          <w:i/>
          <w:iCs/>
        </w:rPr>
        <w:t> At </w:t>
      </w:r>
      <w:hyperlink r:id="rId654" w:anchor="lavatory_" w:history="1">
        <w:r w:rsidRPr="00E6597F">
          <w:rPr>
            <w:rStyle w:val="Hyperlink"/>
            <w:i/>
            <w:iCs/>
          </w:rPr>
          <w:t>lavatories</w:t>
        </w:r>
      </w:hyperlink>
      <w:r w:rsidRPr="00E6597F">
        <w:rPr>
          <w:i/>
          <w:iCs/>
        </w:rPr>
        <w:t> required to be accessible by </w:t>
      </w:r>
      <w:hyperlink r:id="rId655" w:anchor="11B-213.3.4" w:history="1">
        <w:r w:rsidRPr="00E6597F">
          <w:rPr>
            <w:rStyle w:val="Hyperlink"/>
            <w:i/>
            <w:iCs/>
          </w:rPr>
          <w:t>Section 11B-213.3.4</w:t>
        </w:r>
      </w:hyperlink>
      <w:r w:rsidRPr="00E6597F">
        <w:rPr>
          <w:i/>
          <w:iCs/>
        </w:rPr>
        <w:t>, </w:t>
      </w:r>
      <w:hyperlink r:id="rId656" w:anchor="space_" w:history="1">
        <w:r w:rsidRPr="00E6597F">
          <w:rPr>
            <w:rStyle w:val="Hyperlink"/>
            <w:i/>
            <w:iCs/>
          </w:rPr>
          <w:t>space</w:t>
        </w:r>
      </w:hyperlink>
      <w:r w:rsidRPr="00E6597F">
        <w:rPr>
          <w:i/>
          <w:iCs/>
        </w:rPr>
        <w:t> between 9 inches (229 mm) and 29 inches (737 mm) above the finish floor or ground, shall be considered knee clearance.</w:t>
      </w:r>
    </w:p>
    <w:p w14:paraId="07E7F97F" w14:textId="77777777" w:rsidR="00E6597F" w:rsidRPr="00E6597F" w:rsidRDefault="00E6597F" w:rsidP="00E6597F">
      <w:pPr>
        <w:rPr>
          <w:b/>
          <w:bCs/>
        </w:rPr>
      </w:pPr>
      <w:hyperlink r:id="rId657" w:anchor="11B-306.3.2" w:history="1">
        <w:r w:rsidRPr="00E6597F">
          <w:rPr>
            <w:rStyle w:val="Hyperlink"/>
            <w:b/>
            <w:bCs/>
          </w:rPr>
          <w:t>11B-306.3.2 Maximum Depth</w:t>
        </w:r>
      </w:hyperlink>
    </w:p>
    <w:p w14:paraId="695B21C6" w14:textId="77777777" w:rsidR="00E6597F" w:rsidRPr="00E6597F" w:rsidRDefault="00E6597F" w:rsidP="00E6597F">
      <w:r w:rsidRPr="00E6597F">
        <w:t>Knee clearance shall extend 25 inches (635 mm) maximum under an </w:t>
      </w:r>
      <w:hyperlink r:id="rId658" w:anchor="element_dsa_ac_" w:history="1">
        <w:r w:rsidRPr="00E6597F">
          <w:rPr>
            <w:rStyle w:val="Hyperlink"/>
          </w:rPr>
          <w:t>element</w:t>
        </w:r>
      </w:hyperlink>
      <w:r w:rsidRPr="00E6597F">
        <w:t> at 9 inches (</w:t>
      </w:r>
      <w:r w:rsidRPr="00E6597F">
        <w:rPr>
          <w:i/>
          <w:iCs/>
        </w:rPr>
        <w:t>229</w:t>
      </w:r>
      <w:r w:rsidRPr="00E6597F">
        <w:t> mm) above the finish floor or ground.</w:t>
      </w:r>
    </w:p>
    <w:p w14:paraId="682BA250" w14:textId="77777777" w:rsidR="00E6597F" w:rsidRPr="00E6597F" w:rsidRDefault="00E6597F" w:rsidP="00E6597F">
      <w:pPr>
        <w:rPr>
          <w:b/>
          <w:bCs/>
        </w:rPr>
      </w:pPr>
      <w:hyperlink r:id="rId659" w:anchor="11B-306.3.3" w:history="1">
        <w:r w:rsidRPr="00E6597F">
          <w:rPr>
            <w:rStyle w:val="Hyperlink"/>
            <w:b/>
            <w:bCs/>
          </w:rPr>
          <w:t>11B-306.3.3 Minimum Required Depth</w:t>
        </w:r>
      </w:hyperlink>
    </w:p>
    <w:p w14:paraId="6CFEBACA" w14:textId="77777777" w:rsidR="00E6597F" w:rsidRPr="00E6597F" w:rsidRDefault="00E6597F" w:rsidP="00E6597F">
      <w:r w:rsidRPr="00E6597F">
        <w:t>Where knee clearance is required under an </w:t>
      </w:r>
      <w:hyperlink r:id="rId660" w:anchor="element_dsa_ac_" w:history="1">
        <w:r w:rsidRPr="00E6597F">
          <w:rPr>
            <w:rStyle w:val="Hyperlink"/>
          </w:rPr>
          <w:t>element</w:t>
        </w:r>
      </w:hyperlink>
      <w:r w:rsidRPr="00E6597F">
        <w:t> as part of a </w:t>
      </w:r>
      <w:hyperlink r:id="rId661" w:anchor="clear_floor_space_dsa_ac_hcd_1_ac_" w:history="1">
        <w:r w:rsidRPr="00E6597F">
          <w:rPr>
            <w:rStyle w:val="Hyperlink"/>
          </w:rPr>
          <w:t>clear floor space</w:t>
        </w:r>
      </w:hyperlink>
      <w:r w:rsidRPr="00E6597F">
        <w:t>, the knee clearance shall be 11 inches (</w:t>
      </w:r>
      <w:r w:rsidRPr="00E6597F">
        <w:rPr>
          <w:i/>
          <w:iCs/>
        </w:rPr>
        <w:t>279</w:t>
      </w:r>
      <w:r w:rsidRPr="00E6597F">
        <w:t> mm) deep minimum at 9 inches (</w:t>
      </w:r>
      <w:r w:rsidRPr="00E6597F">
        <w:rPr>
          <w:i/>
          <w:iCs/>
        </w:rPr>
        <w:t>229</w:t>
      </w:r>
      <w:r w:rsidRPr="00E6597F">
        <w:t> mm) above the finish floor or ground, and 8 inches (</w:t>
      </w:r>
      <w:r w:rsidRPr="00E6597F">
        <w:rPr>
          <w:i/>
          <w:iCs/>
        </w:rPr>
        <w:t>203</w:t>
      </w:r>
      <w:r w:rsidRPr="00E6597F">
        <w:t> mm) deep minimum at 27 inches (</w:t>
      </w:r>
      <w:r w:rsidRPr="00E6597F">
        <w:rPr>
          <w:i/>
          <w:iCs/>
        </w:rPr>
        <w:t>686</w:t>
      </w:r>
      <w:r w:rsidRPr="00E6597F">
        <w:t> mm) above the finish floor or ground.</w:t>
      </w:r>
    </w:p>
    <w:p w14:paraId="0350CE86" w14:textId="77777777" w:rsidR="00E6597F" w:rsidRPr="00E6597F" w:rsidRDefault="00E6597F" w:rsidP="00E6597F">
      <w:r w:rsidRPr="00E6597F">
        <w:rPr>
          <w:b/>
          <w:bCs/>
          <w:i/>
          <w:iCs/>
        </w:rPr>
        <w:t>Exceptions:</w:t>
      </w:r>
    </w:p>
    <w:p w14:paraId="4E0F96F6" w14:textId="77777777" w:rsidR="00E6597F" w:rsidRPr="00E6597F" w:rsidRDefault="00E6597F" w:rsidP="00E6597F">
      <w:pPr>
        <w:numPr>
          <w:ilvl w:val="0"/>
          <w:numId w:val="10"/>
        </w:numPr>
        <w:rPr>
          <w:i/>
          <w:iCs/>
        </w:rPr>
      </w:pPr>
      <w:r w:rsidRPr="00E6597F">
        <w:rPr>
          <w:i/>
          <w:iCs/>
        </w:rPr>
        <w:t>At </w:t>
      </w:r>
      <w:hyperlink r:id="rId662" w:anchor="lavatory_" w:history="1">
        <w:r w:rsidRPr="00E6597F">
          <w:rPr>
            <w:rStyle w:val="Hyperlink"/>
            <w:i/>
            <w:iCs/>
          </w:rPr>
          <w:t>lavatories</w:t>
        </w:r>
      </w:hyperlink>
      <w:r w:rsidRPr="00E6597F">
        <w:rPr>
          <w:i/>
          <w:iCs/>
        </w:rPr>
        <w:t> required to be accessible by </w:t>
      </w:r>
      <w:hyperlink r:id="rId663" w:anchor="11B-213.3.4" w:history="1">
        <w:r w:rsidRPr="00E6597F">
          <w:rPr>
            <w:rStyle w:val="Hyperlink"/>
            <w:i/>
            <w:iCs/>
          </w:rPr>
          <w:t>Section 11B-213.3.4</w:t>
        </w:r>
      </w:hyperlink>
      <w:r w:rsidRPr="00E6597F">
        <w:rPr>
          <w:i/>
          <w:iCs/>
        </w:rPr>
        <w:t>, the knee clearance shall be 27 inches (686 mm) high minimum above the finish floor or ground at a depth of 8 inches (203 mm) minimum increasing to 29 inches (737 mm) high minimum above the finish floor or ground at the front edge of a counter with a built-in </w:t>
      </w:r>
      <w:hyperlink r:id="rId664" w:anchor="lavatory_" w:history="1">
        <w:r w:rsidRPr="00E6597F">
          <w:rPr>
            <w:rStyle w:val="Hyperlink"/>
            <w:i/>
            <w:iCs/>
          </w:rPr>
          <w:t>lavatory</w:t>
        </w:r>
      </w:hyperlink>
      <w:r w:rsidRPr="00E6597F">
        <w:rPr>
          <w:i/>
          <w:iCs/>
        </w:rPr>
        <w:t> or at the front edge of a </w:t>
      </w:r>
      <w:hyperlink r:id="rId665" w:anchor="wall_" w:history="1">
        <w:r w:rsidRPr="00E6597F">
          <w:rPr>
            <w:rStyle w:val="Hyperlink"/>
            <w:i/>
            <w:iCs/>
          </w:rPr>
          <w:t>wall</w:t>
        </w:r>
      </w:hyperlink>
      <w:r w:rsidRPr="00E6597F">
        <w:rPr>
          <w:i/>
          <w:iCs/>
        </w:rPr>
        <w:t>-mounted </w:t>
      </w:r>
      <w:hyperlink r:id="rId666" w:anchor="lavatory_" w:history="1">
        <w:r w:rsidRPr="00E6597F">
          <w:rPr>
            <w:rStyle w:val="Hyperlink"/>
            <w:i/>
            <w:iCs/>
          </w:rPr>
          <w:t>lavatory</w:t>
        </w:r>
      </w:hyperlink>
      <w:r w:rsidRPr="00E6597F">
        <w:rPr>
          <w:i/>
          <w:iCs/>
        </w:rPr>
        <w:t> fixture.</w:t>
      </w:r>
    </w:p>
    <w:p w14:paraId="471F429F" w14:textId="77777777" w:rsidR="00E6597F" w:rsidRPr="00E6597F" w:rsidRDefault="00E6597F" w:rsidP="00E6597F">
      <w:pPr>
        <w:numPr>
          <w:ilvl w:val="0"/>
          <w:numId w:val="10"/>
        </w:numPr>
        <w:rPr>
          <w:i/>
          <w:iCs/>
        </w:rPr>
      </w:pPr>
      <w:r w:rsidRPr="00E6597F">
        <w:rPr>
          <w:i/>
          <w:iCs/>
        </w:rPr>
        <w:t>At dining and work surfaces required to be accessible, knee clearance shall extend 19 inches (483 mm) deep minimum at 27 inches (686 mm) above the finish floor or ground.</w:t>
      </w:r>
    </w:p>
    <w:p w14:paraId="154BA3C8" w14:textId="77777777" w:rsidR="00E6597F" w:rsidRPr="00E6597F" w:rsidRDefault="00E6597F" w:rsidP="00E6597F">
      <w:pPr>
        <w:rPr>
          <w:b/>
          <w:bCs/>
        </w:rPr>
      </w:pPr>
      <w:hyperlink r:id="rId667" w:anchor="11B-306.3.4" w:history="1">
        <w:r w:rsidRPr="00E6597F">
          <w:rPr>
            <w:rStyle w:val="Hyperlink"/>
            <w:b/>
            <w:bCs/>
          </w:rPr>
          <w:t>11B-306.3.4 Clearance Reduction</w:t>
        </w:r>
      </w:hyperlink>
    </w:p>
    <w:p w14:paraId="11D6F737" w14:textId="77777777" w:rsidR="00E6597F" w:rsidRPr="00E6597F" w:rsidRDefault="00E6597F" w:rsidP="00E6597F">
      <w:r w:rsidRPr="00E6597F">
        <w:t>Between 9 inches (</w:t>
      </w:r>
      <w:r w:rsidRPr="00E6597F">
        <w:rPr>
          <w:i/>
          <w:iCs/>
        </w:rPr>
        <w:t>229</w:t>
      </w:r>
      <w:r w:rsidRPr="00E6597F">
        <w:t> mm) and 27 inches (</w:t>
      </w:r>
      <w:r w:rsidRPr="00E6597F">
        <w:rPr>
          <w:i/>
          <w:iCs/>
        </w:rPr>
        <w:t>686</w:t>
      </w:r>
      <w:r w:rsidRPr="00E6597F">
        <w:t> mm) above the finish floor or ground, the knee clearance shall be permitted to reduce at a rate of 1 inch (25 mm) in depth for each 6 inches (152 mm) in height.</w:t>
      </w:r>
    </w:p>
    <w:p w14:paraId="7ED6BE5C" w14:textId="77777777" w:rsidR="00E6597F" w:rsidRPr="00E6597F" w:rsidRDefault="00E6597F" w:rsidP="00E6597F">
      <w:pPr>
        <w:rPr>
          <w:i/>
          <w:iCs/>
        </w:rPr>
      </w:pPr>
      <w:r w:rsidRPr="00E6597F">
        <w:rPr>
          <w:b/>
          <w:bCs/>
          <w:i/>
          <w:iCs/>
        </w:rPr>
        <w:t>Exception:</w:t>
      </w:r>
      <w:r w:rsidRPr="00E6597F">
        <w:rPr>
          <w:i/>
          <w:iCs/>
        </w:rPr>
        <w:t> The knee clearance shall not be reduced at built-in dining and work surfaces required to be accessible by </w:t>
      </w:r>
      <w:hyperlink r:id="rId668" w:anchor="11B-226.1" w:history="1">
        <w:r w:rsidRPr="00E6597F">
          <w:rPr>
            <w:rStyle w:val="Hyperlink"/>
            <w:i/>
            <w:iCs/>
          </w:rPr>
          <w:t>Section 11B-226.1</w:t>
        </w:r>
      </w:hyperlink>
      <w:r w:rsidRPr="00E6597F">
        <w:rPr>
          <w:i/>
          <w:iCs/>
        </w:rPr>
        <w:t>.</w:t>
      </w:r>
    </w:p>
    <w:p w14:paraId="0F51D745" w14:textId="77777777" w:rsidR="00E6597F" w:rsidRPr="00E6597F" w:rsidRDefault="00E6597F" w:rsidP="00E6597F">
      <w:pPr>
        <w:rPr>
          <w:b/>
          <w:bCs/>
        </w:rPr>
      </w:pPr>
      <w:hyperlink r:id="rId669" w:anchor="11B-306.3.5" w:history="1">
        <w:r w:rsidRPr="00E6597F">
          <w:rPr>
            <w:rStyle w:val="Hyperlink"/>
            <w:b/>
            <w:bCs/>
          </w:rPr>
          <w:t>11B-306.3.5 Width</w:t>
        </w:r>
      </w:hyperlink>
    </w:p>
    <w:p w14:paraId="51BC31AE" w14:textId="77777777" w:rsidR="00E6597F" w:rsidRPr="00E6597F" w:rsidRDefault="00E6597F" w:rsidP="00E6597F">
      <w:r w:rsidRPr="00E6597F">
        <w:t>Knee clearance shall be 30 inches (</w:t>
      </w:r>
      <w:r w:rsidRPr="00E6597F">
        <w:rPr>
          <w:i/>
          <w:iCs/>
        </w:rPr>
        <w:t>762</w:t>
      </w:r>
      <w:r w:rsidRPr="00E6597F">
        <w:t> mm) wide minimum.</w:t>
      </w:r>
    </w:p>
    <w:p w14:paraId="3BCAC238" w14:textId="77777777" w:rsidR="00E6597F" w:rsidRPr="00E6597F" w:rsidRDefault="00E6597F" w:rsidP="00E6597F">
      <w:pPr>
        <w:rPr>
          <w:b/>
          <w:bCs/>
        </w:rPr>
      </w:pPr>
      <w:hyperlink r:id="rId670" w:anchor="11B-307" w:history="1">
        <w:r w:rsidRPr="00E6597F">
          <w:rPr>
            <w:rStyle w:val="Hyperlink"/>
            <w:b/>
            <w:bCs/>
          </w:rPr>
          <w:t>Section 11B-307 Protruding Objects</w:t>
        </w:r>
      </w:hyperlink>
    </w:p>
    <w:p w14:paraId="6C89A84C" w14:textId="77777777" w:rsidR="00E6597F" w:rsidRPr="00E6597F" w:rsidRDefault="00E6597F" w:rsidP="00E6597F">
      <w:r w:rsidRPr="00E6597F">
        <w:t>Diagram</w:t>
      </w:r>
    </w:p>
    <w:p w14:paraId="780A5029" w14:textId="77777777" w:rsidR="00E6597F" w:rsidRPr="00E6597F" w:rsidRDefault="00E6597F" w:rsidP="00E6597F">
      <w:r w:rsidRPr="00E6597F">
        <w:rPr>
          <w:b/>
          <w:bCs/>
        </w:rPr>
        <w:t>UpCodes Diagrams (2)</w:t>
      </w:r>
    </w:p>
    <w:p w14:paraId="3EB22C1B" w14:textId="0D08763C" w:rsidR="00E6597F" w:rsidRPr="00E6597F" w:rsidRDefault="00E6597F" w:rsidP="00E6597F">
      <w:r w:rsidRPr="00E6597F">
        <w:lastRenderedPageBreak/>
        <w:drawing>
          <wp:inline distT="0" distB="0" distL="0" distR="0" wp14:anchorId="4A935988" wp14:editId="409CFBEC">
            <wp:extent cx="2286000" cy="1289050"/>
            <wp:effectExtent l="0" t="0" r="0" b="6350"/>
            <wp:docPr id="967425591" name="Picture 28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25591" name="Picture 282" descr="A diagram of a structure&#10;&#10;AI-generated content may be incorrect."/>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52E159" w14:textId="77777777" w:rsidR="00E6597F" w:rsidRPr="00E6597F" w:rsidRDefault="00E6597F" w:rsidP="00E6597F">
      <w:r w:rsidRPr="00E6597F">
        <w:rPr>
          <w:b/>
          <w:bCs/>
        </w:rPr>
        <w:t>Means of Egress Continuity: Obstructions</w:t>
      </w:r>
    </w:p>
    <w:p w14:paraId="0A9BEF7F" w14:textId="136FDF18" w:rsidR="00E6597F" w:rsidRPr="00E6597F" w:rsidRDefault="00E6597F" w:rsidP="00E6597F">
      <w:r w:rsidRPr="00E6597F">
        <w:drawing>
          <wp:inline distT="0" distB="0" distL="0" distR="0" wp14:anchorId="11DE8A54" wp14:editId="61795710">
            <wp:extent cx="2286000" cy="1289050"/>
            <wp:effectExtent l="0" t="0" r="0" b="6350"/>
            <wp:docPr id="1058566586" name="Picture 281" descr="Diagram of a building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66586" name="Picture 281" descr="Diagram of a building with text and symbols&#10;&#10;AI-generated content may be incorrect."/>
                    <pic:cNvPicPr>
                      <a:picLocks noChangeAspect="1" noChangeArrowheads="1"/>
                    </pic:cNvPicPr>
                  </pic:nvPicPr>
                  <pic:blipFill>
                    <a:blip r:embed="rId6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3F9EA6" w14:textId="77777777" w:rsidR="00E6597F" w:rsidRPr="00E6597F" w:rsidRDefault="00E6597F" w:rsidP="00E6597F">
      <w:r w:rsidRPr="00E6597F">
        <w:rPr>
          <w:b/>
          <w:bCs/>
        </w:rPr>
        <w:t>Protruding Objects: Headroom</w:t>
      </w:r>
    </w:p>
    <w:p w14:paraId="72B61307" w14:textId="77777777" w:rsidR="00E6597F" w:rsidRPr="00E6597F" w:rsidRDefault="00E6597F" w:rsidP="00E6597F">
      <w:pPr>
        <w:rPr>
          <w:b/>
          <w:bCs/>
        </w:rPr>
      </w:pPr>
      <w:hyperlink r:id="rId673" w:anchor="11B-307.1" w:history="1">
        <w:r w:rsidRPr="00E6597F">
          <w:rPr>
            <w:rStyle w:val="Hyperlink"/>
            <w:b/>
            <w:bCs/>
          </w:rPr>
          <w:t>11B-307.1 General</w:t>
        </w:r>
      </w:hyperlink>
    </w:p>
    <w:p w14:paraId="4E04F3BF" w14:textId="77777777" w:rsidR="00E6597F" w:rsidRPr="00E6597F" w:rsidRDefault="00E6597F" w:rsidP="00E6597F">
      <w:r w:rsidRPr="00E6597F">
        <w:t>Protruding objects shall comply with </w:t>
      </w:r>
      <w:hyperlink r:id="rId674" w:anchor="11B-307" w:history="1">
        <w:r w:rsidRPr="00E6597F">
          <w:rPr>
            <w:rStyle w:val="Hyperlink"/>
          </w:rPr>
          <w:t>Section 11B-307</w:t>
        </w:r>
      </w:hyperlink>
      <w:r w:rsidRPr="00E6597F">
        <w:t>.</w:t>
      </w:r>
    </w:p>
    <w:p w14:paraId="2F07B823" w14:textId="77777777" w:rsidR="00E6597F" w:rsidRPr="00E6597F" w:rsidRDefault="00E6597F" w:rsidP="00E6597F">
      <w:pPr>
        <w:rPr>
          <w:b/>
          <w:bCs/>
        </w:rPr>
      </w:pPr>
      <w:hyperlink r:id="rId675" w:anchor="11B-307.2" w:history="1">
        <w:r w:rsidRPr="00E6597F">
          <w:rPr>
            <w:rStyle w:val="Hyperlink"/>
            <w:b/>
            <w:bCs/>
          </w:rPr>
          <w:t>11B-307.2 Protrusion Limits</w:t>
        </w:r>
      </w:hyperlink>
    </w:p>
    <w:p w14:paraId="562FD0B5" w14:textId="77777777" w:rsidR="00E6597F" w:rsidRPr="00E6597F" w:rsidRDefault="00E6597F" w:rsidP="00E6597F">
      <w:r w:rsidRPr="00E6597F">
        <w:t>Diagram</w:t>
      </w:r>
    </w:p>
    <w:p w14:paraId="0366A03A" w14:textId="77777777" w:rsidR="00E6597F" w:rsidRPr="00E6597F" w:rsidRDefault="00E6597F" w:rsidP="00E6597F">
      <w:r w:rsidRPr="00E6597F">
        <w:t>Objects with leading edges more than 27 inches (</w:t>
      </w:r>
      <w:r w:rsidRPr="00E6597F">
        <w:rPr>
          <w:i/>
          <w:iCs/>
        </w:rPr>
        <w:t>686</w:t>
      </w:r>
      <w:r w:rsidRPr="00E6597F">
        <w:t> mm) and not more than 80 inches (</w:t>
      </w:r>
      <w:r w:rsidRPr="00E6597F">
        <w:rPr>
          <w:i/>
          <w:iCs/>
        </w:rPr>
        <w:t>2032</w:t>
      </w:r>
      <w:r w:rsidRPr="00E6597F">
        <w:t> mm) above the finish floor or ground shall protrude 4 inches (</w:t>
      </w:r>
      <w:r w:rsidRPr="00E6597F">
        <w:rPr>
          <w:i/>
          <w:iCs/>
        </w:rPr>
        <w:t>102</w:t>
      </w:r>
      <w:r w:rsidRPr="00E6597F">
        <w:t> mm) maximum horizontally into the </w:t>
      </w:r>
      <w:hyperlink r:id="rId676" w:anchor="circulation_path_" w:history="1">
        <w:r w:rsidRPr="00E6597F">
          <w:rPr>
            <w:rStyle w:val="Hyperlink"/>
          </w:rPr>
          <w:t>circulation path</w:t>
        </w:r>
      </w:hyperlink>
      <w:r w:rsidRPr="00E6597F">
        <w:t>.</w:t>
      </w:r>
    </w:p>
    <w:p w14:paraId="131D76D6" w14:textId="77777777" w:rsidR="00E6597F" w:rsidRPr="00E6597F" w:rsidRDefault="00E6597F" w:rsidP="00E6597F">
      <w:r w:rsidRPr="00E6597F">
        <w:rPr>
          <w:b/>
          <w:bCs/>
        </w:rPr>
        <w:t>Exception:</w:t>
      </w:r>
      <w:r w:rsidRPr="00E6597F">
        <w:t> </w:t>
      </w:r>
      <w:hyperlink r:id="rId677" w:anchor="handrail_" w:history="1">
        <w:r w:rsidRPr="00E6597F">
          <w:rPr>
            <w:rStyle w:val="Hyperlink"/>
          </w:rPr>
          <w:t>Handrails</w:t>
        </w:r>
      </w:hyperlink>
      <w:r w:rsidRPr="00E6597F">
        <w:t> shall be permitted to protrude 4</w:t>
      </w:r>
      <w:r w:rsidRPr="00E6597F">
        <w:rPr>
          <w:vertAlign w:val="superscript"/>
        </w:rPr>
        <w:t>1</w:t>
      </w:r>
      <w:r w:rsidRPr="00E6597F">
        <w:t>/</w:t>
      </w:r>
      <w:r w:rsidRPr="00E6597F">
        <w:rPr>
          <w:vertAlign w:val="subscript"/>
        </w:rPr>
        <w:t>2</w:t>
      </w:r>
      <w:r w:rsidRPr="00E6597F">
        <w:t> inches (</w:t>
      </w:r>
      <w:r w:rsidRPr="00E6597F">
        <w:rPr>
          <w:i/>
          <w:iCs/>
        </w:rPr>
        <w:t>114</w:t>
      </w:r>
      <w:r w:rsidRPr="00E6597F">
        <w:t> mm) maximum.</w:t>
      </w:r>
    </w:p>
    <w:p w14:paraId="6C64B832" w14:textId="77777777" w:rsidR="00E6597F" w:rsidRPr="00E6597F" w:rsidRDefault="00E6597F" w:rsidP="00E6597F">
      <w:hyperlink r:id="rId678" w:anchor="figure" w:history="1">
        <w:r w:rsidRPr="00E6597F">
          <w:rPr>
            <w:rStyle w:val="Hyperlink"/>
          </w:rPr>
          <w:t>FIGURE</w:t>
        </w:r>
      </w:hyperlink>
      <w:r w:rsidRPr="00E6597F">
        <w:t> </w:t>
      </w:r>
      <w:r w:rsidRPr="00E6597F">
        <w:rPr>
          <w:i/>
          <w:iCs/>
        </w:rPr>
        <w:t>11B</w:t>
      </w:r>
      <w:r w:rsidRPr="00E6597F">
        <w:t>-307.2—</w:t>
      </w:r>
    </w:p>
    <w:p w14:paraId="6EFB48CD" w14:textId="77777777" w:rsidR="00E6597F" w:rsidRPr="00E6597F" w:rsidRDefault="00E6597F" w:rsidP="00E6597F">
      <w:r w:rsidRPr="00E6597F">
        <w:t>LIMITS OF PROTRUDING OBJECTS</w:t>
      </w:r>
    </w:p>
    <w:p w14:paraId="3924DD61" w14:textId="684AC299" w:rsidR="00E6597F" w:rsidRPr="00E6597F" w:rsidRDefault="00E6597F" w:rsidP="00E6597F">
      <w:r w:rsidRPr="00E6597F">
        <w:lastRenderedPageBreak/>
        <w:drawing>
          <wp:inline distT="0" distB="0" distL="0" distR="0" wp14:anchorId="216D7CC7" wp14:editId="070DE1D9">
            <wp:extent cx="1835150" cy="2139950"/>
            <wp:effectExtent l="0" t="0" r="0" b="0"/>
            <wp:docPr id="832675556" name="Picture 280" descr="A diagram of a person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75556" name="Picture 280" descr="A diagram of a person standing in a room&#10;&#10;AI-generated content may be incorrect."/>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1835150" cy="2139950"/>
                    </a:xfrm>
                    <a:prstGeom prst="rect">
                      <a:avLst/>
                    </a:prstGeom>
                    <a:noFill/>
                    <a:ln>
                      <a:noFill/>
                    </a:ln>
                  </pic:spPr>
                </pic:pic>
              </a:graphicData>
            </a:graphic>
          </wp:inline>
        </w:drawing>
      </w:r>
    </w:p>
    <w:p w14:paraId="564DA449" w14:textId="77777777" w:rsidR="00E6597F" w:rsidRPr="00E6597F" w:rsidRDefault="00E6597F" w:rsidP="00E6597F">
      <w:r w:rsidRPr="00E6597F">
        <w:rPr>
          <w:b/>
          <w:bCs/>
        </w:rPr>
        <w:t>UpCodes Diagrams (3)</w:t>
      </w:r>
    </w:p>
    <w:p w14:paraId="7BA45A62" w14:textId="7C76F729" w:rsidR="00E6597F" w:rsidRPr="00E6597F" w:rsidRDefault="00E6597F" w:rsidP="00E6597F">
      <w:r w:rsidRPr="00E6597F">
        <w:drawing>
          <wp:inline distT="0" distB="0" distL="0" distR="0" wp14:anchorId="0058A3FB" wp14:editId="3A9DFDED">
            <wp:extent cx="2286000" cy="1289050"/>
            <wp:effectExtent l="0" t="0" r="0" b="6350"/>
            <wp:docPr id="422846158" name="Picture 279" descr="Diagram of a drawing of a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6158" name="Picture 279" descr="Diagram of a drawing of a sink&#10;&#10;AI-generated content may be incorrect."/>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2C67F2" w14:textId="77777777" w:rsidR="00E6597F" w:rsidRPr="00E6597F" w:rsidRDefault="00E6597F" w:rsidP="00E6597F">
      <w:r w:rsidRPr="00E6597F">
        <w:rPr>
          <w:b/>
          <w:bCs/>
        </w:rPr>
        <w:t>Baby Changing Tables</w:t>
      </w:r>
    </w:p>
    <w:p w14:paraId="219CA2FB" w14:textId="17B20F49" w:rsidR="00E6597F" w:rsidRPr="00E6597F" w:rsidRDefault="00E6597F" w:rsidP="00E6597F">
      <w:r w:rsidRPr="00E6597F">
        <w:drawing>
          <wp:inline distT="0" distB="0" distL="0" distR="0" wp14:anchorId="639784CF" wp14:editId="5A233A7F">
            <wp:extent cx="2286000" cy="1289050"/>
            <wp:effectExtent l="0" t="0" r="0" b="6350"/>
            <wp:docPr id="1226019357" name="Picture 27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9357" name="Picture 278" descr="A diagram of a house&#10;&#10;AI-generated content may be incorrect."/>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253899" w14:textId="77777777" w:rsidR="00E6597F" w:rsidRPr="00E6597F" w:rsidRDefault="00E6597F" w:rsidP="00E6597F">
      <w:r w:rsidRPr="00E6597F">
        <w:rPr>
          <w:b/>
          <w:bCs/>
        </w:rPr>
        <w:t>Protruding Object Limits</w:t>
      </w:r>
    </w:p>
    <w:p w14:paraId="5BF90F03" w14:textId="654AE068" w:rsidR="00E6597F" w:rsidRPr="00E6597F" w:rsidRDefault="00E6597F" w:rsidP="00E6597F">
      <w:r w:rsidRPr="00E6597F">
        <w:drawing>
          <wp:inline distT="0" distB="0" distL="0" distR="0" wp14:anchorId="46CEF4FB" wp14:editId="14880C55">
            <wp:extent cx="2286000" cy="1289050"/>
            <wp:effectExtent l="0" t="0" r="0" b="6350"/>
            <wp:docPr id="968014824" name="Picture 277"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14824" name="Picture 277" descr="A diagram of a rectangular object&#10;&#10;AI-generated content may be incorrect."/>
                    <pic:cNvPicPr>
                      <a:picLocks noChangeAspect="1" noChangeArrowheads="1"/>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C1C03A" w14:textId="77777777" w:rsidR="00E6597F" w:rsidRPr="00E6597F" w:rsidRDefault="00E6597F" w:rsidP="00E6597F">
      <w:r w:rsidRPr="00E6597F">
        <w:rPr>
          <w:b/>
          <w:bCs/>
        </w:rPr>
        <w:t>Recessed Objects</w:t>
      </w:r>
    </w:p>
    <w:p w14:paraId="2FF85E9E" w14:textId="77777777" w:rsidR="00E6597F" w:rsidRPr="00E6597F" w:rsidRDefault="00E6597F" w:rsidP="00E6597F">
      <w:r w:rsidRPr="00E6597F">
        <w:rPr>
          <w:b/>
          <w:bCs/>
        </w:rPr>
        <w:t>Building products (4)</w:t>
      </w:r>
    </w:p>
    <w:p w14:paraId="66529C74" w14:textId="6E2A6BE6" w:rsidR="00E6597F" w:rsidRPr="00E6597F" w:rsidRDefault="00E6597F" w:rsidP="00E6597F">
      <w:pPr>
        <w:rPr>
          <w:rStyle w:val="Hyperlink"/>
        </w:rPr>
      </w:pPr>
      <w:r w:rsidRPr="00E6597F">
        <w:lastRenderedPageBreak/>
        <w:fldChar w:fldCharType="begin"/>
      </w:r>
      <w:r w:rsidRPr="00E6597F">
        <w:instrText>HYPERLINK "https://up.codes/product/drybaby-abc-300hsr-recess-mounted-horizontal-stainless-steel-baby-changing-stati?viewer_juris_key=california"</w:instrText>
      </w:r>
      <w:r w:rsidRPr="00E6597F">
        <w:fldChar w:fldCharType="separate"/>
      </w:r>
      <w:r w:rsidRPr="00E6597F">
        <w:rPr>
          <w:rStyle w:val="Hyperlink"/>
        </w:rPr>
        <w:drawing>
          <wp:inline distT="0" distB="0" distL="0" distR="0" wp14:anchorId="0C992C1C" wp14:editId="069DC8BB">
            <wp:extent cx="2286000" cy="2286000"/>
            <wp:effectExtent l="0" t="0" r="0" b="0"/>
            <wp:docPr id="2123633811" name="Picture 276" descr="DryBaby - ABC-300HSR">
              <a:hlinkClick xmlns:a="http://schemas.openxmlformats.org/drawingml/2006/main" r:id="rId6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DryBaby - ABC-300HSR">
                      <a:hlinkClick r:id="rId683"/>
                    </pic:cNvPr>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A48EBCE" w14:textId="77777777" w:rsidR="00E6597F" w:rsidRPr="00E6597F" w:rsidRDefault="00E6597F" w:rsidP="00E6597F">
      <w:pPr>
        <w:rPr>
          <w:rStyle w:val="Hyperlink"/>
          <w:b/>
          <w:bCs/>
        </w:rPr>
      </w:pPr>
      <w:r w:rsidRPr="00E6597F">
        <w:rPr>
          <w:rStyle w:val="Hyperlink"/>
          <w:b/>
          <w:bCs/>
        </w:rPr>
        <w:t>DryBaby - ABC-300HSR</w:t>
      </w:r>
    </w:p>
    <w:p w14:paraId="2A8AF343" w14:textId="77777777" w:rsidR="00E6597F" w:rsidRPr="00E6597F" w:rsidRDefault="00E6597F" w:rsidP="00E6597F">
      <w:pPr>
        <w:rPr>
          <w:rStyle w:val="Hyperlink"/>
          <w:b/>
          <w:bCs/>
        </w:rPr>
      </w:pPr>
      <w:r w:rsidRPr="00E6597F">
        <w:rPr>
          <w:rStyle w:val="Hyperlink"/>
          <w:b/>
          <w:bCs/>
        </w:rPr>
        <w:t>World Dryer</w:t>
      </w:r>
    </w:p>
    <w:p w14:paraId="2FA31860" w14:textId="77777777" w:rsidR="00E6597F" w:rsidRPr="00E6597F" w:rsidRDefault="00E6597F" w:rsidP="00E6597F">
      <w:r w:rsidRPr="00E6597F">
        <w:fldChar w:fldCharType="end"/>
      </w:r>
    </w:p>
    <w:p w14:paraId="1EEAD5D9" w14:textId="07E62D61" w:rsidR="00E6597F" w:rsidRPr="00E6597F" w:rsidRDefault="00E6597F" w:rsidP="00E6597F">
      <w:pPr>
        <w:rPr>
          <w:rStyle w:val="Hyperlink"/>
        </w:rPr>
      </w:pPr>
      <w:r w:rsidRPr="00E6597F">
        <w:fldChar w:fldCharType="begin"/>
      </w:r>
      <w:r w:rsidRPr="00E6597F">
        <w:instrText>HYPERLINK "https://up.codes/product/drybaby-abc-300v-vertical-polyethylene-baby-changing-station?viewer_juris_key=california"</w:instrText>
      </w:r>
      <w:r w:rsidRPr="00E6597F">
        <w:fldChar w:fldCharType="separate"/>
      </w:r>
      <w:r w:rsidRPr="00E6597F">
        <w:rPr>
          <w:rStyle w:val="Hyperlink"/>
        </w:rPr>
        <w:drawing>
          <wp:inline distT="0" distB="0" distL="0" distR="0" wp14:anchorId="6B3DE95D" wp14:editId="6DF916A2">
            <wp:extent cx="2286000" cy="2286000"/>
            <wp:effectExtent l="0" t="0" r="0" b="0"/>
            <wp:docPr id="1064154737" name="Picture 275" descr="DryBaby® - ABC-300V">
              <a:hlinkClick xmlns:a="http://schemas.openxmlformats.org/drawingml/2006/main" r:id="rId6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DryBaby® - ABC-300V">
                      <a:hlinkClick r:id="rId685"/>
                    </pic:cNvPr>
                    <pic:cNvPicPr>
                      <a:picLocks noChangeAspect="1" noChangeArrowheads="1"/>
                    </pic:cNvPicPr>
                  </pic:nvPicPr>
                  <pic:blipFill>
                    <a:blip r:embed="rId68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21A9770" w14:textId="77777777" w:rsidR="00E6597F" w:rsidRPr="00E6597F" w:rsidRDefault="00E6597F" w:rsidP="00E6597F">
      <w:pPr>
        <w:rPr>
          <w:rStyle w:val="Hyperlink"/>
          <w:b/>
          <w:bCs/>
        </w:rPr>
      </w:pPr>
      <w:r w:rsidRPr="00E6597F">
        <w:rPr>
          <w:rStyle w:val="Hyperlink"/>
          <w:b/>
          <w:bCs/>
        </w:rPr>
        <w:t>DryBaby® - ABC-300V</w:t>
      </w:r>
    </w:p>
    <w:p w14:paraId="4130609B" w14:textId="77777777" w:rsidR="00E6597F" w:rsidRPr="00E6597F" w:rsidRDefault="00E6597F" w:rsidP="00E6597F">
      <w:pPr>
        <w:rPr>
          <w:rStyle w:val="Hyperlink"/>
          <w:b/>
          <w:bCs/>
        </w:rPr>
      </w:pPr>
      <w:r w:rsidRPr="00E6597F">
        <w:rPr>
          <w:rStyle w:val="Hyperlink"/>
          <w:b/>
          <w:bCs/>
        </w:rPr>
        <w:t>World Dryer</w:t>
      </w:r>
    </w:p>
    <w:p w14:paraId="77F6E7A2" w14:textId="77777777" w:rsidR="00E6597F" w:rsidRPr="00E6597F" w:rsidRDefault="00E6597F" w:rsidP="00E6597F">
      <w:r w:rsidRPr="00E6597F">
        <w:fldChar w:fldCharType="end"/>
      </w:r>
    </w:p>
    <w:p w14:paraId="56211D13" w14:textId="027836E0" w:rsidR="00E6597F" w:rsidRPr="00E6597F" w:rsidRDefault="00E6597F" w:rsidP="00E6597F">
      <w:pPr>
        <w:rPr>
          <w:rStyle w:val="Hyperlink"/>
        </w:rPr>
      </w:pPr>
      <w:r w:rsidRPr="00E6597F">
        <w:lastRenderedPageBreak/>
        <w:fldChar w:fldCharType="begin"/>
      </w:r>
      <w:r w:rsidRPr="00E6597F">
        <w:instrText>HYPERLINK "https://up.codes/product/drybaby-abc-300h-horizontal-polyethylene-baby-changing-station?viewer_juris_key=california"</w:instrText>
      </w:r>
      <w:r w:rsidRPr="00E6597F">
        <w:fldChar w:fldCharType="separate"/>
      </w:r>
      <w:r w:rsidRPr="00E6597F">
        <w:rPr>
          <w:rStyle w:val="Hyperlink"/>
        </w:rPr>
        <w:drawing>
          <wp:inline distT="0" distB="0" distL="0" distR="0" wp14:anchorId="412E81A8" wp14:editId="5D7F94B1">
            <wp:extent cx="2286000" cy="2286000"/>
            <wp:effectExtent l="0" t="0" r="0" b="0"/>
            <wp:docPr id="226498566" name="Picture 274" descr="DryBaby® - ABC-300H">
              <a:hlinkClick xmlns:a="http://schemas.openxmlformats.org/drawingml/2006/main" r:id="rId6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DryBaby® - ABC-300H">
                      <a:hlinkClick r:id="rId687"/>
                    </pic:cNvPr>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65390B" w14:textId="77777777" w:rsidR="00E6597F" w:rsidRPr="00E6597F" w:rsidRDefault="00E6597F" w:rsidP="00E6597F">
      <w:pPr>
        <w:rPr>
          <w:rStyle w:val="Hyperlink"/>
          <w:b/>
          <w:bCs/>
        </w:rPr>
      </w:pPr>
      <w:r w:rsidRPr="00E6597F">
        <w:rPr>
          <w:rStyle w:val="Hyperlink"/>
          <w:b/>
          <w:bCs/>
        </w:rPr>
        <w:t>DryBaby® - ABC-300H</w:t>
      </w:r>
    </w:p>
    <w:p w14:paraId="794A3E59" w14:textId="77777777" w:rsidR="00E6597F" w:rsidRPr="00E6597F" w:rsidRDefault="00E6597F" w:rsidP="00E6597F">
      <w:pPr>
        <w:rPr>
          <w:rStyle w:val="Hyperlink"/>
          <w:b/>
          <w:bCs/>
        </w:rPr>
      </w:pPr>
      <w:r w:rsidRPr="00E6597F">
        <w:rPr>
          <w:rStyle w:val="Hyperlink"/>
          <w:b/>
          <w:bCs/>
        </w:rPr>
        <w:t>World Dryer</w:t>
      </w:r>
    </w:p>
    <w:p w14:paraId="3046D6FE" w14:textId="77777777" w:rsidR="00E6597F" w:rsidRPr="00E6597F" w:rsidRDefault="00E6597F" w:rsidP="00E6597F">
      <w:r w:rsidRPr="00E6597F">
        <w:fldChar w:fldCharType="end"/>
      </w:r>
    </w:p>
    <w:p w14:paraId="28B28F17" w14:textId="63FCFA2C" w:rsidR="00E6597F" w:rsidRPr="00E6597F" w:rsidRDefault="00E6597F" w:rsidP="00E6597F">
      <w:pPr>
        <w:rPr>
          <w:rStyle w:val="Hyperlink"/>
        </w:rPr>
      </w:pPr>
      <w:r w:rsidRPr="00E6597F">
        <w:fldChar w:fldCharType="begin"/>
      </w:r>
      <w:r w:rsidRPr="00E6597F">
        <w:instrText>HYPERLINK "https://up.codes/product/drybaby-abc-300hs-surface-mounted-horizontal-stainless-steel-baby-changing-stati?viewer_juris_key=california"</w:instrText>
      </w:r>
      <w:r w:rsidRPr="00E6597F">
        <w:fldChar w:fldCharType="separate"/>
      </w:r>
      <w:r w:rsidRPr="00E6597F">
        <w:rPr>
          <w:rStyle w:val="Hyperlink"/>
        </w:rPr>
        <w:drawing>
          <wp:inline distT="0" distB="0" distL="0" distR="0" wp14:anchorId="3030E106" wp14:editId="5DA37CF0">
            <wp:extent cx="2286000" cy="2286000"/>
            <wp:effectExtent l="0" t="0" r="0" b="0"/>
            <wp:docPr id="1411150070" name="Picture 273" descr="DryBaby®  - ABC-300HS">
              <a:hlinkClick xmlns:a="http://schemas.openxmlformats.org/drawingml/2006/main" r:id="rId6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DryBaby®  - ABC-300HS">
                      <a:hlinkClick r:id="rId689"/>
                    </pic:cNvPr>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5281D66" w14:textId="77777777" w:rsidR="00E6597F" w:rsidRPr="00E6597F" w:rsidRDefault="00E6597F" w:rsidP="00E6597F">
      <w:pPr>
        <w:rPr>
          <w:rStyle w:val="Hyperlink"/>
          <w:b/>
          <w:bCs/>
        </w:rPr>
      </w:pPr>
      <w:r w:rsidRPr="00E6597F">
        <w:rPr>
          <w:rStyle w:val="Hyperlink"/>
          <w:b/>
          <w:bCs/>
        </w:rPr>
        <w:t>DryBaby® - ABC-300HS</w:t>
      </w:r>
    </w:p>
    <w:p w14:paraId="4EFCCD29" w14:textId="77777777" w:rsidR="00E6597F" w:rsidRPr="00E6597F" w:rsidRDefault="00E6597F" w:rsidP="00E6597F">
      <w:pPr>
        <w:rPr>
          <w:rStyle w:val="Hyperlink"/>
          <w:b/>
          <w:bCs/>
        </w:rPr>
      </w:pPr>
      <w:r w:rsidRPr="00E6597F">
        <w:rPr>
          <w:rStyle w:val="Hyperlink"/>
          <w:b/>
          <w:bCs/>
        </w:rPr>
        <w:t>World Dryer</w:t>
      </w:r>
    </w:p>
    <w:p w14:paraId="53578871" w14:textId="77777777" w:rsidR="00E6597F" w:rsidRPr="00E6597F" w:rsidRDefault="00E6597F" w:rsidP="00E6597F">
      <w:r w:rsidRPr="00E6597F">
        <w:fldChar w:fldCharType="end"/>
      </w:r>
    </w:p>
    <w:p w14:paraId="601A3C21" w14:textId="77777777" w:rsidR="00E6597F" w:rsidRPr="00E6597F" w:rsidRDefault="00E6597F" w:rsidP="00E6597F">
      <w:pPr>
        <w:rPr>
          <w:b/>
          <w:bCs/>
        </w:rPr>
      </w:pPr>
      <w:hyperlink r:id="rId691" w:anchor="11B-307.3" w:history="1">
        <w:r w:rsidRPr="00E6597F">
          <w:rPr>
            <w:rStyle w:val="Hyperlink"/>
            <w:b/>
            <w:bCs/>
          </w:rPr>
          <w:t>11B-307.3 Post-Mounted Objects</w:t>
        </w:r>
      </w:hyperlink>
    </w:p>
    <w:p w14:paraId="69819919" w14:textId="77777777" w:rsidR="00E6597F" w:rsidRPr="00E6597F" w:rsidRDefault="00E6597F" w:rsidP="00E6597F">
      <w:r w:rsidRPr="00E6597F">
        <w:t>Diagram</w:t>
      </w:r>
    </w:p>
    <w:p w14:paraId="2BDB4F7E" w14:textId="77777777" w:rsidR="00E6597F" w:rsidRPr="00E6597F" w:rsidRDefault="00E6597F" w:rsidP="00E6597F">
      <w:r w:rsidRPr="00E6597F">
        <w:t>Free-standing objects mounted on posts or pylons shall overhang </w:t>
      </w:r>
      <w:hyperlink r:id="rId692" w:anchor="circulation_path_" w:history="1">
        <w:r w:rsidRPr="00E6597F">
          <w:rPr>
            <w:rStyle w:val="Hyperlink"/>
          </w:rPr>
          <w:t>circulation paths</w:t>
        </w:r>
      </w:hyperlink>
      <w:r w:rsidRPr="00E6597F">
        <w:t> 12 inches (305 mm) maximum when located 27 inches (</w:t>
      </w:r>
      <w:r w:rsidRPr="00E6597F">
        <w:rPr>
          <w:i/>
          <w:iCs/>
        </w:rPr>
        <w:t>686</w:t>
      </w:r>
      <w:r w:rsidRPr="00E6597F">
        <w:t> mm) minimum and 80 inches (</w:t>
      </w:r>
      <w:r w:rsidRPr="00E6597F">
        <w:rPr>
          <w:i/>
          <w:iCs/>
        </w:rPr>
        <w:t>2032</w:t>
      </w:r>
      <w:r w:rsidRPr="00E6597F">
        <w:t> mm) maximum above the finish floor or ground. Where a </w:t>
      </w:r>
      <w:hyperlink r:id="rId693" w:anchor="sign_hcd_1_ac_dsa_ac_" w:history="1">
        <w:r w:rsidRPr="00E6597F">
          <w:rPr>
            <w:rStyle w:val="Hyperlink"/>
          </w:rPr>
          <w:t>sign</w:t>
        </w:r>
      </w:hyperlink>
      <w:r w:rsidRPr="00E6597F">
        <w:t xml:space="preserve"> or other obstruction is </w:t>
      </w:r>
      <w:r w:rsidRPr="00E6597F">
        <w:lastRenderedPageBreak/>
        <w:t>mounted between posts or pylons and the </w:t>
      </w:r>
      <w:hyperlink r:id="rId694" w:anchor="clear_dsa_ac_" w:history="1">
        <w:r w:rsidRPr="00E6597F">
          <w:rPr>
            <w:rStyle w:val="Hyperlink"/>
          </w:rPr>
          <w:t>clear</w:t>
        </w:r>
      </w:hyperlink>
      <w:r w:rsidRPr="00E6597F">
        <w:t> distance between the posts or pylons is greater than 12 inches (305 mm), the lowest edge of such </w:t>
      </w:r>
      <w:hyperlink r:id="rId695" w:anchor="sign_hcd_1_ac_dsa_ac_" w:history="1">
        <w:r w:rsidRPr="00E6597F">
          <w:rPr>
            <w:rStyle w:val="Hyperlink"/>
          </w:rPr>
          <w:t>sign</w:t>
        </w:r>
      </w:hyperlink>
      <w:r w:rsidRPr="00E6597F">
        <w:t> or obstruction shall be 27 inches (</w:t>
      </w:r>
      <w:r w:rsidRPr="00E6597F">
        <w:rPr>
          <w:i/>
          <w:iCs/>
        </w:rPr>
        <w:t>686</w:t>
      </w:r>
      <w:r w:rsidRPr="00E6597F">
        <w:t> mm) maximum or 80 inches (</w:t>
      </w:r>
      <w:r w:rsidRPr="00E6597F">
        <w:rPr>
          <w:i/>
          <w:iCs/>
        </w:rPr>
        <w:t>2032</w:t>
      </w:r>
      <w:r w:rsidRPr="00E6597F">
        <w:t> mm) minimum above the finish floor or ground.</w:t>
      </w:r>
    </w:p>
    <w:p w14:paraId="17854E79" w14:textId="77777777" w:rsidR="00E6597F" w:rsidRPr="00E6597F" w:rsidRDefault="00E6597F" w:rsidP="00E6597F">
      <w:r w:rsidRPr="00E6597F">
        <w:rPr>
          <w:b/>
          <w:bCs/>
          <w:i/>
          <w:iCs/>
        </w:rPr>
        <w:t>Exception:</w:t>
      </w:r>
      <w:r w:rsidRPr="00E6597F">
        <w:t> The sloping portions of </w:t>
      </w:r>
      <w:hyperlink r:id="rId696" w:anchor="handrail_" w:history="1">
        <w:r w:rsidRPr="00E6597F">
          <w:rPr>
            <w:rStyle w:val="Hyperlink"/>
          </w:rPr>
          <w:t>handrails</w:t>
        </w:r>
      </w:hyperlink>
      <w:r w:rsidRPr="00E6597F">
        <w:t> serving </w:t>
      </w:r>
      <w:hyperlink r:id="rId697" w:anchor="stair_" w:history="1">
        <w:r w:rsidRPr="00E6597F">
          <w:rPr>
            <w:rStyle w:val="Hyperlink"/>
          </w:rPr>
          <w:t>stairs</w:t>
        </w:r>
      </w:hyperlink>
      <w:r w:rsidRPr="00E6597F">
        <w:t> and </w:t>
      </w:r>
      <w:hyperlink r:id="rId698" w:anchor="ramp_" w:history="1">
        <w:r w:rsidRPr="00E6597F">
          <w:rPr>
            <w:rStyle w:val="Hyperlink"/>
          </w:rPr>
          <w:t>ramps</w:t>
        </w:r>
      </w:hyperlink>
      <w:r w:rsidRPr="00E6597F">
        <w:t> shall not be required to comply with Section 11B-307.3.</w:t>
      </w:r>
    </w:p>
    <w:p w14:paraId="7020262F" w14:textId="77777777" w:rsidR="00E6597F" w:rsidRPr="00E6597F" w:rsidRDefault="00E6597F" w:rsidP="00E6597F">
      <w:hyperlink r:id="rId699" w:anchor="figure" w:history="1">
        <w:r w:rsidRPr="00E6597F">
          <w:rPr>
            <w:rStyle w:val="Hyperlink"/>
          </w:rPr>
          <w:t>FIGURE</w:t>
        </w:r>
      </w:hyperlink>
      <w:r w:rsidRPr="00E6597F">
        <w:t> </w:t>
      </w:r>
      <w:r w:rsidRPr="00E6597F">
        <w:rPr>
          <w:i/>
          <w:iCs/>
        </w:rPr>
        <w:t>11B</w:t>
      </w:r>
      <w:r w:rsidRPr="00E6597F">
        <w:t>-307.3—</w:t>
      </w:r>
    </w:p>
    <w:p w14:paraId="1C65DC0D" w14:textId="77777777" w:rsidR="00E6597F" w:rsidRPr="00E6597F" w:rsidRDefault="00E6597F" w:rsidP="00E6597F">
      <w:r w:rsidRPr="00E6597F">
        <w:t>POST-MOUNTED PROTRUDING OBJECTS</w:t>
      </w:r>
    </w:p>
    <w:p w14:paraId="0AB7A5AF" w14:textId="5BB4BDD0" w:rsidR="00E6597F" w:rsidRPr="00E6597F" w:rsidRDefault="00E6597F" w:rsidP="00E6597F">
      <w:r w:rsidRPr="00E6597F">
        <w:drawing>
          <wp:inline distT="0" distB="0" distL="0" distR="0" wp14:anchorId="5E357899" wp14:editId="424DC576">
            <wp:extent cx="3905250" cy="1917700"/>
            <wp:effectExtent l="0" t="0" r="0" b="6350"/>
            <wp:docPr id="2081521875" name="Picture 272" descr="A diagram of a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21875" name="Picture 272" descr="A diagram of a tower&#10;&#10;AI-generated content may be incorrect."/>
                    <pic:cNvPicPr>
                      <a:picLocks noChangeAspect="1" noChangeArrowheads="1"/>
                    </pic:cNvPicPr>
                  </pic:nvPicPr>
                  <pic:blipFill>
                    <a:blip r:embed="rId700">
                      <a:extLst>
                        <a:ext uri="{28A0092B-C50C-407E-A947-70E740481C1C}">
                          <a14:useLocalDpi xmlns:a14="http://schemas.microsoft.com/office/drawing/2010/main" val="0"/>
                        </a:ext>
                      </a:extLst>
                    </a:blip>
                    <a:srcRect/>
                    <a:stretch>
                      <a:fillRect/>
                    </a:stretch>
                  </pic:blipFill>
                  <pic:spPr bwMode="auto">
                    <a:xfrm>
                      <a:off x="0" y="0"/>
                      <a:ext cx="3905250" cy="1917700"/>
                    </a:xfrm>
                    <a:prstGeom prst="rect">
                      <a:avLst/>
                    </a:prstGeom>
                    <a:noFill/>
                    <a:ln>
                      <a:noFill/>
                    </a:ln>
                  </pic:spPr>
                </pic:pic>
              </a:graphicData>
            </a:graphic>
          </wp:inline>
        </w:drawing>
      </w:r>
    </w:p>
    <w:p w14:paraId="425BDE93" w14:textId="77777777" w:rsidR="00E6597F" w:rsidRPr="00E6597F" w:rsidRDefault="00E6597F" w:rsidP="00E6597F">
      <w:r w:rsidRPr="00E6597F">
        <w:rPr>
          <w:b/>
          <w:bCs/>
        </w:rPr>
        <w:t>UpCodes Diagram (1)</w:t>
      </w:r>
    </w:p>
    <w:p w14:paraId="5976897D" w14:textId="70C44F5A" w:rsidR="00E6597F" w:rsidRPr="00E6597F" w:rsidRDefault="00E6597F" w:rsidP="00E6597F">
      <w:r w:rsidRPr="00E6597F">
        <w:drawing>
          <wp:inline distT="0" distB="0" distL="0" distR="0" wp14:anchorId="4460621E" wp14:editId="3C9D1CA1">
            <wp:extent cx="2286000" cy="1289050"/>
            <wp:effectExtent l="0" t="0" r="0" b="6350"/>
            <wp:docPr id="281752944" name="Picture 27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2944" name="Picture 271" descr="A diagram of a diagram of a diagram&#10;&#10;AI-generated content may be incorrect."/>
                    <pic:cNvPicPr>
                      <a:picLocks noChangeAspect="1" noChangeArrowheads="1"/>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33856351" w14:textId="77777777" w:rsidR="00E6597F" w:rsidRPr="00E6597F" w:rsidRDefault="00E6597F" w:rsidP="00E6597F">
      <w:r w:rsidRPr="00E6597F">
        <w:rPr>
          <w:b/>
          <w:bCs/>
        </w:rPr>
        <w:t>Post Mounted Objects</w:t>
      </w:r>
    </w:p>
    <w:p w14:paraId="1F3FEB47" w14:textId="77777777" w:rsidR="00E6597F" w:rsidRPr="00E6597F" w:rsidRDefault="00E6597F" w:rsidP="00E6597F">
      <w:pPr>
        <w:rPr>
          <w:b/>
          <w:bCs/>
        </w:rPr>
      </w:pPr>
      <w:hyperlink r:id="rId702" w:anchor="11B-307.3.1" w:history="1">
        <w:r w:rsidRPr="00E6597F">
          <w:rPr>
            <w:rStyle w:val="Hyperlink"/>
            <w:b/>
            <w:bCs/>
          </w:rPr>
          <w:t>11B-307.3.1 Edges and Corners</w:t>
        </w:r>
      </w:hyperlink>
    </w:p>
    <w:p w14:paraId="7231B5E4" w14:textId="77777777" w:rsidR="00E6597F" w:rsidRPr="00E6597F" w:rsidRDefault="00E6597F" w:rsidP="00E6597F">
      <w:r w:rsidRPr="00E6597F">
        <w:t>Where </w:t>
      </w:r>
      <w:hyperlink r:id="rId703" w:anchor="sign_hcd_1_ac_dsa_ac_" w:history="1">
        <w:r w:rsidRPr="00E6597F">
          <w:rPr>
            <w:rStyle w:val="Hyperlink"/>
          </w:rPr>
          <w:t>signs</w:t>
        </w:r>
      </w:hyperlink>
      <w:r w:rsidRPr="00E6597F">
        <w:t> or other objects are mounted on posts or pylons, and their bottom edges are less than 80 inches (2032 mm) above the floor or ground surface, the edges of such </w:t>
      </w:r>
      <w:hyperlink r:id="rId704" w:anchor="sign_hcd_1_ac_dsa_ac_" w:history="1">
        <w:r w:rsidRPr="00E6597F">
          <w:rPr>
            <w:rStyle w:val="Hyperlink"/>
          </w:rPr>
          <w:t>signs</w:t>
        </w:r>
      </w:hyperlink>
      <w:r w:rsidRPr="00E6597F">
        <w:t> and objects shall be rounded or eased and the corners shall have a minimum radius of </w:t>
      </w:r>
      <w:r w:rsidRPr="00E6597F">
        <w:rPr>
          <w:vertAlign w:val="superscript"/>
        </w:rPr>
        <w:t>1</w:t>
      </w:r>
      <w:r w:rsidRPr="00E6597F">
        <w:t>/</w:t>
      </w:r>
      <w:r w:rsidRPr="00E6597F">
        <w:rPr>
          <w:vertAlign w:val="subscript"/>
        </w:rPr>
        <w:t>8 </w:t>
      </w:r>
      <w:r w:rsidRPr="00E6597F">
        <w:t>inch (3.2 mm).</w:t>
      </w:r>
    </w:p>
    <w:p w14:paraId="781BE762" w14:textId="77777777" w:rsidR="00E6597F" w:rsidRPr="00E6597F" w:rsidRDefault="00E6597F" w:rsidP="00E6597F">
      <w:pPr>
        <w:rPr>
          <w:b/>
          <w:bCs/>
        </w:rPr>
      </w:pPr>
      <w:hyperlink r:id="rId705" w:anchor="11B-307.4" w:history="1">
        <w:r w:rsidRPr="00E6597F">
          <w:rPr>
            <w:rStyle w:val="Hyperlink"/>
            <w:b/>
            <w:bCs/>
          </w:rPr>
          <w:t>11B-307.4 Vertical Clearance</w:t>
        </w:r>
      </w:hyperlink>
    </w:p>
    <w:p w14:paraId="618888AB" w14:textId="77777777" w:rsidR="00E6597F" w:rsidRPr="00E6597F" w:rsidRDefault="00E6597F" w:rsidP="00E6597F">
      <w:r w:rsidRPr="00E6597F">
        <w:lastRenderedPageBreak/>
        <w:t>Vertical clearance shall be 80 inches (</w:t>
      </w:r>
      <w:r w:rsidRPr="00E6597F">
        <w:rPr>
          <w:i/>
          <w:iCs/>
        </w:rPr>
        <w:t>2032</w:t>
      </w:r>
      <w:r w:rsidRPr="00E6597F">
        <w:t> mm) high minimum. Guardrails or other barriers shall be provided where the vertical clearance is less than 80 inches (</w:t>
      </w:r>
      <w:r w:rsidRPr="00E6597F">
        <w:rPr>
          <w:i/>
          <w:iCs/>
        </w:rPr>
        <w:t>2032</w:t>
      </w:r>
      <w:r w:rsidRPr="00E6597F">
        <w:t> mm) high. The leading edge of such guardrail or barrier shall be located 27 inches (</w:t>
      </w:r>
      <w:r w:rsidRPr="00E6597F">
        <w:rPr>
          <w:i/>
          <w:iCs/>
        </w:rPr>
        <w:t>686</w:t>
      </w:r>
      <w:r w:rsidRPr="00E6597F">
        <w:t> mm) maximum above the finish floor or ground.</w:t>
      </w:r>
    </w:p>
    <w:p w14:paraId="4DF001E1" w14:textId="77777777" w:rsidR="00E6597F" w:rsidRPr="00E6597F" w:rsidRDefault="00E6597F" w:rsidP="00E6597F">
      <w:r w:rsidRPr="00E6597F">
        <w:rPr>
          <w:b/>
          <w:bCs/>
          <w:i/>
          <w:iCs/>
        </w:rPr>
        <w:t>Exception:</w:t>
      </w:r>
      <w:r w:rsidRPr="00E6597F">
        <w:t> Door closers and door stops shall be permitted to be 78 inches (</w:t>
      </w:r>
      <w:r w:rsidRPr="00E6597F">
        <w:rPr>
          <w:i/>
          <w:iCs/>
        </w:rPr>
        <w:t>1981</w:t>
      </w:r>
      <w:r w:rsidRPr="00E6597F">
        <w:t> mm) minimum above the finish floor or ground.</w:t>
      </w:r>
    </w:p>
    <w:p w14:paraId="0B84F4F3" w14:textId="77777777" w:rsidR="00E6597F" w:rsidRPr="00E6597F" w:rsidRDefault="00E6597F" w:rsidP="00E6597F">
      <w:hyperlink r:id="rId706" w:anchor="figure" w:history="1">
        <w:r w:rsidRPr="00E6597F">
          <w:rPr>
            <w:rStyle w:val="Hyperlink"/>
          </w:rPr>
          <w:t>FIGURE</w:t>
        </w:r>
      </w:hyperlink>
      <w:r w:rsidRPr="00E6597F">
        <w:t> </w:t>
      </w:r>
      <w:r w:rsidRPr="00E6597F">
        <w:rPr>
          <w:i/>
          <w:iCs/>
        </w:rPr>
        <w:t>11B</w:t>
      </w:r>
      <w:r w:rsidRPr="00E6597F">
        <w:t>-307.4—</w:t>
      </w:r>
    </w:p>
    <w:p w14:paraId="06B5CA73" w14:textId="77777777" w:rsidR="00E6597F" w:rsidRPr="00E6597F" w:rsidRDefault="00E6597F" w:rsidP="00E6597F">
      <w:r w:rsidRPr="00E6597F">
        <w:t>VERTICAL CLEARANCE</w:t>
      </w:r>
    </w:p>
    <w:p w14:paraId="07244BCA" w14:textId="7EB73C83" w:rsidR="00E6597F" w:rsidRPr="00E6597F" w:rsidRDefault="00E6597F" w:rsidP="00E6597F">
      <w:r w:rsidRPr="00E6597F">
        <w:drawing>
          <wp:inline distT="0" distB="0" distL="0" distR="0" wp14:anchorId="40A0FF40" wp14:editId="72602161">
            <wp:extent cx="3327400" cy="1581150"/>
            <wp:effectExtent l="0" t="0" r="6350" b="0"/>
            <wp:docPr id="2051576933" name="Picture 270" descr="A drawing of a person holding a m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76933" name="Picture 270" descr="A drawing of a person holding a mop&#10;&#10;AI-generated content may be incorrect."/>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3327400" cy="1581150"/>
                    </a:xfrm>
                    <a:prstGeom prst="rect">
                      <a:avLst/>
                    </a:prstGeom>
                    <a:noFill/>
                    <a:ln>
                      <a:noFill/>
                    </a:ln>
                  </pic:spPr>
                </pic:pic>
              </a:graphicData>
            </a:graphic>
          </wp:inline>
        </w:drawing>
      </w:r>
    </w:p>
    <w:p w14:paraId="167C25BB" w14:textId="77777777" w:rsidR="00E6597F" w:rsidRPr="00E6597F" w:rsidRDefault="00E6597F" w:rsidP="00E6597F">
      <w:pPr>
        <w:rPr>
          <w:b/>
          <w:bCs/>
        </w:rPr>
      </w:pPr>
      <w:hyperlink r:id="rId708" w:anchor="11B-307.4.1" w:history="1">
        <w:r w:rsidRPr="00E6597F">
          <w:rPr>
            <w:rStyle w:val="Hyperlink"/>
            <w:b/>
            <w:bCs/>
          </w:rPr>
          <w:t>11B-307.4.1 Guy Braces</w:t>
        </w:r>
      </w:hyperlink>
    </w:p>
    <w:p w14:paraId="33C023E4" w14:textId="77777777" w:rsidR="00E6597F" w:rsidRPr="00E6597F" w:rsidRDefault="00E6597F" w:rsidP="00E6597F">
      <w:r w:rsidRPr="00E6597F">
        <w:t>Where a guy support is used within either the width of a </w:t>
      </w:r>
      <w:hyperlink r:id="rId709" w:anchor="circulation_path_" w:history="1">
        <w:r w:rsidRPr="00E6597F">
          <w:rPr>
            <w:rStyle w:val="Hyperlink"/>
          </w:rPr>
          <w:t>circulation path</w:t>
        </w:r>
      </w:hyperlink>
      <w:r w:rsidRPr="00E6597F">
        <w:t> or 24 inches (610 mm) maximum outside of a </w:t>
      </w:r>
      <w:hyperlink r:id="rId710" w:anchor="circulation_path_" w:history="1">
        <w:r w:rsidRPr="00E6597F">
          <w:rPr>
            <w:rStyle w:val="Hyperlink"/>
          </w:rPr>
          <w:t>circulation path</w:t>
        </w:r>
      </w:hyperlink>
      <w:r w:rsidRPr="00E6597F">
        <w:t>, a vertical guy brace, </w:t>
      </w:r>
      <w:hyperlink r:id="rId711" w:anchor="sidewalk_" w:history="1">
        <w:r w:rsidRPr="00E6597F">
          <w:rPr>
            <w:rStyle w:val="Hyperlink"/>
          </w:rPr>
          <w:t>sidewalk</w:t>
        </w:r>
      </w:hyperlink>
      <w:r w:rsidRPr="00E6597F">
        <w:t> guy or similar device shall be used to prevent a hazard or an overhead obstruction.</w:t>
      </w:r>
    </w:p>
    <w:p w14:paraId="6D2DBB11" w14:textId="114E08C7" w:rsidR="00E6597F" w:rsidRPr="00E6597F" w:rsidRDefault="00E6597F" w:rsidP="00E6597F">
      <w:hyperlink r:id="rId712" w:anchor="figure" w:history="1">
        <w:r w:rsidRPr="00E6597F">
          <w:rPr>
            <w:rStyle w:val="Hyperlink"/>
          </w:rPr>
          <w:t>FIGURE</w:t>
        </w:r>
      </w:hyperlink>
      <w:r w:rsidRPr="00E6597F">
        <w:t> </w:t>
      </w:r>
      <w:r w:rsidRPr="00E6597F">
        <w:rPr>
          <w:i/>
          <w:iCs/>
        </w:rPr>
        <w:t>11B</w:t>
      </w:r>
      <w:r w:rsidRPr="00E6597F">
        <w:t>-307.4.1—GUY BRACES</w:t>
      </w:r>
      <w:r w:rsidRPr="00E6597F">
        <w:drawing>
          <wp:inline distT="0" distB="0" distL="0" distR="0" wp14:anchorId="7B6D18BB" wp14:editId="6CED7EB8">
            <wp:extent cx="2724150" cy="1981200"/>
            <wp:effectExtent l="0" t="0" r="0" b="0"/>
            <wp:docPr id="246752633" name="Picture 269" descr="A diagram of a person standing next to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2633" name="Picture 269" descr="A diagram of a person standing next to a pole&#10;&#10;AI-generated content may be incorrect."/>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2724150" cy="1981200"/>
                    </a:xfrm>
                    <a:prstGeom prst="rect">
                      <a:avLst/>
                    </a:prstGeom>
                    <a:noFill/>
                    <a:ln>
                      <a:noFill/>
                    </a:ln>
                  </pic:spPr>
                </pic:pic>
              </a:graphicData>
            </a:graphic>
          </wp:inline>
        </w:drawing>
      </w:r>
    </w:p>
    <w:p w14:paraId="0E6E61D5" w14:textId="77777777" w:rsidR="00E6597F" w:rsidRPr="00E6597F" w:rsidRDefault="00E6597F" w:rsidP="00E6597F">
      <w:pPr>
        <w:rPr>
          <w:b/>
          <w:bCs/>
        </w:rPr>
      </w:pPr>
      <w:hyperlink r:id="rId714" w:anchor="11B-307.5" w:history="1">
        <w:r w:rsidRPr="00E6597F">
          <w:rPr>
            <w:rStyle w:val="Hyperlink"/>
            <w:b/>
            <w:bCs/>
          </w:rPr>
          <w:t>11B-307.5 Required Clear Width</w:t>
        </w:r>
      </w:hyperlink>
    </w:p>
    <w:p w14:paraId="3BABD629" w14:textId="77777777" w:rsidR="00E6597F" w:rsidRPr="00E6597F" w:rsidRDefault="00E6597F" w:rsidP="00E6597F">
      <w:r w:rsidRPr="00E6597F">
        <w:t>Protruding objects shall not reduce the </w:t>
      </w:r>
      <w:hyperlink r:id="rId715" w:anchor="clear_dsa_ac_" w:history="1">
        <w:r w:rsidRPr="00E6597F">
          <w:rPr>
            <w:rStyle w:val="Hyperlink"/>
          </w:rPr>
          <w:t>clear</w:t>
        </w:r>
      </w:hyperlink>
      <w:r w:rsidRPr="00E6597F">
        <w:t> width required for </w:t>
      </w:r>
      <w:hyperlink r:id="rId716" w:anchor="accessible_route_dsa_ac_hcd_1_ac_" w:history="1">
        <w:r w:rsidRPr="00E6597F">
          <w:rPr>
            <w:rStyle w:val="Hyperlink"/>
          </w:rPr>
          <w:t>accessible routes</w:t>
        </w:r>
      </w:hyperlink>
      <w:r w:rsidRPr="00E6597F">
        <w:t>.</w:t>
      </w:r>
    </w:p>
    <w:p w14:paraId="4A43BC0F" w14:textId="77777777" w:rsidR="00E6597F" w:rsidRPr="00E6597F" w:rsidRDefault="00E6597F" w:rsidP="00E6597F">
      <w:pPr>
        <w:rPr>
          <w:b/>
          <w:bCs/>
        </w:rPr>
      </w:pPr>
      <w:hyperlink r:id="rId717" w:anchor="11B-308" w:history="1">
        <w:r w:rsidRPr="00E6597F">
          <w:rPr>
            <w:rStyle w:val="Hyperlink"/>
            <w:b/>
            <w:bCs/>
          </w:rPr>
          <w:t>Section 11B-308 Reach Ranges</w:t>
        </w:r>
      </w:hyperlink>
    </w:p>
    <w:p w14:paraId="23926B22" w14:textId="77777777" w:rsidR="00E6597F" w:rsidRPr="00E6597F" w:rsidRDefault="00E6597F" w:rsidP="00E6597F">
      <w:pPr>
        <w:rPr>
          <w:b/>
          <w:bCs/>
        </w:rPr>
      </w:pPr>
      <w:hyperlink r:id="rId718" w:anchor="11B-308.1" w:history="1">
        <w:r w:rsidRPr="00E6597F">
          <w:rPr>
            <w:rStyle w:val="Hyperlink"/>
            <w:b/>
            <w:bCs/>
          </w:rPr>
          <w:t>11B-308.1 General</w:t>
        </w:r>
      </w:hyperlink>
    </w:p>
    <w:p w14:paraId="4324CF78" w14:textId="77777777" w:rsidR="00E6597F" w:rsidRPr="00E6597F" w:rsidRDefault="00E6597F" w:rsidP="00E6597F">
      <w:r w:rsidRPr="00E6597F">
        <w:lastRenderedPageBreak/>
        <w:t>Diagram</w:t>
      </w:r>
    </w:p>
    <w:p w14:paraId="7637F972" w14:textId="77777777" w:rsidR="00E6597F" w:rsidRPr="00E6597F" w:rsidRDefault="00E6597F" w:rsidP="00E6597F">
      <w:r w:rsidRPr="00E6597F">
        <w:t>Reach ranges shall comply with </w:t>
      </w:r>
      <w:hyperlink r:id="rId719" w:anchor="11B-308" w:history="1">
        <w:r w:rsidRPr="00E6597F">
          <w:rPr>
            <w:rStyle w:val="Hyperlink"/>
          </w:rPr>
          <w:t>Section 11B-308</w:t>
        </w:r>
      </w:hyperlink>
      <w:r w:rsidRPr="00E6597F">
        <w:t>.</w:t>
      </w:r>
    </w:p>
    <w:p w14:paraId="5C6975DC" w14:textId="77777777" w:rsidR="00E6597F" w:rsidRPr="00E6597F" w:rsidRDefault="00E6597F" w:rsidP="00E6597F">
      <w:r w:rsidRPr="00E6597F">
        <w:rPr>
          <w:b/>
          <w:bCs/>
        </w:rPr>
        <w:t>UpCodes Diagram (1)</w:t>
      </w:r>
    </w:p>
    <w:p w14:paraId="54DB650B" w14:textId="6F44BC4F" w:rsidR="00E6597F" w:rsidRPr="00E6597F" w:rsidRDefault="00E6597F" w:rsidP="00E6597F">
      <w:r w:rsidRPr="00E6597F">
        <w:drawing>
          <wp:inline distT="0" distB="0" distL="0" distR="0" wp14:anchorId="235AC003" wp14:editId="6E235C0A">
            <wp:extent cx="2286000" cy="1289050"/>
            <wp:effectExtent l="0" t="0" r="0" b="6350"/>
            <wp:docPr id="1113739568" name="Picture 268" descr="A diagram of a room with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9568" name="Picture 268" descr="A diagram of a room with windows&#10;&#10;AI-generated content may be incorrect."/>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C034F4" w14:textId="77777777" w:rsidR="00E6597F" w:rsidRPr="00E6597F" w:rsidRDefault="00E6597F" w:rsidP="00E6597F">
      <w:r w:rsidRPr="00E6597F">
        <w:rPr>
          <w:b/>
          <w:bCs/>
        </w:rPr>
        <w:t>Accessible Windows (CA 11B)</w:t>
      </w:r>
    </w:p>
    <w:p w14:paraId="0BBC6C4E" w14:textId="77777777" w:rsidR="00E6597F" w:rsidRPr="00E6597F" w:rsidRDefault="00E6597F" w:rsidP="00E6597F">
      <w:pPr>
        <w:rPr>
          <w:b/>
          <w:bCs/>
        </w:rPr>
      </w:pPr>
      <w:hyperlink r:id="rId721" w:anchor="11B-308.1.1" w:history="1">
        <w:r w:rsidRPr="00E6597F">
          <w:rPr>
            <w:rStyle w:val="Hyperlink"/>
            <w:b/>
            <w:bCs/>
          </w:rPr>
          <w:t>11B-308.1.1 Electrical Switches</w:t>
        </w:r>
      </w:hyperlink>
    </w:p>
    <w:p w14:paraId="5693A2F5" w14:textId="77777777" w:rsidR="00E6597F" w:rsidRPr="00E6597F" w:rsidRDefault="00E6597F" w:rsidP="00E6597F">
      <w:r w:rsidRPr="00E6597F">
        <w:t>Diagram</w:t>
      </w:r>
    </w:p>
    <w:p w14:paraId="78DF7ACD" w14:textId="77777777" w:rsidR="00E6597F" w:rsidRPr="00E6597F" w:rsidRDefault="00E6597F" w:rsidP="00E6597F">
      <w:r w:rsidRPr="00E6597F">
        <w:t>Controls and switches intended to be used by the occupant of a room or area to control lighting and receptacle outlets, appliances or cooling, heating and ventilating </w:t>
      </w:r>
      <w:hyperlink r:id="rId722" w:anchor="equipment_dsa_ss_dsa_ss_cc_oshpd_1_2_4_5_" w:history="1">
        <w:r w:rsidRPr="00E6597F">
          <w:rPr>
            <w:rStyle w:val="Hyperlink"/>
          </w:rPr>
          <w:t>equipment</w:t>
        </w:r>
      </w:hyperlink>
      <w:r w:rsidRPr="00E6597F">
        <w:t>, shall comply with </w:t>
      </w:r>
      <w:hyperlink r:id="rId723" w:anchor="11B-308" w:history="1">
        <w:r w:rsidRPr="00E6597F">
          <w:rPr>
            <w:rStyle w:val="Hyperlink"/>
          </w:rPr>
          <w:t>Section 11B-308</w:t>
        </w:r>
      </w:hyperlink>
      <w:r w:rsidRPr="00E6597F">
        <w:t> except the low reach shall be measured to the bottom of the outlet box and the high reach shall be measured to the top of the outlet box.</w:t>
      </w:r>
    </w:p>
    <w:p w14:paraId="3076F698" w14:textId="77777777" w:rsidR="00E6597F" w:rsidRPr="00E6597F" w:rsidRDefault="00E6597F" w:rsidP="00E6597F">
      <w:r w:rsidRPr="00E6597F">
        <w:rPr>
          <w:b/>
          <w:bCs/>
        </w:rPr>
        <w:t>UpCodes Diagram (1)</w:t>
      </w:r>
    </w:p>
    <w:p w14:paraId="5EDF0341" w14:textId="6A097DE1" w:rsidR="00E6597F" w:rsidRPr="00E6597F" w:rsidRDefault="00E6597F" w:rsidP="00E6597F">
      <w:r w:rsidRPr="00E6597F">
        <w:drawing>
          <wp:inline distT="0" distB="0" distL="0" distR="0" wp14:anchorId="6B84F327" wp14:editId="5D8EEDEE">
            <wp:extent cx="2286000" cy="1289050"/>
            <wp:effectExtent l="0" t="0" r="0" b="6350"/>
            <wp:docPr id="610236065" name="Picture 267"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6065" name="Picture 267" descr="A drawing of a person in a wheelchair&#10;&#10;AI-generated content may be incorrect."/>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8CACE1" w14:textId="77777777" w:rsidR="00E6597F" w:rsidRPr="00E6597F" w:rsidRDefault="00E6597F" w:rsidP="00E6597F">
      <w:r w:rsidRPr="00E6597F">
        <w:rPr>
          <w:b/>
          <w:bCs/>
        </w:rPr>
        <w:t>Accessible Switch, Outlet &amp; Control Locations (CA)</w:t>
      </w:r>
    </w:p>
    <w:p w14:paraId="2BD10C88" w14:textId="77777777" w:rsidR="00E6597F" w:rsidRPr="00E6597F" w:rsidRDefault="00E6597F" w:rsidP="00E6597F">
      <w:pPr>
        <w:rPr>
          <w:b/>
          <w:bCs/>
        </w:rPr>
      </w:pPr>
      <w:hyperlink r:id="rId725" w:anchor="11B-308.1.2" w:history="1">
        <w:r w:rsidRPr="00E6597F">
          <w:rPr>
            <w:rStyle w:val="Hyperlink"/>
            <w:b/>
            <w:bCs/>
          </w:rPr>
          <w:t>11B-308.1.2 Electrical Receptacle Outlets</w:t>
        </w:r>
      </w:hyperlink>
    </w:p>
    <w:p w14:paraId="0DDA7A40" w14:textId="77777777" w:rsidR="00E6597F" w:rsidRPr="00E6597F" w:rsidRDefault="00E6597F" w:rsidP="00E6597F">
      <w:r w:rsidRPr="00E6597F">
        <w:t>Diagram</w:t>
      </w:r>
    </w:p>
    <w:p w14:paraId="1190AF9C" w14:textId="77777777" w:rsidR="00E6597F" w:rsidRPr="00E6597F" w:rsidRDefault="00E6597F" w:rsidP="00E6597F">
      <w:r w:rsidRPr="00E6597F">
        <w:t>Electrical receptacle outlets on branch circuits of 30 amperes or less and communication system receptacles shall comply with </w:t>
      </w:r>
      <w:hyperlink r:id="rId726" w:anchor="11B-308" w:history="1">
        <w:r w:rsidRPr="00E6597F">
          <w:rPr>
            <w:rStyle w:val="Hyperlink"/>
          </w:rPr>
          <w:t>Section 11B-308</w:t>
        </w:r>
      </w:hyperlink>
      <w:r w:rsidRPr="00E6597F">
        <w:t> except the low reach shall be measured to the bottom of the outlet box and the high reach shall be measured to the top of the outlet box.</w:t>
      </w:r>
    </w:p>
    <w:p w14:paraId="76ADBCA6" w14:textId="77777777" w:rsidR="00E6597F" w:rsidRPr="00E6597F" w:rsidRDefault="00E6597F" w:rsidP="00E6597F">
      <w:r w:rsidRPr="00E6597F">
        <w:rPr>
          <w:b/>
          <w:bCs/>
        </w:rPr>
        <w:t>UpCodes Diagram (1)</w:t>
      </w:r>
    </w:p>
    <w:p w14:paraId="022B295D" w14:textId="78DCB1CF" w:rsidR="00E6597F" w:rsidRPr="00E6597F" w:rsidRDefault="00E6597F" w:rsidP="00E6597F">
      <w:r w:rsidRPr="00E6597F">
        <w:lastRenderedPageBreak/>
        <w:drawing>
          <wp:inline distT="0" distB="0" distL="0" distR="0" wp14:anchorId="6671049E" wp14:editId="4F4ABEDE">
            <wp:extent cx="2286000" cy="1289050"/>
            <wp:effectExtent l="0" t="0" r="0" b="6350"/>
            <wp:docPr id="402487968" name="Picture 266"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7968" name="Picture 266" descr="A drawing of a person in a wheelchair&#10;&#10;AI-generated content may be incorrect."/>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DE8E68" w14:textId="77777777" w:rsidR="00E6597F" w:rsidRPr="00E6597F" w:rsidRDefault="00E6597F" w:rsidP="00E6597F">
      <w:r w:rsidRPr="00E6597F">
        <w:rPr>
          <w:b/>
          <w:bCs/>
        </w:rPr>
        <w:t>Accessible Switch, Outlet &amp; Control Locations (CA)</w:t>
      </w:r>
    </w:p>
    <w:p w14:paraId="1109F96A" w14:textId="77777777" w:rsidR="00E6597F" w:rsidRPr="00E6597F" w:rsidRDefault="00E6597F" w:rsidP="00E6597F">
      <w:pPr>
        <w:rPr>
          <w:b/>
          <w:bCs/>
        </w:rPr>
      </w:pPr>
      <w:hyperlink r:id="rId727" w:anchor="11B-308.2" w:history="1">
        <w:r w:rsidRPr="00E6597F">
          <w:rPr>
            <w:rStyle w:val="Hyperlink"/>
            <w:b/>
            <w:bCs/>
          </w:rPr>
          <w:t>11B-308.2 Forward Reach</w:t>
        </w:r>
      </w:hyperlink>
    </w:p>
    <w:p w14:paraId="46B20284" w14:textId="77777777" w:rsidR="00E6597F" w:rsidRPr="00E6597F" w:rsidRDefault="00E6597F" w:rsidP="00E6597F">
      <w:r w:rsidRPr="00E6597F">
        <w:t>Diagram</w:t>
      </w:r>
    </w:p>
    <w:p w14:paraId="361765D5" w14:textId="77777777" w:rsidR="00E6597F" w:rsidRPr="00E6597F" w:rsidRDefault="00E6597F" w:rsidP="00E6597F">
      <w:r w:rsidRPr="00E6597F">
        <w:rPr>
          <w:b/>
          <w:bCs/>
        </w:rPr>
        <w:t>UpCodes Diagram (1)</w:t>
      </w:r>
    </w:p>
    <w:p w14:paraId="3AAA7B17" w14:textId="390B4F2B" w:rsidR="00E6597F" w:rsidRPr="00E6597F" w:rsidRDefault="00E6597F" w:rsidP="00E6597F">
      <w:r w:rsidRPr="00E6597F">
        <w:drawing>
          <wp:inline distT="0" distB="0" distL="0" distR="0" wp14:anchorId="18CB1F81" wp14:editId="01892AB6">
            <wp:extent cx="2286000" cy="1289050"/>
            <wp:effectExtent l="0" t="0" r="0" b="6350"/>
            <wp:docPr id="619547594" name="Picture 265" descr="A diagram of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7594" name="Picture 265" descr="A diagram of a square&#10;&#10;AI-generated content may be incorrect."/>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40EB9C" w14:textId="77777777" w:rsidR="00E6597F" w:rsidRPr="00E6597F" w:rsidRDefault="00E6597F" w:rsidP="00E6597F">
      <w:r w:rsidRPr="00E6597F">
        <w:rPr>
          <w:b/>
          <w:bCs/>
        </w:rPr>
        <w:t>Drinking Fountain Clearances</w:t>
      </w:r>
    </w:p>
    <w:p w14:paraId="0A9B99BD" w14:textId="77777777" w:rsidR="00E6597F" w:rsidRPr="00E6597F" w:rsidRDefault="00E6597F" w:rsidP="00E6597F">
      <w:pPr>
        <w:rPr>
          <w:b/>
          <w:bCs/>
        </w:rPr>
      </w:pPr>
      <w:hyperlink r:id="rId729" w:anchor="11B-308.2.1" w:history="1">
        <w:r w:rsidRPr="00E6597F">
          <w:rPr>
            <w:rStyle w:val="Hyperlink"/>
            <w:b/>
            <w:bCs/>
          </w:rPr>
          <w:t>11B-308.2.1 Unobstructed</w:t>
        </w:r>
      </w:hyperlink>
    </w:p>
    <w:p w14:paraId="0E65A7E1" w14:textId="77777777" w:rsidR="00E6597F" w:rsidRPr="00E6597F" w:rsidRDefault="00E6597F" w:rsidP="00E6597F">
      <w:r w:rsidRPr="00E6597F">
        <w:t>Where a forward reach is unobstructed, the high forward reach shall be 48 inches (</w:t>
      </w:r>
      <w:r w:rsidRPr="00E6597F">
        <w:rPr>
          <w:i/>
          <w:iCs/>
        </w:rPr>
        <w:t>1219</w:t>
      </w:r>
      <w:r w:rsidRPr="00E6597F">
        <w:t> mm) maximum and the low forward reach shall be 15 inches (</w:t>
      </w:r>
      <w:r w:rsidRPr="00E6597F">
        <w:rPr>
          <w:i/>
          <w:iCs/>
        </w:rPr>
        <w:t>381</w:t>
      </w:r>
      <w:r w:rsidRPr="00E6597F">
        <w:t> mm) minimum above the finish floor or ground.</w:t>
      </w:r>
    </w:p>
    <w:p w14:paraId="6CE60966" w14:textId="77777777" w:rsidR="00E6597F" w:rsidRPr="00E6597F" w:rsidRDefault="00E6597F" w:rsidP="00E6597F">
      <w:hyperlink r:id="rId730" w:anchor="figure" w:history="1">
        <w:r w:rsidRPr="00E6597F">
          <w:rPr>
            <w:rStyle w:val="Hyperlink"/>
          </w:rPr>
          <w:t>FIGURE</w:t>
        </w:r>
      </w:hyperlink>
      <w:r w:rsidRPr="00E6597F">
        <w:t> </w:t>
      </w:r>
      <w:r w:rsidRPr="00E6597F">
        <w:rPr>
          <w:i/>
          <w:iCs/>
        </w:rPr>
        <w:t>11B</w:t>
      </w:r>
      <w:r w:rsidRPr="00E6597F">
        <w:t>-308.2.1—</w:t>
      </w:r>
    </w:p>
    <w:p w14:paraId="500383C4" w14:textId="77777777" w:rsidR="00E6597F" w:rsidRPr="00E6597F" w:rsidRDefault="00E6597F" w:rsidP="00E6597F">
      <w:r w:rsidRPr="00E6597F">
        <w:t>UNOBSTRUCTED FORWARD REACH</w:t>
      </w:r>
    </w:p>
    <w:p w14:paraId="31E2DDD5" w14:textId="0DE4C445" w:rsidR="00E6597F" w:rsidRPr="00E6597F" w:rsidRDefault="00E6597F" w:rsidP="00E6597F">
      <w:r w:rsidRPr="00E6597F">
        <w:drawing>
          <wp:inline distT="0" distB="0" distL="0" distR="0" wp14:anchorId="4384663D" wp14:editId="0638365A">
            <wp:extent cx="2425700" cy="1485900"/>
            <wp:effectExtent l="0" t="0" r="0" b="0"/>
            <wp:docPr id="1672804372" name="Picture 264" descr="A diagram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04372" name="Picture 264" descr="A diagram of a person in a wheelchair&#10;&#10;AI-generated content may be incorrect."/>
                    <pic:cNvPicPr>
                      <a:picLocks noChangeAspect="1" noChangeArrowheads="1"/>
                    </pic:cNvPicPr>
                  </pic:nvPicPr>
                  <pic:blipFill>
                    <a:blip r:embed="rId731">
                      <a:extLst>
                        <a:ext uri="{28A0092B-C50C-407E-A947-70E740481C1C}">
                          <a14:useLocalDpi xmlns:a14="http://schemas.microsoft.com/office/drawing/2010/main" val="0"/>
                        </a:ext>
                      </a:extLst>
                    </a:blip>
                    <a:srcRect/>
                    <a:stretch>
                      <a:fillRect/>
                    </a:stretch>
                  </pic:blipFill>
                  <pic:spPr bwMode="auto">
                    <a:xfrm>
                      <a:off x="0" y="0"/>
                      <a:ext cx="2425700" cy="1485900"/>
                    </a:xfrm>
                    <a:prstGeom prst="rect">
                      <a:avLst/>
                    </a:prstGeom>
                    <a:noFill/>
                    <a:ln>
                      <a:noFill/>
                    </a:ln>
                  </pic:spPr>
                </pic:pic>
              </a:graphicData>
            </a:graphic>
          </wp:inline>
        </w:drawing>
      </w:r>
    </w:p>
    <w:p w14:paraId="6764EFDF" w14:textId="77777777" w:rsidR="00E6597F" w:rsidRPr="00E6597F" w:rsidRDefault="00E6597F" w:rsidP="00E6597F">
      <w:pPr>
        <w:rPr>
          <w:b/>
          <w:bCs/>
        </w:rPr>
      </w:pPr>
      <w:hyperlink r:id="rId732" w:anchor="11B-308.2.2" w:history="1">
        <w:r w:rsidRPr="00E6597F">
          <w:rPr>
            <w:rStyle w:val="Hyperlink"/>
            <w:b/>
            <w:bCs/>
          </w:rPr>
          <w:t>11B-308.2.2 Obstructed High Reach</w:t>
        </w:r>
      </w:hyperlink>
    </w:p>
    <w:p w14:paraId="26532065" w14:textId="77777777" w:rsidR="00E6597F" w:rsidRPr="00E6597F" w:rsidRDefault="00E6597F" w:rsidP="00E6597F">
      <w:r w:rsidRPr="00E6597F">
        <w:lastRenderedPageBreak/>
        <w:t>Where a high forward reach is over an obstruction, the </w:t>
      </w:r>
      <w:hyperlink r:id="rId733" w:anchor="clear_floor_space_dsa_ac_hcd_1_ac_" w:history="1">
        <w:r w:rsidRPr="00E6597F">
          <w:rPr>
            <w:rStyle w:val="Hyperlink"/>
          </w:rPr>
          <w:t>clear floor space</w:t>
        </w:r>
      </w:hyperlink>
      <w:r w:rsidRPr="00E6597F">
        <w:t> shall extend beneath the </w:t>
      </w:r>
      <w:hyperlink r:id="rId734" w:anchor="element_dsa_ac_" w:history="1">
        <w:r w:rsidRPr="00E6597F">
          <w:rPr>
            <w:rStyle w:val="Hyperlink"/>
          </w:rPr>
          <w:t>element</w:t>
        </w:r>
      </w:hyperlink>
      <w:r w:rsidRPr="00E6597F">
        <w:t> for a distance not less than the required reach depth over the obstruction. The high forward reach shall be 48 inches (</w:t>
      </w:r>
      <w:r w:rsidRPr="00E6597F">
        <w:rPr>
          <w:i/>
          <w:iCs/>
        </w:rPr>
        <w:t>1219</w:t>
      </w:r>
      <w:r w:rsidRPr="00E6597F">
        <w:t> mm) maximum where the reach depth is 20 inches (</w:t>
      </w:r>
      <w:r w:rsidRPr="00E6597F">
        <w:rPr>
          <w:i/>
          <w:iCs/>
        </w:rPr>
        <w:t>508</w:t>
      </w:r>
      <w:r w:rsidRPr="00E6597F">
        <w:t> mm) maximum. Where the reach depth exceeds 20 inches (</w:t>
      </w:r>
      <w:r w:rsidRPr="00E6597F">
        <w:rPr>
          <w:i/>
          <w:iCs/>
        </w:rPr>
        <w:t>508</w:t>
      </w:r>
      <w:r w:rsidRPr="00E6597F">
        <w:t> mm), the high forward reach shall be 44 inches (</w:t>
      </w:r>
      <w:r w:rsidRPr="00E6597F">
        <w:rPr>
          <w:i/>
          <w:iCs/>
        </w:rPr>
        <w:t>1118</w:t>
      </w:r>
      <w:r w:rsidRPr="00E6597F">
        <w:t> mm) maximum and the reach depth shall be 25 inches (635 mm) maximum.</w:t>
      </w:r>
    </w:p>
    <w:p w14:paraId="5E0E891F" w14:textId="77777777" w:rsidR="00E6597F" w:rsidRPr="00E6597F" w:rsidRDefault="00E6597F" w:rsidP="00E6597F">
      <w:hyperlink r:id="rId735" w:anchor="figure" w:history="1">
        <w:r w:rsidRPr="00E6597F">
          <w:rPr>
            <w:rStyle w:val="Hyperlink"/>
          </w:rPr>
          <w:t>FIGURE</w:t>
        </w:r>
      </w:hyperlink>
      <w:r w:rsidRPr="00E6597F">
        <w:t> </w:t>
      </w:r>
      <w:r w:rsidRPr="00E6597F">
        <w:rPr>
          <w:i/>
          <w:iCs/>
        </w:rPr>
        <w:t>11B</w:t>
      </w:r>
      <w:r w:rsidRPr="00E6597F">
        <w:t>-308.2.2—</w:t>
      </w:r>
    </w:p>
    <w:p w14:paraId="6EAF6092" w14:textId="77777777" w:rsidR="00E6597F" w:rsidRPr="00E6597F" w:rsidRDefault="00E6597F" w:rsidP="00E6597F">
      <w:r w:rsidRPr="00E6597F">
        <w:t>OBSTRUCTED HIGH FORWARD REACH</w:t>
      </w:r>
    </w:p>
    <w:p w14:paraId="5918B9F9" w14:textId="22A3A43D" w:rsidR="00E6597F" w:rsidRPr="00E6597F" w:rsidRDefault="00E6597F" w:rsidP="00E6597F">
      <w:r w:rsidRPr="00E6597F">
        <w:drawing>
          <wp:inline distT="0" distB="0" distL="0" distR="0" wp14:anchorId="49530BD9" wp14:editId="3589D0F2">
            <wp:extent cx="2990850" cy="1638300"/>
            <wp:effectExtent l="0" t="0" r="0" b="0"/>
            <wp:docPr id="1559518777" name="Picture 263" descr="A diagram of a wheelchair and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18777" name="Picture 263" descr="A diagram of a wheelchair and a person in a wheelchair&#10;&#10;AI-generated content may be incorrect."/>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990850" cy="1638300"/>
                    </a:xfrm>
                    <a:prstGeom prst="rect">
                      <a:avLst/>
                    </a:prstGeom>
                    <a:noFill/>
                    <a:ln>
                      <a:noFill/>
                    </a:ln>
                  </pic:spPr>
                </pic:pic>
              </a:graphicData>
            </a:graphic>
          </wp:inline>
        </w:drawing>
      </w:r>
    </w:p>
    <w:p w14:paraId="24A365E4" w14:textId="77777777" w:rsidR="00E6597F" w:rsidRPr="00E6597F" w:rsidRDefault="00E6597F" w:rsidP="00E6597F">
      <w:r w:rsidRPr="00E6597F">
        <w:rPr>
          <w:b/>
          <w:bCs/>
        </w:rPr>
        <w:t>Building products (4)</w:t>
      </w:r>
    </w:p>
    <w:p w14:paraId="2B88ACE7" w14:textId="54FC0FD5" w:rsidR="00E6597F" w:rsidRPr="00E6597F" w:rsidRDefault="00E6597F" w:rsidP="00E6597F">
      <w:pPr>
        <w:rPr>
          <w:rStyle w:val="Hyperlink"/>
        </w:rPr>
      </w:pPr>
      <w:r w:rsidRPr="00E6597F">
        <w:fldChar w:fldCharType="begin"/>
      </w:r>
      <w:r w:rsidRPr="00E6597F">
        <w:instrText>HYPERLINK "https://up.codes/product/liv-built-in-filtered-refrigerated-water-dispenser-remote-chiller-midnight?viewer_juris_key=california"</w:instrText>
      </w:r>
      <w:r w:rsidRPr="00E6597F">
        <w:fldChar w:fldCharType="separate"/>
      </w:r>
      <w:r w:rsidRPr="00E6597F">
        <w:rPr>
          <w:rStyle w:val="Hyperlink"/>
        </w:rPr>
        <w:drawing>
          <wp:inline distT="0" distB="0" distL="0" distR="0" wp14:anchorId="11FA6DEF" wp14:editId="3BFF8773">
            <wp:extent cx="2286000" cy="2286000"/>
            <wp:effectExtent l="0" t="0" r="0" b="0"/>
            <wp:docPr id="1457368882" name="Picture 262" descr="Liv® Built-in Filtered Refrigerated Water Dispenser Remote Chiller Midnight - LBWD06BKK">
              <a:hlinkClick xmlns:a="http://schemas.openxmlformats.org/drawingml/2006/main" r:id="rId6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Liv® Built-in Filtered Refrigerated Water Dispenser Remote Chiller Midnight - LBWD06BKK">
                      <a:hlinkClick r:id="rId601"/>
                    </pic:cNvPr>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55DE1ED" w14:textId="77777777" w:rsidR="00E6597F" w:rsidRPr="00E6597F" w:rsidRDefault="00E6597F" w:rsidP="00E6597F">
      <w:pPr>
        <w:rPr>
          <w:rStyle w:val="Hyperlink"/>
          <w:b/>
          <w:bCs/>
        </w:rPr>
      </w:pPr>
      <w:r w:rsidRPr="00E6597F">
        <w:rPr>
          <w:rStyle w:val="Hyperlink"/>
          <w:b/>
          <w:bCs/>
        </w:rPr>
        <w:t>Liv® Built-in Filtered Refrigerated Water Dispenser Remote Chiller Midnight - LBWD06BKK</w:t>
      </w:r>
    </w:p>
    <w:p w14:paraId="6DB109ED" w14:textId="77777777" w:rsidR="00E6597F" w:rsidRPr="00E6597F" w:rsidRDefault="00E6597F" w:rsidP="00E6597F">
      <w:pPr>
        <w:rPr>
          <w:rStyle w:val="Hyperlink"/>
          <w:b/>
          <w:bCs/>
        </w:rPr>
      </w:pPr>
      <w:r w:rsidRPr="00E6597F">
        <w:rPr>
          <w:rStyle w:val="Hyperlink"/>
          <w:b/>
          <w:bCs/>
        </w:rPr>
        <w:t>Elkay</w:t>
      </w:r>
    </w:p>
    <w:p w14:paraId="3BD6B838" w14:textId="77777777" w:rsidR="00E6597F" w:rsidRPr="00E6597F" w:rsidRDefault="00E6597F" w:rsidP="00E6597F">
      <w:r w:rsidRPr="00E6597F">
        <w:fldChar w:fldCharType="end"/>
      </w:r>
    </w:p>
    <w:p w14:paraId="3765FE35" w14:textId="5B66DC10" w:rsidR="00E6597F" w:rsidRPr="00E6597F" w:rsidRDefault="00E6597F" w:rsidP="00E6597F">
      <w:pPr>
        <w:rPr>
          <w:rStyle w:val="Hyperlink"/>
        </w:rPr>
      </w:pPr>
      <w:r w:rsidRPr="00E6597F">
        <w:lastRenderedPageBreak/>
        <w:fldChar w:fldCharType="begin"/>
      </w:r>
      <w:r w:rsidRPr="00E6597F">
        <w:instrText>HYPERLINK "https://up.codes/product/liv-built-in-filtered-water-dispenser-non-refrigerated-aspen-white-2?viewer_juris_key=california"</w:instrText>
      </w:r>
      <w:r w:rsidRPr="00E6597F">
        <w:fldChar w:fldCharType="separate"/>
      </w:r>
      <w:r w:rsidRPr="00E6597F">
        <w:rPr>
          <w:rStyle w:val="Hyperlink"/>
        </w:rPr>
        <w:drawing>
          <wp:inline distT="0" distB="0" distL="0" distR="0" wp14:anchorId="4F582518" wp14:editId="348B346C">
            <wp:extent cx="2286000" cy="2286000"/>
            <wp:effectExtent l="0" t="0" r="0" b="0"/>
            <wp:docPr id="1253624179" name="Picture 261" descr="Liv® Built-in Filtered Water Dispenser Non-refrigerated Aspen White - LBWD00WHC">
              <a:hlinkClick xmlns:a="http://schemas.openxmlformats.org/drawingml/2006/main" r:id="rId6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Liv® Built-in Filtered Water Dispenser Non-refrigerated Aspen White - LBWD00WHC">
                      <a:hlinkClick r:id="rId603"/>
                    </pic:cNvPr>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ED60421" w14:textId="77777777" w:rsidR="00E6597F" w:rsidRPr="00E6597F" w:rsidRDefault="00E6597F" w:rsidP="00E6597F">
      <w:pPr>
        <w:rPr>
          <w:rStyle w:val="Hyperlink"/>
          <w:b/>
          <w:bCs/>
        </w:rPr>
      </w:pPr>
      <w:r w:rsidRPr="00E6597F">
        <w:rPr>
          <w:rStyle w:val="Hyperlink"/>
          <w:b/>
          <w:bCs/>
        </w:rPr>
        <w:t>Liv® Built-in Filtered Water Dispenser Non-refrigerated Aspen White - LBWD00WHC</w:t>
      </w:r>
    </w:p>
    <w:p w14:paraId="53694DC3" w14:textId="77777777" w:rsidR="00E6597F" w:rsidRPr="00E6597F" w:rsidRDefault="00E6597F" w:rsidP="00E6597F">
      <w:pPr>
        <w:rPr>
          <w:rStyle w:val="Hyperlink"/>
          <w:b/>
          <w:bCs/>
        </w:rPr>
      </w:pPr>
      <w:r w:rsidRPr="00E6597F">
        <w:rPr>
          <w:rStyle w:val="Hyperlink"/>
          <w:b/>
          <w:bCs/>
        </w:rPr>
        <w:t>Elkay</w:t>
      </w:r>
    </w:p>
    <w:p w14:paraId="09D921A3" w14:textId="77777777" w:rsidR="00E6597F" w:rsidRPr="00E6597F" w:rsidRDefault="00E6597F" w:rsidP="00E6597F">
      <w:r w:rsidRPr="00E6597F">
        <w:fldChar w:fldCharType="end"/>
      </w:r>
    </w:p>
    <w:p w14:paraId="69EC1DFD" w14:textId="5C591ADD" w:rsidR="00E6597F" w:rsidRPr="00E6597F" w:rsidRDefault="00E6597F" w:rsidP="00E6597F">
      <w:pPr>
        <w:rPr>
          <w:rStyle w:val="Hyperlink"/>
        </w:rPr>
      </w:pPr>
      <w:r w:rsidRPr="00E6597F">
        <w:fldChar w:fldCharType="begin"/>
      </w:r>
      <w:r w:rsidRPr="00E6597F">
        <w:instrText>HYPERLINK "https://up.codes/product/pro-filtration-bottle-filling-station-bi-level-ada-cooler-refrigerated-ultra-cap?viewer_juris_key=california"</w:instrText>
      </w:r>
      <w:r w:rsidRPr="00E6597F">
        <w:fldChar w:fldCharType="separate"/>
      </w:r>
      <w:r w:rsidRPr="00E6597F">
        <w:rPr>
          <w:rStyle w:val="Hyperlink"/>
        </w:rPr>
        <w:drawing>
          <wp:inline distT="0" distB="0" distL="0" distR="0" wp14:anchorId="0393D733" wp14:editId="6FB70C20">
            <wp:extent cx="2286000" cy="2286000"/>
            <wp:effectExtent l="0" t="0" r="0" b="0"/>
            <wp:docPr id="99262567" name="Picture 260" descr="Pro Filtration® Bottle Filling Station &amp; Bi-Level ADA Cooler Refrigerated Ultra-Capacity Lead Reduction - LZSTL8WSBPRO">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Pro Filtration® Bottle Filling Station &amp; Bi-Level ADA Cooler Refrigerated Ultra-Capacity Lead Reduction - LZSTL8WSBPRO">
                      <a:hlinkClick r:id="rId605"/>
                    </pic:cNvPr>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2476075" w14:textId="77777777" w:rsidR="00E6597F" w:rsidRPr="00E6597F" w:rsidRDefault="00E6597F" w:rsidP="00E6597F">
      <w:pPr>
        <w:rPr>
          <w:rStyle w:val="Hyperlink"/>
          <w:b/>
          <w:bCs/>
        </w:rPr>
      </w:pPr>
      <w:r w:rsidRPr="00E6597F">
        <w:rPr>
          <w:rStyle w:val="Hyperlink"/>
          <w:b/>
          <w:bCs/>
        </w:rPr>
        <w:t>Pro Filtration® Bottle Filling Station &amp; Bi-Level ADA Cooler Refrigerated Ultra-Capacity Lead Reduction - LZSTL8WSBPRO</w:t>
      </w:r>
    </w:p>
    <w:p w14:paraId="274C3169" w14:textId="77777777" w:rsidR="00E6597F" w:rsidRPr="00E6597F" w:rsidRDefault="00E6597F" w:rsidP="00E6597F">
      <w:pPr>
        <w:rPr>
          <w:rStyle w:val="Hyperlink"/>
          <w:b/>
          <w:bCs/>
        </w:rPr>
      </w:pPr>
      <w:r w:rsidRPr="00E6597F">
        <w:rPr>
          <w:rStyle w:val="Hyperlink"/>
          <w:b/>
          <w:bCs/>
        </w:rPr>
        <w:t>Elkay</w:t>
      </w:r>
    </w:p>
    <w:p w14:paraId="311058DF" w14:textId="77777777" w:rsidR="00E6597F" w:rsidRPr="00E6597F" w:rsidRDefault="00E6597F" w:rsidP="00E6597F">
      <w:r w:rsidRPr="00E6597F">
        <w:fldChar w:fldCharType="end"/>
      </w:r>
    </w:p>
    <w:p w14:paraId="5B2E20AD" w14:textId="3049E230" w:rsidR="00E6597F" w:rsidRPr="00E6597F" w:rsidRDefault="00E6597F" w:rsidP="00E6597F">
      <w:pPr>
        <w:rPr>
          <w:rStyle w:val="Hyperlink"/>
        </w:rPr>
      </w:pPr>
      <w:r w:rsidRPr="00E6597F">
        <w:lastRenderedPageBreak/>
        <w:fldChar w:fldCharType="begin"/>
      </w:r>
      <w:r w:rsidRPr="00E6597F">
        <w:instrText>HYPERLINK "https://up.codes/product/pro-filtration-bottle-filling-station-single-ada-cooler-refrigerated-ultra-capac?viewer_juris_key=california"</w:instrText>
      </w:r>
      <w:r w:rsidRPr="00E6597F">
        <w:fldChar w:fldCharType="separate"/>
      </w:r>
      <w:r w:rsidRPr="00E6597F">
        <w:rPr>
          <w:rStyle w:val="Hyperlink"/>
        </w:rPr>
        <w:drawing>
          <wp:inline distT="0" distB="0" distL="0" distR="0" wp14:anchorId="59B36BF5" wp14:editId="28005858">
            <wp:extent cx="2286000" cy="2286000"/>
            <wp:effectExtent l="0" t="0" r="0" b="0"/>
            <wp:docPr id="1360420737" name="Picture 259" descr="Pro Filtration® Bottle Filling Station &amp; Single ADA Cooler Refrigerated Ultra-Capacity Lead Reduction  - LZS8WSBPRO">
              <a:hlinkClick xmlns:a="http://schemas.openxmlformats.org/drawingml/2006/main" r:id="rId6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Pro Filtration® Bottle Filling Station &amp; Single ADA Cooler Refrigerated Ultra-Capacity Lead Reduction  - LZS8WSBPRO">
                      <a:hlinkClick r:id="rId607"/>
                    </pic:cNvPr>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A8797F" w14:textId="77777777" w:rsidR="00E6597F" w:rsidRPr="00E6597F" w:rsidRDefault="00E6597F" w:rsidP="00E6597F">
      <w:pPr>
        <w:rPr>
          <w:rStyle w:val="Hyperlink"/>
          <w:b/>
          <w:bCs/>
        </w:rPr>
      </w:pPr>
      <w:r w:rsidRPr="00E6597F">
        <w:rPr>
          <w:rStyle w:val="Hyperlink"/>
          <w:b/>
          <w:bCs/>
        </w:rPr>
        <w:t>Pro Filtration® Bottle Filling Station &amp; Single ADA Cooler Refrigerated Ultra-Capacity Lead Reduction - LZS8WSBPRO</w:t>
      </w:r>
    </w:p>
    <w:p w14:paraId="4149BF26" w14:textId="77777777" w:rsidR="00E6597F" w:rsidRPr="00E6597F" w:rsidRDefault="00E6597F" w:rsidP="00E6597F">
      <w:pPr>
        <w:rPr>
          <w:rStyle w:val="Hyperlink"/>
          <w:b/>
          <w:bCs/>
        </w:rPr>
      </w:pPr>
      <w:r w:rsidRPr="00E6597F">
        <w:rPr>
          <w:rStyle w:val="Hyperlink"/>
          <w:b/>
          <w:bCs/>
        </w:rPr>
        <w:t>Elkay</w:t>
      </w:r>
    </w:p>
    <w:p w14:paraId="4536EF9E" w14:textId="77777777" w:rsidR="00E6597F" w:rsidRPr="00E6597F" w:rsidRDefault="00E6597F" w:rsidP="00E6597F">
      <w:r w:rsidRPr="00E6597F">
        <w:fldChar w:fldCharType="end"/>
      </w:r>
    </w:p>
    <w:p w14:paraId="67935FEE" w14:textId="77777777" w:rsidR="00E6597F" w:rsidRPr="00E6597F" w:rsidRDefault="00E6597F" w:rsidP="00E6597F">
      <w:pPr>
        <w:rPr>
          <w:b/>
          <w:bCs/>
        </w:rPr>
      </w:pPr>
      <w:hyperlink r:id="rId737" w:anchor="11B-308.3" w:history="1">
        <w:r w:rsidRPr="00E6597F">
          <w:rPr>
            <w:rStyle w:val="Hyperlink"/>
            <w:b/>
            <w:bCs/>
          </w:rPr>
          <w:t>11B-308.3 Side Reach</w:t>
        </w:r>
      </w:hyperlink>
    </w:p>
    <w:p w14:paraId="1BD41E01" w14:textId="77777777" w:rsidR="00E6597F" w:rsidRPr="00E6597F" w:rsidRDefault="00E6597F" w:rsidP="00E6597F">
      <w:r w:rsidRPr="00E6597F">
        <w:t>Diagram</w:t>
      </w:r>
    </w:p>
    <w:p w14:paraId="338FDF76" w14:textId="77777777" w:rsidR="00E6597F" w:rsidRPr="00E6597F" w:rsidRDefault="00E6597F" w:rsidP="00E6597F">
      <w:r w:rsidRPr="00E6597F">
        <w:rPr>
          <w:b/>
          <w:bCs/>
        </w:rPr>
        <w:t>UpCodes Diagram (1)</w:t>
      </w:r>
    </w:p>
    <w:p w14:paraId="317C7634" w14:textId="1D8E770A" w:rsidR="00E6597F" w:rsidRPr="00E6597F" w:rsidRDefault="00E6597F" w:rsidP="00E6597F">
      <w:r w:rsidRPr="00E6597F">
        <w:drawing>
          <wp:inline distT="0" distB="0" distL="0" distR="0" wp14:anchorId="53418B31" wp14:editId="0321A65F">
            <wp:extent cx="2286000" cy="1289050"/>
            <wp:effectExtent l="0" t="0" r="0" b="6350"/>
            <wp:docPr id="1900755330" name="Picture 258" descr="A diagram of a person in a medical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55330" name="Picture 258" descr="A diagram of a person in a medical chair&#10;&#10;AI-generated content may be incorrect."/>
                    <pic:cNvPicPr>
                      <a:picLocks noChangeAspect="1" noChangeArrowheads="1"/>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CF758C" w14:textId="77777777" w:rsidR="00E6597F" w:rsidRPr="00E6597F" w:rsidRDefault="00E6597F" w:rsidP="00E6597F">
      <w:r w:rsidRPr="00E6597F">
        <w:rPr>
          <w:b/>
          <w:bCs/>
        </w:rPr>
        <w:t>Side Reach Limitations</w:t>
      </w:r>
    </w:p>
    <w:p w14:paraId="47DD285E" w14:textId="77777777" w:rsidR="00E6597F" w:rsidRPr="00E6597F" w:rsidRDefault="00E6597F" w:rsidP="00E6597F">
      <w:pPr>
        <w:rPr>
          <w:b/>
          <w:bCs/>
        </w:rPr>
      </w:pPr>
      <w:hyperlink r:id="rId739" w:anchor="11B-308.3.1" w:history="1">
        <w:r w:rsidRPr="00E6597F">
          <w:rPr>
            <w:rStyle w:val="Hyperlink"/>
            <w:b/>
            <w:bCs/>
          </w:rPr>
          <w:t>11B-308.3.1 Unobstructed</w:t>
        </w:r>
      </w:hyperlink>
    </w:p>
    <w:p w14:paraId="0A6273F2" w14:textId="77777777" w:rsidR="00E6597F" w:rsidRPr="00E6597F" w:rsidRDefault="00E6597F" w:rsidP="00E6597F">
      <w:r w:rsidRPr="00E6597F">
        <w:t>Where a </w:t>
      </w:r>
      <w:hyperlink r:id="rId740" w:anchor="clear_dsa_ac_" w:history="1">
        <w:r w:rsidRPr="00E6597F">
          <w:rPr>
            <w:rStyle w:val="Hyperlink"/>
          </w:rPr>
          <w:t>clear</w:t>
        </w:r>
      </w:hyperlink>
      <w:r w:rsidRPr="00E6597F">
        <w:t> floor or ground </w:t>
      </w:r>
      <w:hyperlink r:id="rId741" w:anchor="space_" w:history="1">
        <w:r w:rsidRPr="00E6597F">
          <w:rPr>
            <w:rStyle w:val="Hyperlink"/>
          </w:rPr>
          <w:t>space</w:t>
        </w:r>
      </w:hyperlink>
      <w:r w:rsidRPr="00E6597F">
        <w:t> allows a parallel approach to an </w:t>
      </w:r>
      <w:hyperlink r:id="rId742" w:anchor="element_dsa_ac_" w:history="1">
        <w:r w:rsidRPr="00E6597F">
          <w:rPr>
            <w:rStyle w:val="Hyperlink"/>
          </w:rPr>
          <w:t>element</w:t>
        </w:r>
      </w:hyperlink>
      <w:r w:rsidRPr="00E6597F">
        <w:t> and the side reach is unobstructed, the high side reach shall be 48 inches (</w:t>
      </w:r>
      <w:r w:rsidRPr="00E6597F">
        <w:rPr>
          <w:i/>
          <w:iCs/>
        </w:rPr>
        <w:t>1219</w:t>
      </w:r>
      <w:r w:rsidRPr="00E6597F">
        <w:t> mm) maximum and the low side reach shall be 15 inches (</w:t>
      </w:r>
      <w:r w:rsidRPr="00E6597F">
        <w:rPr>
          <w:i/>
          <w:iCs/>
        </w:rPr>
        <w:t>381</w:t>
      </w:r>
      <w:r w:rsidRPr="00E6597F">
        <w:t> mm) minimum above the finish floor or ground.</w:t>
      </w:r>
    </w:p>
    <w:p w14:paraId="7E06BD90" w14:textId="77777777" w:rsidR="00E6597F" w:rsidRPr="00E6597F" w:rsidRDefault="00E6597F" w:rsidP="00E6597F">
      <w:r w:rsidRPr="00E6597F">
        <w:rPr>
          <w:b/>
          <w:bCs/>
        </w:rPr>
        <w:t>Exceptions:</w:t>
      </w:r>
    </w:p>
    <w:p w14:paraId="63A3356C" w14:textId="77777777" w:rsidR="00E6597F" w:rsidRPr="00E6597F" w:rsidRDefault="00E6597F" w:rsidP="00E6597F">
      <w:pPr>
        <w:numPr>
          <w:ilvl w:val="0"/>
          <w:numId w:val="11"/>
        </w:numPr>
      </w:pPr>
      <w:r w:rsidRPr="00E6597F">
        <w:t>An obstruction shall be permitted between the </w:t>
      </w:r>
      <w:hyperlink r:id="rId743" w:anchor="clear_dsa_ac_" w:history="1">
        <w:r w:rsidRPr="00E6597F">
          <w:rPr>
            <w:rStyle w:val="Hyperlink"/>
          </w:rPr>
          <w:t>clear</w:t>
        </w:r>
      </w:hyperlink>
      <w:r w:rsidRPr="00E6597F">
        <w:t> floor or ground </w:t>
      </w:r>
      <w:hyperlink r:id="rId744" w:anchor="space_" w:history="1">
        <w:r w:rsidRPr="00E6597F">
          <w:rPr>
            <w:rStyle w:val="Hyperlink"/>
          </w:rPr>
          <w:t>space</w:t>
        </w:r>
      </w:hyperlink>
      <w:r w:rsidRPr="00E6597F">
        <w:t> and the </w:t>
      </w:r>
      <w:hyperlink r:id="rId745" w:anchor="element_dsa_ac_" w:history="1">
        <w:r w:rsidRPr="00E6597F">
          <w:rPr>
            <w:rStyle w:val="Hyperlink"/>
          </w:rPr>
          <w:t>element</w:t>
        </w:r>
      </w:hyperlink>
      <w:r w:rsidRPr="00E6597F">
        <w:t> where the depth of the obstruction is 10 inches (</w:t>
      </w:r>
      <w:r w:rsidRPr="00E6597F">
        <w:rPr>
          <w:i/>
          <w:iCs/>
        </w:rPr>
        <w:t>254</w:t>
      </w:r>
      <w:r w:rsidRPr="00E6597F">
        <w:t> mm) maximum.</w:t>
      </w:r>
    </w:p>
    <w:p w14:paraId="074550AC" w14:textId="77777777" w:rsidR="00E6597F" w:rsidRPr="00E6597F" w:rsidRDefault="00E6597F" w:rsidP="00E6597F">
      <w:pPr>
        <w:numPr>
          <w:ilvl w:val="0"/>
          <w:numId w:val="11"/>
        </w:numPr>
      </w:pPr>
      <w:hyperlink r:id="rId746" w:anchor="operable_part_" w:history="1">
        <w:r w:rsidRPr="00E6597F">
          <w:rPr>
            <w:rStyle w:val="Hyperlink"/>
          </w:rPr>
          <w:t>Operable parts</w:t>
        </w:r>
      </w:hyperlink>
      <w:r w:rsidRPr="00E6597F">
        <w:t> of fuel dispensers shall be permitted to be 54 inches (</w:t>
      </w:r>
      <w:r w:rsidRPr="00E6597F">
        <w:rPr>
          <w:i/>
          <w:iCs/>
        </w:rPr>
        <w:t>1372</w:t>
      </w:r>
      <w:r w:rsidRPr="00E6597F">
        <w:t> mm) maximum measured from the surface of the </w:t>
      </w:r>
      <w:hyperlink r:id="rId747" w:anchor="vehicular_way_hcd_1_ac_dsa_ac_" w:history="1">
        <w:r w:rsidRPr="00E6597F">
          <w:rPr>
            <w:rStyle w:val="Hyperlink"/>
          </w:rPr>
          <w:t>vehicular way</w:t>
        </w:r>
      </w:hyperlink>
      <w:r w:rsidRPr="00E6597F">
        <w:t> where fuel dispensers are installed on existing curbs.</w:t>
      </w:r>
    </w:p>
    <w:p w14:paraId="09348132" w14:textId="77777777" w:rsidR="00E6597F" w:rsidRPr="00E6597F" w:rsidRDefault="00E6597F" w:rsidP="00E6597F">
      <w:hyperlink r:id="rId748" w:anchor="figure" w:history="1">
        <w:r w:rsidRPr="00E6597F">
          <w:rPr>
            <w:rStyle w:val="Hyperlink"/>
          </w:rPr>
          <w:t>FIGURE</w:t>
        </w:r>
      </w:hyperlink>
      <w:r w:rsidRPr="00E6597F">
        <w:t> </w:t>
      </w:r>
      <w:r w:rsidRPr="00E6597F">
        <w:rPr>
          <w:i/>
          <w:iCs/>
        </w:rPr>
        <w:t>11B</w:t>
      </w:r>
      <w:r w:rsidRPr="00E6597F">
        <w:t>-308.3.1—</w:t>
      </w:r>
    </w:p>
    <w:p w14:paraId="3E4D232C" w14:textId="77777777" w:rsidR="00E6597F" w:rsidRPr="00E6597F" w:rsidRDefault="00E6597F" w:rsidP="00E6597F">
      <w:r w:rsidRPr="00E6597F">
        <w:t>UNOBSTRUCTED SIDE REACH</w:t>
      </w:r>
    </w:p>
    <w:p w14:paraId="304B17D1" w14:textId="551C16D2" w:rsidR="00E6597F" w:rsidRPr="00E6597F" w:rsidRDefault="00E6597F" w:rsidP="00E6597F">
      <w:r w:rsidRPr="00E6597F">
        <w:drawing>
          <wp:inline distT="0" distB="0" distL="0" distR="0" wp14:anchorId="1485B3F1" wp14:editId="3CF8458E">
            <wp:extent cx="2019300" cy="1676400"/>
            <wp:effectExtent l="0" t="0" r="0" b="0"/>
            <wp:docPr id="923025750" name="Picture 257" descr="A diagram of a wheelchair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5750" name="Picture 257" descr="A diagram of a wheelchair with measurements&#10;&#10;AI-generated content may be incorrect."/>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2019300" cy="1676400"/>
                    </a:xfrm>
                    <a:prstGeom prst="rect">
                      <a:avLst/>
                    </a:prstGeom>
                    <a:noFill/>
                    <a:ln>
                      <a:noFill/>
                    </a:ln>
                  </pic:spPr>
                </pic:pic>
              </a:graphicData>
            </a:graphic>
          </wp:inline>
        </w:drawing>
      </w:r>
    </w:p>
    <w:p w14:paraId="4BDD75AE" w14:textId="77777777" w:rsidR="00E6597F" w:rsidRPr="00E6597F" w:rsidRDefault="00E6597F" w:rsidP="00E6597F">
      <w:pPr>
        <w:rPr>
          <w:b/>
          <w:bCs/>
        </w:rPr>
      </w:pPr>
      <w:hyperlink r:id="rId750" w:anchor="11B-308.3.2" w:history="1">
        <w:r w:rsidRPr="00E6597F">
          <w:rPr>
            <w:rStyle w:val="Hyperlink"/>
            <w:b/>
            <w:bCs/>
          </w:rPr>
          <w:t>11B-308.3.2 Obstructed High Reach</w:t>
        </w:r>
      </w:hyperlink>
    </w:p>
    <w:p w14:paraId="09F87C5D" w14:textId="77777777" w:rsidR="00E6597F" w:rsidRPr="00E6597F" w:rsidRDefault="00E6597F" w:rsidP="00E6597F">
      <w:r w:rsidRPr="00E6597F">
        <w:t>Where a </w:t>
      </w:r>
      <w:hyperlink r:id="rId751" w:anchor="clear_dsa_ac_" w:history="1">
        <w:r w:rsidRPr="00E6597F">
          <w:rPr>
            <w:rStyle w:val="Hyperlink"/>
          </w:rPr>
          <w:t>clear</w:t>
        </w:r>
      </w:hyperlink>
      <w:r w:rsidRPr="00E6597F">
        <w:t> floor or ground </w:t>
      </w:r>
      <w:hyperlink r:id="rId752" w:anchor="space_" w:history="1">
        <w:r w:rsidRPr="00E6597F">
          <w:rPr>
            <w:rStyle w:val="Hyperlink"/>
          </w:rPr>
          <w:t>space</w:t>
        </w:r>
      </w:hyperlink>
      <w:r w:rsidRPr="00E6597F">
        <w:t> allows a parallel approach to an </w:t>
      </w:r>
      <w:hyperlink r:id="rId753" w:anchor="element_dsa_ac_" w:history="1">
        <w:r w:rsidRPr="00E6597F">
          <w:rPr>
            <w:rStyle w:val="Hyperlink"/>
          </w:rPr>
          <w:t>element</w:t>
        </w:r>
      </w:hyperlink>
      <w:r w:rsidRPr="00E6597F">
        <w:t> and the high side reach is over an obstruction, the height of the obstruction shall be 34 inches (</w:t>
      </w:r>
      <w:r w:rsidRPr="00E6597F">
        <w:rPr>
          <w:i/>
          <w:iCs/>
        </w:rPr>
        <w:t>864</w:t>
      </w:r>
      <w:r w:rsidRPr="00E6597F">
        <w:t> mm) maximum and the depth of the obstruction shall be 24 inches (610 mm) maximum. The high side reach shall be 48 inches (</w:t>
      </w:r>
      <w:r w:rsidRPr="00E6597F">
        <w:rPr>
          <w:i/>
          <w:iCs/>
        </w:rPr>
        <w:t>1219</w:t>
      </w:r>
      <w:r w:rsidRPr="00E6597F">
        <w:t> mm) maximum for a reach depth of 10 inches (</w:t>
      </w:r>
      <w:r w:rsidRPr="00E6597F">
        <w:rPr>
          <w:i/>
          <w:iCs/>
        </w:rPr>
        <w:t>254</w:t>
      </w:r>
      <w:r w:rsidRPr="00E6597F">
        <w:t> mm) maximum. Where the reach depth exceeds 10 inches (</w:t>
      </w:r>
      <w:r w:rsidRPr="00E6597F">
        <w:rPr>
          <w:i/>
          <w:iCs/>
        </w:rPr>
        <w:t>254</w:t>
      </w:r>
      <w:r w:rsidRPr="00E6597F">
        <w:t> mm), the high side reach shall be 46 inches (</w:t>
      </w:r>
      <w:r w:rsidRPr="00E6597F">
        <w:rPr>
          <w:i/>
          <w:iCs/>
        </w:rPr>
        <w:t>1168</w:t>
      </w:r>
      <w:r w:rsidRPr="00E6597F">
        <w:t> mm) maximum for a reach depth of 24 inches (</w:t>
      </w:r>
      <w:r w:rsidRPr="00E6597F">
        <w:rPr>
          <w:i/>
          <w:iCs/>
        </w:rPr>
        <w:t>610</w:t>
      </w:r>
      <w:r w:rsidRPr="00E6597F">
        <w:t> mm) maximum.</w:t>
      </w:r>
    </w:p>
    <w:p w14:paraId="1CC7C1B2" w14:textId="77777777" w:rsidR="00E6597F" w:rsidRPr="00E6597F" w:rsidRDefault="00E6597F" w:rsidP="00E6597F">
      <w:r w:rsidRPr="00E6597F">
        <w:rPr>
          <w:b/>
          <w:bCs/>
        </w:rPr>
        <w:t>Exceptions:</w:t>
      </w:r>
    </w:p>
    <w:p w14:paraId="365E8F33" w14:textId="77777777" w:rsidR="00E6597F" w:rsidRPr="00E6597F" w:rsidRDefault="00E6597F" w:rsidP="00E6597F">
      <w:pPr>
        <w:numPr>
          <w:ilvl w:val="0"/>
          <w:numId w:val="12"/>
        </w:numPr>
      </w:pPr>
      <w:r w:rsidRPr="00E6597F">
        <w:t>The top of </w:t>
      </w:r>
      <w:hyperlink r:id="rId754" w:anchor="11B-809.1.3" w:history="1">
        <w:r w:rsidRPr="00E6597F">
          <w:rPr>
            <w:rStyle w:val="Hyperlink"/>
          </w:rPr>
          <w:t>washing machines and clothes dryers</w:t>
        </w:r>
      </w:hyperlink>
      <w:r w:rsidRPr="00E6597F">
        <w:t> shall be permitted to be 36 inches (</w:t>
      </w:r>
      <w:r w:rsidRPr="00E6597F">
        <w:rPr>
          <w:i/>
          <w:iCs/>
        </w:rPr>
        <w:t>914</w:t>
      </w:r>
      <w:r w:rsidRPr="00E6597F">
        <w:t> mm) maximum above the finish floor.</w:t>
      </w:r>
    </w:p>
    <w:p w14:paraId="64A86095" w14:textId="77777777" w:rsidR="00E6597F" w:rsidRPr="00E6597F" w:rsidRDefault="00E6597F" w:rsidP="00E6597F">
      <w:pPr>
        <w:numPr>
          <w:ilvl w:val="0"/>
          <w:numId w:val="12"/>
        </w:numPr>
      </w:pPr>
      <w:hyperlink r:id="rId755" w:anchor="operable_part_" w:history="1">
        <w:r w:rsidRPr="00E6597F">
          <w:rPr>
            <w:rStyle w:val="Hyperlink"/>
          </w:rPr>
          <w:t>Operable parts</w:t>
        </w:r>
      </w:hyperlink>
      <w:r w:rsidRPr="00E6597F">
        <w:t> of fuel dispensers shall be permitted to be 54 inches (</w:t>
      </w:r>
      <w:r w:rsidRPr="00E6597F">
        <w:rPr>
          <w:i/>
          <w:iCs/>
        </w:rPr>
        <w:t>1372</w:t>
      </w:r>
      <w:r w:rsidRPr="00E6597F">
        <w:t> mm) maximum measured from the surface of the </w:t>
      </w:r>
      <w:hyperlink r:id="rId756" w:anchor="vehicular_way_hcd_1_ac_dsa_ac_" w:history="1">
        <w:r w:rsidRPr="00E6597F">
          <w:rPr>
            <w:rStyle w:val="Hyperlink"/>
          </w:rPr>
          <w:t>vehicular way</w:t>
        </w:r>
      </w:hyperlink>
      <w:r w:rsidRPr="00E6597F">
        <w:t> where fuel dispensers are installed on existing curbs.</w:t>
      </w:r>
    </w:p>
    <w:p w14:paraId="2A8E11CA" w14:textId="77777777" w:rsidR="00E6597F" w:rsidRPr="00E6597F" w:rsidRDefault="00E6597F" w:rsidP="00E6597F">
      <w:hyperlink r:id="rId757" w:anchor="figure" w:history="1">
        <w:r w:rsidRPr="00E6597F">
          <w:rPr>
            <w:rStyle w:val="Hyperlink"/>
          </w:rPr>
          <w:t>FIGURE</w:t>
        </w:r>
      </w:hyperlink>
      <w:r w:rsidRPr="00E6597F">
        <w:t> </w:t>
      </w:r>
      <w:r w:rsidRPr="00E6597F">
        <w:rPr>
          <w:i/>
          <w:iCs/>
        </w:rPr>
        <w:t>11B</w:t>
      </w:r>
      <w:r w:rsidRPr="00E6597F">
        <w:t>-308.3.2—</w:t>
      </w:r>
    </w:p>
    <w:p w14:paraId="274D4E2C" w14:textId="77777777" w:rsidR="00E6597F" w:rsidRPr="00E6597F" w:rsidRDefault="00E6597F" w:rsidP="00E6597F">
      <w:r w:rsidRPr="00E6597F">
        <w:t>OBSTRUCTED HIGH SIDE REACH</w:t>
      </w:r>
    </w:p>
    <w:p w14:paraId="5BBCB504" w14:textId="472B380A" w:rsidR="00E6597F" w:rsidRPr="00E6597F" w:rsidRDefault="00E6597F" w:rsidP="00E6597F">
      <w:r w:rsidRPr="00E6597F">
        <w:lastRenderedPageBreak/>
        <w:drawing>
          <wp:inline distT="0" distB="0" distL="0" distR="0" wp14:anchorId="6854CF8F" wp14:editId="1B913786">
            <wp:extent cx="3854450" cy="1695450"/>
            <wp:effectExtent l="0" t="0" r="0" b="0"/>
            <wp:docPr id="122565187" name="Picture 256" descr="A diagram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187" name="Picture 256" descr="A diagram of a person sitting in a chair&#10;&#10;AI-generated content may be incorrect."/>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3854450" cy="1695450"/>
                    </a:xfrm>
                    <a:prstGeom prst="rect">
                      <a:avLst/>
                    </a:prstGeom>
                    <a:noFill/>
                    <a:ln>
                      <a:noFill/>
                    </a:ln>
                  </pic:spPr>
                </pic:pic>
              </a:graphicData>
            </a:graphic>
          </wp:inline>
        </w:drawing>
      </w:r>
    </w:p>
    <w:p w14:paraId="71793BC8" w14:textId="77777777" w:rsidR="00E6597F" w:rsidRPr="00E6597F" w:rsidRDefault="00E6597F" w:rsidP="00E6597F">
      <w:pPr>
        <w:rPr>
          <w:b/>
          <w:bCs/>
        </w:rPr>
      </w:pPr>
      <w:hyperlink r:id="rId759" w:anchor="11B-308.4" w:history="1">
        <w:r w:rsidRPr="00E6597F">
          <w:rPr>
            <w:rStyle w:val="Hyperlink"/>
            <w:b/>
            <w:bCs/>
          </w:rPr>
          <w:t>11B-308.4 Suggested Reach Ranges for Children</w:t>
        </w:r>
      </w:hyperlink>
    </w:p>
    <w:p w14:paraId="52F765FC" w14:textId="77777777" w:rsidR="00E6597F" w:rsidRPr="00E6597F" w:rsidRDefault="00E6597F" w:rsidP="00E6597F">
      <w:r w:rsidRPr="00E6597F">
        <w:t>Where </w:t>
      </w:r>
      <w:hyperlink r:id="rId760" w:anchor="building_element_" w:history="1">
        <w:r w:rsidRPr="00E6597F">
          <w:rPr>
            <w:rStyle w:val="Hyperlink"/>
          </w:rPr>
          <w:t>building elements</w:t>
        </w:r>
      </w:hyperlink>
      <w:r w:rsidRPr="00E6597F">
        <w:t> such as coat hooks, lockers or </w:t>
      </w:r>
      <w:hyperlink r:id="rId761" w:anchor="operable_part_" w:history="1">
        <w:r w:rsidRPr="00E6597F">
          <w:rPr>
            <w:rStyle w:val="Hyperlink"/>
          </w:rPr>
          <w:t>operable parts</w:t>
        </w:r>
      </w:hyperlink>
      <w:r w:rsidRPr="00E6597F">
        <w:t> are designed for use primarily by children, the suggested </w:t>
      </w:r>
      <w:hyperlink r:id="rId762" w:anchor="2301.2" w:history="1">
        <w:r w:rsidRPr="00E6597F">
          <w:rPr>
            <w:rStyle w:val="Hyperlink"/>
          </w:rPr>
          <w:t>dimensions</w:t>
        </w:r>
      </w:hyperlink>
      <w:r w:rsidRPr="00E6597F">
        <w:t> of </w:t>
      </w:r>
      <w:hyperlink r:id="rId763" w:anchor="table" w:history="1">
        <w:r w:rsidRPr="00E6597F">
          <w:rPr>
            <w:rStyle w:val="Hyperlink"/>
          </w:rPr>
          <w:t>Table</w:t>
        </w:r>
      </w:hyperlink>
      <w:r w:rsidRPr="00E6597F">
        <w:t> 11B-308.4 shall be permitted. These </w:t>
      </w:r>
      <w:hyperlink r:id="rId764" w:anchor="2301.2" w:history="1">
        <w:r w:rsidRPr="00E6597F">
          <w:rPr>
            <w:rStyle w:val="Hyperlink"/>
          </w:rPr>
          <w:t>dimensions</w:t>
        </w:r>
      </w:hyperlink>
      <w:r w:rsidRPr="00E6597F">
        <w:t> apply to either forward or side reaches.</w:t>
      </w:r>
    </w:p>
    <w:p w14:paraId="781057F9" w14:textId="77777777" w:rsidR="00E6597F" w:rsidRPr="00E6597F" w:rsidRDefault="00E6597F" w:rsidP="00E6597F">
      <w:hyperlink r:id="rId765" w:anchor="table" w:history="1">
        <w:r w:rsidRPr="00E6597F">
          <w:rPr>
            <w:rStyle w:val="Hyperlink"/>
            <w:i/>
            <w:iCs/>
          </w:rPr>
          <w:t>TABLE</w:t>
        </w:r>
      </w:hyperlink>
      <w:r w:rsidRPr="00E6597F">
        <w:rPr>
          <w:i/>
          <w:iCs/>
        </w:rPr>
        <w:t> 11B-308.4—SUGGESTED </w:t>
      </w:r>
      <w:hyperlink r:id="rId766" w:anchor="2301.2" w:history="1">
        <w:r w:rsidRPr="00E6597F">
          <w:rPr>
            <w:rStyle w:val="Hyperlink"/>
            <w:i/>
            <w:iCs/>
          </w:rPr>
          <w:t>DIMENSIONS</w:t>
        </w:r>
      </w:hyperlink>
      <w:r w:rsidRPr="00E6597F">
        <w:rPr>
          <w:i/>
          <w:iCs/>
        </w:rPr>
        <w:t> FOR </w:t>
      </w:r>
      <w:hyperlink r:id="rId767" w:anchor="children_s_use_dsa_ac_" w:history="1">
        <w:r w:rsidRPr="00E6597F">
          <w:rPr>
            <w:rStyle w:val="Hyperlink"/>
            <w:i/>
            <w:iCs/>
          </w:rPr>
          <w:t>CHILDREN'S USE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84"/>
        <w:gridCol w:w="1587"/>
        <w:gridCol w:w="2017"/>
        <w:gridCol w:w="2145"/>
      </w:tblGrid>
      <w:tr w:rsidR="00E6597F" w:rsidRPr="00E6597F" w14:paraId="329321C3"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0BED16" w14:textId="77777777" w:rsidR="00E6597F" w:rsidRPr="00E6597F" w:rsidRDefault="00E6597F" w:rsidP="00E6597F">
            <w:r w:rsidRPr="00E6597F">
              <w:rPr>
                <w:b/>
                <w:bCs/>
                <w:i/>
                <w:iCs/>
              </w:rPr>
              <w:t>SUGGESTED REACH RANGES FOR CHILDREN AGES 3 THROUGH 12</w:t>
            </w:r>
          </w:p>
        </w:tc>
      </w:tr>
      <w:tr w:rsidR="00E6597F" w:rsidRPr="00E6597F" w14:paraId="609A247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82F53A" w14:textId="77777777" w:rsidR="00E6597F" w:rsidRPr="00E6597F" w:rsidRDefault="00E6597F" w:rsidP="00E6597F">
            <w:r w:rsidRPr="00E6597F">
              <w:rPr>
                <w:b/>
                <w:bCs/>
                <w:i/>
                <w:iCs/>
              </w:rPr>
              <w:t>Forward or Side Reach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06A589" w14:textId="77777777" w:rsidR="00E6597F" w:rsidRPr="00E6597F" w:rsidRDefault="00E6597F" w:rsidP="00E6597F">
            <w:r w:rsidRPr="00E6597F">
              <w:rPr>
                <w:b/>
                <w:bCs/>
                <w:i/>
                <w:iCs/>
              </w:rPr>
              <w:t>Ages 3 and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094F17" w14:textId="77777777" w:rsidR="00E6597F" w:rsidRPr="00E6597F" w:rsidRDefault="00E6597F" w:rsidP="00E6597F">
            <w:r w:rsidRPr="00E6597F">
              <w:rPr>
                <w:b/>
                <w:bCs/>
                <w:i/>
                <w:iCs/>
              </w:rPr>
              <w:t>Ages 5 through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2BE26C" w14:textId="77777777" w:rsidR="00E6597F" w:rsidRPr="00E6597F" w:rsidRDefault="00E6597F" w:rsidP="00E6597F">
            <w:r w:rsidRPr="00E6597F">
              <w:rPr>
                <w:b/>
                <w:bCs/>
                <w:i/>
                <w:iCs/>
              </w:rPr>
              <w:t>Ages 9 through 12</w:t>
            </w:r>
          </w:p>
        </w:tc>
      </w:tr>
      <w:tr w:rsidR="00E6597F" w:rsidRPr="00E6597F" w14:paraId="1295EA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6FF1F" w14:textId="77777777" w:rsidR="00E6597F" w:rsidRPr="00E6597F" w:rsidRDefault="00E6597F" w:rsidP="00E6597F">
            <w:r w:rsidRPr="00E6597F">
              <w:rPr>
                <w:i/>
                <w:iCs/>
              </w:rPr>
              <w:t>High</w:t>
            </w:r>
          </w:p>
          <w:p w14:paraId="3425F9B7" w14:textId="77777777" w:rsidR="00E6597F" w:rsidRPr="00E6597F" w:rsidRDefault="00E6597F" w:rsidP="00E6597F">
            <w:r w:rsidRPr="00E6597F">
              <w:rPr>
                <w:i/>
                <w:iCs/>
              </w:rPr>
              <w:t>(maximum)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9B6D3" w14:textId="77777777" w:rsidR="00E6597F" w:rsidRPr="00E6597F" w:rsidRDefault="00E6597F" w:rsidP="00E6597F">
            <w:r w:rsidRPr="00E6597F">
              <w:rPr>
                <w:i/>
                <w:iCs/>
              </w:rPr>
              <w:t>36 inches</w:t>
            </w:r>
          </w:p>
          <w:p w14:paraId="34179239" w14:textId="77777777" w:rsidR="00E6597F" w:rsidRPr="00E6597F" w:rsidRDefault="00E6597F" w:rsidP="00E6597F">
            <w:r w:rsidRPr="00E6597F">
              <w:rPr>
                <w:i/>
                <w:iCs/>
              </w:rPr>
              <w:t>(914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158D2" w14:textId="77777777" w:rsidR="00E6597F" w:rsidRPr="00E6597F" w:rsidRDefault="00E6597F" w:rsidP="00E6597F">
            <w:r w:rsidRPr="00E6597F">
              <w:rPr>
                <w:i/>
                <w:iCs/>
              </w:rPr>
              <w:t>40 inches</w:t>
            </w:r>
          </w:p>
          <w:p w14:paraId="56C92809" w14:textId="77777777" w:rsidR="00E6597F" w:rsidRPr="00E6597F" w:rsidRDefault="00E6597F" w:rsidP="00E6597F">
            <w:r w:rsidRPr="00E6597F">
              <w:rPr>
                <w:i/>
                <w:iCs/>
              </w:rPr>
              <w:t>(1016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1C080" w14:textId="77777777" w:rsidR="00E6597F" w:rsidRPr="00E6597F" w:rsidRDefault="00E6597F" w:rsidP="00E6597F">
            <w:r w:rsidRPr="00E6597F">
              <w:rPr>
                <w:i/>
                <w:iCs/>
              </w:rPr>
              <w:t>44 inches</w:t>
            </w:r>
          </w:p>
          <w:p w14:paraId="0A12E989" w14:textId="77777777" w:rsidR="00E6597F" w:rsidRPr="00E6597F" w:rsidRDefault="00E6597F" w:rsidP="00E6597F">
            <w:r w:rsidRPr="00E6597F">
              <w:rPr>
                <w:i/>
                <w:iCs/>
              </w:rPr>
              <w:t>(1118 mm)</w:t>
            </w:r>
          </w:p>
        </w:tc>
      </w:tr>
      <w:tr w:rsidR="00E6597F" w:rsidRPr="00E6597F" w14:paraId="14BCAA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4117D" w14:textId="77777777" w:rsidR="00E6597F" w:rsidRPr="00E6597F" w:rsidRDefault="00E6597F" w:rsidP="00E6597F">
            <w:r w:rsidRPr="00E6597F">
              <w:rPr>
                <w:i/>
                <w:iCs/>
              </w:rPr>
              <w:t>Low</w:t>
            </w:r>
          </w:p>
          <w:p w14:paraId="7A5FBAE7" w14:textId="77777777" w:rsidR="00E6597F" w:rsidRPr="00E6597F" w:rsidRDefault="00E6597F" w:rsidP="00E6597F">
            <w:r w:rsidRPr="00E6597F">
              <w:rPr>
                <w:i/>
                <w:iCs/>
              </w:rPr>
              <w:t>(minimum)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22F99" w14:textId="77777777" w:rsidR="00E6597F" w:rsidRPr="00E6597F" w:rsidRDefault="00E6597F" w:rsidP="00E6597F">
            <w:r w:rsidRPr="00E6597F">
              <w:rPr>
                <w:i/>
                <w:iCs/>
              </w:rPr>
              <w:t>20 inches</w:t>
            </w:r>
          </w:p>
          <w:p w14:paraId="1438C7D8" w14:textId="77777777" w:rsidR="00E6597F" w:rsidRPr="00E6597F" w:rsidRDefault="00E6597F" w:rsidP="00E6597F">
            <w:r w:rsidRPr="00E6597F">
              <w:rPr>
                <w:i/>
                <w:iCs/>
              </w:rPr>
              <w:t>(508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752FA" w14:textId="77777777" w:rsidR="00E6597F" w:rsidRPr="00E6597F" w:rsidRDefault="00E6597F" w:rsidP="00E6597F">
            <w:r w:rsidRPr="00E6597F">
              <w:rPr>
                <w:i/>
                <w:iCs/>
              </w:rPr>
              <w:t>18 inches</w:t>
            </w:r>
          </w:p>
          <w:p w14:paraId="6E1732C9" w14:textId="77777777" w:rsidR="00E6597F" w:rsidRPr="00E6597F" w:rsidRDefault="00E6597F" w:rsidP="00E6597F">
            <w:r w:rsidRPr="00E6597F">
              <w:rPr>
                <w:i/>
                <w:iCs/>
              </w:rPr>
              <w:t>(457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42D6D" w14:textId="77777777" w:rsidR="00E6597F" w:rsidRPr="00E6597F" w:rsidRDefault="00E6597F" w:rsidP="00E6597F">
            <w:r w:rsidRPr="00E6597F">
              <w:rPr>
                <w:i/>
                <w:iCs/>
              </w:rPr>
              <w:t>16 inches</w:t>
            </w:r>
          </w:p>
          <w:p w14:paraId="3A4F715C" w14:textId="77777777" w:rsidR="00E6597F" w:rsidRPr="00E6597F" w:rsidRDefault="00E6597F" w:rsidP="00E6597F">
            <w:r w:rsidRPr="00E6597F">
              <w:rPr>
                <w:i/>
                <w:iCs/>
              </w:rPr>
              <w:t>(406 mm)</w:t>
            </w:r>
          </w:p>
        </w:tc>
      </w:tr>
    </w:tbl>
    <w:p w14:paraId="24D9F67D" w14:textId="77777777" w:rsidR="00E6597F" w:rsidRPr="00E6597F" w:rsidRDefault="00E6597F" w:rsidP="00E6597F">
      <w:pPr>
        <w:rPr>
          <w:b/>
          <w:bCs/>
        </w:rPr>
      </w:pPr>
      <w:hyperlink r:id="rId768" w:anchor="11B-309" w:history="1">
        <w:r w:rsidRPr="00E6597F">
          <w:rPr>
            <w:rStyle w:val="Hyperlink"/>
            <w:b/>
            <w:bCs/>
          </w:rPr>
          <w:t>Section 11B-309 Operable Parts</w:t>
        </w:r>
      </w:hyperlink>
    </w:p>
    <w:p w14:paraId="58D1E756" w14:textId="77777777" w:rsidR="00E6597F" w:rsidRPr="00E6597F" w:rsidRDefault="00E6597F" w:rsidP="00E6597F">
      <w:r w:rsidRPr="00E6597F">
        <w:t>Diagram</w:t>
      </w:r>
    </w:p>
    <w:p w14:paraId="07A4A47D" w14:textId="77777777" w:rsidR="00E6597F" w:rsidRPr="00E6597F" w:rsidRDefault="00E6597F" w:rsidP="00E6597F">
      <w:r w:rsidRPr="00E6597F">
        <w:rPr>
          <w:b/>
          <w:bCs/>
        </w:rPr>
        <w:t>UpCodes Diagrams (4)</w:t>
      </w:r>
    </w:p>
    <w:p w14:paraId="52470582" w14:textId="4F5B184C" w:rsidR="00E6597F" w:rsidRPr="00E6597F" w:rsidRDefault="00E6597F" w:rsidP="00E6597F">
      <w:r w:rsidRPr="00E6597F">
        <w:drawing>
          <wp:inline distT="0" distB="0" distL="0" distR="0" wp14:anchorId="18AB84D5" wp14:editId="2D0BDF7B">
            <wp:extent cx="2286000" cy="1289050"/>
            <wp:effectExtent l="0" t="0" r="0" b="6350"/>
            <wp:docPr id="916109979" name="Picture 255" descr="A diagram of a door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9979" name="Picture 255" descr="A diagram of a door handle&#10;&#10;AI-generated content may be incorrect."/>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AB2B9D" w14:textId="77777777" w:rsidR="00E6597F" w:rsidRPr="00E6597F" w:rsidRDefault="00E6597F" w:rsidP="00E6597F">
      <w:r w:rsidRPr="00E6597F">
        <w:rPr>
          <w:b/>
          <w:bCs/>
        </w:rPr>
        <w:t>Accessible Switch &amp; Control Recommendations (FHA)</w:t>
      </w:r>
    </w:p>
    <w:p w14:paraId="06B4E248" w14:textId="2256400E" w:rsidR="00E6597F" w:rsidRPr="00E6597F" w:rsidRDefault="00E6597F" w:rsidP="00E6597F">
      <w:r w:rsidRPr="00E6597F">
        <w:lastRenderedPageBreak/>
        <w:drawing>
          <wp:inline distT="0" distB="0" distL="0" distR="0" wp14:anchorId="071397BB" wp14:editId="3B893652">
            <wp:extent cx="2286000" cy="1289050"/>
            <wp:effectExtent l="0" t="0" r="0" b="6350"/>
            <wp:docPr id="991252314" name="Picture 254" descr="A diagram of a room with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52314" name="Picture 254" descr="A diagram of a room with windows&#10;&#10;AI-generated content may be incorrect."/>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599921" w14:textId="77777777" w:rsidR="00E6597F" w:rsidRPr="00E6597F" w:rsidRDefault="00E6597F" w:rsidP="00E6597F">
      <w:r w:rsidRPr="00E6597F">
        <w:rPr>
          <w:b/>
          <w:bCs/>
        </w:rPr>
        <w:t>Accessible Windows (CA 11B)</w:t>
      </w:r>
    </w:p>
    <w:p w14:paraId="5C5470EF" w14:textId="5CC314D2" w:rsidR="00E6597F" w:rsidRPr="00E6597F" w:rsidRDefault="00E6597F" w:rsidP="00E6597F">
      <w:r w:rsidRPr="00E6597F">
        <w:drawing>
          <wp:inline distT="0" distB="0" distL="0" distR="0" wp14:anchorId="15B084D4" wp14:editId="19F5A9F4">
            <wp:extent cx="2286000" cy="1289050"/>
            <wp:effectExtent l="0" t="0" r="0" b="6350"/>
            <wp:docPr id="1747827511" name="Picture 253"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7511" name="Picture 253" descr="A diagram of a bathroom&#10;&#10;AI-generated content may be incorrect."/>
                    <pic:cNvPicPr>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7D7AE2" w14:textId="77777777" w:rsidR="00E6597F" w:rsidRPr="00E6597F" w:rsidRDefault="00E6597F" w:rsidP="00E6597F">
      <w:r w:rsidRPr="00E6597F">
        <w:rPr>
          <w:b/>
          <w:bCs/>
        </w:rPr>
        <w:t>Accessible Operable Parts</w:t>
      </w:r>
    </w:p>
    <w:p w14:paraId="1EE005D2" w14:textId="2764AF41" w:rsidR="00E6597F" w:rsidRPr="00E6597F" w:rsidRDefault="00E6597F" w:rsidP="00E6597F">
      <w:r w:rsidRPr="00E6597F">
        <w:drawing>
          <wp:inline distT="0" distB="0" distL="0" distR="0" wp14:anchorId="2FE46CB8" wp14:editId="0085B808">
            <wp:extent cx="2286000" cy="1289050"/>
            <wp:effectExtent l="0" t="0" r="0" b="6350"/>
            <wp:docPr id="1033491786" name="Picture 252" descr="Diagram of a window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91786" name="Picture 252" descr="Diagram of a window with text and words&#10;&#10;AI-generated content may be incorrect."/>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4C1B57" w14:textId="77777777" w:rsidR="00E6597F" w:rsidRPr="00E6597F" w:rsidRDefault="00E6597F" w:rsidP="00E6597F">
      <w:r w:rsidRPr="00E6597F">
        <w:rPr>
          <w:b/>
          <w:bCs/>
        </w:rPr>
        <w:t>Accessible Windows: Operable Parts</w:t>
      </w:r>
    </w:p>
    <w:p w14:paraId="69C1881C" w14:textId="77777777" w:rsidR="00E6597F" w:rsidRPr="00E6597F" w:rsidRDefault="00E6597F" w:rsidP="00E6597F">
      <w:pPr>
        <w:rPr>
          <w:b/>
          <w:bCs/>
        </w:rPr>
      </w:pPr>
      <w:hyperlink r:id="rId771" w:anchor="11B-309.1" w:history="1">
        <w:r w:rsidRPr="00E6597F">
          <w:rPr>
            <w:rStyle w:val="Hyperlink"/>
            <w:b/>
            <w:bCs/>
          </w:rPr>
          <w:t>11B-309.1 General</w:t>
        </w:r>
      </w:hyperlink>
    </w:p>
    <w:p w14:paraId="408F7A28" w14:textId="77777777" w:rsidR="00E6597F" w:rsidRPr="00E6597F" w:rsidRDefault="00E6597F" w:rsidP="00E6597F">
      <w:hyperlink r:id="rId772" w:anchor="operable_part_" w:history="1">
        <w:r w:rsidRPr="00E6597F">
          <w:rPr>
            <w:rStyle w:val="Hyperlink"/>
          </w:rPr>
          <w:t>Operable parts</w:t>
        </w:r>
      </w:hyperlink>
      <w:r w:rsidRPr="00E6597F">
        <w:t> shall comply with </w:t>
      </w:r>
      <w:hyperlink r:id="rId773" w:anchor="11B-309" w:history="1">
        <w:r w:rsidRPr="00E6597F">
          <w:rPr>
            <w:rStyle w:val="Hyperlink"/>
          </w:rPr>
          <w:t>Section 11B-309</w:t>
        </w:r>
      </w:hyperlink>
      <w:r w:rsidRPr="00E6597F">
        <w:t>.</w:t>
      </w:r>
    </w:p>
    <w:p w14:paraId="5B4E1E28" w14:textId="77777777" w:rsidR="00E6597F" w:rsidRPr="00E6597F" w:rsidRDefault="00E6597F" w:rsidP="00E6597F">
      <w:pPr>
        <w:rPr>
          <w:b/>
          <w:bCs/>
        </w:rPr>
      </w:pPr>
      <w:hyperlink r:id="rId774" w:anchor="11B-309.2" w:history="1">
        <w:r w:rsidRPr="00E6597F">
          <w:rPr>
            <w:rStyle w:val="Hyperlink"/>
            <w:b/>
            <w:bCs/>
          </w:rPr>
          <w:t>11B-309.2 Clear Floor Space</w:t>
        </w:r>
      </w:hyperlink>
    </w:p>
    <w:p w14:paraId="5EE7C543" w14:textId="77777777" w:rsidR="00E6597F" w:rsidRPr="00E6597F" w:rsidRDefault="00E6597F" w:rsidP="00E6597F">
      <w:r w:rsidRPr="00E6597F">
        <w:t>A </w:t>
      </w:r>
      <w:hyperlink r:id="rId775" w:anchor="clear_dsa_ac_" w:history="1">
        <w:r w:rsidRPr="00E6597F">
          <w:rPr>
            <w:rStyle w:val="Hyperlink"/>
          </w:rPr>
          <w:t>clear</w:t>
        </w:r>
      </w:hyperlink>
      <w:r w:rsidRPr="00E6597F">
        <w:t> floor or ground </w:t>
      </w:r>
      <w:hyperlink r:id="rId776" w:anchor="space_" w:history="1">
        <w:r w:rsidRPr="00E6597F">
          <w:rPr>
            <w:rStyle w:val="Hyperlink"/>
          </w:rPr>
          <w:t>space</w:t>
        </w:r>
      </w:hyperlink>
      <w:r w:rsidRPr="00E6597F">
        <w:t> complying with </w:t>
      </w:r>
      <w:hyperlink r:id="rId777" w:anchor="11B-305" w:history="1">
        <w:r w:rsidRPr="00E6597F">
          <w:rPr>
            <w:rStyle w:val="Hyperlink"/>
          </w:rPr>
          <w:t>Section 11B-305</w:t>
        </w:r>
      </w:hyperlink>
      <w:r w:rsidRPr="00E6597F">
        <w:t> shall be provided.</w:t>
      </w:r>
    </w:p>
    <w:p w14:paraId="7C878848" w14:textId="77777777" w:rsidR="00E6597F" w:rsidRPr="00E6597F" w:rsidRDefault="00E6597F" w:rsidP="00E6597F">
      <w:pPr>
        <w:rPr>
          <w:b/>
          <w:bCs/>
        </w:rPr>
      </w:pPr>
      <w:hyperlink r:id="rId778" w:anchor="11B-309.3" w:history="1">
        <w:r w:rsidRPr="00E6597F">
          <w:rPr>
            <w:rStyle w:val="Hyperlink"/>
            <w:b/>
            <w:bCs/>
          </w:rPr>
          <w:t>11B-309.3 Height</w:t>
        </w:r>
      </w:hyperlink>
    </w:p>
    <w:p w14:paraId="76843667" w14:textId="77777777" w:rsidR="00E6597F" w:rsidRPr="00E6597F" w:rsidRDefault="00E6597F" w:rsidP="00E6597F">
      <w:r w:rsidRPr="00E6597F">
        <w:t>Diagram</w:t>
      </w:r>
    </w:p>
    <w:p w14:paraId="4927FE2F" w14:textId="77777777" w:rsidR="00E6597F" w:rsidRPr="00E6597F" w:rsidRDefault="00E6597F" w:rsidP="00E6597F">
      <w:hyperlink r:id="rId779" w:anchor="operable_part_" w:history="1">
        <w:r w:rsidRPr="00E6597F">
          <w:rPr>
            <w:rStyle w:val="Hyperlink"/>
          </w:rPr>
          <w:t>Operable parts</w:t>
        </w:r>
      </w:hyperlink>
      <w:r w:rsidRPr="00E6597F">
        <w:t> shall be placed within one or more of the reach ranges specified in </w:t>
      </w:r>
      <w:hyperlink r:id="rId780" w:anchor="11B-308" w:history="1">
        <w:r w:rsidRPr="00E6597F">
          <w:rPr>
            <w:rStyle w:val="Hyperlink"/>
          </w:rPr>
          <w:t>Section 11B-308</w:t>
        </w:r>
      </w:hyperlink>
      <w:r w:rsidRPr="00E6597F">
        <w:t>.</w:t>
      </w:r>
    </w:p>
    <w:p w14:paraId="1E4F3927" w14:textId="77777777" w:rsidR="00E6597F" w:rsidRPr="00E6597F" w:rsidRDefault="00E6597F" w:rsidP="00E6597F">
      <w:r w:rsidRPr="00E6597F">
        <w:rPr>
          <w:b/>
          <w:bCs/>
        </w:rPr>
        <w:t>UpCodes Diagram (1)</w:t>
      </w:r>
    </w:p>
    <w:p w14:paraId="60504C1B" w14:textId="5535E46D" w:rsidR="00E6597F" w:rsidRPr="00E6597F" w:rsidRDefault="00E6597F" w:rsidP="00E6597F">
      <w:r w:rsidRPr="00E6597F">
        <w:lastRenderedPageBreak/>
        <w:drawing>
          <wp:inline distT="0" distB="0" distL="0" distR="0" wp14:anchorId="692B8F0E" wp14:editId="24F1BBD6">
            <wp:extent cx="2286000" cy="1289050"/>
            <wp:effectExtent l="0" t="0" r="0" b="6350"/>
            <wp:docPr id="99846006" name="Picture 251" descr="A person in a wheelchair opening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6006" name="Picture 251" descr="A person in a wheelchair opening a door&#10;&#10;AI-generated content may be incorrect."/>
                    <pic:cNvPicPr>
                      <a:picLocks noChangeAspect="1" noChangeArrowheads="1"/>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8497D5" w14:textId="77777777" w:rsidR="00E6597F" w:rsidRPr="00E6597F" w:rsidRDefault="00E6597F" w:rsidP="00E6597F">
      <w:r w:rsidRPr="00E6597F">
        <w:rPr>
          <w:b/>
          <w:bCs/>
        </w:rPr>
        <w:t>Mounting Heights: Bathroom Accessories</w:t>
      </w:r>
    </w:p>
    <w:p w14:paraId="10C168B3" w14:textId="77777777" w:rsidR="00E6597F" w:rsidRPr="00E6597F" w:rsidRDefault="00E6597F" w:rsidP="00E6597F">
      <w:pPr>
        <w:rPr>
          <w:b/>
          <w:bCs/>
        </w:rPr>
      </w:pPr>
      <w:hyperlink r:id="rId782" w:anchor="11B-309.4" w:history="1">
        <w:r w:rsidRPr="00E6597F">
          <w:rPr>
            <w:rStyle w:val="Hyperlink"/>
            <w:b/>
            <w:bCs/>
          </w:rPr>
          <w:t>11B-309.4 Operation</w:t>
        </w:r>
      </w:hyperlink>
    </w:p>
    <w:p w14:paraId="66DA55D8" w14:textId="77777777" w:rsidR="00E6597F" w:rsidRPr="00E6597F" w:rsidRDefault="00E6597F" w:rsidP="00E6597F">
      <w:r w:rsidRPr="00E6597F">
        <w:t>Diagram</w:t>
      </w:r>
    </w:p>
    <w:p w14:paraId="611C2FDC" w14:textId="77777777" w:rsidR="00E6597F" w:rsidRPr="00E6597F" w:rsidRDefault="00E6597F" w:rsidP="00E6597F">
      <w:hyperlink r:id="rId783" w:anchor="operable_part_" w:history="1">
        <w:r w:rsidRPr="00E6597F">
          <w:rPr>
            <w:rStyle w:val="Hyperlink"/>
          </w:rPr>
          <w:t>Operable parts</w:t>
        </w:r>
      </w:hyperlink>
      <w:r w:rsidRPr="00E6597F">
        <w:t> shall be operable with one hand and shall not require tight grasping, pinching or twisting of the wrist. The force required to activate </w:t>
      </w:r>
      <w:hyperlink r:id="rId784" w:anchor="operable_part_" w:history="1">
        <w:r w:rsidRPr="00E6597F">
          <w:rPr>
            <w:rStyle w:val="Hyperlink"/>
          </w:rPr>
          <w:t>operable parts</w:t>
        </w:r>
      </w:hyperlink>
      <w:r w:rsidRPr="00E6597F">
        <w:t> shall be </w:t>
      </w:r>
      <w:hyperlink r:id="rId785" w:anchor="5" w:history="1">
        <w:r w:rsidRPr="00E6597F">
          <w:rPr>
            <w:rStyle w:val="Hyperlink"/>
          </w:rPr>
          <w:t>5</w:t>
        </w:r>
      </w:hyperlink>
      <w:r w:rsidRPr="00E6597F">
        <w:t> pounds (22.2 N) maximum.</w:t>
      </w:r>
    </w:p>
    <w:p w14:paraId="1164F672" w14:textId="77777777" w:rsidR="00E6597F" w:rsidRPr="00E6597F" w:rsidRDefault="00E6597F" w:rsidP="00E6597F">
      <w:r w:rsidRPr="00E6597F">
        <w:rPr>
          <w:b/>
          <w:bCs/>
        </w:rPr>
        <w:t>Exception:</w:t>
      </w:r>
      <w:r w:rsidRPr="00E6597F">
        <w:t> Gas pump nozzles </w:t>
      </w:r>
      <w:r w:rsidRPr="00E6597F">
        <w:rPr>
          <w:i/>
          <w:iCs/>
        </w:rPr>
        <w:t>and </w:t>
      </w:r>
      <w:hyperlink r:id="rId786" w:anchor="electric_vehicle_%28ev%29_connector_dsa_ac_" w:history="1">
        <w:r w:rsidRPr="00E6597F">
          <w:rPr>
            <w:rStyle w:val="Hyperlink"/>
            <w:i/>
            <w:iCs/>
          </w:rPr>
          <w:t>electric vehicle connectors</w:t>
        </w:r>
      </w:hyperlink>
      <w:r w:rsidRPr="00E6597F">
        <w:t> shall not be required to provide </w:t>
      </w:r>
      <w:hyperlink r:id="rId787" w:anchor="operable_part_" w:history="1">
        <w:r w:rsidRPr="00E6597F">
          <w:rPr>
            <w:rStyle w:val="Hyperlink"/>
          </w:rPr>
          <w:t>operable parts</w:t>
        </w:r>
      </w:hyperlink>
      <w:r w:rsidRPr="00E6597F">
        <w:t> that have an activating force of </w:t>
      </w:r>
      <w:hyperlink r:id="rId788" w:anchor="5" w:history="1">
        <w:r w:rsidRPr="00E6597F">
          <w:rPr>
            <w:rStyle w:val="Hyperlink"/>
          </w:rPr>
          <w:t>5</w:t>
        </w:r>
      </w:hyperlink>
      <w:r w:rsidRPr="00E6597F">
        <w:t> pounds (22.2 N) maximum.</w:t>
      </w:r>
    </w:p>
    <w:p w14:paraId="694F3FFD" w14:textId="77777777" w:rsidR="00E6597F" w:rsidRPr="00E6597F" w:rsidRDefault="00E6597F" w:rsidP="00E6597F">
      <w:r w:rsidRPr="00E6597F">
        <w:rPr>
          <w:b/>
          <w:bCs/>
        </w:rPr>
        <w:t>UpCodes Diagrams (2)</w:t>
      </w:r>
    </w:p>
    <w:p w14:paraId="2056BF2E" w14:textId="3DF3377C" w:rsidR="00E6597F" w:rsidRPr="00E6597F" w:rsidRDefault="00E6597F" w:rsidP="00E6597F">
      <w:r w:rsidRPr="00E6597F">
        <w:drawing>
          <wp:inline distT="0" distB="0" distL="0" distR="0" wp14:anchorId="471BFF7A" wp14:editId="68BFCBAB">
            <wp:extent cx="2286000" cy="1289050"/>
            <wp:effectExtent l="0" t="0" r="0" b="6350"/>
            <wp:docPr id="781475907" name="Picture 250" descr="A diagram of a door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5907" name="Picture 250" descr="A diagram of a door handle&#10;&#10;AI-generated content may be incorrect."/>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F0FB43" w14:textId="77777777" w:rsidR="00E6597F" w:rsidRPr="00E6597F" w:rsidRDefault="00E6597F" w:rsidP="00E6597F">
      <w:r w:rsidRPr="00E6597F">
        <w:rPr>
          <w:b/>
          <w:bCs/>
        </w:rPr>
        <w:t>Accessible Switch &amp; Control Recommendations (FHA)</w:t>
      </w:r>
    </w:p>
    <w:p w14:paraId="49E411FB" w14:textId="1010F288" w:rsidR="00E6597F" w:rsidRPr="00E6597F" w:rsidRDefault="00E6597F" w:rsidP="00E6597F">
      <w:r w:rsidRPr="00E6597F">
        <w:drawing>
          <wp:inline distT="0" distB="0" distL="0" distR="0" wp14:anchorId="1824BAAC" wp14:editId="20F55D0A">
            <wp:extent cx="2286000" cy="1289050"/>
            <wp:effectExtent l="0" t="0" r="0" b="6350"/>
            <wp:docPr id="431652989" name="Picture 249"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52989" name="Picture 249" descr="A diagram of a door&#10;&#10;AI-generated content may be incorrect."/>
                    <pic:cNvPicPr>
                      <a:picLocks noChangeAspect="1" noChangeArrowheads="1"/>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929F74" w14:textId="77777777" w:rsidR="00E6597F" w:rsidRPr="00E6597F" w:rsidRDefault="00E6597F" w:rsidP="00E6597F">
      <w:r w:rsidRPr="00E6597F">
        <w:rPr>
          <w:b/>
          <w:bCs/>
        </w:rPr>
        <w:t>Door Hardware Req. (CA 11B)</w:t>
      </w:r>
    </w:p>
    <w:p w14:paraId="0CFBF3BE" w14:textId="77777777" w:rsidR="00E6597F" w:rsidRPr="00E6597F" w:rsidRDefault="00E6597F" w:rsidP="00E6597F">
      <w:r w:rsidRPr="00E6597F">
        <w:rPr>
          <w:b/>
          <w:bCs/>
        </w:rPr>
        <w:t>Building product (1)</w:t>
      </w:r>
    </w:p>
    <w:p w14:paraId="38C28841" w14:textId="490B996B" w:rsidR="00E6597F" w:rsidRPr="00E6597F" w:rsidRDefault="00E6597F" w:rsidP="00E6597F">
      <w:pPr>
        <w:rPr>
          <w:rStyle w:val="Hyperlink"/>
        </w:rPr>
      </w:pPr>
      <w:r w:rsidRPr="00E6597F">
        <w:lastRenderedPageBreak/>
        <w:fldChar w:fldCharType="begin"/>
      </w:r>
      <w:r w:rsidRPr="00E6597F">
        <w:instrText>HYPERLINK "https://up.codes/product/loft-wall-mounted-trim-23-wtr-l8?viewer_juris_key=california"</w:instrText>
      </w:r>
      <w:r w:rsidRPr="00E6597F">
        <w:fldChar w:fldCharType="separate"/>
      </w:r>
      <w:r w:rsidRPr="00E6597F">
        <w:rPr>
          <w:rStyle w:val="Hyperlink"/>
        </w:rPr>
        <w:drawing>
          <wp:inline distT="0" distB="0" distL="0" distR="0" wp14:anchorId="541A19AC" wp14:editId="777B1CC5">
            <wp:extent cx="2286000" cy="2286000"/>
            <wp:effectExtent l="0" t="0" r="0" b="0"/>
            <wp:docPr id="106955424" name="Picture 248" descr="Loft Wall Mounted Trim">
              <a:hlinkClick xmlns:a="http://schemas.openxmlformats.org/drawingml/2006/main" r:id="rId7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Loft Wall Mounted Trim">
                      <a:hlinkClick r:id="rId790"/>
                    </pic:cNvPr>
                    <pic:cNvPicPr>
                      <a:picLocks noChangeAspect="1" noChangeArrowheads="1"/>
                    </pic:cNvPicPr>
                  </pic:nvPicPr>
                  <pic:blipFill>
                    <a:blip r:embed="rId7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F2035A" w14:textId="77777777" w:rsidR="00E6597F" w:rsidRPr="00E6597F" w:rsidRDefault="00E6597F" w:rsidP="00E6597F">
      <w:pPr>
        <w:rPr>
          <w:rStyle w:val="Hyperlink"/>
          <w:b/>
          <w:bCs/>
        </w:rPr>
      </w:pPr>
      <w:r w:rsidRPr="00E6597F">
        <w:rPr>
          <w:rStyle w:val="Hyperlink"/>
          <w:b/>
          <w:bCs/>
        </w:rPr>
        <w:t>Loft Wall Mounted Trim</w:t>
      </w:r>
    </w:p>
    <w:p w14:paraId="74775016" w14:textId="77777777" w:rsidR="00E6597F" w:rsidRPr="00E6597F" w:rsidRDefault="00E6597F" w:rsidP="00E6597F">
      <w:pPr>
        <w:rPr>
          <w:rStyle w:val="Hyperlink"/>
          <w:b/>
          <w:bCs/>
        </w:rPr>
      </w:pPr>
      <w:r w:rsidRPr="00E6597F">
        <w:rPr>
          <w:rStyle w:val="Hyperlink"/>
          <w:b/>
          <w:bCs/>
        </w:rPr>
        <w:t>Watermark Designs</w:t>
      </w:r>
    </w:p>
    <w:p w14:paraId="20484545" w14:textId="77777777" w:rsidR="00E6597F" w:rsidRPr="00E6597F" w:rsidRDefault="00E6597F" w:rsidP="00E6597F">
      <w:r w:rsidRPr="00E6597F">
        <w:fldChar w:fldCharType="end"/>
      </w:r>
    </w:p>
    <w:p w14:paraId="0F96237D" w14:textId="77777777" w:rsidR="00E6597F" w:rsidRPr="00E6597F" w:rsidRDefault="00E6597F" w:rsidP="00E6597F">
      <w:pPr>
        <w:rPr>
          <w:b/>
          <w:bCs/>
        </w:rPr>
      </w:pPr>
      <w:hyperlink r:id="rId792" w:anchor="divider_11B_4" w:history="1">
        <w:r w:rsidRPr="00E6597F">
          <w:rPr>
            <w:rStyle w:val="Hyperlink"/>
            <w:b/>
            <w:bCs/>
          </w:rPr>
          <w:t>Division 4 Accessible Routes</w:t>
        </w:r>
      </w:hyperlink>
    </w:p>
    <w:p w14:paraId="0DDC2776" w14:textId="77777777" w:rsidR="00E6597F" w:rsidRPr="00E6597F" w:rsidRDefault="00E6597F" w:rsidP="00E6597F">
      <w:pPr>
        <w:rPr>
          <w:b/>
          <w:bCs/>
        </w:rPr>
      </w:pPr>
      <w:hyperlink r:id="rId793" w:anchor="11B-401" w:history="1">
        <w:r w:rsidRPr="00E6597F">
          <w:rPr>
            <w:rStyle w:val="Hyperlink"/>
            <w:b/>
            <w:bCs/>
          </w:rPr>
          <w:t>Section 11B-401 General</w:t>
        </w:r>
      </w:hyperlink>
    </w:p>
    <w:p w14:paraId="51E2A46C" w14:textId="77777777" w:rsidR="00E6597F" w:rsidRPr="00E6597F" w:rsidRDefault="00E6597F" w:rsidP="00E6597F">
      <w:pPr>
        <w:rPr>
          <w:b/>
          <w:bCs/>
        </w:rPr>
      </w:pPr>
      <w:hyperlink r:id="rId794" w:anchor="11B-401.1" w:history="1">
        <w:r w:rsidRPr="00E6597F">
          <w:rPr>
            <w:rStyle w:val="Hyperlink"/>
            <w:b/>
            <w:bCs/>
          </w:rPr>
          <w:t>11B-401.1 Scope</w:t>
        </w:r>
      </w:hyperlink>
    </w:p>
    <w:p w14:paraId="7ECA92CE" w14:textId="77777777" w:rsidR="00E6597F" w:rsidRPr="00E6597F" w:rsidRDefault="00E6597F" w:rsidP="00E6597F">
      <w:r w:rsidRPr="00E6597F">
        <w:t>The provisions of Division 4 shall apply </w:t>
      </w:r>
      <w:hyperlink r:id="rId795" w:anchor="915.1.1" w:history="1">
        <w:r w:rsidRPr="00E6597F">
          <w:rPr>
            <w:rStyle w:val="Hyperlink"/>
          </w:rPr>
          <w:t>where required</w:t>
        </w:r>
      </w:hyperlink>
      <w:r w:rsidRPr="00E6597F">
        <w:t> by Division 2 or where referenced by a requirement in this </w:t>
      </w:r>
      <w:r w:rsidRPr="00E6597F">
        <w:rPr>
          <w:i/>
          <w:iCs/>
        </w:rPr>
        <w:t>chapter</w:t>
      </w:r>
      <w:r w:rsidRPr="00E6597F">
        <w:t> .</w:t>
      </w:r>
    </w:p>
    <w:p w14:paraId="3C6EE54B" w14:textId="77777777" w:rsidR="00E6597F" w:rsidRPr="00E6597F" w:rsidRDefault="00E6597F" w:rsidP="00E6597F">
      <w:pPr>
        <w:rPr>
          <w:b/>
          <w:bCs/>
        </w:rPr>
      </w:pPr>
      <w:hyperlink r:id="rId796" w:anchor="11B-402" w:history="1">
        <w:r w:rsidRPr="00E6597F">
          <w:rPr>
            <w:rStyle w:val="Hyperlink"/>
            <w:b/>
            <w:bCs/>
          </w:rPr>
          <w:t>Section 11B-402 Accessible Routes</w:t>
        </w:r>
      </w:hyperlink>
    </w:p>
    <w:p w14:paraId="055F3CDA" w14:textId="77777777" w:rsidR="00E6597F" w:rsidRPr="00E6597F" w:rsidRDefault="00E6597F" w:rsidP="00E6597F">
      <w:r w:rsidRPr="00E6597F">
        <w:t>Diagram</w:t>
      </w:r>
    </w:p>
    <w:p w14:paraId="31AE1910" w14:textId="77777777" w:rsidR="00E6597F" w:rsidRPr="00E6597F" w:rsidRDefault="00E6597F" w:rsidP="00E6597F">
      <w:r w:rsidRPr="00E6597F">
        <w:rPr>
          <w:b/>
          <w:bCs/>
        </w:rPr>
        <w:t>UpCodes Diagram (1)</w:t>
      </w:r>
    </w:p>
    <w:p w14:paraId="7F04588B" w14:textId="79699B80" w:rsidR="00E6597F" w:rsidRPr="00E6597F" w:rsidRDefault="00E6597F" w:rsidP="00E6597F">
      <w:r w:rsidRPr="00E6597F">
        <w:drawing>
          <wp:inline distT="0" distB="0" distL="0" distR="0" wp14:anchorId="0857B660" wp14:editId="7FFF18CD">
            <wp:extent cx="2286000" cy="1289050"/>
            <wp:effectExtent l="0" t="0" r="0" b="6350"/>
            <wp:docPr id="702995004" name="Picture 24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5004" name="Picture 247" descr="A diagram of a building&#10;&#10;AI-generated content may be incorrect."/>
                    <pic:cNvPicPr>
                      <a:picLocks noChangeAspect="1" noChangeArrowheads="1"/>
                    </pic:cNvPicPr>
                  </pic:nvPicPr>
                  <pic:blipFill>
                    <a:blip r:embed="rId7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C5D59D" w14:textId="77777777" w:rsidR="00E6597F" w:rsidRPr="00E6597F" w:rsidRDefault="00E6597F" w:rsidP="00E6597F">
      <w:r w:rsidRPr="00E6597F">
        <w:rPr>
          <w:b/>
          <w:bCs/>
        </w:rPr>
        <w:t>Area of Refuge Access to Stairway or Elevator</w:t>
      </w:r>
    </w:p>
    <w:p w14:paraId="14A0D176" w14:textId="77777777" w:rsidR="00E6597F" w:rsidRPr="00E6597F" w:rsidRDefault="00E6597F" w:rsidP="00E6597F">
      <w:pPr>
        <w:rPr>
          <w:b/>
          <w:bCs/>
        </w:rPr>
      </w:pPr>
      <w:hyperlink r:id="rId798" w:anchor="11B-402.1" w:history="1">
        <w:r w:rsidRPr="00E6597F">
          <w:rPr>
            <w:rStyle w:val="Hyperlink"/>
            <w:b/>
            <w:bCs/>
          </w:rPr>
          <w:t>11B-402.1 General</w:t>
        </w:r>
      </w:hyperlink>
    </w:p>
    <w:p w14:paraId="78906525" w14:textId="77777777" w:rsidR="00E6597F" w:rsidRPr="00E6597F" w:rsidRDefault="00E6597F" w:rsidP="00E6597F">
      <w:r w:rsidRPr="00E6597F">
        <w:t>Diagram</w:t>
      </w:r>
    </w:p>
    <w:p w14:paraId="56852F01" w14:textId="77777777" w:rsidR="00E6597F" w:rsidRPr="00E6597F" w:rsidRDefault="00E6597F" w:rsidP="00E6597F">
      <w:hyperlink r:id="rId799" w:anchor="accessible_route_dsa_ac_hcd_1_ac_" w:history="1">
        <w:r w:rsidRPr="00E6597F">
          <w:rPr>
            <w:rStyle w:val="Hyperlink"/>
          </w:rPr>
          <w:t>Accessible routes</w:t>
        </w:r>
      </w:hyperlink>
      <w:r w:rsidRPr="00E6597F">
        <w:t> shall comply with </w:t>
      </w:r>
      <w:hyperlink r:id="rId800" w:anchor="11B-402" w:history="1">
        <w:r w:rsidRPr="00E6597F">
          <w:rPr>
            <w:rStyle w:val="Hyperlink"/>
          </w:rPr>
          <w:t>11B-402</w:t>
        </w:r>
      </w:hyperlink>
      <w:r w:rsidRPr="00E6597F">
        <w:t>.</w:t>
      </w:r>
    </w:p>
    <w:p w14:paraId="4E692F3A" w14:textId="77777777" w:rsidR="00E6597F" w:rsidRPr="00E6597F" w:rsidRDefault="00E6597F" w:rsidP="00E6597F">
      <w:r w:rsidRPr="00E6597F">
        <w:rPr>
          <w:b/>
          <w:bCs/>
        </w:rPr>
        <w:t>UpCodes Diagrams (2)</w:t>
      </w:r>
    </w:p>
    <w:p w14:paraId="34459332" w14:textId="43D40173" w:rsidR="00E6597F" w:rsidRPr="00E6597F" w:rsidRDefault="00E6597F" w:rsidP="00E6597F">
      <w:r w:rsidRPr="00E6597F">
        <w:drawing>
          <wp:inline distT="0" distB="0" distL="0" distR="0" wp14:anchorId="27FC4104" wp14:editId="78677E4F">
            <wp:extent cx="2286000" cy="1289050"/>
            <wp:effectExtent l="0" t="0" r="0" b="6350"/>
            <wp:docPr id="193774675" name="Picture 246" descr="A drawing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675" name="Picture 246" descr="A drawing of a room&#10;&#10;AI-generated content may be incorrect."/>
                    <pic:cNvPicPr>
                      <a:picLocks noChangeAspect="1" noChangeArrowheads="1"/>
                    </pic:cNvPicPr>
                  </pic:nvPicPr>
                  <pic:blipFill>
                    <a:blip r:embed="rId8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2CB7CF" w14:textId="77777777" w:rsidR="00E6597F" w:rsidRPr="00E6597F" w:rsidRDefault="00E6597F" w:rsidP="00E6597F">
      <w:r w:rsidRPr="00E6597F">
        <w:rPr>
          <w:b/>
          <w:bCs/>
        </w:rPr>
        <w:t>Routes Within a Facility (ADA)</w:t>
      </w:r>
    </w:p>
    <w:p w14:paraId="0A946774" w14:textId="0518C876" w:rsidR="00E6597F" w:rsidRPr="00E6597F" w:rsidRDefault="00E6597F" w:rsidP="00E6597F">
      <w:r w:rsidRPr="00E6597F">
        <w:drawing>
          <wp:inline distT="0" distB="0" distL="0" distR="0" wp14:anchorId="1356FC84" wp14:editId="3565970F">
            <wp:extent cx="2286000" cy="1289050"/>
            <wp:effectExtent l="0" t="0" r="0" b="6350"/>
            <wp:docPr id="2030191280" name="Picture 245" descr="A car parked on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91280" name="Picture 245" descr="A car parked on a platform&#10;&#10;AI-generated content may be incorrect."/>
                    <pic:cNvPicPr>
                      <a:picLocks noChangeAspect="1" noChangeArrowheads="1"/>
                    </pic:cNvPicPr>
                  </pic:nvPicPr>
                  <pic:blipFill>
                    <a:blip r:embed="rId8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518C4D" w14:textId="77777777" w:rsidR="00E6597F" w:rsidRPr="00E6597F" w:rsidRDefault="00E6597F" w:rsidP="00E6597F">
      <w:r w:rsidRPr="00E6597F">
        <w:rPr>
          <w:b/>
          <w:bCs/>
        </w:rPr>
        <w:t>EV Charging Stations Relationship to Accessible Routes (CA 11B)</w:t>
      </w:r>
    </w:p>
    <w:p w14:paraId="25806AE6" w14:textId="77777777" w:rsidR="00E6597F" w:rsidRPr="00E6597F" w:rsidRDefault="00E6597F" w:rsidP="00E6597F">
      <w:pPr>
        <w:rPr>
          <w:b/>
          <w:bCs/>
        </w:rPr>
      </w:pPr>
      <w:hyperlink r:id="rId803" w:anchor="11B-402.2" w:history="1">
        <w:r w:rsidRPr="00E6597F">
          <w:rPr>
            <w:rStyle w:val="Hyperlink"/>
            <w:b/>
            <w:bCs/>
          </w:rPr>
          <w:t>11B-402.2 Components</w:t>
        </w:r>
      </w:hyperlink>
    </w:p>
    <w:p w14:paraId="4A91B606" w14:textId="77777777" w:rsidR="00E6597F" w:rsidRPr="00E6597F" w:rsidRDefault="00E6597F" w:rsidP="00E6597F">
      <w:r w:rsidRPr="00E6597F">
        <w:t>Diagram</w:t>
      </w:r>
    </w:p>
    <w:p w14:paraId="5300CE0F" w14:textId="77777777" w:rsidR="00E6597F" w:rsidRPr="00E6597F" w:rsidRDefault="00E6597F" w:rsidP="00E6597F">
      <w:hyperlink r:id="rId804" w:anchor="accessible_route_dsa_ac_hcd_1_ac_" w:history="1">
        <w:r w:rsidRPr="00E6597F">
          <w:rPr>
            <w:rStyle w:val="Hyperlink"/>
          </w:rPr>
          <w:t>Accessible routes</w:t>
        </w:r>
      </w:hyperlink>
      <w:r w:rsidRPr="00E6597F">
        <w:t> shall consist of one or more of the following components: walking surfaces with a </w:t>
      </w:r>
      <w:hyperlink r:id="rId805" w:anchor="running_slope_" w:history="1">
        <w:r w:rsidRPr="00E6597F">
          <w:rPr>
            <w:rStyle w:val="Hyperlink"/>
          </w:rPr>
          <w:t>running slope</w:t>
        </w:r>
      </w:hyperlink>
      <w:r w:rsidRPr="00E6597F">
        <w:t> not steeper than 1:20, doorways, </w:t>
      </w:r>
      <w:hyperlink r:id="rId806" w:anchor="ramp_" w:history="1">
        <w:r w:rsidRPr="00E6597F">
          <w:rPr>
            <w:rStyle w:val="Hyperlink"/>
          </w:rPr>
          <w:t>ramps</w:t>
        </w:r>
      </w:hyperlink>
      <w:r w:rsidRPr="00E6597F">
        <w:t>, </w:t>
      </w:r>
      <w:hyperlink r:id="rId807" w:anchor="curb_ramp_" w:history="1">
        <w:r w:rsidRPr="00E6597F">
          <w:rPr>
            <w:rStyle w:val="Hyperlink"/>
          </w:rPr>
          <w:t>curb ramps</w:t>
        </w:r>
      </w:hyperlink>
      <w:r w:rsidRPr="00E6597F">
        <w:t> excluding the flared sides, elevators and </w:t>
      </w:r>
      <w:hyperlink r:id="rId808" w:anchor="platform_%28wheelchair%29_lift_" w:history="1">
        <w:r w:rsidRPr="00E6597F">
          <w:rPr>
            <w:rStyle w:val="Hyperlink"/>
          </w:rPr>
          <w:t>platform lifts</w:t>
        </w:r>
      </w:hyperlink>
      <w:r w:rsidRPr="00E6597F">
        <w:t>. All components of an </w:t>
      </w:r>
      <w:hyperlink r:id="rId809" w:anchor="accessible_route_dsa_ac_hcd_1_ac_" w:history="1">
        <w:r w:rsidRPr="00E6597F">
          <w:rPr>
            <w:rStyle w:val="Hyperlink"/>
          </w:rPr>
          <w:t>accessible route</w:t>
        </w:r>
      </w:hyperlink>
      <w:r w:rsidRPr="00E6597F">
        <w:t> shall comply with the applicable requirements of Division 4.</w:t>
      </w:r>
    </w:p>
    <w:p w14:paraId="60EDF308" w14:textId="77777777" w:rsidR="00E6597F" w:rsidRPr="00E6597F" w:rsidRDefault="00E6597F" w:rsidP="00E6597F">
      <w:r w:rsidRPr="00E6597F">
        <w:rPr>
          <w:b/>
          <w:bCs/>
        </w:rPr>
        <w:t>UpCodes Diagrams (2)</w:t>
      </w:r>
    </w:p>
    <w:p w14:paraId="23917517" w14:textId="132CEA74" w:rsidR="00E6597F" w:rsidRPr="00E6597F" w:rsidRDefault="00E6597F" w:rsidP="00E6597F">
      <w:r w:rsidRPr="00E6597F">
        <w:drawing>
          <wp:inline distT="0" distB="0" distL="0" distR="0" wp14:anchorId="0B220110" wp14:editId="1560E5C1">
            <wp:extent cx="2286000" cy="1289050"/>
            <wp:effectExtent l="0" t="0" r="0" b="6350"/>
            <wp:docPr id="1488997299" name="Picture 24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97299" name="Picture 244" descr="A diagram of a room&#10;&#10;AI-generated content may be incorrect."/>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1E45BE83" w14:textId="77777777" w:rsidR="00E6597F" w:rsidRPr="00E6597F" w:rsidRDefault="00E6597F" w:rsidP="00E6597F">
      <w:r w:rsidRPr="00E6597F">
        <w:rPr>
          <w:b/>
          <w:bCs/>
        </w:rPr>
        <w:t>Accessible Route Components</w:t>
      </w:r>
    </w:p>
    <w:p w14:paraId="74AA622E" w14:textId="119A92E4" w:rsidR="00E6597F" w:rsidRPr="00E6597F" w:rsidRDefault="00E6597F" w:rsidP="00E6597F">
      <w:r w:rsidRPr="00E6597F">
        <w:lastRenderedPageBreak/>
        <w:drawing>
          <wp:inline distT="0" distB="0" distL="0" distR="0" wp14:anchorId="328F83A0" wp14:editId="415AE5A5">
            <wp:extent cx="2286000" cy="1289050"/>
            <wp:effectExtent l="0" t="0" r="0" b="6350"/>
            <wp:docPr id="988456680" name="Picture 24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56680" name="Picture 243" descr="A diagram of a building&#10;&#10;AI-generated content may be incorrect."/>
                    <pic:cNvPicPr>
                      <a:picLocks noChangeAspect="1" noChangeArrowheads="1"/>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858090" w14:textId="77777777" w:rsidR="00E6597F" w:rsidRPr="00E6597F" w:rsidRDefault="00E6597F" w:rsidP="00E6597F">
      <w:r w:rsidRPr="00E6597F">
        <w:rPr>
          <w:b/>
          <w:bCs/>
        </w:rPr>
        <w:t>Routes Within the Site</w:t>
      </w:r>
    </w:p>
    <w:p w14:paraId="67A1E5E8" w14:textId="77777777" w:rsidR="00E6597F" w:rsidRPr="00E6597F" w:rsidRDefault="00E6597F" w:rsidP="00E6597F">
      <w:pPr>
        <w:rPr>
          <w:b/>
          <w:bCs/>
        </w:rPr>
      </w:pPr>
      <w:hyperlink r:id="rId811" w:anchor="11B-403" w:history="1">
        <w:r w:rsidRPr="00E6597F">
          <w:rPr>
            <w:rStyle w:val="Hyperlink"/>
            <w:b/>
            <w:bCs/>
          </w:rPr>
          <w:t>Section 11B-403 Walking Surfaces</w:t>
        </w:r>
      </w:hyperlink>
    </w:p>
    <w:p w14:paraId="48FDEE11" w14:textId="77777777" w:rsidR="00E6597F" w:rsidRPr="00E6597F" w:rsidRDefault="00E6597F" w:rsidP="00E6597F">
      <w:pPr>
        <w:rPr>
          <w:b/>
          <w:bCs/>
        </w:rPr>
      </w:pPr>
      <w:hyperlink r:id="rId812" w:anchor="11B-403.1" w:history="1">
        <w:r w:rsidRPr="00E6597F">
          <w:rPr>
            <w:rStyle w:val="Hyperlink"/>
            <w:b/>
            <w:bCs/>
          </w:rPr>
          <w:t>11B-403.1 General</w:t>
        </w:r>
      </w:hyperlink>
    </w:p>
    <w:p w14:paraId="50A2D485" w14:textId="77777777" w:rsidR="00E6597F" w:rsidRPr="00E6597F" w:rsidRDefault="00E6597F" w:rsidP="00E6597F">
      <w:r w:rsidRPr="00E6597F">
        <w:t>Walking surfaces that are a part of an </w:t>
      </w:r>
      <w:hyperlink r:id="rId813" w:anchor="accessible_route_dsa_ac_hcd_1_ac_" w:history="1">
        <w:r w:rsidRPr="00E6597F">
          <w:rPr>
            <w:rStyle w:val="Hyperlink"/>
          </w:rPr>
          <w:t>accessible route</w:t>
        </w:r>
      </w:hyperlink>
      <w:r w:rsidRPr="00E6597F">
        <w:t> shall comply with </w:t>
      </w:r>
      <w:hyperlink r:id="rId814" w:anchor="11B-403" w:history="1">
        <w:r w:rsidRPr="00E6597F">
          <w:rPr>
            <w:rStyle w:val="Hyperlink"/>
          </w:rPr>
          <w:t>Section 11B-403</w:t>
        </w:r>
      </w:hyperlink>
      <w:r w:rsidRPr="00E6597F">
        <w:t>.</w:t>
      </w:r>
    </w:p>
    <w:p w14:paraId="11BFE410" w14:textId="77777777" w:rsidR="00E6597F" w:rsidRPr="00E6597F" w:rsidRDefault="00E6597F" w:rsidP="00E6597F">
      <w:pPr>
        <w:rPr>
          <w:b/>
          <w:bCs/>
        </w:rPr>
      </w:pPr>
      <w:hyperlink r:id="rId815" w:anchor="11B-403.2" w:history="1">
        <w:r w:rsidRPr="00E6597F">
          <w:rPr>
            <w:rStyle w:val="Hyperlink"/>
            <w:b/>
            <w:bCs/>
          </w:rPr>
          <w:t>11B-403.2 Floor or Ground Surface</w:t>
        </w:r>
      </w:hyperlink>
    </w:p>
    <w:p w14:paraId="099CE2F4" w14:textId="77777777" w:rsidR="00E6597F" w:rsidRPr="00E6597F" w:rsidRDefault="00E6597F" w:rsidP="00E6597F">
      <w:r w:rsidRPr="00E6597F">
        <w:t>Diagram</w:t>
      </w:r>
    </w:p>
    <w:p w14:paraId="62BB5366" w14:textId="77777777" w:rsidR="00E6597F" w:rsidRPr="00E6597F" w:rsidRDefault="00E6597F" w:rsidP="00E6597F">
      <w:r w:rsidRPr="00E6597F">
        <w:t>Floor or ground surfaces shall comply with </w:t>
      </w:r>
      <w:hyperlink r:id="rId816" w:anchor="11B-302" w:history="1">
        <w:r w:rsidRPr="00E6597F">
          <w:rPr>
            <w:rStyle w:val="Hyperlink"/>
          </w:rPr>
          <w:t>Section 11B-302</w:t>
        </w:r>
      </w:hyperlink>
      <w:r w:rsidRPr="00E6597F">
        <w:t>.</w:t>
      </w:r>
    </w:p>
    <w:p w14:paraId="477B6910" w14:textId="77777777" w:rsidR="00E6597F" w:rsidRPr="00E6597F" w:rsidRDefault="00E6597F" w:rsidP="00E6597F">
      <w:r w:rsidRPr="00E6597F">
        <w:rPr>
          <w:b/>
          <w:bCs/>
        </w:rPr>
        <w:t>UpCodes Diagram (1)</w:t>
      </w:r>
    </w:p>
    <w:p w14:paraId="647A7210" w14:textId="223E8806" w:rsidR="00E6597F" w:rsidRPr="00E6597F" w:rsidRDefault="00E6597F" w:rsidP="00E6597F">
      <w:r w:rsidRPr="00E6597F">
        <w:drawing>
          <wp:inline distT="0" distB="0" distL="0" distR="0" wp14:anchorId="46B96F89" wp14:editId="5728BE30">
            <wp:extent cx="2286000" cy="1289050"/>
            <wp:effectExtent l="0" t="0" r="0" b="6350"/>
            <wp:docPr id="1837651970" name="Picture 242" descr="A diagram of a person's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1970" name="Picture 242" descr="A diagram of a person's feet&#10;&#10;AI-generated content may be incorrect."/>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76B531" w14:textId="77777777" w:rsidR="00E6597F" w:rsidRPr="00E6597F" w:rsidRDefault="00E6597F" w:rsidP="00E6597F">
      <w:r w:rsidRPr="00E6597F">
        <w:rPr>
          <w:b/>
          <w:bCs/>
        </w:rPr>
        <w:t>Slip-Resistant Surfaces</w:t>
      </w:r>
    </w:p>
    <w:p w14:paraId="0D11E96D" w14:textId="77777777" w:rsidR="00E6597F" w:rsidRPr="00E6597F" w:rsidRDefault="00E6597F" w:rsidP="00E6597F">
      <w:r w:rsidRPr="00E6597F">
        <w:rPr>
          <w:b/>
          <w:bCs/>
        </w:rPr>
        <w:t>Building products (4)</w:t>
      </w:r>
    </w:p>
    <w:p w14:paraId="0334BF29" w14:textId="7E003BA6" w:rsidR="00E6597F" w:rsidRPr="00E6597F" w:rsidRDefault="00E6597F" w:rsidP="00E6597F">
      <w:pPr>
        <w:rPr>
          <w:rStyle w:val="Hyperlink"/>
        </w:rPr>
      </w:pPr>
      <w:r w:rsidRPr="00E6597F">
        <w:lastRenderedPageBreak/>
        <w:fldChar w:fldCharType="begin"/>
      </w:r>
      <w:r w:rsidRPr="00E6597F">
        <w:instrText>HYPERLINK "https://up.codes/product/back-up-pavers-4-x-2-x-7?viewer_juris_key=california"</w:instrText>
      </w:r>
      <w:r w:rsidRPr="00E6597F">
        <w:fldChar w:fldCharType="separate"/>
      </w:r>
      <w:r w:rsidRPr="00E6597F">
        <w:rPr>
          <w:rStyle w:val="Hyperlink"/>
        </w:rPr>
        <w:drawing>
          <wp:inline distT="0" distB="0" distL="0" distR="0" wp14:anchorId="52F8AF83" wp14:editId="6348E183">
            <wp:extent cx="2286000" cy="2286000"/>
            <wp:effectExtent l="0" t="0" r="0" b="0"/>
            <wp:docPr id="1739560939" name="Picture 241" descr="Back Up Pavers 4 x 2¼ x 7⅝">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Back Up Pavers 4 x 2¼ x 7⅝">
                      <a:hlinkClick r:id="rId450"/>
                    </pic:cNvPr>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964317" w14:textId="77777777" w:rsidR="00E6597F" w:rsidRPr="00E6597F" w:rsidRDefault="00E6597F" w:rsidP="00E6597F">
      <w:pPr>
        <w:rPr>
          <w:rStyle w:val="Hyperlink"/>
          <w:b/>
          <w:bCs/>
        </w:rPr>
      </w:pPr>
      <w:r w:rsidRPr="00E6597F">
        <w:rPr>
          <w:rStyle w:val="Hyperlink"/>
          <w:b/>
          <w:bCs/>
        </w:rPr>
        <w:t>Back Up Pavers 4 x 2¼ x 7⅝</w:t>
      </w:r>
    </w:p>
    <w:p w14:paraId="34988FDE" w14:textId="77777777" w:rsidR="00E6597F" w:rsidRPr="00E6597F" w:rsidRDefault="00E6597F" w:rsidP="00E6597F">
      <w:pPr>
        <w:rPr>
          <w:rStyle w:val="Hyperlink"/>
          <w:b/>
          <w:bCs/>
        </w:rPr>
      </w:pPr>
      <w:r w:rsidRPr="00E6597F">
        <w:rPr>
          <w:rStyle w:val="Hyperlink"/>
          <w:b/>
          <w:bCs/>
        </w:rPr>
        <w:t>Interstate Brick</w:t>
      </w:r>
    </w:p>
    <w:p w14:paraId="5BD3FF34" w14:textId="77777777" w:rsidR="00E6597F" w:rsidRPr="00E6597F" w:rsidRDefault="00E6597F" w:rsidP="00E6597F">
      <w:r w:rsidRPr="00E6597F">
        <w:fldChar w:fldCharType="end"/>
      </w:r>
    </w:p>
    <w:p w14:paraId="6EF259A3" w14:textId="5E2763F7" w:rsidR="00E6597F" w:rsidRPr="00E6597F" w:rsidRDefault="00E6597F" w:rsidP="00E6597F">
      <w:pPr>
        <w:rPr>
          <w:rStyle w:val="Hyperlink"/>
        </w:rPr>
      </w:pPr>
      <w:r w:rsidRPr="00E6597F">
        <w:fldChar w:fldCharType="begin"/>
      </w:r>
      <w:r w:rsidRPr="00E6597F">
        <w:instrText>HYPERLINK "https://up.codes/product/modular-paver-4-x-2-x-7?viewer_juris_key=california"</w:instrText>
      </w:r>
      <w:r w:rsidRPr="00E6597F">
        <w:fldChar w:fldCharType="separate"/>
      </w:r>
      <w:r w:rsidRPr="00E6597F">
        <w:rPr>
          <w:rStyle w:val="Hyperlink"/>
        </w:rPr>
        <w:drawing>
          <wp:inline distT="0" distB="0" distL="0" distR="0" wp14:anchorId="29721F24" wp14:editId="189318B4">
            <wp:extent cx="2286000" cy="2286000"/>
            <wp:effectExtent l="0" t="0" r="0" b="0"/>
            <wp:docPr id="945319069" name="Picture 240" descr="Modular Paver 4 x 2¼ x 7⅝">
              <a:hlinkClick xmlns:a="http://schemas.openxmlformats.org/drawingml/2006/main" r:id="rId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Modular Paver 4 x 2¼ x 7⅝">
                      <a:hlinkClick r:id="rId452"/>
                    </pic:cNvPr>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65A3B2" w14:textId="77777777" w:rsidR="00E6597F" w:rsidRPr="00E6597F" w:rsidRDefault="00E6597F" w:rsidP="00E6597F">
      <w:pPr>
        <w:rPr>
          <w:rStyle w:val="Hyperlink"/>
          <w:b/>
          <w:bCs/>
        </w:rPr>
      </w:pPr>
      <w:r w:rsidRPr="00E6597F">
        <w:rPr>
          <w:rStyle w:val="Hyperlink"/>
          <w:b/>
          <w:bCs/>
        </w:rPr>
        <w:t>Modular Paver 4 x 2¼ x 7⅝</w:t>
      </w:r>
    </w:p>
    <w:p w14:paraId="7045C9A4" w14:textId="77777777" w:rsidR="00E6597F" w:rsidRPr="00E6597F" w:rsidRDefault="00E6597F" w:rsidP="00E6597F">
      <w:pPr>
        <w:rPr>
          <w:rStyle w:val="Hyperlink"/>
          <w:b/>
          <w:bCs/>
        </w:rPr>
      </w:pPr>
      <w:r w:rsidRPr="00E6597F">
        <w:rPr>
          <w:rStyle w:val="Hyperlink"/>
          <w:b/>
          <w:bCs/>
        </w:rPr>
        <w:t>Interstate Brick</w:t>
      </w:r>
    </w:p>
    <w:p w14:paraId="40557A96" w14:textId="77777777" w:rsidR="00E6597F" w:rsidRPr="00E6597F" w:rsidRDefault="00E6597F" w:rsidP="00E6597F">
      <w:r w:rsidRPr="00E6597F">
        <w:fldChar w:fldCharType="end"/>
      </w:r>
    </w:p>
    <w:p w14:paraId="2A4C9673" w14:textId="12C648F0" w:rsidR="00E6597F" w:rsidRPr="00E6597F" w:rsidRDefault="00E6597F" w:rsidP="00E6597F">
      <w:pPr>
        <w:rPr>
          <w:rStyle w:val="Hyperlink"/>
        </w:rPr>
      </w:pPr>
      <w:r w:rsidRPr="00E6597F">
        <w:lastRenderedPageBreak/>
        <w:fldChar w:fldCharType="begin"/>
      </w:r>
      <w:r w:rsidRPr="00E6597F">
        <w:instrText>HYPERLINK "https://up.codes/product/modular-solid-4-x-2-x-8?viewer_juris_key=california"</w:instrText>
      </w:r>
      <w:r w:rsidRPr="00E6597F">
        <w:fldChar w:fldCharType="separate"/>
      </w:r>
      <w:r w:rsidRPr="00E6597F">
        <w:rPr>
          <w:rStyle w:val="Hyperlink"/>
        </w:rPr>
        <w:drawing>
          <wp:inline distT="0" distB="0" distL="0" distR="0" wp14:anchorId="1A2166CC" wp14:editId="1137550B">
            <wp:extent cx="2286000" cy="2286000"/>
            <wp:effectExtent l="0" t="0" r="0" b="0"/>
            <wp:docPr id="1054553601" name="Picture 239" descr="Modular Solid 4 x 2¼ x 8">
              <a:hlinkClick xmlns:a="http://schemas.openxmlformats.org/drawingml/2006/main" r:id="rId4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Modular Solid 4 x 2¼ x 8">
                      <a:hlinkClick r:id="rId454"/>
                    </pic:cNvPr>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73477F7" w14:textId="77777777" w:rsidR="00E6597F" w:rsidRPr="00E6597F" w:rsidRDefault="00E6597F" w:rsidP="00E6597F">
      <w:pPr>
        <w:rPr>
          <w:rStyle w:val="Hyperlink"/>
          <w:b/>
          <w:bCs/>
        </w:rPr>
      </w:pPr>
      <w:r w:rsidRPr="00E6597F">
        <w:rPr>
          <w:rStyle w:val="Hyperlink"/>
          <w:b/>
          <w:bCs/>
        </w:rPr>
        <w:t>Modular Solid 4 x 2¼ x 8</w:t>
      </w:r>
    </w:p>
    <w:p w14:paraId="12EB35CB" w14:textId="77777777" w:rsidR="00E6597F" w:rsidRPr="00E6597F" w:rsidRDefault="00E6597F" w:rsidP="00E6597F">
      <w:pPr>
        <w:rPr>
          <w:rStyle w:val="Hyperlink"/>
          <w:b/>
          <w:bCs/>
        </w:rPr>
      </w:pPr>
      <w:r w:rsidRPr="00E6597F">
        <w:rPr>
          <w:rStyle w:val="Hyperlink"/>
          <w:b/>
          <w:bCs/>
        </w:rPr>
        <w:t>Interstate Brick</w:t>
      </w:r>
    </w:p>
    <w:p w14:paraId="647B7846" w14:textId="77777777" w:rsidR="00E6597F" w:rsidRPr="00E6597F" w:rsidRDefault="00E6597F" w:rsidP="00E6597F">
      <w:r w:rsidRPr="00E6597F">
        <w:fldChar w:fldCharType="end"/>
      </w:r>
    </w:p>
    <w:p w14:paraId="6FC1F2DD" w14:textId="6D103FA8" w:rsidR="00E6597F" w:rsidRPr="00E6597F" w:rsidRDefault="00E6597F" w:rsidP="00E6597F">
      <w:pPr>
        <w:rPr>
          <w:rStyle w:val="Hyperlink"/>
        </w:rPr>
      </w:pPr>
      <w:r w:rsidRPr="00E6597F">
        <w:fldChar w:fldCharType="begin"/>
      </w:r>
      <w:r w:rsidRPr="00E6597F">
        <w:instrText>HYPERLINK "https://up.codes/product/true-paver-4-x-2-x-8?viewer_juris_key=california"</w:instrText>
      </w:r>
      <w:r w:rsidRPr="00E6597F">
        <w:fldChar w:fldCharType="separate"/>
      </w:r>
      <w:r w:rsidRPr="00E6597F">
        <w:rPr>
          <w:rStyle w:val="Hyperlink"/>
        </w:rPr>
        <w:drawing>
          <wp:inline distT="0" distB="0" distL="0" distR="0" wp14:anchorId="0E7154DD" wp14:editId="5F44CA42">
            <wp:extent cx="2286000" cy="2286000"/>
            <wp:effectExtent l="0" t="0" r="0" b="0"/>
            <wp:docPr id="1681837399" name="Picture 238" descr="True Paver 4 x 2¼ x 8">
              <a:hlinkClick xmlns:a="http://schemas.openxmlformats.org/drawingml/2006/main" r:id="rId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True Paver 4 x 2¼ x 8">
                      <a:hlinkClick r:id="rId456"/>
                    </pic:cNvPr>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8EF587" w14:textId="77777777" w:rsidR="00E6597F" w:rsidRPr="00E6597F" w:rsidRDefault="00E6597F" w:rsidP="00E6597F">
      <w:pPr>
        <w:rPr>
          <w:rStyle w:val="Hyperlink"/>
          <w:b/>
          <w:bCs/>
        </w:rPr>
      </w:pPr>
      <w:r w:rsidRPr="00E6597F">
        <w:rPr>
          <w:rStyle w:val="Hyperlink"/>
          <w:b/>
          <w:bCs/>
        </w:rPr>
        <w:t>True Paver 4 x 2¼ x 8</w:t>
      </w:r>
    </w:p>
    <w:p w14:paraId="4D6E35F3" w14:textId="77777777" w:rsidR="00E6597F" w:rsidRPr="00E6597F" w:rsidRDefault="00E6597F" w:rsidP="00E6597F">
      <w:pPr>
        <w:rPr>
          <w:rStyle w:val="Hyperlink"/>
          <w:b/>
          <w:bCs/>
        </w:rPr>
      </w:pPr>
      <w:r w:rsidRPr="00E6597F">
        <w:rPr>
          <w:rStyle w:val="Hyperlink"/>
          <w:b/>
          <w:bCs/>
        </w:rPr>
        <w:t>Interstate Brick</w:t>
      </w:r>
    </w:p>
    <w:p w14:paraId="18189980" w14:textId="77777777" w:rsidR="00E6597F" w:rsidRPr="00E6597F" w:rsidRDefault="00E6597F" w:rsidP="00E6597F">
      <w:r w:rsidRPr="00E6597F">
        <w:fldChar w:fldCharType="end"/>
      </w:r>
    </w:p>
    <w:p w14:paraId="02C57E66" w14:textId="77777777" w:rsidR="00E6597F" w:rsidRPr="00E6597F" w:rsidRDefault="00E6597F" w:rsidP="00E6597F">
      <w:pPr>
        <w:rPr>
          <w:b/>
          <w:bCs/>
        </w:rPr>
      </w:pPr>
      <w:hyperlink r:id="rId817" w:anchor="11B-403.3" w:history="1">
        <w:r w:rsidRPr="00E6597F">
          <w:rPr>
            <w:rStyle w:val="Hyperlink"/>
            <w:b/>
            <w:bCs/>
          </w:rPr>
          <w:t>11B-403.3 Slope</w:t>
        </w:r>
      </w:hyperlink>
    </w:p>
    <w:p w14:paraId="6D8EB9B0" w14:textId="77777777" w:rsidR="00E6597F" w:rsidRPr="00E6597F" w:rsidRDefault="00E6597F" w:rsidP="00E6597F">
      <w:r w:rsidRPr="00E6597F">
        <w:t>Diagram</w:t>
      </w:r>
    </w:p>
    <w:p w14:paraId="17767C58" w14:textId="77777777" w:rsidR="00E6597F" w:rsidRPr="00E6597F" w:rsidRDefault="00E6597F" w:rsidP="00E6597F">
      <w:r w:rsidRPr="00E6597F">
        <w:t>The </w:t>
      </w:r>
      <w:hyperlink r:id="rId818" w:anchor="running_slope_" w:history="1">
        <w:r w:rsidRPr="00E6597F">
          <w:rPr>
            <w:rStyle w:val="Hyperlink"/>
          </w:rPr>
          <w:t>running slope</w:t>
        </w:r>
      </w:hyperlink>
      <w:r w:rsidRPr="00E6597F">
        <w:t> of walking surfaces shall not be steeper than 1:20. The </w:t>
      </w:r>
      <w:hyperlink r:id="rId819" w:anchor="cross_slope_" w:history="1">
        <w:r w:rsidRPr="00E6597F">
          <w:rPr>
            <w:rStyle w:val="Hyperlink"/>
          </w:rPr>
          <w:t>cross slope</w:t>
        </w:r>
      </w:hyperlink>
      <w:r w:rsidRPr="00E6597F">
        <w:t> of walking surfaces shall not be steeper than 1:48.</w:t>
      </w:r>
    </w:p>
    <w:p w14:paraId="378CF9A3" w14:textId="77777777" w:rsidR="00E6597F" w:rsidRPr="00E6597F" w:rsidRDefault="00E6597F" w:rsidP="00E6597F">
      <w:pPr>
        <w:rPr>
          <w:i/>
          <w:iCs/>
        </w:rPr>
      </w:pPr>
      <w:r w:rsidRPr="00E6597F">
        <w:rPr>
          <w:b/>
          <w:bCs/>
          <w:i/>
          <w:iCs/>
        </w:rPr>
        <w:lastRenderedPageBreak/>
        <w:t>Exception:</w:t>
      </w:r>
      <w:r w:rsidRPr="00E6597F">
        <w:rPr>
          <w:i/>
          <w:iCs/>
        </w:rPr>
        <w:t> The </w:t>
      </w:r>
      <w:hyperlink r:id="rId820" w:anchor="running_slope_" w:history="1">
        <w:r w:rsidRPr="00E6597F">
          <w:rPr>
            <w:rStyle w:val="Hyperlink"/>
            <w:i/>
            <w:iCs/>
          </w:rPr>
          <w:t>running slope</w:t>
        </w:r>
      </w:hyperlink>
      <w:r w:rsidRPr="00E6597F">
        <w:rPr>
          <w:i/>
          <w:iCs/>
        </w:rPr>
        <w:t> of </w:t>
      </w:r>
      <w:hyperlink r:id="rId821" w:anchor="sidewalk_" w:history="1">
        <w:r w:rsidRPr="00E6597F">
          <w:rPr>
            <w:rStyle w:val="Hyperlink"/>
            <w:i/>
            <w:iCs/>
          </w:rPr>
          <w:t>sidewalks</w:t>
        </w:r>
      </w:hyperlink>
      <w:r w:rsidRPr="00E6597F">
        <w:rPr>
          <w:i/>
          <w:iCs/>
        </w:rPr>
        <w:t> shall not exceed the </w:t>
      </w:r>
      <w:hyperlink r:id="rId822" w:anchor="L101.1" w:history="1">
        <w:r w:rsidRPr="00E6597F">
          <w:rPr>
            <w:rStyle w:val="Hyperlink"/>
            <w:i/>
            <w:iCs/>
          </w:rPr>
          <w:t>general</w:t>
        </w:r>
      </w:hyperlink>
      <w:r w:rsidRPr="00E6597F">
        <w:rPr>
          <w:i/>
          <w:iCs/>
        </w:rPr>
        <w:t> </w:t>
      </w:r>
      <w:hyperlink r:id="rId823" w:anchor="grade_" w:history="1">
        <w:r w:rsidRPr="00E6597F">
          <w:rPr>
            <w:rStyle w:val="Hyperlink"/>
            <w:i/>
            <w:iCs/>
          </w:rPr>
          <w:t>grade</w:t>
        </w:r>
      </w:hyperlink>
      <w:r w:rsidRPr="00E6597F">
        <w:rPr>
          <w:i/>
          <w:iCs/>
        </w:rPr>
        <w:t> established for the adjacent street or highway.</w:t>
      </w:r>
    </w:p>
    <w:p w14:paraId="3651A880" w14:textId="77777777" w:rsidR="00E6597F" w:rsidRPr="00E6597F" w:rsidRDefault="00E6597F" w:rsidP="00E6597F">
      <w:r w:rsidRPr="00E6597F">
        <w:rPr>
          <w:b/>
          <w:bCs/>
        </w:rPr>
        <w:t>UpCodes Diagram (1)</w:t>
      </w:r>
    </w:p>
    <w:p w14:paraId="75B9F882" w14:textId="3F74E1BA" w:rsidR="00E6597F" w:rsidRPr="00E6597F" w:rsidRDefault="00E6597F" w:rsidP="00E6597F">
      <w:r w:rsidRPr="00E6597F">
        <w:drawing>
          <wp:inline distT="0" distB="0" distL="0" distR="0" wp14:anchorId="2CD150F8" wp14:editId="511509B5">
            <wp:extent cx="2286000" cy="1289050"/>
            <wp:effectExtent l="0" t="0" r="0" b="6350"/>
            <wp:docPr id="1619792682" name="Picture 237" descr="A diagram of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92682" name="Picture 237" descr="A diagram of a field&#10;&#10;AI-generated content may be incorrect."/>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7A7F9466" w14:textId="77777777" w:rsidR="00E6597F" w:rsidRPr="00E6597F" w:rsidRDefault="00E6597F" w:rsidP="00E6597F">
      <w:r w:rsidRPr="00E6597F">
        <w:rPr>
          <w:b/>
          <w:bCs/>
        </w:rPr>
        <w:t>Walking Surface Slopes</w:t>
      </w:r>
    </w:p>
    <w:p w14:paraId="0B6D12F5" w14:textId="77777777" w:rsidR="00E6597F" w:rsidRPr="00E6597F" w:rsidRDefault="00E6597F" w:rsidP="00E6597F">
      <w:pPr>
        <w:rPr>
          <w:b/>
          <w:bCs/>
        </w:rPr>
      </w:pPr>
      <w:hyperlink r:id="rId825" w:anchor="11B-403.4" w:history="1">
        <w:r w:rsidRPr="00E6597F">
          <w:rPr>
            <w:rStyle w:val="Hyperlink"/>
            <w:b/>
            <w:bCs/>
          </w:rPr>
          <w:t>11B-403.4 Changes in Level</w:t>
        </w:r>
      </w:hyperlink>
    </w:p>
    <w:p w14:paraId="727CE4E4" w14:textId="77777777" w:rsidR="00E6597F" w:rsidRPr="00E6597F" w:rsidRDefault="00E6597F" w:rsidP="00E6597F">
      <w:r w:rsidRPr="00E6597F">
        <w:t>Changes in level shall comply with </w:t>
      </w:r>
      <w:hyperlink r:id="rId826" w:anchor="11B-303" w:history="1">
        <w:r w:rsidRPr="00E6597F">
          <w:rPr>
            <w:rStyle w:val="Hyperlink"/>
          </w:rPr>
          <w:t>Section 11B-303</w:t>
        </w:r>
      </w:hyperlink>
      <w:r w:rsidRPr="00E6597F">
        <w:t>.</w:t>
      </w:r>
    </w:p>
    <w:p w14:paraId="3C65FF41" w14:textId="77777777" w:rsidR="00E6597F" w:rsidRPr="00E6597F" w:rsidRDefault="00E6597F" w:rsidP="00E6597F">
      <w:pPr>
        <w:rPr>
          <w:b/>
          <w:bCs/>
        </w:rPr>
      </w:pPr>
      <w:hyperlink r:id="rId827" w:anchor="11B-403.5" w:history="1">
        <w:r w:rsidRPr="00E6597F">
          <w:rPr>
            <w:rStyle w:val="Hyperlink"/>
            <w:b/>
            <w:bCs/>
          </w:rPr>
          <w:t>11B-403.5 Clearances</w:t>
        </w:r>
      </w:hyperlink>
    </w:p>
    <w:p w14:paraId="2FFE4757" w14:textId="77777777" w:rsidR="00E6597F" w:rsidRPr="00E6597F" w:rsidRDefault="00E6597F" w:rsidP="00E6597F">
      <w:r w:rsidRPr="00E6597F">
        <w:t>Walking surfaces shall provide clearances complying with Section 11B-403.5.</w:t>
      </w:r>
    </w:p>
    <w:p w14:paraId="4903AF91" w14:textId="77777777" w:rsidR="00E6597F" w:rsidRPr="00E6597F" w:rsidRDefault="00E6597F" w:rsidP="00E6597F">
      <w:r w:rsidRPr="00E6597F">
        <w:rPr>
          <w:b/>
          <w:bCs/>
        </w:rPr>
        <w:t>Exception:</w:t>
      </w:r>
      <w:r w:rsidRPr="00E6597F">
        <w:t> Within </w:t>
      </w:r>
      <w:hyperlink r:id="rId828" w:anchor="employee_work_area_" w:history="1">
        <w:r w:rsidRPr="00E6597F">
          <w:rPr>
            <w:rStyle w:val="Hyperlink"/>
          </w:rPr>
          <w:t>employee work areas</w:t>
        </w:r>
      </w:hyperlink>
      <w:r w:rsidRPr="00E6597F">
        <w:t>, clearances on </w:t>
      </w:r>
      <w:hyperlink r:id="rId829" w:anchor="common_use_" w:history="1">
        <w:r w:rsidRPr="00E6597F">
          <w:rPr>
            <w:rStyle w:val="Hyperlink"/>
          </w:rPr>
          <w:t>common use</w:t>
        </w:r>
      </w:hyperlink>
      <w:r w:rsidRPr="00E6597F">
        <w:t> </w:t>
      </w:r>
      <w:hyperlink r:id="rId830" w:anchor="circulation_path_" w:history="1">
        <w:r w:rsidRPr="00E6597F">
          <w:rPr>
            <w:rStyle w:val="Hyperlink"/>
          </w:rPr>
          <w:t>circulation paths</w:t>
        </w:r>
      </w:hyperlink>
      <w:r w:rsidRPr="00E6597F">
        <w:t> shall be permitted to be decreased by </w:t>
      </w:r>
      <w:hyperlink r:id="rId831" w:anchor="work_area_equipment_dsa_ac_" w:history="1">
        <w:r w:rsidRPr="00E6597F">
          <w:rPr>
            <w:rStyle w:val="Hyperlink"/>
          </w:rPr>
          <w:t>work area equipment</w:t>
        </w:r>
      </w:hyperlink>
      <w:r w:rsidRPr="00E6597F">
        <w:t> provided that the decrease is essential to the function of the work being performed.</w:t>
      </w:r>
    </w:p>
    <w:p w14:paraId="2D733B26" w14:textId="77777777" w:rsidR="00E6597F" w:rsidRPr="00E6597F" w:rsidRDefault="00E6597F" w:rsidP="00E6597F">
      <w:pPr>
        <w:rPr>
          <w:b/>
          <w:bCs/>
        </w:rPr>
      </w:pPr>
      <w:hyperlink r:id="rId832" w:anchor="11B-403.5.1" w:history="1">
        <w:r w:rsidRPr="00E6597F">
          <w:rPr>
            <w:rStyle w:val="Hyperlink"/>
            <w:b/>
            <w:bCs/>
          </w:rPr>
          <w:t>11B-403.5.1 Clear Width</w:t>
        </w:r>
      </w:hyperlink>
    </w:p>
    <w:p w14:paraId="38B0E2BE" w14:textId="77777777" w:rsidR="00E6597F" w:rsidRPr="00E6597F" w:rsidRDefault="00E6597F" w:rsidP="00E6597F">
      <w:r w:rsidRPr="00E6597F">
        <w:t>Diagram</w:t>
      </w:r>
    </w:p>
    <w:p w14:paraId="74F766DE" w14:textId="77777777" w:rsidR="00E6597F" w:rsidRPr="00E6597F" w:rsidRDefault="00E6597F" w:rsidP="00E6597F">
      <w:r w:rsidRPr="00E6597F">
        <w:t>Except as provided in Sections </w:t>
      </w:r>
      <w:hyperlink r:id="rId833" w:anchor="11B-403.5.2" w:history="1">
        <w:r w:rsidRPr="00E6597F">
          <w:rPr>
            <w:rStyle w:val="Hyperlink"/>
          </w:rPr>
          <w:t>11B-403.5.2</w:t>
        </w:r>
      </w:hyperlink>
      <w:r w:rsidRPr="00E6597F">
        <w:t> and </w:t>
      </w:r>
      <w:hyperlink r:id="rId834" w:anchor="11B-403.5.3" w:history="1">
        <w:r w:rsidRPr="00E6597F">
          <w:rPr>
            <w:rStyle w:val="Hyperlink"/>
          </w:rPr>
          <w:t>11B-403.5.3</w:t>
        </w:r>
      </w:hyperlink>
      <w:r w:rsidRPr="00E6597F">
        <w:t>, the </w:t>
      </w:r>
      <w:hyperlink r:id="rId835" w:anchor="clear_dsa_ac_" w:history="1">
        <w:r w:rsidRPr="00E6597F">
          <w:rPr>
            <w:rStyle w:val="Hyperlink"/>
          </w:rPr>
          <w:t>clear</w:t>
        </w:r>
      </w:hyperlink>
      <w:r w:rsidRPr="00E6597F">
        <w:t> width of walking surfaces shall be 36 inches (</w:t>
      </w:r>
      <w:r w:rsidRPr="00E6597F">
        <w:rPr>
          <w:i/>
          <w:iCs/>
        </w:rPr>
        <w:t>914</w:t>
      </w:r>
      <w:r w:rsidRPr="00E6597F">
        <w:t> mm) minimum.</w:t>
      </w:r>
    </w:p>
    <w:p w14:paraId="5232364D" w14:textId="77777777" w:rsidR="00E6597F" w:rsidRPr="00E6597F" w:rsidRDefault="00E6597F" w:rsidP="00E6597F">
      <w:r w:rsidRPr="00E6597F">
        <w:rPr>
          <w:b/>
          <w:bCs/>
          <w:i/>
          <w:iCs/>
        </w:rPr>
        <w:t>Exceptions:</w:t>
      </w:r>
    </w:p>
    <w:p w14:paraId="6B5A184A" w14:textId="77777777" w:rsidR="00E6597F" w:rsidRPr="00E6597F" w:rsidRDefault="00E6597F" w:rsidP="00E6597F">
      <w:pPr>
        <w:numPr>
          <w:ilvl w:val="0"/>
          <w:numId w:val="13"/>
        </w:numPr>
      </w:pPr>
      <w:r w:rsidRPr="00E6597F">
        <w:t>The </w:t>
      </w:r>
      <w:hyperlink r:id="rId836" w:anchor="clear_dsa_ac_" w:history="1">
        <w:r w:rsidRPr="00E6597F">
          <w:rPr>
            <w:rStyle w:val="Hyperlink"/>
          </w:rPr>
          <w:t>clear</w:t>
        </w:r>
      </w:hyperlink>
      <w:r w:rsidRPr="00E6597F">
        <w:t> width shall be permitted to be reduced to 32 inches (</w:t>
      </w:r>
      <w:r w:rsidRPr="00E6597F">
        <w:rPr>
          <w:i/>
          <w:iCs/>
        </w:rPr>
        <w:t>813</w:t>
      </w:r>
      <w:r w:rsidRPr="00E6597F">
        <w:t> mm) minimum for a length of 24 inches (610 mm) maximum provided that reduced width segments are separated by segments that are 48 inches (</w:t>
      </w:r>
      <w:r w:rsidRPr="00E6597F">
        <w:rPr>
          <w:i/>
          <w:iCs/>
        </w:rPr>
        <w:t>1219</w:t>
      </w:r>
      <w:r w:rsidRPr="00E6597F">
        <w:t> mm) long minimum and 36 inches (</w:t>
      </w:r>
      <w:r w:rsidRPr="00E6597F">
        <w:rPr>
          <w:i/>
          <w:iCs/>
        </w:rPr>
        <w:t>914</w:t>
      </w:r>
      <w:r w:rsidRPr="00E6597F">
        <w:t> mm) wide minimum.</w:t>
      </w:r>
    </w:p>
    <w:p w14:paraId="7A62B36F" w14:textId="77777777" w:rsidR="00E6597F" w:rsidRPr="00E6597F" w:rsidRDefault="00E6597F" w:rsidP="00E6597F">
      <w:pPr>
        <w:numPr>
          <w:ilvl w:val="0"/>
          <w:numId w:val="13"/>
        </w:numPr>
        <w:rPr>
          <w:i/>
          <w:iCs/>
        </w:rPr>
      </w:pPr>
      <w:r w:rsidRPr="00E6597F">
        <w:rPr>
          <w:i/>
          <w:iCs/>
        </w:rPr>
        <w:t>The </w:t>
      </w:r>
      <w:hyperlink r:id="rId837" w:anchor="clear_dsa_ac_" w:history="1">
        <w:r w:rsidRPr="00E6597F">
          <w:rPr>
            <w:rStyle w:val="Hyperlink"/>
            <w:i/>
            <w:iCs/>
          </w:rPr>
          <w:t>clear</w:t>
        </w:r>
      </w:hyperlink>
      <w:r w:rsidRPr="00E6597F">
        <w:rPr>
          <w:i/>
          <w:iCs/>
        </w:rPr>
        <w:t> width for walking surfaces in </w:t>
      </w:r>
      <w:hyperlink r:id="rId838" w:anchor="corridor_" w:history="1">
        <w:r w:rsidRPr="00E6597F">
          <w:rPr>
            <w:rStyle w:val="Hyperlink"/>
            <w:i/>
            <w:iCs/>
          </w:rPr>
          <w:t>corridors</w:t>
        </w:r>
      </w:hyperlink>
      <w:r w:rsidRPr="00E6597F">
        <w:rPr>
          <w:i/>
          <w:iCs/>
        </w:rPr>
        <w:t> serving an </w:t>
      </w:r>
      <w:hyperlink r:id="rId839" w:anchor="occupant_load_" w:history="1">
        <w:r w:rsidRPr="00E6597F">
          <w:rPr>
            <w:rStyle w:val="Hyperlink"/>
            <w:i/>
            <w:iCs/>
          </w:rPr>
          <w:t>occupant load</w:t>
        </w:r>
      </w:hyperlink>
      <w:r w:rsidRPr="00E6597F">
        <w:rPr>
          <w:i/>
          <w:iCs/>
        </w:rPr>
        <w:t> of 10 or more shall be 44 inches (1118 mm) minimum.</w:t>
      </w:r>
    </w:p>
    <w:p w14:paraId="378AA089" w14:textId="77777777" w:rsidR="00E6597F" w:rsidRPr="00E6597F" w:rsidRDefault="00E6597F" w:rsidP="00E6597F">
      <w:pPr>
        <w:numPr>
          <w:ilvl w:val="0"/>
          <w:numId w:val="13"/>
        </w:numPr>
        <w:rPr>
          <w:i/>
          <w:iCs/>
        </w:rPr>
      </w:pPr>
      <w:r w:rsidRPr="00E6597F">
        <w:rPr>
          <w:i/>
          <w:iCs/>
        </w:rPr>
        <w:t>The </w:t>
      </w:r>
      <w:hyperlink r:id="rId840" w:anchor="clear_dsa_ac_" w:history="1">
        <w:r w:rsidRPr="00E6597F">
          <w:rPr>
            <w:rStyle w:val="Hyperlink"/>
            <w:i/>
            <w:iCs/>
          </w:rPr>
          <w:t>clear</w:t>
        </w:r>
      </w:hyperlink>
      <w:r w:rsidRPr="00E6597F">
        <w:rPr>
          <w:i/>
          <w:iCs/>
        </w:rPr>
        <w:t> width for </w:t>
      </w:r>
      <w:hyperlink r:id="rId841" w:anchor="sidewalk_" w:history="1">
        <w:r w:rsidRPr="00E6597F">
          <w:rPr>
            <w:rStyle w:val="Hyperlink"/>
            <w:i/>
            <w:iCs/>
          </w:rPr>
          <w:t>sidewalks</w:t>
        </w:r>
      </w:hyperlink>
      <w:r w:rsidRPr="00E6597F">
        <w:rPr>
          <w:i/>
          <w:iCs/>
        </w:rPr>
        <w:t> and </w:t>
      </w:r>
      <w:hyperlink r:id="rId842" w:anchor="walk_dsa_ac_" w:history="1">
        <w:r w:rsidRPr="00E6597F">
          <w:rPr>
            <w:rStyle w:val="Hyperlink"/>
            <w:i/>
            <w:iCs/>
          </w:rPr>
          <w:t>walks</w:t>
        </w:r>
      </w:hyperlink>
      <w:r w:rsidRPr="00E6597F">
        <w:rPr>
          <w:i/>
          <w:iCs/>
        </w:rPr>
        <w:t xml:space="preserve"> shall be 48 inches (1219 mm) minimum. When, because of right-of-way restrictions, natural barriers or other existing </w:t>
      </w:r>
      <w:r w:rsidRPr="00E6597F">
        <w:rPr>
          <w:i/>
          <w:iCs/>
        </w:rPr>
        <w:lastRenderedPageBreak/>
        <w:t>conditions, the </w:t>
      </w:r>
      <w:hyperlink r:id="rId843" w:anchor="enforcing_agency_" w:history="1">
        <w:r w:rsidRPr="00E6597F">
          <w:rPr>
            <w:rStyle w:val="Hyperlink"/>
            <w:i/>
            <w:iCs/>
          </w:rPr>
          <w:t>enforcing agency</w:t>
        </w:r>
      </w:hyperlink>
      <w:r w:rsidRPr="00E6597F">
        <w:rPr>
          <w:i/>
          <w:iCs/>
        </w:rPr>
        <w:t> determines that </w:t>
      </w:r>
      <w:hyperlink r:id="rId844" w:anchor="3113.1.1" w:history="1">
        <w:r w:rsidRPr="00E6597F">
          <w:rPr>
            <w:rStyle w:val="Hyperlink"/>
            <w:i/>
            <w:iCs/>
          </w:rPr>
          <w:t>compliance</w:t>
        </w:r>
      </w:hyperlink>
      <w:r w:rsidRPr="00E6597F">
        <w:rPr>
          <w:i/>
          <w:iCs/>
        </w:rPr>
        <w:t> with the 48-inch (1219 mm) </w:t>
      </w:r>
      <w:hyperlink r:id="rId845" w:anchor="clear_dsa_ac_" w:history="1">
        <w:r w:rsidRPr="00E6597F">
          <w:rPr>
            <w:rStyle w:val="Hyperlink"/>
            <w:i/>
            <w:iCs/>
          </w:rPr>
          <w:t>clear</w:t>
        </w:r>
      </w:hyperlink>
      <w:r w:rsidRPr="00E6597F">
        <w:rPr>
          <w:i/>
          <w:iCs/>
        </w:rPr>
        <w:t> </w:t>
      </w:r>
      <w:hyperlink r:id="rId846" w:anchor="sidewalk_" w:history="1">
        <w:r w:rsidRPr="00E6597F">
          <w:rPr>
            <w:rStyle w:val="Hyperlink"/>
            <w:i/>
            <w:iCs/>
          </w:rPr>
          <w:t>sidewalk</w:t>
        </w:r>
      </w:hyperlink>
      <w:r w:rsidRPr="00E6597F">
        <w:rPr>
          <w:i/>
          <w:iCs/>
        </w:rPr>
        <w:t> width would create an </w:t>
      </w:r>
      <w:hyperlink r:id="rId847" w:anchor="unreasonable_hardship_" w:history="1">
        <w:r w:rsidRPr="00E6597F">
          <w:rPr>
            <w:rStyle w:val="Hyperlink"/>
            <w:i/>
            <w:iCs/>
          </w:rPr>
          <w:t>unreasonable hardship</w:t>
        </w:r>
      </w:hyperlink>
      <w:r w:rsidRPr="00E6597F">
        <w:rPr>
          <w:i/>
          <w:iCs/>
        </w:rPr>
        <w:t>, the </w:t>
      </w:r>
      <w:hyperlink r:id="rId848" w:anchor="clear_dsa_ac_" w:history="1">
        <w:r w:rsidRPr="00E6597F">
          <w:rPr>
            <w:rStyle w:val="Hyperlink"/>
            <w:i/>
            <w:iCs/>
          </w:rPr>
          <w:t>clear</w:t>
        </w:r>
      </w:hyperlink>
      <w:r w:rsidRPr="00E6597F">
        <w:rPr>
          <w:i/>
          <w:iCs/>
        </w:rPr>
        <w:t> width may be reduced to 36 inches (914 mm).</w:t>
      </w:r>
    </w:p>
    <w:p w14:paraId="5C3D814F" w14:textId="77777777" w:rsidR="00E6597F" w:rsidRPr="00E6597F" w:rsidRDefault="00E6597F" w:rsidP="00E6597F">
      <w:pPr>
        <w:numPr>
          <w:ilvl w:val="0"/>
          <w:numId w:val="13"/>
        </w:numPr>
        <w:rPr>
          <w:i/>
          <w:iCs/>
        </w:rPr>
      </w:pPr>
      <w:r w:rsidRPr="00E6597F">
        <w:rPr>
          <w:i/>
          <w:iCs/>
        </w:rPr>
        <w:t>The </w:t>
      </w:r>
      <w:hyperlink r:id="rId849" w:anchor="clear_dsa_ac_" w:history="1">
        <w:r w:rsidRPr="00E6597F">
          <w:rPr>
            <w:rStyle w:val="Hyperlink"/>
            <w:i/>
            <w:iCs/>
          </w:rPr>
          <w:t>clear</w:t>
        </w:r>
      </w:hyperlink>
      <w:r w:rsidRPr="00E6597F">
        <w:rPr>
          <w:i/>
          <w:iCs/>
        </w:rPr>
        <w:t> width for </w:t>
      </w:r>
      <w:hyperlink r:id="rId850" w:anchor="aisle_" w:history="1">
        <w:r w:rsidRPr="00E6597F">
          <w:rPr>
            <w:rStyle w:val="Hyperlink"/>
            <w:i/>
            <w:iCs/>
          </w:rPr>
          <w:t>aisles</w:t>
        </w:r>
      </w:hyperlink>
      <w:r w:rsidRPr="00E6597F">
        <w:rPr>
          <w:i/>
          <w:iCs/>
        </w:rPr>
        <w:t> shall be 36 inches (914 mm) minimum if serving </w:t>
      </w:r>
      <w:hyperlink r:id="rId851" w:anchor="element_dsa_ac_" w:history="1">
        <w:r w:rsidRPr="00E6597F">
          <w:rPr>
            <w:rStyle w:val="Hyperlink"/>
            <w:i/>
            <w:iCs/>
          </w:rPr>
          <w:t>elements</w:t>
        </w:r>
      </w:hyperlink>
      <w:r w:rsidRPr="00E6597F">
        <w:rPr>
          <w:i/>
          <w:iCs/>
        </w:rPr>
        <w:t> on only one side, and 44 inches (1118 mm) minimum if serving </w:t>
      </w:r>
      <w:hyperlink r:id="rId852" w:anchor="element_dsa_ac_" w:history="1">
        <w:r w:rsidRPr="00E6597F">
          <w:rPr>
            <w:rStyle w:val="Hyperlink"/>
            <w:i/>
            <w:iCs/>
          </w:rPr>
          <w:t>elements</w:t>
        </w:r>
      </w:hyperlink>
      <w:r w:rsidRPr="00E6597F">
        <w:rPr>
          <w:i/>
          <w:iCs/>
        </w:rPr>
        <w:t> on both sides.</w:t>
      </w:r>
    </w:p>
    <w:p w14:paraId="3E968FDD" w14:textId="77777777" w:rsidR="00E6597F" w:rsidRPr="00E6597F" w:rsidRDefault="00E6597F" w:rsidP="00E6597F">
      <w:pPr>
        <w:numPr>
          <w:ilvl w:val="0"/>
          <w:numId w:val="13"/>
        </w:numPr>
        <w:rPr>
          <w:i/>
          <w:iCs/>
        </w:rPr>
      </w:pPr>
      <w:r w:rsidRPr="00E6597F">
        <w:rPr>
          <w:i/>
          <w:iCs/>
        </w:rPr>
        <w:t>The </w:t>
      </w:r>
      <w:hyperlink r:id="rId853" w:anchor="clear_dsa_ac_" w:history="1">
        <w:r w:rsidRPr="00E6597F">
          <w:rPr>
            <w:rStyle w:val="Hyperlink"/>
            <w:i/>
            <w:iCs/>
          </w:rPr>
          <w:t>clear</w:t>
        </w:r>
      </w:hyperlink>
      <w:r w:rsidRPr="00E6597F">
        <w:rPr>
          <w:i/>
          <w:iCs/>
        </w:rPr>
        <w:t> width for </w:t>
      </w:r>
      <w:hyperlink r:id="rId854" w:anchor="accessible_route_dsa_ac_hcd_1_ac_" w:history="1">
        <w:r w:rsidRPr="00E6597F">
          <w:rPr>
            <w:rStyle w:val="Hyperlink"/>
            <w:i/>
            <w:iCs/>
          </w:rPr>
          <w:t>accessible routes</w:t>
        </w:r>
      </w:hyperlink>
      <w:r w:rsidRPr="00E6597F">
        <w:rPr>
          <w:i/>
          <w:iCs/>
        </w:rPr>
        <w:t> to accessible toilet compartments shall be 44 inches (1118 mm) except for door-opening widths and door swings.</w:t>
      </w:r>
    </w:p>
    <w:p w14:paraId="3119D4CC" w14:textId="77777777" w:rsidR="00E6597F" w:rsidRPr="00E6597F" w:rsidRDefault="00E6597F" w:rsidP="00E6597F">
      <w:hyperlink r:id="rId855" w:anchor="figure" w:history="1">
        <w:r w:rsidRPr="00E6597F">
          <w:rPr>
            <w:rStyle w:val="Hyperlink"/>
          </w:rPr>
          <w:t>FIGURE</w:t>
        </w:r>
      </w:hyperlink>
      <w:r w:rsidRPr="00E6597F">
        <w:t> </w:t>
      </w:r>
      <w:r w:rsidRPr="00E6597F">
        <w:rPr>
          <w:i/>
          <w:iCs/>
        </w:rPr>
        <w:t>11B</w:t>
      </w:r>
      <w:r w:rsidRPr="00E6597F">
        <w:t>-403.5.1—</w:t>
      </w:r>
    </w:p>
    <w:p w14:paraId="470562D6" w14:textId="77777777" w:rsidR="00E6597F" w:rsidRPr="00E6597F" w:rsidRDefault="00E6597F" w:rsidP="00E6597F">
      <w:hyperlink r:id="rId856" w:anchor="clear_dsa_ac_" w:history="1">
        <w:r w:rsidRPr="00E6597F">
          <w:rPr>
            <w:rStyle w:val="Hyperlink"/>
          </w:rPr>
          <w:t>CLEAR</w:t>
        </w:r>
      </w:hyperlink>
      <w:r w:rsidRPr="00E6597F">
        <w:t> WIDTH OF AN </w:t>
      </w:r>
      <w:hyperlink r:id="rId857" w:anchor="accessible_route_dsa_ac_hcd_1_ac_" w:history="1">
        <w:r w:rsidRPr="00E6597F">
          <w:rPr>
            <w:rStyle w:val="Hyperlink"/>
          </w:rPr>
          <w:t>ACCESSIBLE ROUTE</w:t>
        </w:r>
      </w:hyperlink>
    </w:p>
    <w:p w14:paraId="34AD8595" w14:textId="70FE708F" w:rsidR="00E6597F" w:rsidRPr="00E6597F" w:rsidRDefault="00E6597F" w:rsidP="00E6597F">
      <w:r w:rsidRPr="00E6597F">
        <w:drawing>
          <wp:inline distT="0" distB="0" distL="0" distR="0" wp14:anchorId="751BF3C9" wp14:editId="2F224F87">
            <wp:extent cx="2984500" cy="1428750"/>
            <wp:effectExtent l="0" t="0" r="6350" b="0"/>
            <wp:docPr id="590279618" name="Picture 236" descr="A diagram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79618" name="Picture 236" descr="A diagram of a motorcycle&#10;&#10;AI-generated content may be incorrect."/>
                    <pic:cNvPicPr>
                      <a:picLocks noChangeAspect="1" noChangeArrowheads="1"/>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2984500" cy="1428750"/>
                    </a:xfrm>
                    <a:prstGeom prst="rect">
                      <a:avLst/>
                    </a:prstGeom>
                    <a:noFill/>
                    <a:ln>
                      <a:noFill/>
                    </a:ln>
                  </pic:spPr>
                </pic:pic>
              </a:graphicData>
            </a:graphic>
          </wp:inline>
        </w:drawing>
      </w:r>
    </w:p>
    <w:p w14:paraId="7FEA76CC" w14:textId="77777777" w:rsidR="00E6597F" w:rsidRPr="00E6597F" w:rsidRDefault="00E6597F" w:rsidP="00E6597F">
      <w:r w:rsidRPr="00E6597F">
        <w:rPr>
          <w:b/>
          <w:bCs/>
        </w:rPr>
        <w:t>UpCodes Diagrams (3)</w:t>
      </w:r>
    </w:p>
    <w:p w14:paraId="60DC6FDC" w14:textId="398722D7" w:rsidR="00E6597F" w:rsidRPr="00E6597F" w:rsidRDefault="00E6597F" w:rsidP="00E6597F">
      <w:r w:rsidRPr="00E6597F">
        <w:drawing>
          <wp:inline distT="0" distB="0" distL="0" distR="0" wp14:anchorId="4C6460FA" wp14:editId="5251C1AA">
            <wp:extent cx="2286000" cy="1289050"/>
            <wp:effectExtent l="0" t="0" r="0" b="6350"/>
            <wp:docPr id="327223954" name="Picture 235"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3954" name="Picture 235" descr="A diagram of a person's body&#10;&#10;AI-generated content may be incorrect."/>
                    <pic:cNvPicPr>
                      <a:picLocks noChangeAspect="1" noChangeArrowheads="1"/>
                    </pic:cNvPicPr>
                  </pic:nvPicPr>
                  <pic:blipFill>
                    <a:blip r:embed="rId8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03BC3F97" w14:textId="77777777" w:rsidR="00E6597F" w:rsidRPr="00E6597F" w:rsidRDefault="00E6597F" w:rsidP="00E6597F">
      <w:r w:rsidRPr="00E6597F">
        <w:rPr>
          <w:b/>
          <w:bCs/>
        </w:rPr>
        <w:t>Sidewalk Obstructions</w:t>
      </w:r>
    </w:p>
    <w:p w14:paraId="67E03036" w14:textId="13C2556F" w:rsidR="00E6597F" w:rsidRPr="00E6597F" w:rsidRDefault="00E6597F" w:rsidP="00E6597F">
      <w:r w:rsidRPr="00E6597F">
        <w:drawing>
          <wp:inline distT="0" distB="0" distL="0" distR="0" wp14:anchorId="41E93382" wp14:editId="257F6582">
            <wp:extent cx="2286000" cy="1289050"/>
            <wp:effectExtent l="0" t="0" r="0" b="6350"/>
            <wp:docPr id="1089923191" name="Picture 23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23191" name="Picture 234" descr="A diagram of a building&#10;&#10;AI-generated content may be incorrect."/>
                    <pic:cNvPicPr>
                      <a:picLocks noChangeAspect="1" noChangeArrowheads="1"/>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A675D7" w14:textId="77777777" w:rsidR="00E6597F" w:rsidRPr="00E6597F" w:rsidRDefault="00E6597F" w:rsidP="00E6597F">
      <w:r w:rsidRPr="00E6597F">
        <w:rPr>
          <w:b/>
          <w:bCs/>
        </w:rPr>
        <w:t>Aisle Req. by Occ. Group</w:t>
      </w:r>
    </w:p>
    <w:p w14:paraId="730373FF" w14:textId="23659773" w:rsidR="00E6597F" w:rsidRPr="00E6597F" w:rsidRDefault="00E6597F" w:rsidP="00E6597F">
      <w:r w:rsidRPr="00E6597F">
        <w:lastRenderedPageBreak/>
        <w:drawing>
          <wp:inline distT="0" distB="0" distL="0" distR="0" wp14:anchorId="2A69D027" wp14:editId="23660265">
            <wp:extent cx="2286000" cy="1289050"/>
            <wp:effectExtent l="0" t="0" r="0" b="6350"/>
            <wp:docPr id="64188704" name="Picture 23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8704" name="Picture 233" descr="A diagram of a building&#10;&#10;AI-generated content may be incorrect."/>
                    <pic:cNvPicPr>
                      <a:picLocks noChangeAspect="1" noChangeArrowheads="1"/>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85F4FF" w14:textId="77777777" w:rsidR="00E6597F" w:rsidRPr="00E6597F" w:rsidRDefault="00E6597F" w:rsidP="00E6597F">
      <w:r w:rsidRPr="00E6597F">
        <w:rPr>
          <w:b/>
          <w:bCs/>
        </w:rPr>
        <w:t>Waiting Lines as Accessible Routes</w:t>
      </w:r>
    </w:p>
    <w:p w14:paraId="3C14C21D" w14:textId="77777777" w:rsidR="00E6597F" w:rsidRPr="00E6597F" w:rsidRDefault="00E6597F" w:rsidP="00E6597F">
      <w:pPr>
        <w:rPr>
          <w:b/>
          <w:bCs/>
        </w:rPr>
      </w:pPr>
      <w:hyperlink r:id="rId862" w:anchor="11B-403.5.2" w:history="1">
        <w:r w:rsidRPr="00E6597F">
          <w:rPr>
            <w:rStyle w:val="Hyperlink"/>
            <w:b/>
            <w:bCs/>
          </w:rPr>
          <w:t>11B-403.5.2 Clear Width at Turn</w:t>
        </w:r>
      </w:hyperlink>
    </w:p>
    <w:p w14:paraId="0367A675" w14:textId="77777777" w:rsidR="00E6597F" w:rsidRPr="00E6597F" w:rsidRDefault="00E6597F" w:rsidP="00E6597F">
      <w:r w:rsidRPr="00E6597F">
        <w:t>Diagram</w:t>
      </w:r>
    </w:p>
    <w:p w14:paraId="3A699AC4" w14:textId="77777777" w:rsidR="00E6597F" w:rsidRPr="00E6597F" w:rsidRDefault="00E6597F" w:rsidP="00E6597F">
      <w:r w:rsidRPr="00E6597F">
        <w:t>Where the </w:t>
      </w:r>
      <w:hyperlink r:id="rId863" w:anchor="accessible_route_dsa_ac_hcd_1_ac_" w:history="1">
        <w:r w:rsidRPr="00E6597F">
          <w:rPr>
            <w:rStyle w:val="Hyperlink"/>
          </w:rPr>
          <w:t>accessible route</w:t>
        </w:r>
      </w:hyperlink>
      <w:r w:rsidRPr="00E6597F">
        <w:t> makes a 180 degree turn around an </w:t>
      </w:r>
      <w:hyperlink r:id="rId864" w:anchor="element_dsa_ac_" w:history="1">
        <w:r w:rsidRPr="00E6597F">
          <w:rPr>
            <w:rStyle w:val="Hyperlink"/>
          </w:rPr>
          <w:t>element</w:t>
        </w:r>
      </w:hyperlink>
      <w:r w:rsidRPr="00E6597F">
        <w:t> which is less than 48 inches (</w:t>
      </w:r>
      <w:r w:rsidRPr="00E6597F">
        <w:rPr>
          <w:i/>
          <w:iCs/>
        </w:rPr>
        <w:t>1219</w:t>
      </w:r>
      <w:r w:rsidRPr="00E6597F">
        <w:t> mm) wide, </w:t>
      </w:r>
      <w:hyperlink r:id="rId865" w:anchor="clear_dsa_ac_" w:history="1">
        <w:r w:rsidRPr="00E6597F">
          <w:rPr>
            <w:rStyle w:val="Hyperlink"/>
          </w:rPr>
          <w:t>clear</w:t>
        </w:r>
      </w:hyperlink>
      <w:r w:rsidRPr="00E6597F">
        <w:t> width shall be 42 inches (</w:t>
      </w:r>
      <w:r w:rsidRPr="00E6597F">
        <w:rPr>
          <w:i/>
          <w:iCs/>
        </w:rPr>
        <w:t>1067</w:t>
      </w:r>
      <w:r w:rsidRPr="00E6597F">
        <w:t> mm) minimum approaching the turn, 48 inches (</w:t>
      </w:r>
      <w:r w:rsidRPr="00E6597F">
        <w:rPr>
          <w:i/>
          <w:iCs/>
        </w:rPr>
        <w:t>1219</w:t>
      </w:r>
      <w:r w:rsidRPr="00E6597F">
        <w:t> mm) minimum at the turn and 42 inches (</w:t>
      </w:r>
      <w:r w:rsidRPr="00E6597F">
        <w:rPr>
          <w:i/>
          <w:iCs/>
        </w:rPr>
        <w:t>1067</w:t>
      </w:r>
      <w:r w:rsidRPr="00E6597F">
        <w:t> mm) minimum leaving the turn.</w:t>
      </w:r>
    </w:p>
    <w:p w14:paraId="006316E4" w14:textId="77777777" w:rsidR="00E6597F" w:rsidRPr="00E6597F" w:rsidRDefault="00E6597F" w:rsidP="00E6597F">
      <w:r w:rsidRPr="00E6597F">
        <w:rPr>
          <w:b/>
          <w:bCs/>
        </w:rPr>
        <w:t>Exception:</w:t>
      </w:r>
      <w:r w:rsidRPr="00E6597F">
        <w:t> Where the </w:t>
      </w:r>
      <w:hyperlink r:id="rId866" w:anchor="clear_dsa_ac_" w:history="1">
        <w:r w:rsidRPr="00E6597F">
          <w:rPr>
            <w:rStyle w:val="Hyperlink"/>
          </w:rPr>
          <w:t>clear</w:t>
        </w:r>
      </w:hyperlink>
      <w:r w:rsidRPr="00E6597F">
        <w:t> width at the turn is 60 inches (</w:t>
      </w:r>
      <w:r w:rsidRPr="00E6597F">
        <w:rPr>
          <w:i/>
          <w:iCs/>
        </w:rPr>
        <w:t>1524</w:t>
      </w:r>
      <w:r w:rsidRPr="00E6597F">
        <w:t> mm) minimum </w:t>
      </w:r>
      <w:hyperlink r:id="rId867" w:anchor="3113.1.1" w:history="1">
        <w:r w:rsidRPr="00E6597F">
          <w:rPr>
            <w:rStyle w:val="Hyperlink"/>
          </w:rPr>
          <w:t>compliance</w:t>
        </w:r>
      </w:hyperlink>
      <w:r w:rsidRPr="00E6597F">
        <w:t> with Section 11B-403.5.2 shall not be required.</w:t>
      </w:r>
    </w:p>
    <w:p w14:paraId="7471D974" w14:textId="77777777" w:rsidR="00E6597F" w:rsidRPr="00E6597F" w:rsidRDefault="00E6597F" w:rsidP="00E6597F">
      <w:hyperlink r:id="rId868" w:anchor="figure" w:history="1">
        <w:r w:rsidRPr="00E6597F">
          <w:rPr>
            <w:rStyle w:val="Hyperlink"/>
          </w:rPr>
          <w:t>FIGURE</w:t>
        </w:r>
      </w:hyperlink>
      <w:r w:rsidRPr="00E6597F">
        <w:t> </w:t>
      </w:r>
      <w:r w:rsidRPr="00E6597F">
        <w:rPr>
          <w:i/>
          <w:iCs/>
        </w:rPr>
        <w:t>11B</w:t>
      </w:r>
      <w:r w:rsidRPr="00E6597F">
        <w:t>-403.5.2—</w:t>
      </w:r>
    </w:p>
    <w:p w14:paraId="4EB032EC" w14:textId="77777777" w:rsidR="00E6597F" w:rsidRPr="00E6597F" w:rsidRDefault="00E6597F" w:rsidP="00E6597F">
      <w:hyperlink r:id="rId869" w:anchor="clear_dsa_ac_" w:history="1">
        <w:r w:rsidRPr="00E6597F">
          <w:rPr>
            <w:rStyle w:val="Hyperlink"/>
          </w:rPr>
          <w:t>CLEAR</w:t>
        </w:r>
      </w:hyperlink>
      <w:r w:rsidRPr="00E6597F">
        <w:t> WIDTH AT TURN</w:t>
      </w:r>
    </w:p>
    <w:p w14:paraId="589E72A8" w14:textId="7C5126BB" w:rsidR="00E6597F" w:rsidRPr="00E6597F" w:rsidRDefault="00E6597F" w:rsidP="00E6597F">
      <w:r w:rsidRPr="00E6597F">
        <w:drawing>
          <wp:inline distT="0" distB="0" distL="0" distR="0" wp14:anchorId="38633E69" wp14:editId="1B76B230">
            <wp:extent cx="5187950" cy="3689350"/>
            <wp:effectExtent l="0" t="0" r="0" b="6350"/>
            <wp:docPr id="924555394" name="Picture 232" descr="A diagram of a wheelchair 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55394" name="Picture 232" descr="A diagram of a wheelchair lift&#10;&#10;AI-generated content may be incorrect."/>
                    <pic:cNvPicPr>
                      <a:picLocks noChangeAspect="1" noChangeArrowheads="1"/>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5187950" cy="3689350"/>
                    </a:xfrm>
                    <a:prstGeom prst="rect">
                      <a:avLst/>
                    </a:prstGeom>
                    <a:noFill/>
                    <a:ln>
                      <a:noFill/>
                    </a:ln>
                  </pic:spPr>
                </pic:pic>
              </a:graphicData>
            </a:graphic>
          </wp:inline>
        </w:drawing>
      </w:r>
    </w:p>
    <w:p w14:paraId="51A17896" w14:textId="77777777" w:rsidR="00E6597F" w:rsidRPr="00E6597F" w:rsidRDefault="00E6597F" w:rsidP="00E6597F">
      <w:r w:rsidRPr="00E6597F">
        <w:rPr>
          <w:b/>
          <w:bCs/>
        </w:rPr>
        <w:lastRenderedPageBreak/>
        <w:t>UpCodes Diagram (1)</w:t>
      </w:r>
    </w:p>
    <w:p w14:paraId="3A9BFF5D" w14:textId="36848432" w:rsidR="00E6597F" w:rsidRPr="00E6597F" w:rsidRDefault="00E6597F" w:rsidP="00E6597F">
      <w:r w:rsidRPr="00E6597F">
        <w:drawing>
          <wp:inline distT="0" distB="0" distL="0" distR="0" wp14:anchorId="525E1E9B" wp14:editId="339E9894">
            <wp:extent cx="2286000" cy="1289050"/>
            <wp:effectExtent l="0" t="0" r="0" b="6350"/>
            <wp:docPr id="1129924426" name="Picture 23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24426" name="Picture 231" descr="A diagram of a building&#10;&#10;AI-generated content may be incorrect."/>
                    <pic:cNvPicPr>
                      <a:picLocks noChangeAspect="1" noChangeArrowheads="1"/>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A069B5" w14:textId="77777777" w:rsidR="00E6597F" w:rsidRPr="00E6597F" w:rsidRDefault="00E6597F" w:rsidP="00E6597F">
      <w:r w:rsidRPr="00E6597F">
        <w:rPr>
          <w:b/>
          <w:bCs/>
        </w:rPr>
        <w:t>Waiting Lines as Accessible Routes</w:t>
      </w:r>
    </w:p>
    <w:p w14:paraId="5E03ECD7" w14:textId="77777777" w:rsidR="00E6597F" w:rsidRPr="00E6597F" w:rsidRDefault="00E6597F" w:rsidP="00E6597F">
      <w:pPr>
        <w:rPr>
          <w:b/>
          <w:bCs/>
        </w:rPr>
      </w:pPr>
      <w:hyperlink r:id="rId871" w:anchor="11B-403.5.3" w:history="1">
        <w:r w:rsidRPr="00E6597F">
          <w:rPr>
            <w:rStyle w:val="Hyperlink"/>
            <w:b/>
            <w:bCs/>
          </w:rPr>
          <w:t>11B-403.5.3 Passing Spaces</w:t>
        </w:r>
      </w:hyperlink>
    </w:p>
    <w:p w14:paraId="57A1D4C3" w14:textId="77777777" w:rsidR="00E6597F" w:rsidRPr="00E6597F" w:rsidRDefault="00E6597F" w:rsidP="00E6597F">
      <w:r w:rsidRPr="00E6597F">
        <w:t>An </w:t>
      </w:r>
      <w:hyperlink r:id="rId872" w:anchor="accessible_route_dsa_ac_hcd_1_ac_" w:history="1">
        <w:r w:rsidRPr="00E6597F">
          <w:rPr>
            <w:rStyle w:val="Hyperlink"/>
          </w:rPr>
          <w:t>accessible route</w:t>
        </w:r>
      </w:hyperlink>
      <w:r w:rsidRPr="00E6597F">
        <w:t> with a </w:t>
      </w:r>
      <w:hyperlink r:id="rId873" w:anchor="clear_dsa_ac_" w:history="1">
        <w:r w:rsidRPr="00E6597F">
          <w:rPr>
            <w:rStyle w:val="Hyperlink"/>
          </w:rPr>
          <w:t>clear</w:t>
        </w:r>
      </w:hyperlink>
      <w:r w:rsidRPr="00E6597F">
        <w:t> width less than 60 inches (</w:t>
      </w:r>
      <w:r w:rsidRPr="00E6597F">
        <w:rPr>
          <w:i/>
          <w:iCs/>
        </w:rPr>
        <w:t>1524</w:t>
      </w:r>
      <w:r w:rsidRPr="00E6597F">
        <w:t> mm) shall provide passing </w:t>
      </w:r>
      <w:hyperlink r:id="rId874" w:anchor="space_" w:history="1">
        <w:r w:rsidRPr="00E6597F">
          <w:rPr>
            <w:rStyle w:val="Hyperlink"/>
          </w:rPr>
          <w:t>spaces</w:t>
        </w:r>
      </w:hyperlink>
      <w:r w:rsidRPr="00E6597F">
        <w:t> at intervals of 200 feet (</w:t>
      </w:r>
      <w:r w:rsidRPr="00E6597F">
        <w:rPr>
          <w:i/>
          <w:iCs/>
        </w:rPr>
        <w:t>60,960 mm</w:t>
      </w:r>
      <w:r w:rsidRPr="00E6597F">
        <w:t>) maximum. Passing </w:t>
      </w:r>
      <w:hyperlink r:id="rId875" w:anchor="space_" w:history="1">
        <w:r w:rsidRPr="00E6597F">
          <w:rPr>
            <w:rStyle w:val="Hyperlink"/>
          </w:rPr>
          <w:t>spaces</w:t>
        </w:r>
      </w:hyperlink>
      <w:r w:rsidRPr="00E6597F">
        <w:t> shall be either: a </w:t>
      </w:r>
      <w:hyperlink r:id="rId876" w:anchor="space_" w:history="1">
        <w:r w:rsidRPr="00E6597F">
          <w:rPr>
            <w:rStyle w:val="Hyperlink"/>
          </w:rPr>
          <w:t>space</w:t>
        </w:r>
      </w:hyperlink>
      <w:r w:rsidRPr="00E6597F">
        <w:t> 60 inches (</w:t>
      </w:r>
      <w:r w:rsidRPr="00E6597F">
        <w:rPr>
          <w:i/>
          <w:iCs/>
        </w:rPr>
        <w:t>1524</w:t>
      </w:r>
      <w:r w:rsidRPr="00E6597F">
        <w:t> mm) minimum by 60 inches (</w:t>
      </w:r>
      <w:r w:rsidRPr="00E6597F">
        <w:rPr>
          <w:i/>
          <w:iCs/>
        </w:rPr>
        <w:t>1524</w:t>
      </w:r>
      <w:r w:rsidRPr="00E6597F">
        <w:t> mm) minimum; or, an intersection of two walking surfaces providing a T-shaped </w:t>
      </w:r>
      <w:hyperlink r:id="rId877" w:anchor="space_" w:history="1">
        <w:r w:rsidRPr="00E6597F">
          <w:rPr>
            <w:rStyle w:val="Hyperlink"/>
          </w:rPr>
          <w:t>space</w:t>
        </w:r>
      </w:hyperlink>
      <w:r w:rsidRPr="00E6597F">
        <w:t> complying with </w:t>
      </w:r>
      <w:hyperlink r:id="rId878" w:anchor="11B-304.3.2" w:history="1">
        <w:r w:rsidRPr="00E6597F">
          <w:rPr>
            <w:rStyle w:val="Hyperlink"/>
          </w:rPr>
          <w:t>Section 11B-304.3.2</w:t>
        </w:r>
      </w:hyperlink>
      <w:r w:rsidRPr="00E6597F">
        <w:t> where the </w:t>
      </w:r>
      <w:hyperlink r:id="rId879" w:anchor="base_dsa_ss_dsa_ss_cc_oshpd_1_1r_2_4_5_" w:history="1">
        <w:r w:rsidRPr="00E6597F">
          <w:rPr>
            <w:rStyle w:val="Hyperlink"/>
          </w:rPr>
          <w:t>base</w:t>
        </w:r>
      </w:hyperlink>
      <w:r w:rsidRPr="00E6597F">
        <w:t> and arms of the T-shaped </w:t>
      </w:r>
      <w:hyperlink r:id="rId880" w:anchor="space_" w:history="1">
        <w:r w:rsidRPr="00E6597F">
          <w:rPr>
            <w:rStyle w:val="Hyperlink"/>
          </w:rPr>
          <w:t>space</w:t>
        </w:r>
      </w:hyperlink>
      <w:r w:rsidRPr="00E6597F">
        <w:t> extend 48 inches (</w:t>
      </w:r>
      <w:r w:rsidRPr="00E6597F">
        <w:rPr>
          <w:i/>
          <w:iCs/>
        </w:rPr>
        <w:t>1219</w:t>
      </w:r>
      <w:r w:rsidRPr="00E6597F">
        <w:t> mm) minimum beyond the intersection.</w:t>
      </w:r>
    </w:p>
    <w:p w14:paraId="766C22D0" w14:textId="77777777" w:rsidR="00E6597F" w:rsidRPr="00E6597F" w:rsidRDefault="00E6597F" w:rsidP="00E6597F">
      <w:pPr>
        <w:rPr>
          <w:b/>
          <w:bCs/>
        </w:rPr>
      </w:pPr>
      <w:hyperlink r:id="rId881" w:anchor="11B-403.6" w:history="1">
        <w:r w:rsidRPr="00E6597F">
          <w:rPr>
            <w:rStyle w:val="Hyperlink"/>
            <w:b/>
            <w:bCs/>
          </w:rPr>
          <w:t>11B-403.6 Handrails</w:t>
        </w:r>
      </w:hyperlink>
    </w:p>
    <w:p w14:paraId="2D808DEF" w14:textId="77777777" w:rsidR="00E6597F" w:rsidRPr="00E6597F" w:rsidRDefault="00E6597F" w:rsidP="00E6597F">
      <w:r w:rsidRPr="00E6597F">
        <w:t>Where </w:t>
      </w:r>
      <w:hyperlink r:id="rId882" w:anchor="handrail_" w:history="1">
        <w:r w:rsidRPr="00E6597F">
          <w:rPr>
            <w:rStyle w:val="Hyperlink"/>
          </w:rPr>
          <w:t>handrails</w:t>
        </w:r>
      </w:hyperlink>
      <w:r w:rsidRPr="00E6597F">
        <w:t> are provided along walking surfaces with </w:t>
      </w:r>
      <w:hyperlink r:id="rId883" w:anchor="running_slope_" w:history="1">
        <w:r w:rsidRPr="00E6597F">
          <w:rPr>
            <w:rStyle w:val="Hyperlink"/>
          </w:rPr>
          <w:t>running slopes</w:t>
        </w:r>
      </w:hyperlink>
      <w:r w:rsidRPr="00E6597F">
        <w:t> not steeper than 1:20 they shall comply with </w:t>
      </w:r>
      <w:hyperlink r:id="rId884" w:anchor="11B-505" w:history="1">
        <w:r w:rsidRPr="00E6597F">
          <w:rPr>
            <w:rStyle w:val="Hyperlink"/>
          </w:rPr>
          <w:t>Section 11B-505</w:t>
        </w:r>
      </w:hyperlink>
      <w:r w:rsidRPr="00E6597F">
        <w:t>.</w:t>
      </w:r>
    </w:p>
    <w:p w14:paraId="37D1D3C7" w14:textId="77777777" w:rsidR="00E6597F" w:rsidRPr="00E6597F" w:rsidRDefault="00E6597F" w:rsidP="00E6597F">
      <w:pPr>
        <w:rPr>
          <w:b/>
          <w:bCs/>
        </w:rPr>
      </w:pPr>
      <w:hyperlink r:id="rId885" w:anchor="11B-403.7" w:history="1">
        <w:r w:rsidRPr="00E6597F">
          <w:rPr>
            <w:rStyle w:val="Hyperlink"/>
            <w:b/>
            <w:bCs/>
          </w:rPr>
          <w:t>11B-403.7 Continuous Gradient</w:t>
        </w:r>
      </w:hyperlink>
    </w:p>
    <w:p w14:paraId="07B65DDA" w14:textId="77777777" w:rsidR="00E6597F" w:rsidRPr="00E6597F" w:rsidRDefault="00E6597F" w:rsidP="00E6597F">
      <w:r w:rsidRPr="00E6597F">
        <w:t>All </w:t>
      </w:r>
      <w:hyperlink r:id="rId886" w:anchor="walk_dsa_ac_" w:history="1">
        <w:r w:rsidRPr="00E6597F">
          <w:rPr>
            <w:rStyle w:val="Hyperlink"/>
          </w:rPr>
          <w:t>walks</w:t>
        </w:r>
      </w:hyperlink>
      <w:r w:rsidRPr="00E6597F">
        <w:t> with continuous gradients shall have resting areas, 60 inches (1524 mm) in length, at intervals of 400 feet (121,920 mm) maximum. The resting area shall be at least as wide as the </w:t>
      </w:r>
      <w:hyperlink r:id="rId887" w:anchor="walk_dsa_ac_" w:history="1">
        <w:r w:rsidRPr="00E6597F">
          <w:rPr>
            <w:rStyle w:val="Hyperlink"/>
          </w:rPr>
          <w:t>walk</w:t>
        </w:r>
      </w:hyperlink>
      <w:r w:rsidRPr="00E6597F">
        <w:t>. The </w:t>
      </w:r>
      <w:hyperlink r:id="rId888" w:anchor="slope_" w:history="1">
        <w:r w:rsidRPr="00E6597F">
          <w:rPr>
            <w:rStyle w:val="Hyperlink"/>
          </w:rPr>
          <w:t>slope</w:t>
        </w:r>
      </w:hyperlink>
      <w:r w:rsidRPr="00E6597F">
        <w:t> of the resting area in all directions shall be 1:48 maximum.</w:t>
      </w:r>
    </w:p>
    <w:p w14:paraId="7A3B1E87" w14:textId="77777777" w:rsidR="00E6597F" w:rsidRPr="00E6597F" w:rsidRDefault="00E6597F" w:rsidP="00E6597F">
      <w:pPr>
        <w:rPr>
          <w:b/>
          <w:bCs/>
        </w:rPr>
      </w:pPr>
      <w:hyperlink r:id="rId889" w:anchor="11B-404" w:history="1">
        <w:r w:rsidRPr="00E6597F">
          <w:rPr>
            <w:rStyle w:val="Hyperlink"/>
            <w:b/>
            <w:bCs/>
          </w:rPr>
          <w:t>Section 11B-404 Doors, Doorways and Gates</w:t>
        </w:r>
      </w:hyperlink>
    </w:p>
    <w:p w14:paraId="490F12EF" w14:textId="77777777" w:rsidR="00E6597F" w:rsidRPr="00E6597F" w:rsidRDefault="00E6597F" w:rsidP="00E6597F">
      <w:r w:rsidRPr="00E6597F">
        <w:t>Diagram</w:t>
      </w:r>
    </w:p>
    <w:p w14:paraId="62563842" w14:textId="77777777" w:rsidR="00E6597F" w:rsidRPr="00E6597F" w:rsidRDefault="00E6597F" w:rsidP="00E6597F">
      <w:r w:rsidRPr="00E6597F">
        <w:rPr>
          <w:b/>
          <w:bCs/>
        </w:rPr>
        <w:t>UpCodes Diagram (1)</w:t>
      </w:r>
    </w:p>
    <w:p w14:paraId="20B92939" w14:textId="29758A8F" w:rsidR="00E6597F" w:rsidRPr="00E6597F" w:rsidRDefault="00E6597F" w:rsidP="00E6597F">
      <w:r w:rsidRPr="00E6597F">
        <w:drawing>
          <wp:inline distT="0" distB="0" distL="0" distR="0" wp14:anchorId="7FC8FFB0" wp14:editId="665047FF">
            <wp:extent cx="2286000" cy="1289050"/>
            <wp:effectExtent l="0" t="0" r="0" b="6350"/>
            <wp:docPr id="2067714625" name="Picture 230"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14625" name="Picture 230" descr="A diagram of a structure&#10;&#10;AI-generated content may be incorrect."/>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6F4319" w14:textId="77777777" w:rsidR="00E6597F" w:rsidRPr="00E6597F" w:rsidRDefault="00E6597F" w:rsidP="00E6597F">
      <w:r w:rsidRPr="00E6597F">
        <w:rPr>
          <w:b/>
          <w:bCs/>
        </w:rPr>
        <w:lastRenderedPageBreak/>
        <w:t>Surfaces and Thresholds at Doors</w:t>
      </w:r>
    </w:p>
    <w:p w14:paraId="196E1CA8" w14:textId="77777777" w:rsidR="00E6597F" w:rsidRPr="00E6597F" w:rsidRDefault="00E6597F" w:rsidP="00E6597F">
      <w:pPr>
        <w:rPr>
          <w:b/>
          <w:bCs/>
        </w:rPr>
      </w:pPr>
      <w:hyperlink r:id="rId890" w:anchor="11B-404.1" w:history="1">
        <w:r w:rsidRPr="00E6597F">
          <w:rPr>
            <w:rStyle w:val="Hyperlink"/>
            <w:b/>
            <w:bCs/>
          </w:rPr>
          <w:t>11B-404.1 General</w:t>
        </w:r>
      </w:hyperlink>
    </w:p>
    <w:p w14:paraId="304E1533" w14:textId="77777777" w:rsidR="00E6597F" w:rsidRPr="00E6597F" w:rsidRDefault="00E6597F" w:rsidP="00E6597F">
      <w:r w:rsidRPr="00E6597F">
        <w:t>Doors, doorways and gates that are part of an </w:t>
      </w:r>
      <w:hyperlink r:id="rId891" w:anchor="accessible_route_dsa_ac_hcd_1_ac_" w:history="1">
        <w:r w:rsidRPr="00E6597F">
          <w:rPr>
            <w:rStyle w:val="Hyperlink"/>
          </w:rPr>
          <w:t>accessible route</w:t>
        </w:r>
      </w:hyperlink>
      <w:r w:rsidRPr="00E6597F">
        <w:t> shall comply with </w:t>
      </w:r>
      <w:hyperlink r:id="rId892" w:anchor="11B-404" w:history="1">
        <w:r w:rsidRPr="00E6597F">
          <w:rPr>
            <w:rStyle w:val="Hyperlink"/>
          </w:rPr>
          <w:t>Section 11B-404</w:t>
        </w:r>
      </w:hyperlink>
      <w:r w:rsidRPr="00E6597F">
        <w:t>.</w:t>
      </w:r>
    </w:p>
    <w:p w14:paraId="3E9019E6" w14:textId="77777777" w:rsidR="00E6597F" w:rsidRPr="00E6597F" w:rsidRDefault="00E6597F" w:rsidP="00E6597F">
      <w:r w:rsidRPr="00E6597F">
        <w:rPr>
          <w:b/>
          <w:bCs/>
          <w:i/>
          <w:iCs/>
        </w:rPr>
        <w:t>Exceptions:</w:t>
      </w:r>
    </w:p>
    <w:p w14:paraId="393E5443" w14:textId="77777777" w:rsidR="00E6597F" w:rsidRPr="00E6597F" w:rsidRDefault="00E6597F" w:rsidP="00E6597F">
      <w:pPr>
        <w:numPr>
          <w:ilvl w:val="0"/>
          <w:numId w:val="14"/>
        </w:numPr>
      </w:pPr>
      <w:r w:rsidRPr="00E6597F">
        <w:t>Doors, doorways and gates designed to be operated only by security personnel shall not be required to comply with Sections </w:t>
      </w:r>
      <w:hyperlink r:id="rId893" w:anchor="11B-404.2.7" w:history="1">
        <w:r w:rsidRPr="00E6597F">
          <w:rPr>
            <w:rStyle w:val="Hyperlink"/>
          </w:rPr>
          <w:t>11B-404.2.7</w:t>
        </w:r>
      </w:hyperlink>
      <w:r w:rsidRPr="00E6597F">
        <w:t>, </w:t>
      </w:r>
      <w:hyperlink r:id="rId894" w:anchor="11B-404.2.8" w:history="1">
        <w:r w:rsidRPr="00E6597F">
          <w:rPr>
            <w:rStyle w:val="Hyperlink"/>
          </w:rPr>
          <w:t>11B-404.2.8</w:t>
        </w:r>
      </w:hyperlink>
      <w:r w:rsidRPr="00E6597F">
        <w:t>, </w:t>
      </w:r>
      <w:hyperlink r:id="rId895" w:anchor="11B-404.2.9" w:history="1">
        <w:r w:rsidRPr="00E6597F">
          <w:rPr>
            <w:rStyle w:val="Hyperlink"/>
          </w:rPr>
          <w:t>11B-404.2.9</w:t>
        </w:r>
      </w:hyperlink>
      <w:r w:rsidRPr="00E6597F">
        <w:t>, </w:t>
      </w:r>
      <w:hyperlink r:id="rId896" w:anchor="11B-404.3.2" w:history="1">
        <w:r w:rsidRPr="00E6597F">
          <w:rPr>
            <w:rStyle w:val="Hyperlink"/>
          </w:rPr>
          <w:t>11B-404.3.2</w:t>
        </w:r>
      </w:hyperlink>
      <w:r w:rsidRPr="00E6597F">
        <w:t> and </w:t>
      </w:r>
      <w:hyperlink r:id="rId897" w:anchor="11B-404.3.4" w:history="1">
        <w:r w:rsidRPr="00E6597F">
          <w:rPr>
            <w:rStyle w:val="Hyperlink"/>
          </w:rPr>
          <w:t>11B-404.3.4</w:t>
        </w:r>
      </w:hyperlink>
      <w:r w:rsidRPr="00E6597F">
        <w:t> through </w:t>
      </w:r>
      <w:hyperlink r:id="rId898" w:anchor="11B-404.3.7" w:history="1">
        <w:r w:rsidRPr="00E6597F">
          <w:rPr>
            <w:rStyle w:val="Hyperlink"/>
          </w:rPr>
          <w:t>11B-404.3.7</w:t>
        </w:r>
      </w:hyperlink>
      <w:r w:rsidRPr="00E6597F">
        <w:t>. </w:t>
      </w:r>
      <w:r w:rsidRPr="00E6597F">
        <w:rPr>
          <w:i/>
          <w:iCs/>
        </w:rPr>
        <w:t>A </w:t>
      </w:r>
      <w:hyperlink r:id="rId899" w:anchor="sign_hcd_1_ac_dsa_ac_" w:history="1">
        <w:r w:rsidRPr="00E6597F">
          <w:rPr>
            <w:rStyle w:val="Hyperlink"/>
            <w:i/>
            <w:iCs/>
          </w:rPr>
          <w:t>sign</w:t>
        </w:r>
      </w:hyperlink>
      <w:r w:rsidRPr="00E6597F">
        <w:rPr>
          <w:i/>
          <w:iCs/>
        </w:rPr>
        <w:t> visible from the approach side complying with </w:t>
      </w:r>
      <w:hyperlink r:id="rId900" w:anchor="11B-703.5" w:history="1">
        <w:r w:rsidRPr="00E6597F">
          <w:rPr>
            <w:rStyle w:val="Hyperlink"/>
            <w:i/>
            <w:iCs/>
          </w:rPr>
          <w:t>Section 11B-703.5</w:t>
        </w:r>
      </w:hyperlink>
      <w:r w:rsidRPr="00E6597F">
        <w:rPr>
          <w:i/>
          <w:iCs/>
        </w:rPr>
        <w:t> shall be posted stating "Entry restricted and controlled by security personnel".</w:t>
      </w:r>
    </w:p>
    <w:p w14:paraId="273361A9" w14:textId="77777777" w:rsidR="00E6597F" w:rsidRPr="00E6597F" w:rsidRDefault="00E6597F" w:rsidP="00E6597F">
      <w:pPr>
        <w:numPr>
          <w:ilvl w:val="0"/>
          <w:numId w:val="14"/>
        </w:numPr>
        <w:rPr>
          <w:i/>
          <w:iCs/>
        </w:rPr>
      </w:pPr>
      <w:r w:rsidRPr="00E6597F">
        <w:rPr>
          <w:i/>
          <w:iCs/>
        </w:rPr>
        <w:t>At detention and correctional </w:t>
      </w:r>
      <w:hyperlink r:id="rId901" w:anchor="facility_" w:history="1">
        <w:r w:rsidRPr="00E6597F">
          <w:rPr>
            <w:rStyle w:val="Hyperlink"/>
            <w:i/>
            <w:iCs/>
          </w:rPr>
          <w:t>facilities</w:t>
        </w:r>
      </w:hyperlink>
      <w:r w:rsidRPr="00E6597F">
        <w:rPr>
          <w:i/>
          <w:iCs/>
        </w:rPr>
        <w:t>, doors, doorways and gates designed to be operated only by security personnel shall not be required to comply with Sections </w:t>
      </w:r>
      <w:hyperlink r:id="rId902" w:anchor="11B-404.2.7" w:history="1">
        <w:r w:rsidRPr="00E6597F">
          <w:rPr>
            <w:rStyle w:val="Hyperlink"/>
            <w:i/>
            <w:iCs/>
          </w:rPr>
          <w:t>11B-404.2.7</w:t>
        </w:r>
      </w:hyperlink>
      <w:r w:rsidRPr="00E6597F">
        <w:rPr>
          <w:i/>
          <w:iCs/>
        </w:rPr>
        <w:t>, </w:t>
      </w:r>
      <w:hyperlink r:id="rId903" w:anchor="11B-404.2.8" w:history="1">
        <w:r w:rsidRPr="00E6597F">
          <w:rPr>
            <w:rStyle w:val="Hyperlink"/>
            <w:i/>
            <w:iCs/>
          </w:rPr>
          <w:t>11B-404.2.8</w:t>
        </w:r>
      </w:hyperlink>
      <w:r w:rsidRPr="00E6597F">
        <w:rPr>
          <w:i/>
          <w:iCs/>
        </w:rPr>
        <w:t>, </w:t>
      </w:r>
      <w:hyperlink r:id="rId904" w:anchor="11B-404.2.9" w:history="1">
        <w:r w:rsidRPr="00E6597F">
          <w:rPr>
            <w:rStyle w:val="Hyperlink"/>
            <w:i/>
            <w:iCs/>
          </w:rPr>
          <w:t>11B-404.2.9</w:t>
        </w:r>
      </w:hyperlink>
      <w:r w:rsidRPr="00E6597F">
        <w:rPr>
          <w:i/>
          <w:iCs/>
        </w:rPr>
        <w:t>, </w:t>
      </w:r>
      <w:hyperlink r:id="rId905" w:anchor="11B-404.3.2" w:history="1">
        <w:r w:rsidRPr="00E6597F">
          <w:rPr>
            <w:rStyle w:val="Hyperlink"/>
            <w:i/>
            <w:iCs/>
          </w:rPr>
          <w:t>11B-404.3.2</w:t>
        </w:r>
      </w:hyperlink>
      <w:r w:rsidRPr="00E6597F">
        <w:rPr>
          <w:i/>
          <w:iCs/>
        </w:rPr>
        <w:t> and </w:t>
      </w:r>
      <w:hyperlink r:id="rId906" w:anchor="11B-404.3.4" w:history="1">
        <w:r w:rsidRPr="00E6597F">
          <w:rPr>
            <w:rStyle w:val="Hyperlink"/>
            <w:i/>
            <w:iCs/>
          </w:rPr>
          <w:t>11B-404.3.4</w:t>
        </w:r>
      </w:hyperlink>
      <w:r w:rsidRPr="00E6597F">
        <w:rPr>
          <w:i/>
          <w:iCs/>
        </w:rPr>
        <w:t> through </w:t>
      </w:r>
      <w:hyperlink r:id="rId907" w:anchor="11B-404.3.7" w:history="1">
        <w:r w:rsidRPr="00E6597F">
          <w:rPr>
            <w:rStyle w:val="Hyperlink"/>
            <w:i/>
            <w:iCs/>
          </w:rPr>
          <w:t>11B-404.3.7</w:t>
        </w:r>
      </w:hyperlink>
      <w:r w:rsidRPr="00E6597F">
        <w:rPr>
          <w:i/>
          <w:iCs/>
        </w:rPr>
        <w:t>.</w:t>
      </w:r>
    </w:p>
    <w:p w14:paraId="793669A2" w14:textId="77777777" w:rsidR="00E6597F" w:rsidRPr="00E6597F" w:rsidRDefault="00E6597F" w:rsidP="00E6597F">
      <w:pPr>
        <w:rPr>
          <w:b/>
          <w:bCs/>
        </w:rPr>
      </w:pPr>
      <w:hyperlink r:id="rId908" w:anchor="11B-404.2" w:history="1">
        <w:r w:rsidRPr="00E6597F">
          <w:rPr>
            <w:rStyle w:val="Hyperlink"/>
            <w:b/>
            <w:bCs/>
          </w:rPr>
          <w:t>11B-404.2 Manual Doors, Doorways and Manual Gates</w:t>
        </w:r>
      </w:hyperlink>
    </w:p>
    <w:p w14:paraId="377F5281" w14:textId="77777777" w:rsidR="00E6597F" w:rsidRPr="00E6597F" w:rsidRDefault="00E6597F" w:rsidP="00E6597F">
      <w:r w:rsidRPr="00E6597F">
        <w:t>Diagram</w:t>
      </w:r>
    </w:p>
    <w:p w14:paraId="2A8CF302" w14:textId="77777777" w:rsidR="00E6597F" w:rsidRPr="00E6597F" w:rsidRDefault="00E6597F" w:rsidP="00E6597F">
      <w:r w:rsidRPr="00E6597F">
        <w:t>Manual doors and doorways and manual gates intended for user passage shall comply with Section 11B-404.2.</w:t>
      </w:r>
    </w:p>
    <w:p w14:paraId="7C536CE3" w14:textId="77777777" w:rsidR="00E6597F" w:rsidRPr="00E6597F" w:rsidRDefault="00E6597F" w:rsidP="00E6597F">
      <w:r w:rsidRPr="00E6597F">
        <w:rPr>
          <w:b/>
          <w:bCs/>
        </w:rPr>
        <w:t>UpCodes Diagrams (6)</w:t>
      </w:r>
    </w:p>
    <w:p w14:paraId="27854683" w14:textId="113929AA" w:rsidR="00E6597F" w:rsidRPr="00E6597F" w:rsidRDefault="00E6597F" w:rsidP="00E6597F">
      <w:r w:rsidRPr="00E6597F">
        <w:drawing>
          <wp:inline distT="0" distB="0" distL="0" distR="0" wp14:anchorId="5D060BE8" wp14:editId="30E6E07F">
            <wp:extent cx="2286000" cy="1289050"/>
            <wp:effectExtent l="0" t="0" r="0" b="6350"/>
            <wp:docPr id="394659435" name="Picture 229" descr="A diagram of 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59435" name="Picture 229" descr="A diagram of a diagram of a product&#10;&#10;AI-generated content may be incorrect."/>
                    <pic:cNvPicPr>
                      <a:picLocks noChangeAspect="1" noChangeArrowheads="1"/>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EEE7C8" w14:textId="77777777" w:rsidR="00E6597F" w:rsidRPr="00E6597F" w:rsidRDefault="00E6597F" w:rsidP="00E6597F">
      <w:r w:rsidRPr="00E6597F">
        <w:rPr>
          <w:b/>
          <w:bCs/>
        </w:rPr>
        <w:t>Maneuvering Clearances: Sliding, Folding Doors</w:t>
      </w:r>
    </w:p>
    <w:p w14:paraId="6E3EB57A" w14:textId="521E7A02" w:rsidR="00E6597F" w:rsidRPr="00E6597F" w:rsidRDefault="00E6597F" w:rsidP="00E6597F">
      <w:r w:rsidRPr="00E6597F">
        <w:drawing>
          <wp:inline distT="0" distB="0" distL="0" distR="0" wp14:anchorId="4C039E9E" wp14:editId="243F4054">
            <wp:extent cx="2286000" cy="1289050"/>
            <wp:effectExtent l="0" t="0" r="0" b="6350"/>
            <wp:docPr id="350027193" name="Picture 228"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27193" name="Picture 228" descr="A diagram of a rectangular object&#10;&#10;AI-generated content may be incorrect."/>
                    <pic:cNvPicPr>
                      <a:picLocks noChangeAspect="1" noChangeArrowheads="1"/>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C4F0A5" w14:textId="77777777" w:rsidR="00E6597F" w:rsidRPr="00E6597F" w:rsidRDefault="00E6597F" w:rsidP="00E6597F">
      <w:r w:rsidRPr="00E6597F">
        <w:rPr>
          <w:b/>
          <w:bCs/>
        </w:rPr>
        <w:lastRenderedPageBreak/>
        <w:t>Recessed Doors and Gates</w:t>
      </w:r>
    </w:p>
    <w:p w14:paraId="7C50D65C" w14:textId="5380E6EB" w:rsidR="00E6597F" w:rsidRPr="00E6597F" w:rsidRDefault="00E6597F" w:rsidP="00E6597F">
      <w:r w:rsidRPr="00E6597F">
        <w:drawing>
          <wp:inline distT="0" distB="0" distL="0" distR="0" wp14:anchorId="41E8FD59" wp14:editId="2993A857">
            <wp:extent cx="2286000" cy="1289050"/>
            <wp:effectExtent l="0" t="0" r="0" b="6350"/>
            <wp:docPr id="171275324" name="Picture 227"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324" name="Picture 227" descr="A diagram of a room&#10;&#10;AI-generated content may be incorrect."/>
                    <pic:cNvPicPr>
                      <a:picLocks noChangeAspect="1" noChangeArrowheads="1"/>
                    </pic:cNvPicPr>
                  </pic:nvPicPr>
                  <pic:blipFill>
                    <a:blip r:embed="rId9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3C8155" w14:textId="77777777" w:rsidR="00E6597F" w:rsidRPr="00E6597F" w:rsidRDefault="00E6597F" w:rsidP="00E6597F">
      <w:r w:rsidRPr="00E6597F">
        <w:rPr>
          <w:b/>
          <w:bCs/>
        </w:rPr>
        <w:t>Doors in Series: Accessibility</w:t>
      </w:r>
    </w:p>
    <w:p w14:paraId="603A61BC" w14:textId="59A5E8CB" w:rsidR="00E6597F" w:rsidRPr="00E6597F" w:rsidRDefault="00E6597F" w:rsidP="00E6597F">
      <w:r w:rsidRPr="00E6597F">
        <w:drawing>
          <wp:inline distT="0" distB="0" distL="0" distR="0" wp14:anchorId="224C1307" wp14:editId="20ADD292">
            <wp:extent cx="2286000" cy="1289050"/>
            <wp:effectExtent l="0" t="0" r="0" b="6350"/>
            <wp:docPr id="1332906189" name="Picture 226" descr="A diagram of a kitchen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6189" name="Picture 226" descr="A diagram of a kitchen sink&#10;&#10;AI-generated content may be incorrect."/>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C44A8E" w14:textId="77777777" w:rsidR="00E6597F" w:rsidRPr="00E6597F" w:rsidRDefault="00E6597F" w:rsidP="00E6597F">
      <w:r w:rsidRPr="00E6597F">
        <w:rPr>
          <w:b/>
          <w:bCs/>
        </w:rPr>
        <w:t>Maneuvering Clearances: Doors (CA 11B)</w:t>
      </w:r>
    </w:p>
    <w:p w14:paraId="176CFA96" w14:textId="3B141C9A" w:rsidR="00E6597F" w:rsidRPr="00E6597F" w:rsidRDefault="00E6597F" w:rsidP="00E6597F">
      <w:r w:rsidRPr="00E6597F">
        <w:drawing>
          <wp:inline distT="0" distB="0" distL="0" distR="0" wp14:anchorId="5B82C942" wp14:editId="4773F106">
            <wp:extent cx="2286000" cy="1289050"/>
            <wp:effectExtent l="0" t="0" r="0" b="6350"/>
            <wp:docPr id="551818562" name="Picture 225"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18562" name="Picture 225" descr="A diagram of a machine&#10;&#10;AI-generated content may be incorrect."/>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D60D88" w14:textId="77777777" w:rsidR="00E6597F" w:rsidRPr="00E6597F" w:rsidRDefault="00E6597F" w:rsidP="00E6597F">
      <w:r w:rsidRPr="00E6597F">
        <w:rPr>
          <w:b/>
          <w:bCs/>
        </w:rPr>
        <w:t>Handrails at Req. Door Clearances</w:t>
      </w:r>
    </w:p>
    <w:p w14:paraId="10D1E75C" w14:textId="15712255" w:rsidR="00E6597F" w:rsidRPr="00E6597F" w:rsidRDefault="00E6597F" w:rsidP="00E6597F">
      <w:r w:rsidRPr="00E6597F">
        <w:drawing>
          <wp:inline distT="0" distB="0" distL="0" distR="0" wp14:anchorId="436FE163" wp14:editId="45F23FAE">
            <wp:extent cx="2286000" cy="1289050"/>
            <wp:effectExtent l="0" t="0" r="0" b="6350"/>
            <wp:docPr id="1427190514" name="Picture 224"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90514" name="Picture 224" descr="A diagram of a door&#10;&#10;AI-generated content may be incorrect."/>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A57CCD" w14:textId="77777777" w:rsidR="00E6597F" w:rsidRPr="00E6597F" w:rsidRDefault="00E6597F" w:rsidP="00E6597F">
      <w:r w:rsidRPr="00E6597F">
        <w:rPr>
          <w:b/>
          <w:bCs/>
        </w:rPr>
        <w:t>Door and Gate Closing Speed</w:t>
      </w:r>
    </w:p>
    <w:p w14:paraId="6AB1B024" w14:textId="77777777" w:rsidR="00E6597F" w:rsidRPr="00E6597F" w:rsidRDefault="00E6597F" w:rsidP="00E6597F">
      <w:pPr>
        <w:rPr>
          <w:b/>
          <w:bCs/>
        </w:rPr>
      </w:pPr>
      <w:hyperlink r:id="rId915" w:anchor="11B-404.2.1" w:history="1">
        <w:r w:rsidRPr="00E6597F">
          <w:rPr>
            <w:rStyle w:val="Hyperlink"/>
            <w:b/>
            <w:bCs/>
          </w:rPr>
          <w:t>11B-404.2.1 Revolving Doors, Gates and Turnstiles</w:t>
        </w:r>
      </w:hyperlink>
    </w:p>
    <w:p w14:paraId="3DBF55F5" w14:textId="77777777" w:rsidR="00E6597F" w:rsidRPr="00E6597F" w:rsidRDefault="00E6597F" w:rsidP="00E6597F">
      <w:r w:rsidRPr="00E6597F">
        <w:t>Revolving doors, revolving gates and turnstiles shall not be part of an </w:t>
      </w:r>
      <w:hyperlink r:id="rId916" w:anchor="accessible_route_dsa_ac_hcd_1_ac_" w:history="1">
        <w:r w:rsidRPr="00E6597F">
          <w:rPr>
            <w:rStyle w:val="Hyperlink"/>
          </w:rPr>
          <w:t>accessible route</w:t>
        </w:r>
      </w:hyperlink>
      <w:r w:rsidRPr="00E6597F">
        <w:t>.</w:t>
      </w:r>
    </w:p>
    <w:p w14:paraId="70515BA9" w14:textId="77777777" w:rsidR="00E6597F" w:rsidRPr="00E6597F" w:rsidRDefault="00E6597F" w:rsidP="00E6597F">
      <w:pPr>
        <w:rPr>
          <w:b/>
          <w:bCs/>
        </w:rPr>
      </w:pPr>
      <w:hyperlink r:id="rId917" w:anchor="11B-404.2.2" w:history="1">
        <w:r w:rsidRPr="00E6597F">
          <w:rPr>
            <w:rStyle w:val="Hyperlink"/>
            <w:b/>
            <w:bCs/>
          </w:rPr>
          <w:t>11B-404.2.2 Double-Leaf Doors and Gates</w:t>
        </w:r>
      </w:hyperlink>
    </w:p>
    <w:p w14:paraId="7C36636B" w14:textId="77777777" w:rsidR="00E6597F" w:rsidRPr="00E6597F" w:rsidRDefault="00E6597F" w:rsidP="00E6597F">
      <w:r w:rsidRPr="00E6597F">
        <w:lastRenderedPageBreak/>
        <w:t>At least one of the active leaves of doorways with two leaves shall comply with Sections </w:t>
      </w:r>
      <w:hyperlink r:id="rId918" w:anchor="11B-404.2.3" w:history="1">
        <w:r w:rsidRPr="00E6597F">
          <w:rPr>
            <w:rStyle w:val="Hyperlink"/>
          </w:rPr>
          <w:t>11B-404.2.3</w:t>
        </w:r>
      </w:hyperlink>
      <w:r w:rsidRPr="00E6597F">
        <w:t> and </w:t>
      </w:r>
      <w:hyperlink r:id="rId919" w:anchor="11B-404.2.4" w:history="1">
        <w:r w:rsidRPr="00E6597F">
          <w:rPr>
            <w:rStyle w:val="Hyperlink"/>
          </w:rPr>
          <w:t>11B-404.2.4</w:t>
        </w:r>
      </w:hyperlink>
      <w:r w:rsidRPr="00E6597F">
        <w:t>.</w:t>
      </w:r>
    </w:p>
    <w:p w14:paraId="4D90F7FB" w14:textId="77777777" w:rsidR="00E6597F" w:rsidRPr="00E6597F" w:rsidRDefault="00E6597F" w:rsidP="00E6597F">
      <w:pPr>
        <w:rPr>
          <w:b/>
          <w:bCs/>
        </w:rPr>
      </w:pPr>
      <w:hyperlink r:id="rId920" w:anchor="11B-404.2.3" w:history="1">
        <w:r w:rsidRPr="00E6597F">
          <w:rPr>
            <w:rStyle w:val="Hyperlink"/>
            <w:b/>
            <w:bCs/>
          </w:rPr>
          <w:t>11B-404.2.3 Clear Width</w:t>
        </w:r>
      </w:hyperlink>
    </w:p>
    <w:p w14:paraId="4D86389E" w14:textId="77777777" w:rsidR="00E6597F" w:rsidRPr="00E6597F" w:rsidRDefault="00E6597F" w:rsidP="00E6597F">
      <w:r w:rsidRPr="00E6597F">
        <w:t>Diagram</w:t>
      </w:r>
    </w:p>
    <w:p w14:paraId="3136D679" w14:textId="77777777" w:rsidR="00E6597F" w:rsidRPr="00E6597F" w:rsidRDefault="00E6597F" w:rsidP="00E6597F">
      <w:r w:rsidRPr="00E6597F">
        <w:t>Door </w:t>
      </w:r>
      <w:hyperlink r:id="rId921" w:anchor="712.1.13" w:history="1">
        <w:r w:rsidRPr="00E6597F">
          <w:rPr>
            <w:rStyle w:val="Hyperlink"/>
          </w:rPr>
          <w:t>openings</w:t>
        </w:r>
      </w:hyperlink>
      <w:r w:rsidRPr="00E6597F">
        <w:t> shall provide a </w:t>
      </w:r>
      <w:hyperlink r:id="rId922" w:anchor="clear_dsa_ac_" w:history="1">
        <w:r w:rsidRPr="00E6597F">
          <w:rPr>
            <w:rStyle w:val="Hyperlink"/>
          </w:rPr>
          <w:t>clear</w:t>
        </w:r>
      </w:hyperlink>
      <w:r w:rsidRPr="00E6597F">
        <w:t> width of 32 inches (</w:t>
      </w:r>
      <w:r w:rsidRPr="00E6597F">
        <w:rPr>
          <w:i/>
          <w:iCs/>
        </w:rPr>
        <w:t>813</w:t>
      </w:r>
      <w:r w:rsidRPr="00E6597F">
        <w:t> mm) minimum. </w:t>
      </w:r>
      <w:hyperlink r:id="rId923" w:anchor="clear_dsa_ac_" w:history="1">
        <w:r w:rsidRPr="00E6597F">
          <w:rPr>
            <w:rStyle w:val="Hyperlink"/>
          </w:rPr>
          <w:t>Clear</w:t>
        </w:r>
      </w:hyperlink>
      <w:r w:rsidRPr="00E6597F">
        <w:t> </w:t>
      </w:r>
      <w:hyperlink r:id="rId924" w:anchor="712.1.13" w:history="1">
        <w:r w:rsidRPr="00E6597F">
          <w:rPr>
            <w:rStyle w:val="Hyperlink"/>
          </w:rPr>
          <w:t>openings</w:t>
        </w:r>
      </w:hyperlink>
      <w:r w:rsidRPr="00E6597F">
        <w:t> of doorways with swinging doors shall be measured between the face of the door and the stop, with the door open 90 degrees. </w:t>
      </w:r>
      <w:hyperlink r:id="rId925" w:anchor="712.1.13" w:history="1">
        <w:r w:rsidRPr="00E6597F">
          <w:rPr>
            <w:rStyle w:val="Hyperlink"/>
          </w:rPr>
          <w:t>Openings</w:t>
        </w:r>
      </w:hyperlink>
      <w:r w:rsidRPr="00E6597F">
        <w:t> more than 24 inches (610 mm) deep shall provide a </w:t>
      </w:r>
      <w:hyperlink r:id="rId926" w:anchor="clear_dsa_ac_" w:history="1">
        <w:r w:rsidRPr="00E6597F">
          <w:rPr>
            <w:rStyle w:val="Hyperlink"/>
          </w:rPr>
          <w:t>clear</w:t>
        </w:r>
      </w:hyperlink>
      <w:r w:rsidRPr="00E6597F">
        <w:t> opening of 36 inches (</w:t>
      </w:r>
      <w:r w:rsidRPr="00E6597F">
        <w:rPr>
          <w:i/>
          <w:iCs/>
        </w:rPr>
        <w:t>914</w:t>
      </w:r>
      <w:r w:rsidRPr="00E6597F">
        <w:t> mm) minimum. There shall be no projections into the required </w:t>
      </w:r>
      <w:hyperlink r:id="rId927" w:anchor="clear_dsa_ac_" w:history="1">
        <w:r w:rsidRPr="00E6597F">
          <w:rPr>
            <w:rStyle w:val="Hyperlink"/>
          </w:rPr>
          <w:t>clear</w:t>
        </w:r>
      </w:hyperlink>
      <w:r w:rsidRPr="00E6597F">
        <w:t> opening width lower than 34 inches (</w:t>
      </w:r>
      <w:r w:rsidRPr="00E6597F">
        <w:rPr>
          <w:i/>
          <w:iCs/>
        </w:rPr>
        <w:t>864</w:t>
      </w:r>
      <w:r w:rsidRPr="00E6597F">
        <w:t> mm) above the finish floor or ground. Projections into the </w:t>
      </w:r>
      <w:hyperlink r:id="rId928" w:anchor="clear_dsa_ac_" w:history="1">
        <w:r w:rsidRPr="00E6597F">
          <w:rPr>
            <w:rStyle w:val="Hyperlink"/>
          </w:rPr>
          <w:t>clear</w:t>
        </w:r>
      </w:hyperlink>
      <w:r w:rsidRPr="00E6597F">
        <w:t> opening width between 34 inches (</w:t>
      </w:r>
      <w:r w:rsidRPr="00E6597F">
        <w:rPr>
          <w:i/>
          <w:iCs/>
        </w:rPr>
        <w:t>864</w:t>
      </w:r>
      <w:r w:rsidRPr="00E6597F">
        <w:t> mm) and 80 inches (</w:t>
      </w:r>
      <w:r w:rsidRPr="00E6597F">
        <w:rPr>
          <w:i/>
          <w:iCs/>
        </w:rPr>
        <w:t>2032</w:t>
      </w:r>
      <w:r w:rsidRPr="00E6597F">
        <w:t> mm) above the finish floor or ground shall not exceed 4 inches (</w:t>
      </w:r>
      <w:r w:rsidRPr="00E6597F">
        <w:rPr>
          <w:i/>
          <w:iCs/>
        </w:rPr>
        <w:t>102</w:t>
      </w:r>
      <w:r w:rsidRPr="00E6597F">
        <w:t> mm).</w:t>
      </w:r>
    </w:p>
    <w:p w14:paraId="1FCEA7F7" w14:textId="77777777" w:rsidR="00E6597F" w:rsidRPr="00E6597F" w:rsidRDefault="00E6597F" w:rsidP="00E6597F">
      <w:r w:rsidRPr="00E6597F">
        <w:rPr>
          <w:b/>
          <w:bCs/>
        </w:rPr>
        <w:t>Exceptions:</w:t>
      </w:r>
    </w:p>
    <w:p w14:paraId="560E778F" w14:textId="77777777" w:rsidR="00E6597F" w:rsidRPr="00E6597F" w:rsidRDefault="00E6597F" w:rsidP="00E6597F">
      <w:pPr>
        <w:numPr>
          <w:ilvl w:val="0"/>
          <w:numId w:val="15"/>
        </w:numPr>
      </w:pPr>
      <w:r w:rsidRPr="00E6597F">
        <w:t>In </w:t>
      </w:r>
      <w:hyperlink r:id="rId929" w:anchor="alteration_" w:history="1">
        <w:r w:rsidRPr="00E6597F">
          <w:rPr>
            <w:rStyle w:val="Hyperlink"/>
          </w:rPr>
          <w:t>alterations</w:t>
        </w:r>
      </w:hyperlink>
      <w:r w:rsidRPr="00E6597F">
        <w:t>, a projection of </w:t>
      </w:r>
      <w:r w:rsidRPr="00E6597F">
        <w:rPr>
          <w:vertAlign w:val="superscript"/>
        </w:rPr>
        <w:t>5</w:t>
      </w:r>
      <w:r w:rsidRPr="00E6597F">
        <w:t>/</w:t>
      </w:r>
      <w:r w:rsidRPr="00E6597F">
        <w:rPr>
          <w:vertAlign w:val="subscript"/>
        </w:rPr>
        <w:t>8 </w:t>
      </w:r>
      <w:r w:rsidRPr="00E6597F">
        <w:t>inch (</w:t>
      </w:r>
      <w:r w:rsidRPr="00E6597F">
        <w:rPr>
          <w:i/>
          <w:iCs/>
        </w:rPr>
        <w:t>15.9</w:t>
      </w:r>
      <w:r w:rsidRPr="00E6597F">
        <w:t> mm) maximum into the required </w:t>
      </w:r>
      <w:hyperlink r:id="rId930" w:anchor="clear_dsa_ac_" w:history="1">
        <w:r w:rsidRPr="00E6597F">
          <w:rPr>
            <w:rStyle w:val="Hyperlink"/>
          </w:rPr>
          <w:t>clear</w:t>
        </w:r>
      </w:hyperlink>
      <w:r w:rsidRPr="00E6597F">
        <w:t> width shall be permitted for the latch side stop.</w:t>
      </w:r>
    </w:p>
    <w:p w14:paraId="040D9812" w14:textId="77777777" w:rsidR="00E6597F" w:rsidRPr="00E6597F" w:rsidRDefault="00E6597F" w:rsidP="00E6597F">
      <w:pPr>
        <w:numPr>
          <w:ilvl w:val="0"/>
          <w:numId w:val="15"/>
        </w:numPr>
      </w:pPr>
      <w:r w:rsidRPr="00E6597F">
        <w:t>Door closers and door stops shall be permitted to be 78 inches (</w:t>
      </w:r>
      <w:r w:rsidRPr="00E6597F">
        <w:rPr>
          <w:i/>
          <w:iCs/>
        </w:rPr>
        <w:t>1981</w:t>
      </w:r>
      <w:r w:rsidRPr="00E6597F">
        <w:t> mm) minimum above the finish floor or ground.</w:t>
      </w:r>
    </w:p>
    <w:p w14:paraId="188FAC54" w14:textId="77777777" w:rsidR="00E6597F" w:rsidRPr="00E6597F" w:rsidRDefault="00E6597F" w:rsidP="00E6597F">
      <w:hyperlink r:id="rId931" w:anchor="figure" w:history="1">
        <w:r w:rsidRPr="00E6597F">
          <w:rPr>
            <w:rStyle w:val="Hyperlink"/>
          </w:rPr>
          <w:t>FIGURE</w:t>
        </w:r>
      </w:hyperlink>
      <w:r w:rsidRPr="00E6597F">
        <w:t> </w:t>
      </w:r>
      <w:r w:rsidRPr="00E6597F">
        <w:rPr>
          <w:i/>
          <w:iCs/>
        </w:rPr>
        <w:t>11B</w:t>
      </w:r>
      <w:r w:rsidRPr="00E6597F">
        <w:t>-404.2.3—</w:t>
      </w:r>
    </w:p>
    <w:p w14:paraId="5AD2D86C" w14:textId="77777777" w:rsidR="00E6597F" w:rsidRPr="00E6597F" w:rsidRDefault="00E6597F" w:rsidP="00E6597F">
      <w:hyperlink r:id="rId932" w:anchor="clear_dsa_ac_" w:history="1">
        <w:r w:rsidRPr="00E6597F">
          <w:rPr>
            <w:rStyle w:val="Hyperlink"/>
          </w:rPr>
          <w:t>CLEAR</w:t>
        </w:r>
      </w:hyperlink>
      <w:r w:rsidRPr="00E6597F">
        <w:t> WIDTH OF DOORWAYS</w:t>
      </w:r>
    </w:p>
    <w:p w14:paraId="65C59321" w14:textId="11101B4C" w:rsidR="00E6597F" w:rsidRPr="00E6597F" w:rsidRDefault="00E6597F" w:rsidP="00E6597F">
      <w:r w:rsidRPr="00E6597F">
        <w:drawing>
          <wp:inline distT="0" distB="0" distL="0" distR="0" wp14:anchorId="362668D5" wp14:editId="7981E181">
            <wp:extent cx="4483100" cy="1530350"/>
            <wp:effectExtent l="0" t="0" r="0" b="0"/>
            <wp:docPr id="174794559" name="Picture 223" descr="A diagram of a sliding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559" name="Picture 223" descr="A diagram of a sliding door&#10;&#10;AI-generated content may be incorrect."/>
                    <pic:cNvPicPr>
                      <a:picLocks noChangeAspect="1" noChangeArrowheads="1"/>
                    </pic:cNvPicPr>
                  </pic:nvPicPr>
                  <pic:blipFill>
                    <a:blip r:embed="rId933">
                      <a:extLst>
                        <a:ext uri="{28A0092B-C50C-407E-A947-70E740481C1C}">
                          <a14:useLocalDpi xmlns:a14="http://schemas.microsoft.com/office/drawing/2010/main" val="0"/>
                        </a:ext>
                      </a:extLst>
                    </a:blip>
                    <a:srcRect/>
                    <a:stretch>
                      <a:fillRect/>
                    </a:stretch>
                  </pic:blipFill>
                  <pic:spPr bwMode="auto">
                    <a:xfrm>
                      <a:off x="0" y="0"/>
                      <a:ext cx="4483100" cy="1530350"/>
                    </a:xfrm>
                    <a:prstGeom prst="rect">
                      <a:avLst/>
                    </a:prstGeom>
                    <a:noFill/>
                    <a:ln>
                      <a:noFill/>
                    </a:ln>
                  </pic:spPr>
                </pic:pic>
              </a:graphicData>
            </a:graphic>
          </wp:inline>
        </w:drawing>
      </w:r>
    </w:p>
    <w:p w14:paraId="67AA4868" w14:textId="77777777" w:rsidR="00E6597F" w:rsidRPr="00E6597F" w:rsidRDefault="00E6597F" w:rsidP="00E6597F">
      <w:r w:rsidRPr="00E6597F">
        <w:rPr>
          <w:b/>
          <w:bCs/>
        </w:rPr>
        <w:t>UpCodes Diagrams (2)</w:t>
      </w:r>
    </w:p>
    <w:p w14:paraId="0AA89B72" w14:textId="519C2B08" w:rsidR="00E6597F" w:rsidRPr="00E6597F" w:rsidRDefault="00E6597F" w:rsidP="00E6597F">
      <w:r w:rsidRPr="00E6597F">
        <w:lastRenderedPageBreak/>
        <w:drawing>
          <wp:inline distT="0" distB="0" distL="0" distR="0" wp14:anchorId="7A90935C" wp14:editId="06B51644">
            <wp:extent cx="2286000" cy="1289050"/>
            <wp:effectExtent l="0" t="0" r="0" b="6350"/>
            <wp:docPr id="1008042348" name="Picture 222"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42348" name="Picture 222" descr="A diagram of a door&#10;&#10;AI-generated content may be incorrect."/>
                    <pic:cNvPicPr>
                      <a:picLocks noChangeAspect="1" noChangeArrowheads="1"/>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6019D8" w14:textId="77777777" w:rsidR="00E6597F" w:rsidRPr="00E6597F" w:rsidRDefault="00E6597F" w:rsidP="00E6597F">
      <w:r w:rsidRPr="00E6597F">
        <w:rPr>
          <w:b/>
          <w:bCs/>
        </w:rPr>
        <w:t>Clear Width &amp; Vertical Clearance of Doors &amp; Gates</w:t>
      </w:r>
    </w:p>
    <w:p w14:paraId="5ECC1423" w14:textId="6189D1A2" w:rsidR="00E6597F" w:rsidRPr="00E6597F" w:rsidRDefault="00E6597F" w:rsidP="00E6597F">
      <w:r w:rsidRPr="00E6597F">
        <w:drawing>
          <wp:inline distT="0" distB="0" distL="0" distR="0" wp14:anchorId="1772246A" wp14:editId="6C23E0AE">
            <wp:extent cx="2286000" cy="1289050"/>
            <wp:effectExtent l="0" t="0" r="0" b="6350"/>
            <wp:docPr id="928833838" name="Picture 22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33838" name="Picture 221" descr="A diagram of a machine&#10;&#10;AI-generated content may be incorrect."/>
                    <pic:cNvPicPr>
                      <a:picLocks noChangeAspect="1" noChangeArrowheads="1"/>
                    </pic:cNvPicPr>
                  </pic:nvPicPr>
                  <pic:blipFill>
                    <a:blip r:embed="rId9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2D640C" w14:textId="77777777" w:rsidR="00E6597F" w:rsidRPr="00E6597F" w:rsidRDefault="00E6597F" w:rsidP="00E6597F">
      <w:r w:rsidRPr="00E6597F">
        <w:rPr>
          <w:b/>
          <w:bCs/>
        </w:rPr>
        <w:t>Doors: Min. Required Clear Opening Width</w:t>
      </w:r>
    </w:p>
    <w:p w14:paraId="266403CB" w14:textId="77777777" w:rsidR="00E6597F" w:rsidRPr="00E6597F" w:rsidRDefault="00E6597F" w:rsidP="00E6597F">
      <w:pPr>
        <w:rPr>
          <w:b/>
          <w:bCs/>
        </w:rPr>
      </w:pPr>
      <w:hyperlink r:id="rId936" w:anchor="11B-404.2.4" w:history="1">
        <w:r w:rsidRPr="00E6597F">
          <w:rPr>
            <w:rStyle w:val="Hyperlink"/>
            <w:b/>
            <w:bCs/>
          </w:rPr>
          <w:t>11B-404.2.4 Maneuvering Clearances</w:t>
        </w:r>
      </w:hyperlink>
    </w:p>
    <w:p w14:paraId="65F237A5" w14:textId="77777777" w:rsidR="00E6597F" w:rsidRPr="00E6597F" w:rsidRDefault="00E6597F" w:rsidP="00E6597F">
      <w:r w:rsidRPr="00E6597F">
        <w:t>Diagram</w:t>
      </w:r>
    </w:p>
    <w:p w14:paraId="184D97ED" w14:textId="77777777" w:rsidR="00E6597F" w:rsidRPr="00E6597F" w:rsidRDefault="00E6597F" w:rsidP="00E6597F">
      <w:r w:rsidRPr="00E6597F">
        <w:t>Minimum maneuvering clearances at doors and gates shall comply with Section 11B-404.2.4. Maneuvering clearances shall extend the full width of the doorway and the required latch side or hinge side clearance.</w:t>
      </w:r>
    </w:p>
    <w:p w14:paraId="73CA108C" w14:textId="77777777" w:rsidR="00E6597F" w:rsidRPr="00E6597F" w:rsidRDefault="00E6597F" w:rsidP="00E6597F">
      <w:r w:rsidRPr="00E6597F">
        <w:rPr>
          <w:b/>
          <w:bCs/>
        </w:rPr>
        <w:t>Exception: </w:t>
      </w:r>
      <w:hyperlink r:id="rId937" w:anchor="reserved" w:history="1">
        <w:r w:rsidRPr="00E6597F">
          <w:rPr>
            <w:rStyle w:val="Hyperlink"/>
            <w:b/>
            <w:bCs/>
            <w:i/>
            <w:iCs/>
          </w:rPr>
          <w:t>Reserved</w:t>
        </w:r>
      </w:hyperlink>
      <w:r w:rsidRPr="00E6597F">
        <w:rPr>
          <w:b/>
          <w:bCs/>
          <w:i/>
          <w:iCs/>
        </w:rPr>
        <w:t>.</w:t>
      </w:r>
    </w:p>
    <w:p w14:paraId="29E9C691" w14:textId="77777777" w:rsidR="00E6597F" w:rsidRPr="00E6597F" w:rsidRDefault="00E6597F" w:rsidP="00E6597F">
      <w:r w:rsidRPr="00E6597F">
        <w:rPr>
          <w:b/>
          <w:bCs/>
        </w:rPr>
        <w:t>UpCodes Diagrams (2)</w:t>
      </w:r>
    </w:p>
    <w:p w14:paraId="08737E53" w14:textId="68FFF722" w:rsidR="00E6597F" w:rsidRPr="00E6597F" w:rsidRDefault="00E6597F" w:rsidP="00E6597F">
      <w:r w:rsidRPr="00E6597F">
        <w:drawing>
          <wp:inline distT="0" distB="0" distL="0" distR="0" wp14:anchorId="10EBB0E1" wp14:editId="376F52F8">
            <wp:extent cx="2286000" cy="1289050"/>
            <wp:effectExtent l="0" t="0" r="0" b="6350"/>
            <wp:docPr id="1235649356" name="Picture 220" descr="A diagram of a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49356" name="Picture 220" descr="A diagram of a shirt&#10;&#10;AI-generated content may be incorrect."/>
                    <pic:cNvPicPr>
                      <a:picLocks noChangeAspect="1" noChangeArrowheads="1"/>
                    </pic:cNvPicPr>
                  </pic:nvPicPr>
                  <pic:blipFill>
                    <a:blip r:embed="rId9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51C1DADE" w14:textId="77777777" w:rsidR="00E6597F" w:rsidRPr="00E6597F" w:rsidRDefault="00E6597F" w:rsidP="00E6597F">
      <w:r w:rsidRPr="00E6597F">
        <w:rPr>
          <w:b/>
          <w:bCs/>
        </w:rPr>
        <w:t>Door Maneuvering Clearances</w:t>
      </w:r>
    </w:p>
    <w:p w14:paraId="14F650A4" w14:textId="2BAA4813" w:rsidR="00E6597F" w:rsidRPr="00E6597F" w:rsidRDefault="00E6597F" w:rsidP="00E6597F">
      <w:r w:rsidRPr="00E6597F">
        <w:lastRenderedPageBreak/>
        <w:drawing>
          <wp:inline distT="0" distB="0" distL="0" distR="0" wp14:anchorId="3CED6E52" wp14:editId="44CED354">
            <wp:extent cx="2286000" cy="1289050"/>
            <wp:effectExtent l="0" t="0" r="0" b="6350"/>
            <wp:docPr id="234472451" name="Picture 219" descr="A diagram of a kitchen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2451" name="Picture 219" descr="A diagram of a kitchen sink&#10;&#10;AI-generated content may be incorrect."/>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48805CD3" w14:textId="77777777" w:rsidR="00E6597F" w:rsidRPr="00E6597F" w:rsidRDefault="00E6597F" w:rsidP="00E6597F">
      <w:r w:rsidRPr="00E6597F">
        <w:rPr>
          <w:b/>
          <w:bCs/>
        </w:rPr>
        <w:t>Maneuvering Clearances: Doors (CA 11B)</w:t>
      </w:r>
    </w:p>
    <w:p w14:paraId="7F75DBCC" w14:textId="77777777" w:rsidR="00E6597F" w:rsidRPr="00E6597F" w:rsidRDefault="00E6597F" w:rsidP="00E6597F">
      <w:pPr>
        <w:rPr>
          <w:b/>
          <w:bCs/>
        </w:rPr>
      </w:pPr>
      <w:hyperlink r:id="rId939" w:anchor="11B-404.2.4.1" w:history="1">
        <w:r w:rsidRPr="00E6597F">
          <w:rPr>
            <w:rStyle w:val="Hyperlink"/>
            <w:b/>
            <w:bCs/>
          </w:rPr>
          <w:t>11B-404.2.4.1 Swinging Doors and Gates</w:t>
        </w:r>
      </w:hyperlink>
    </w:p>
    <w:p w14:paraId="677E1672" w14:textId="77777777" w:rsidR="00E6597F" w:rsidRPr="00E6597F" w:rsidRDefault="00E6597F" w:rsidP="00E6597F">
      <w:r w:rsidRPr="00E6597F">
        <w:t>Swinging doors and gates shall have maneuvering clearances complying with </w:t>
      </w:r>
      <w:hyperlink r:id="rId940" w:anchor="table" w:history="1">
        <w:r w:rsidRPr="00E6597F">
          <w:rPr>
            <w:rStyle w:val="Hyperlink"/>
          </w:rPr>
          <w:t>Table</w:t>
        </w:r>
      </w:hyperlink>
      <w:r w:rsidRPr="00E6597F">
        <w:t> 11B-404.2.4.1.</w:t>
      </w:r>
    </w:p>
    <w:p w14:paraId="6B2FFEA2" w14:textId="77777777" w:rsidR="00E6597F" w:rsidRPr="00E6597F" w:rsidRDefault="00E6597F" w:rsidP="00E6597F">
      <w:hyperlink r:id="rId941" w:anchor="table" w:history="1">
        <w:r w:rsidRPr="00E6597F">
          <w:rPr>
            <w:rStyle w:val="Hyperlink"/>
          </w:rPr>
          <w:t>TABLE</w:t>
        </w:r>
      </w:hyperlink>
      <w:r w:rsidRPr="00E6597F">
        <w:t> </w:t>
      </w:r>
      <w:r w:rsidRPr="00E6597F">
        <w:rPr>
          <w:i/>
          <w:iCs/>
        </w:rPr>
        <w:t>11B</w:t>
      </w:r>
      <w:r w:rsidRPr="00E6597F">
        <w:t>-404.2.4.1—</w:t>
      </w:r>
    </w:p>
    <w:p w14:paraId="2B488A48" w14:textId="77777777" w:rsidR="00E6597F" w:rsidRPr="00E6597F" w:rsidRDefault="00E6597F" w:rsidP="00E6597F">
      <w:r w:rsidRPr="00E6597F">
        <w:t>MANEUVERING CLEARANCES AT MANUAL SWINGING DOORS AND GATES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44"/>
        <w:gridCol w:w="1592"/>
        <w:gridCol w:w="2687"/>
        <w:gridCol w:w="3121"/>
      </w:tblGrid>
      <w:tr w:rsidR="00E6597F" w:rsidRPr="00E6597F" w14:paraId="29DA2927"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EDC8B2" w14:textId="77777777" w:rsidR="00E6597F" w:rsidRPr="00E6597F" w:rsidRDefault="00E6597F" w:rsidP="00E6597F">
            <w:r w:rsidRPr="00E6597F">
              <w:rPr>
                <w:b/>
                <w:bCs/>
              </w:rPr>
              <w:t>TYPE OF USE</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3914A6" w14:textId="77777777" w:rsidR="00E6597F" w:rsidRPr="00E6597F" w:rsidRDefault="00E6597F" w:rsidP="00E6597F">
            <w:r w:rsidRPr="00E6597F">
              <w:rPr>
                <w:b/>
                <w:bCs/>
              </w:rPr>
              <w:t>MINIMUM MANEUVERING CLEARANCE</w:t>
            </w:r>
          </w:p>
        </w:tc>
      </w:tr>
      <w:tr w:rsidR="00E6597F" w:rsidRPr="00E6597F" w14:paraId="26C6C5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998F5" w14:textId="77777777" w:rsidR="00E6597F" w:rsidRPr="00E6597F" w:rsidRDefault="00E6597F" w:rsidP="00E6597F">
            <w:r w:rsidRPr="00E6597F">
              <w:rPr>
                <w:b/>
                <w:bCs/>
              </w:rPr>
              <w:t>Approach direction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DB609" w14:textId="77777777" w:rsidR="00E6597F" w:rsidRPr="00E6597F" w:rsidRDefault="00E6597F" w:rsidP="00E6597F">
            <w:r w:rsidRPr="00E6597F">
              <w:rPr>
                <w:b/>
                <w:bCs/>
              </w:rPr>
              <w:t>Door or gate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D5899" w14:textId="77777777" w:rsidR="00E6597F" w:rsidRPr="00E6597F" w:rsidRDefault="00E6597F" w:rsidP="00E6597F">
            <w:r w:rsidRPr="00E6597F">
              <w:rPr>
                <w:b/>
                <w:bCs/>
              </w:rPr>
              <w:t>Perpendicular to doorway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CE3EA" w14:textId="77777777" w:rsidR="00E6597F" w:rsidRPr="00E6597F" w:rsidRDefault="00E6597F" w:rsidP="00E6597F">
            <w:r w:rsidRPr="00E6597F">
              <w:rPr>
                <w:b/>
                <w:bCs/>
              </w:rPr>
              <w:t>Parallel to doorway</w:t>
            </w:r>
          </w:p>
          <w:p w14:paraId="30E04513" w14:textId="77777777" w:rsidR="00E6597F" w:rsidRPr="00E6597F" w:rsidRDefault="00E6597F" w:rsidP="00E6597F">
            <w:r w:rsidRPr="00E6597F">
              <w:rPr>
                <w:b/>
                <w:bCs/>
              </w:rPr>
              <w:t>(beyond latch side unless noted)</w:t>
            </w:r>
          </w:p>
        </w:tc>
      </w:tr>
      <w:tr w:rsidR="00E6597F" w:rsidRPr="00E6597F" w14:paraId="63DC8A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6BF3D" w14:textId="77777777" w:rsidR="00E6597F" w:rsidRPr="00E6597F" w:rsidRDefault="00E6597F" w:rsidP="00E6597F">
            <w:r w:rsidRPr="00E6597F">
              <w:t>From front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35EF9" w14:textId="77777777" w:rsidR="00E6597F" w:rsidRPr="00E6597F" w:rsidRDefault="00E6597F" w:rsidP="00E6597F">
            <w:r w:rsidRPr="00E6597F">
              <w:t>Pull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F722A" w14:textId="77777777" w:rsidR="00E6597F" w:rsidRPr="00E6597F" w:rsidRDefault="00E6597F" w:rsidP="00E6597F">
            <w:r w:rsidRPr="00E6597F">
              <w:t>60 inches </w:t>
            </w:r>
            <w:r w:rsidRPr="00E6597F">
              <w:rPr>
                <w:i/>
                <w:iCs/>
              </w:rPr>
              <w:t>(1524</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B8AE6" w14:textId="77777777" w:rsidR="00E6597F" w:rsidRPr="00E6597F" w:rsidRDefault="00E6597F" w:rsidP="00E6597F">
            <w:r w:rsidRPr="00E6597F">
              <w:t>18 inches </w:t>
            </w:r>
            <w:r w:rsidRPr="00E6597F">
              <w:rPr>
                <w:i/>
                <w:iCs/>
              </w:rPr>
              <w:t>(457</w:t>
            </w:r>
            <w:r w:rsidRPr="00E6597F">
              <w:t> mm)</w:t>
            </w:r>
            <w:r w:rsidRPr="00E6597F">
              <w:rPr>
                <w:vertAlign w:val="superscript"/>
              </w:rPr>
              <w:t>5</w:t>
            </w:r>
          </w:p>
        </w:tc>
      </w:tr>
      <w:tr w:rsidR="00E6597F" w:rsidRPr="00E6597F" w14:paraId="5EAB49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D32A1" w14:textId="77777777" w:rsidR="00E6597F" w:rsidRPr="00E6597F" w:rsidRDefault="00E6597F" w:rsidP="00E6597F">
            <w:r w:rsidRPr="00E6597F">
              <w:t>From front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C03BC" w14:textId="77777777" w:rsidR="00E6597F" w:rsidRPr="00E6597F" w:rsidRDefault="00E6597F" w:rsidP="00E6597F">
            <w:r w:rsidRPr="00E6597F">
              <w:t>Push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81471" w14:textId="77777777" w:rsidR="00E6597F" w:rsidRPr="00E6597F" w:rsidRDefault="00E6597F" w:rsidP="00E6597F">
            <w:r w:rsidRPr="00E6597F">
              <w:t>48 inches </w:t>
            </w:r>
            <w:r w:rsidRPr="00E6597F">
              <w:rPr>
                <w:i/>
                <w:iCs/>
              </w:rPr>
              <w:t>(1219</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52864" w14:textId="77777777" w:rsidR="00E6597F" w:rsidRPr="00E6597F" w:rsidRDefault="00E6597F" w:rsidP="00E6597F">
            <w:r w:rsidRPr="00E6597F">
              <w:t>0 inches (0 mm)</w:t>
            </w:r>
            <w:r w:rsidRPr="00E6597F">
              <w:rPr>
                <w:vertAlign w:val="superscript"/>
              </w:rPr>
              <w:t>1</w:t>
            </w:r>
          </w:p>
        </w:tc>
      </w:tr>
      <w:tr w:rsidR="00E6597F" w:rsidRPr="00E6597F" w14:paraId="05D0F2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38D80" w14:textId="77777777" w:rsidR="00E6597F" w:rsidRPr="00E6597F" w:rsidRDefault="00E6597F" w:rsidP="00E6597F">
            <w:r w:rsidRPr="00E6597F">
              <w:t>From hinge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86A40" w14:textId="77777777" w:rsidR="00E6597F" w:rsidRPr="00E6597F" w:rsidRDefault="00E6597F" w:rsidP="00E6597F">
            <w:r w:rsidRPr="00E6597F">
              <w:t>Pull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0F1BE" w14:textId="77777777" w:rsidR="00E6597F" w:rsidRPr="00E6597F" w:rsidRDefault="00E6597F" w:rsidP="00E6597F">
            <w:r w:rsidRPr="00E6597F">
              <w:t>60 inches </w:t>
            </w:r>
            <w:r w:rsidRPr="00E6597F">
              <w:rPr>
                <w:i/>
                <w:iCs/>
              </w:rPr>
              <w:t>(1524</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6CD5C" w14:textId="77777777" w:rsidR="00E6597F" w:rsidRPr="00E6597F" w:rsidRDefault="00E6597F" w:rsidP="00E6597F">
            <w:r w:rsidRPr="00E6597F">
              <w:t>36 inches </w:t>
            </w:r>
            <w:r w:rsidRPr="00E6597F">
              <w:rPr>
                <w:i/>
                <w:iCs/>
              </w:rPr>
              <w:t>(914</w:t>
            </w:r>
            <w:r w:rsidRPr="00E6597F">
              <w:t> mm)</w:t>
            </w:r>
          </w:p>
        </w:tc>
      </w:tr>
      <w:tr w:rsidR="00E6597F" w:rsidRPr="00E6597F" w14:paraId="4A408D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34F67" w14:textId="77777777" w:rsidR="00E6597F" w:rsidRPr="00E6597F" w:rsidRDefault="00E6597F" w:rsidP="00E6597F">
            <w:r w:rsidRPr="00E6597F">
              <w:t>From hinge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9EE7D" w14:textId="77777777" w:rsidR="00E6597F" w:rsidRPr="00E6597F" w:rsidRDefault="00E6597F" w:rsidP="00E6597F">
            <w:r w:rsidRPr="00E6597F">
              <w:t>Push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F1165" w14:textId="77777777" w:rsidR="00E6597F" w:rsidRPr="00E6597F" w:rsidRDefault="00E6597F" w:rsidP="00E6597F">
            <w:r w:rsidRPr="00E6597F">
              <w:rPr>
                <w:i/>
                <w:iCs/>
              </w:rPr>
              <w:t>44 inches (1118 mm)</w:t>
            </w:r>
            <w:r w:rsidRPr="00E6597F">
              <w:rPr>
                <w:i/>
                <w:iCs/>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B1D52" w14:textId="77777777" w:rsidR="00E6597F" w:rsidRPr="00E6597F" w:rsidRDefault="00E6597F" w:rsidP="00E6597F">
            <w:r w:rsidRPr="00E6597F">
              <w:t>22 inches </w:t>
            </w:r>
            <w:r w:rsidRPr="00E6597F">
              <w:rPr>
                <w:i/>
                <w:iCs/>
              </w:rPr>
              <w:t>(559</w:t>
            </w:r>
            <w:r w:rsidRPr="00E6597F">
              <w:t> mm)</w:t>
            </w:r>
            <w:r w:rsidRPr="00E6597F">
              <w:rPr>
                <w:vertAlign w:val="superscript"/>
              </w:rPr>
              <w:t>3</w:t>
            </w:r>
          </w:p>
        </w:tc>
      </w:tr>
      <w:tr w:rsidR="00E6597F" w:rsidRPr="00E6597F" w14:paraId="08AA3D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4247B" w14:textId="77777777" w:rsidR="00E6597F" w:rsidRPr="00E6597F" w:rsidRDefault="00E6597F" w:rsidP="00E6597F">
            <w:r w:rsidRPr="00E6597F">
              <w:t>From latch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83A34" w14:textId="77777777" w:rsidR="00E6597F" w:rsidRPr="00E6597F" w:rsidRDefault="00E6597F" w:rsidP="00E6597F">
            <w:r w:rsidRPr="00E6597F">
              <w:t>Pull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DCD95" w14:textId="77777777" w:rsidR="00E6597F" w:rsidRPr="00E6597F" w:rsidRDefault="00E6597F" w:rsidP="00E6597F">
            <w:r w:rsidRPr="00E6597F">
              <w:rPr>
                <w:i/>
                <w:iCs/>
              </w:rPr>
              <w:t>60 inches (1524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4AE29" w14:textId="77777777" w:rsidR="00E6597F" w:rsidRPr="00E6597F" w:rsidRDefault="00E6597F" w:rsidP="00E6597F">
            <w:r w:rsidRPr="00E6597F">
              <w:t>24 inches (610 mm)</w:t>
            </w:r>
          </w:p>
        </w:tc>
      </w:tr>
      <w:tr w:rsidR="00E6597F" w:rsidRPr="00E6597F" w14:paraId="7B60E5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0731A" w14:textId="77777777" w:rsidR="00E6597F" w:rsidRPr="00E6597F" w:rsidRDefault="00E6597F" w:rsidP="00E6597F">
            <w:r w:rsidRPr="00E6597F">
              <w:t>From latch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C51E8" w14:textId="77777777" w:rsidR="00E6597F" w:rsidRPr="00E6597F" w:rsidRDefault="00E6597F" w:rsidP="00E6597F">
            <w:r w:rsidRPr="00E6597F">
              <w:t>Push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F2A97" w14:textId="77777777" w:rsidR="00E6597F" w:rsidRPr="00E6597F" w:rsidRDefault="00E6597F" w:rsidP="00E6597F">
            <w:r w:rsidRPr="00E6597F">
              <w:rPr>
                <w:i/>
                <w:iCs/>
              </w:rPr>
              <w:t>44 inches (1118 mm)</w:t>
            </w:r>
            <w:r w:rsidRPr="00E6597F">
              <w:rPr>
                <w:i/>
                <w:iCs/>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1BF9E" w14:textId="77777777" w:rsidR="00E6597F" w:rsidRPr="00E6597F" w:rsidRDefault="00E6597F" w:rsidP="00E6597F">
            <w:r w:rsidRPr="00E6597F">
              <w:t>24 inches (610 mm)</w:t>
            </w:r>
          </w:p>
        </w:tc>
      </w:tr>
    </w:tbl>
    <w:p w14:paraId="4F49405E" w14:textId="77777777" w:rsidR="00E6597F" w:rsidRPr="00E6597F" w:rsidRDefault="00E6597F" w:rsidP="00E6597F">
      <w:pPr>
        <w:numPr>
          <w:ilvl w:val="0"/>
          <w:numId w:val="16"/>
        </w:numPr>
      </w:pPr>
      <w:r w:rsidRPr="00E6597F">
        <w:t>Add 12 inches (305 mm) if closer and latch are provided.</w:t>
      </w:r>
    </w:p>
    <w:p w14:paraId="483732FC" w14:textId="77777777" w:rsidR="00E6597F" w:rsidRPr="00E6597F" w:rsidRDefault="00E6597F" w:rsidP="00E6597F">
      <w:pPr>
        <w:numPr>
          <w:ilvl w:val="0"/>
          <w:numId w:val="16"/>
        </w:numPr>
      </w:pPr>
      <w:r w:rsidRPr="00E6597F">
        <w:t>Add </w:t>
      </w:r>
      <w:r w:rsidRPr="00E6597F">
        <w:rPr>
          <w:i/>
          <w:iCs/>
        </w:rPr>
        <w:t>4 inches (102 mm)</w:t>
      </w:r>
      <w:r w:rsidRPr="00E6597F">
        <w:t> if closer and latch are provided.</w:t>
      </w:r>
    </w:p>
    <w:p w14:paraId="08ABC96A" w14:textId="77777777" w:rsidR="00E6597F" w:rsidRPr="00E6597F" w:rsidRDefault="00E6597F" w:rsidP="00E6597F">
      <w:pPr>
        <w:numPr>
          <w:ilvl w:val="0"/>
          <w:numId w:val="16"/>
        </w:numPr>
      </w:pPr>
      <w:r w:rsidRPr="00E6597F">
        <w:t>Beyond hinge side.</w:t>
      </w:r>
    </w:p>
    <w:p w14:paraId="415A8F25" w14:textId="77777777" w:rsidR="00E6597F" w:rsidRPr="00E6597F" w:rsidRDefault="00E6597F" w:rsidP="00E6597F">
      <w:pPr>
        <w:numPr>
          <w:ilvl w:val="0"/>
          <w:numId w:val="16"/>
        </w:numPr>
      </w:pPr>
      <w:r w:rsidRPr="00E6597F">
        <w:lastRenderedPageBreak/>
        <w:t>Add </w:t>
      </w:r>
      <w:r w:rsidRPr="00E6597F">
        <w:rPr>
          <w:i/>
          <w:iCs/>
        </w:rPr>
        <w:t>4 inches (102 mm)</w:t>
      </w:r>
      <w:r w:rsidRPr="00E6597F">
        <w:t> if closer is provided.</w:t>
      </w:r>
    </w:p>
    <w:p w14:paraId="4A325BA7" w14:textId="77777777" w:rsidR="00E6597F" w:rsidRPr="00E6597F" w:rsidRDefault="00E6597F" w:rsidP="00E6597F">
      <w:pPr>
        <w:numPr>
          <w:ilvl w:val="0"/>
          <w:numId w:val="16"/>
        </w:numPr>
        <w:rPr>
          <w:i/>
          <w:iCs/>
        </w:rPr>
      </w:pPr>
      <w:r w:rsidRPr="00E6597F">
        <w:rPr>
          <w:i/>
          <w:iCs/>
        </w:rPr>
        <w:t>Add 6 inches (152 mm) at exterior side of exterior doors.</w:t>
      </w:r>
    </w:p>
    <w:p w14:paraId="08F2EE03" w14:textId="77777777" w:rsidR="00E6597F" w:rsidRPr="00E6597F" w:rsidRDefault="00E6597F" w:rsidP="00E6597F">
      <w:hyperlink r:id="rId942" w:anchor="figure" w:history="1">
        <w:r w:rsidRPr="00E6597F">
          <w:rPr>
            <w:rStyle w:val="Hyperlink"/>
          </w:rPr>
          <w:t>FIGURE</w:t>
        </w:r>
      </w:hyperlink>
      <w:r w:rsidRPr="00E6597F">
        <w:t> </w:t>
      </w:r>
      <w:r w:rsidRPr="00E6597F">
        <w:rPr>
          <w:i/>
          <w:iCs/>
        </w:rPr>
        <w:t>11B</w:t>
      </w:r>
      <w:r w:rsidRPr="00E6597F">
        <w:t>-404.2.4.1—</w:t>
      </w:r>
    </w:p>
    <w:p w14:paraId="6AA1A27C" w14:textId="77777777" w:rsidR="00E6597F" w:rsidRPr="00E6597F" w:rsidRDefault="00E6597F" w:rsidP="00E6597F">
      <w:r w:rsidRPr="00E6597F">
        <w:t>MANEUVERING CLEARANCES AT MANUAL SWINGING DOORS AND GATES</w:t>
      </w:r>
    </w:p>
    <w:p w14:paraId="55E34E21" w14:textId="65104B10" w:rsidR="00E6597F" w:rsidRPr="00E6597F" w:rsidRDefault="00E6597F" w:rsidP="00E6597F">
      <w:r w:rsidRPr="00E6597F">
        <w:lastRenderedPageBreak/>
        <w:drawing>
          <wp:inline distT="0" distB="0" distL="0" distR="0" wp14:anchorId="7BAE1DAC" wp14:editId="4D8E122F">
            <wp:extent cx="5943600" cy="7551420"/>
            <wp:effectExtent l="0" t="0" r="0" b="0"/>
            <wp:docPr id="961430768" name="Picture 218"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0768" name="Picture 218" descr="A diagram of a door&#10;&#10;AI-generated content may be incorrect."/>
                    <pic:cNvPicPr>
                      <a:picLocks noChangeAspect="1" noChangeArrowheads="1"/>
                    </pic:cNvPicPr>
                  </pic:nvPicPr>
                  <pic:blipFill>
                    <a:blip r:embed="rId943">
                      <a:extLst>
                        <a:ext uri="{28A0092B-C50C-407E-A947-70E740481C1C}">
                          <a14:useLocalDpi xmlns:a14="http://schemas.microsoft.com/office/drawing/2010/main" val="0"/>
                        </a:ext>
                      </a:extLst>
                    </a:blip>
                    <a:srcRect/>
                    <a:stretch>
                      <a:fillRect/>
                    </a:stretch>
                  </pic:blipFill>
                  <pic:spPr bwMode="auto">
                    <a:xfrm>
                      <a:off x="0" y="0"/>
                      <a:ext cx="5943600" cy="7551420"/>
                    </a:xfrm>
                    <a:prstGeom prst="rect">
                      <a:avLst/>
                    </a:prstGeom>
                    <a:noFill/>
                    <a:ln>
                      <a:noFill/>
                    </a:ln>
                  </pic:spPr>
                </pic:pic>
              </a:graphicData>
            </a:graphic>
          </wp:inline>
        </w:drawing>
      </w:r>
      <w:r w:rsidRPr="00E6597F">
        <w:lastRenderedPageBreak/>
        <w:drawing>
          <wp:inline distT="0" distB="0" distL="0" distR="0" wp14:anchorId="61B5402D" wp14:editId="5E5C78A7">
            <wp:extent cx="4794250" cy="2209800"/>
            <wp:effectExtent l="0" t="0" r="6350" b="0"/>
            <wp:docPr id="1910627836" name="Picture 217"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27836" name="Picture 217" descr="A diagram of a door&#10;&#10;AI-generated content may be incorrect."/>
                    <pic:cNvPicPr>
                      <a:picLocks noChangeAspect="1" noChangeArrowheads="1"/>
                    </pic:cNvPicPr>
                  </pic:nvPicPr>
                  <pic:blipFill>
                    <a:blip r:embed="rId944">
                      <a:extLst>
                        <a:ext uri="{28A0092B-C50C-407E-A947-70E740481C1C}">
                          <a14:useLocalDpi xmlns:a14="http://schemas.microsoft.com/office/drawing/2010/main" val="0"/>
                        </a:ext>
                      </a:extLst>
                    </a:blip>
                    <a:srcRect/>
                    <a:stretch>
                      <a:fillRect/>
                    </a:stretch>
                  </pic:blipFill>
                  <pic:spPr bwMode="auto">
                    <a:xfrm>
                      <a:off x="0" y="0"/>
                      <a:ext cx="4794250" cy="2209800"/>
                    </a:xfrm>
                    <a:prstGeom prst="rect">
                      <a:avLst/>
                    </a:prstGeom>
                    <a:noFill/>
                    <a:ln>
                      <a:noFill/>
                    </a:ln>
                  </pic:spPr>
                </pic:pic>
              </a:graphicData>
            </a:graphic>
          </wp:inline>
        </w:drawing>
      </w:r>
    </w:p>
    <w:p w14:paraId="0C393516" w14:textId="77777777" w:rsidR="00E6597F" w:rsidRPr="00E6597F" w:rsidRDefault="00E6597F" w:rsidP="00E6597F">
      <w:pPr>
        <w:rPr>
          <w:b/>
          <w:bCs/>
        </w:rPr>
      </w:pPr>
      <w:hyperlink r:id="rId945" w:anchor="11B-404.2.4.2" w:history="1">
        <w:r w:rsidRPr="00E6597F">
          <w:rPr>
            <w:rStyle w:val="Hyperlink"/>
            <w:b/>
            <w:bCs/>
          </w:rPr>
          <w:t>11B-404.2.4.2 Doorways Without Doors or Gates, Sliding Doors and Folding Doors</w:t>
        </w:r>
      </w:hyperlink>
    </w:p>
    <w:p w14:paraId="09B65274" w14:textId="77777777" w:rsidR="00E6597F" w:rsidRPr="00E6597F" w:rsidRDefault="00E6597F" w:rsidP="00E6597F">
      <w:r w:rsidRPr="00E6597F">
        <w:t>Diagram</w:t>
      </w:r>
    </w:p>
    <w:p w14:paraId="3285EE3B" w14:textId="77777777" w:rsidR="00E6597F" w:rsidRPr="00E6597F" w:rsidRDefault="00E6597F" w:rsidP="00E6597F">
      <w:r w:rsidRPr="00E6597F">
        <w:t>Doorways less than 36 inches (</w:t>
      </w:r>
      <w:r w:rsidRPr="00E6597F">
        <w:rPr>
          <w:i/>
          <w:iCs/>
        </w:rPr>
        <w:t>914</w:t>
      </w:r>
      <w:r w:rsidRPr="00E6597F">
        <w:t> mm) wide without doors or gates, sliding doors or folding doors shall have maneuvering clearances complying with </w:t>
      </w:r>
      <w:hyperlink r:id="rId946" w:anchor="table" w:history="1">
        <w:r w:rsidRPr="00E6597F">
          <w:rPr>
            <w:rStyle w:val="Hyperlink"/>
          </w:rPr>
          <w:t>Table</w:t>
        </w:r>
      </w:hyperlink>
      <w:r w:rsidRPr="00E6597F">
        <w:t> 11B-404.2.4.2.</w:t>
      </w:r>
    </w:p>
    <w:p w14:paraId="571108DA" w14:textId="77777777" w:rsidR="00E6597F" w:rsidRPr="00E6597F" w:rsidRDefault="00E6597F" w:rsidP="00E6597F">
      <w:hyperlink r:id="rId947" w:anchor="table" w:history="1">
        <w:r w:rsidRPr="00E6597F">
          <w:rPr>
            <w:rStyle w:val="Hyperlink"/>
          </w:rPr>
          <w:t>TABLE</w:t>
        </w:r>
      </w:hyperlink>
      <w:r w:rsidRPr="00E6597F">
        <w:t> </w:t>
      </w:r>
      <w:r w:rsidRPr="00E6597F">
        <w:rPr>
          <w:i/>
          <w:iCs/>
        </w:rPr>
        <w:t>11B</w:t>
      </w:r>
      <w:r w:rsidRPr="00E6597F">
        <w:t>-404.2.4.2—</w:t>
      </w:r>
    </w:p>
    <w:p w14:paraId="438D6E9C" w14:textId="77777777" w:rsidR="00E6597F" w:rsidRPr="00E6597F" w:rsidRDefault="00E6597F" w:rsidP="00E6597F">
      <w:r w:rsidRPr="00E6597F">
        <w:t>MANEUVERING CLEARANCES AT DOORWAYS WITHOUT DOORS OR GATES, MANUAL SLIDING DOORS and MANUAL FOLDING DOORS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37"/>
        <w:gridCol w:w="2662"/>
        <w:gridCol w:w="4445"/>
      </w:tblGrid>
      <w:tr w:rsidR="00E6597F" w:rsidRPr="00E6597F" w14:paraId="34CCF90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D9213A" w14:textId="77777777" w:rsidR="00E6597F" w:rsidRPr="00E6597F" w:rsidRDefault="00E6597F" w:rsidP="00E6597F"/>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DC7DA5" w14:textId="77777777" w:rsidR="00E6597F" w:rsidRPr="00E6597F" w:rsidRDefault="00E6597F" w:rsidP="00E6597F">
            <w:r w:rsidRPr="00E6597F">
              <w:rPr>
                <w:b/>
                <w:bCs/>
              </w:rPr>
              <w:t>MINIMUM MANEUVERING CLEARANCE</w:t>
            </w:r>
          </w:p>
        </w:tc>
      </w:tr>
      <w:tr w:rsidR="00E6597F" w:rsidRPr="00E6597F" w14:paraId="26F9158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7A9CCC" w14:textId="77777777" w:rsidR="00E6597F" w:rsidRPr="00E6597F" w:rsidRDefault="00E6597F" w:rsidP="00E6597F">
            <w:r w:rsidRPr="00E6597F">
              <w:rPr>
                <w:b/>
                <w:bCs/>
              </w:rPr>
              <w:t>Approach direction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DDFF60" w14:textId="77777777" w:rsidR="00E6597F" w:rsidRPr="00E6597F" w:rsidRDefault="00E6597F" w:rsidP="00E6597F">
            <w:r w:rsidRPr="00E6597F">
              <w:rPr>
                <w:b/>
                <w:bCs/>
              </w:rPr>
              <w:t>Perpendicular to doorway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9AC15F" w14:textId="77777777" w:rsidR="00E6597F" w:rsidRPr="00E6597F" w:rsidRDefault="00E6597F" w:rsidP="00E6597F">
            <w:r w:rsidRPr="00E6597F">
              <w:rPr>
                <w:b/>
                <w:bCs/>
              </w:rPr>
              <w:t>Parallel to doorway (beyond stop/latch side unless noted)</w:t>
            </w:r>
          </w:p>
        </w:tc>
      </w:tr>
      <w:tr w:rsidR="00E6597F" w:rsidRPr="00E6597F" w14:paraId="6FA19C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BC8D7" w14:textId="77777777" w:rsidR="00E6597F" w:rsidRPr="00E6597F" w:rsidRDefault="00E6597F" w:rsidP="00E6597F">
            <w:r w:rsidRPr="00E6597F">
              <w:t>From front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4B00F" w14:textId="77777777" w:rsidR="00E6597F" w:rsidRPr="00E6597F" w:rsidRDefault="00E6597F" w:rsidP="00E6597F">
            <w:r w:rsidRPr="00E6597F">
              <w:t>48 inches </w:t>
            </w:r>
            <w:r w:rsidRPr="00E6597F">
              <w:rPr>
                <w:i/>
                <w:iCs/>
              </w:rPr>
              <w:t>(1219</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2DBA8" w14:textId="77777777" w:rsidR="00E6597F" w:rsidRPr="00E6597F" w:rsidRDefault="00E6597F" w:rsidP="00E6597F">
            <w:r w:rsidRPr="00E6597F">
              <w:t>0 inches (0 mm)</w:t>
            </w:r>
          </w:p>
        </w:tc>
      </w:tr>
      <w:tr w:rsidR="00E6597F" w:rsidRPr="00E6597F" w14:paraId="13F4BC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69290" w14:textId="77777777" w:rsidR="00E6597F" w:rsidRPr="00E6597F" w:rsidRDefault="00E6597F" w:rsidP="00E6597F">
            <w:r w:rsidRPr="00E6597F">
              <w:t>From side</w:t>
            </w:r>
            <w:r w:rsidRPr="00E6597F">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16E8F" w14:textId="77777777" w:rsidR="00E6597F" w:rsidRPr="00E6597F" w:rsidRDefault="00E6597F" w:rsidP="00E6597F">
            <w:r w:rsidRPr="00E6597F">
              <w:t>42 inches </w:t>
            </w:r>
            <w:r w:rsidRPr="00E6597F">
              <w:rPr>
                <w:i/>
                <w:iCs/>
              </w:rPr>
              <w:t>(1067</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B5264" w14:textId="77777777" w:rsidR="00E6597F" w:rsidRPr="00E6597F" w:rsidRDefault="00E6597F" w:rsidP="00E6597F">
            <w:r w:rsidRPr="00E6597F">
              <w:t>0 inches (0 mm)</w:t>
            </w:r>
          </w:p>
        </w:tc>
      </w:tr>
      <w:tr w:rsidR="00E6597F" w:rsidRPr="00E6597F" w14:paraId="511C0F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5B227" w14:textId="77777777" w:rsidR="00E6597F" w:rsidRPr="00E6597F" w:rsidRDefault="00E6597F" w:rsidP="00E6597F">
            <w:r w:rsidRPr="00E6597F">
              <w:t>From pocket/hinge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03C17" w14:textId="77777777" w:rsidR="00E6597F" w:rsidRPr="00E6597F" w:rsidRDefault="00E6597F" w:rsidP="00E6597F">
            <w:r w:rsidRPr="00E6597F">
              <w:t>42 inches </w:t>
            </w:r>
            <w:r w:rsidRPr="00E6597F">
              <w:rPr>
                <w:i/>
                <w:iCs/>
              </w:rPr>
              <w:t>(1067</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E017E" w14:textId="77777777" w:rsidR="00E6597F" w:rsidRPr="00E6597F" w:rsidRDefault="00E6597F" w:rsidP="00E6597F">
            <w:r w:rsidRPr="00E6597F">
              <w:t>22 inches (</w:t>
            </w:r>
            <w:r w:rsidRPr="00E6597F">
              <w:rPr>
                <w:i/>
                <w:iCs/>
              </w:rPr>
              <w:t>559</w:t>
            </w:r>
            <w:r w:rsidRPr="00E6597F">
              <w:t> mm)</w:t>
            </w:r>
            <w:r w:rsidRPr="00E6597F">
              <w:rPr>
                <w:vertAlign w:val="superscript"/>
              </w:rPr>
              <w:t>2</w:t>
            </w:r>
          </w:p>
        </w:tc>
      </w:tr>
      <w:tr w:rsidR="00E6597F" w:rsidRPr="00E6597F" w14:paraId="6FDFE2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92143" w14:textId="77777777" w:rsidR="00E6597F" w:rsidRPr="00E6597F" w:rsidRDefault="00E6597F" w:rsidP="00E6597F">
            <w:r w:rsidRPr="00E6597F">
              <w:t>From stop/latch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DD724" w14:textId="77777777" w:rsidR="00E6597F" w:rsidRPr="00E6597F" w:rsidRDefault="00E6597F" w:rsidP="00E6597F">
            <w:r w:rsidRPr="00E6597F">
              <w:t>42 inches </w:t>
            </w:r>
            <w:r w:rsidRPr="00E6597F">
              <w:rPr>
                <w:i/>
                <w:iCs/>
              </w:rPr>
              <w:t>(1067</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344B6" w14:textId="77777777" w:rsidR="00E6597F" w:rsidRPr="00E6597F" w:rsidRDefault="00E6597F" w:rsidP="00E6597F">
            <w:r w:rsidRPr="00E6597F">
              <w:t>24 inches (610 mm)</w:t>
            </w:r>
          </w:p>
        </w:tc>
      </w:tr>
    </w:tbl>
    <w:p w14:paraId="7B069653" w14:textId="77777777" w:rsidR="00E6597F" w:rsidRPr="00E6597F" w:rsidRDefault="00E6597F" w:rsidP="00E6597F">
      <w:pPr>
        <w:numPr>
          <w:ilvl w:val="0"/>
          <w:numId w:val="17"/>
        </w:numPr>
      </w:pPr>
      <w:r w:rsidRPr="00E6597F">
        <w:t>Doorway with no door only.</w:t>
      </w:r>
    </w:p>
    <w:p w14:paraId="46C1EBF5" w14:textId="77777777" w:rsidR="00E6597F" w:rsidRPr="00E6597F" w:rsidRDefault="00E6597F" w:rsidP="00E6597F">
      <w:pPr>
        <w:numPr>
          <w:ilvl w:val="0"/>
          <w:numId w:val="17"/>
        </w:numPr>
      </w:pPr>
      <w:r w:rsidRPr="00E6597F">
        <w:t>Beyond pocket/hinge side.</w:t>
      </w:r>
    </w:p>
    <w:p w14:paraId="1885EEF2" w14:textId="77777777" w:rsidR="00E6597F" w:rsidRPr="00E6597F" w:rsidRDefault="00E6597F" w:rsidP="00E6597F">
      <w:hyperlink r:id="rId948" w:anchor="figure" w:history="1">
        <w:r w:rsidRPr="00E6597F">
          <w:rPr>
            <w:rStyle w:val="Hyperlink"/>
          </w:rPr>
          <w:t>FIGURE</w:t>
        </w:r>
      </w:hyperlink>
      <w:r w:rsidRPr="00E6597F">
        <w:t> </w:t>
      </w:r>
      <w:r w:rsidRPr="00E6597F">
        <w:rPr>
          <w:i/>
          <w:iCs/>
        </w:rPr>
        <w:t>11B</w:t>
      </w:r>
      <w:r w:rsidRPr="00E6597F">
        <w:t>-404.2.4.2—</w:t>
      </w:r>
    </w:p>
    <w:p w14:paraId="652C84B1" w14:textId="77777777" w:rsidR="00E6597F" w:rsidRPr="00E6597F" w:rsidRDefault="00E6597F" w:rsidP="00E6597F">
      <w:r w:rsidRPr="00E6597F">
        <w:t>MANEUVERING CLEARANCES AT DOORWAYS WITHOUT DOORS, SLIDING DOORS, GATES and FOLDING DOORS</w:t>
      </w:r>
    </w:p>
    <w:p w14:paraId="77EB5EC7" w14:textId="4208A8C4" w:rsidR="00E6597F" w:rsidRPr="00E6597F" w:rsidRDefault="00E6597F" w:rsidP="00E6597F">
      <w:r w:rsidRPr="00E6597F">
        <w:drawing>
          <wp:inline distT="0" distB="0" distL="0" distR="0" wp14:anchorId="016BDF62" wp14:editId="1C8D87DF">
            <wp:extent cx="5327650" cy="3422650"/>
            <wp:effectExtent l="0" t="0" r="6350" b="6350"/>
            <wp:docPr id="2117325406" name="Picture 216"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5406" name="Picture 216" descr="A diagram of a diagram of a diagram&#10;&#10;AI-generated content may be incorrect."/>
                    <pic:cNvPicPr>
                      <a:picLocks noChangeAspect="1" noChangeArrowheads="1"/>
                    </pic:cNvPicPr>
                  </pic:nvPicPr>
                  <pic:blipFill>
                    <a:blip r:embed="rId949">
                      <a:extLst>
                        <a:ext uri="{28A0092B-C50C-407E-A947-70E740481C1C}">
                          <a14:useLocalDpi xmlns:a14="http://schemas.microsoft.com/office/drawing/2010/main" val="0"/>
                        </a:ext>
                      </a:extLst>
                    </a:blip>
                    <a:srcRect/>
                    <a:stretch>
                      <a:fillRect/>
                    </a:stretch>
                  </pic:blipFill>
                  <pic:spPr bwMode="auto">
                    <a:xfrm>
                      <a:off x="0" y="0"/>
                      <a:ext cx="5327650" cy="3422650"/>
                    </a:xfrm>
                    <a:prstGeom prst="rect">
                      <a:avLst/>
                    </a:prstGeom>
                    <a:noFill/>
                    <a:ln>
                      <a:noFill/>
                    </a:ln>
                  </pic:spPr>
                </pic:pic>
              </a:graphicData>
            </a:graphic>
          </wp:inline>
        </w:drawing>
      </w:r>
    </w:p>
    <w:p w14:paraId="1B9FE863" w14:textId="77777777" w:rsidR="00E6597F" w:rsidRPr="00E6597F" w:rsidRDefault="00E6597F" w:rsidP="00E6597F">
      <w:r w:rsidRPr="00E6597F">
        <w:rPr>
          <w:b/>
          <w:bCs/>
        </w:rPr>
        <w:t>UpCodes Diagram (1)</w:t>
      </w:r>
    </w:p>
    <w:p w14:paraId="60A2ED9D" w14:textId="732E936B" w:rsidR="00E6597F" w:rsidRPr="00E6597F" w:rsidRDefault="00E6597F" w:rsidP="00E6597F">
      <w:r w:rsidRPr="00E6597F">
        <w:drawing>
          <wp:inline distT="0" distB="0" distL="0" distR="0" wp14:anchorId="22656EB2" wp14:editId="7CA22A62">
            <wp:extent cx="2286000" cy="1289050"/>
            <wp:effectExtent l="0" t="0" r="0" b="6350"/>
            <wp:docPr id="96652584" name="Picture 215" descr="A diagram of 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2584" name="Picture 215" descr="A diagram of a diagram of a product&#10;&#10;AI-generated content may be incorrect."/>
                    <pic:cNvPicPr>
                      <a:picLocks noChangeAspect="1" noChangeArrowheads="1"/>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65827D18" w14:textId="77777777" w:rsidR="00E6597F" w:rsidRPr="00E6597F" w:rsidRDefault="00E6597F" w:rsidP="00E6597F">
      <w:r w:rsidRPr="00E6597F">
        <w:rPr>
          <w:b/>
          <w:bCs/>
        </w:rPr>
        <w:t>Maneuvering Clearances: Sliding, Folding Doors</w:t>
      </w:r>
    </w:p>
    <w:p w14:paraId="5A05F27C" w14:textId="77777777" w:rsidR="00E6597F" w:rsidRPr="00E6597F" w:rsidRDefault="00E6597F" w:rsidP="00E6597F">
      <w:pPr>
        <w:rPr>
          <w:b/>
          <w:bCs/>
        </w:rPr>
      </w:pPr>
      <w:hyperlink r:id="rId950" w:anchor="11B-404.2.4.3" w:history="1">
        <w:r w:rsidRPr="00E6597F">
          <w:rPr>
            <w:rStyle w:val="Hyperlink"/>
            <w:b/>
            <w:bCs/>
          </w:rPr>
          <w:t>11B-404.2.4.3 Recessed Doors and Gates</w:t>
        </w:r>
      </w:hyperlink>
    </w:p>
    <w:p w14:paraId="3134670C" w14:textId="77777777" w:rsidR="00E6597F" w:rsidRPr="00E6597F" w:rsidRDefault="00E6597F" w:rsidP="00E6597F">
      <w:r w:rsidRPr="00E6597F">
        <w:t>Diagram</w:t>
      </w:r>
    </w:p>
    <w:p w14:paraId="426215B2" w14:textId="77777777" w:rsidR="00E6597F" w:rsidRPr="00E6597F" w:rsidRDefault="00E6597F" w:rsidP="00E6597F">
      <w:r w:rsidRPr="00E6597F">
        <w:t>Maneuvering clearances for forward approach shall be provided when any obstruction within 18 inches (</w:t>
      </w:r>
      <w:r w:rsidRPr="00E6597F">
        <w:rPr>
          <w:i/>
          <w:iCs/>
        </w:rPr>
        <w:t>457</w:t>
      </w:r>
      <w:r w:rsidRPr="00E6597F">
        <w:t> mm) of the latch side at </w:t>
      </w:r>
      <w:r w:rsidRPr="00E6597F">
        <w:rPr>
          <w:i/>
          <w:iCs/>
        </w:rPr>
        <w:t>an interior</w:t>
      </w:r>
      <w:r w:rsidRPr="00E6597F">
        <w:t> doorway, </w:t>
      </w:r>
      <w:r w:rsidRPr="00E6597F">
        <w:rPr>
          <w:i/>
          <w:iCs/>
        </w:rPr>
        <w:t>or within 24 inches (610 mm) of the latch side of an exterior doorway</w:t>
      </w:r>
      <w:r w:rsidRPr="00E6597F">
        <w:t>, projects more than 8 inches (</w:t>
      </w:r>
      <w:r w:rsidRPr="00E6597F">
        <w:rPr>
          <w:i/>
          <w:iCs/>
        </w:rPr>
        <w:t>203</w:t>
      </w:r>
      <w:r w:rsidRPr="00E6597F">
        <w:t> mm) beyond the face of the door, measured perpendicular to the face of the door or gate.</w:t>
      </w:r>
    </w:p>
    <w:p w14:paraId="47E71B71" w14:textId="77777777" w:rsidR="00E6597F" w:rsidRPr="00E6597F" w:rsidRDefault="00E6597F" w:rsidP="00E6597F">
      <w:hyperlink r:id="rId951" w:anchor="figure" w:history="1">
        <w:r w:rsidRPr="00E6597F">
          <w:rPr>
            <w:rStyle w:val="Hyperlink"/>
          </w:rPr>
          <w:t>FIGURE</w:t>
        </w:r>
      </w:hyperlink>
      <w:r w:rsidRPr="00E6597F">
        <w:t> </w:t>
      </w:r>
      <w:r w:rsidRPr="00E6597F">
        <w:rPr>
          <w:i/>
          <w:iCs/>
        </w:rPr>
        <w:t>11B</w:t>
      </w:r>
      <w:r w:rsidRPr="00E6597F">
        <w:t>-404.2.4.3—</w:t>
      </w:r>
    </w:p>
    <w:p w14:paraId="0814865C" w14:textId="77777777" w:rsidR="00E6597F" w:rsidRPr="00E6597F" w:rsidRDefault="00E6597F" w:rsidP="00E6597F">
      <w:r w:rsidRPr="00E6597F">
        <w:t>MANEUVERING CLEARANCES AT RECESSED DOORS AND GATES</w:t>
      </w:r>
    </w:p>
    <w:p w14:paraId="167335C4" w14:textId="38679805" w:rsidR="00E6597F" w:rsidRPr="00E6597F" w:rsidRDefault="00E6597F" w:rsidP="00E6597F">
      <w:r w:rsidRPr="00E6597F">
        <w:drawing>
          <wp:inline distT="0" distB="0" distL="0" distR="0" wp14:anchorId="28547011" wp14:editId="7440F087">
            <wp:extent cx="5441950" cy="4267200"/>
            <wp:effectExtent l="0" t="0" r="6350" b="0"/>
            <wp:docPr id="340286656" name="Picture 214"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86656" name="Picture 214" descr="A diagram of a door&#10;&#10;AI-generated content may be incorrect."/>
                    <pic:cNvPicPr>
                      <a:picLocks noChangeAspect="1" noChangeArrowheads="1"/>
                    </pic:cNvPicPr>
                  </pic:nvPicPr>
                  <pic:blipFill>
                    <a:blip r:embed="rId952">
                      <a:extLst>
                        <a:ext uri="{28A0092B-C50C-407E-A947-70E740481C1C}">
                          <a14:useLocalDpi xmlns:a14="http://schemas.microsoft.com/office/drawing/2010/main" val="0"/>
                        </a:ext>
                      </a:extLst>
                    </a:blip>
                    <a:srcRect/>
                    <a:stretch>
                      <a:fillRect/>
                    </a:stretch>
                  </pic:blipFill>
                  <pic:spPr bwMode="auto">
                    <a:xfrm>
                      <a:off x="0" y="0"/>
                      <a:ext cx="5441950" cy="4267200"/>
                    </a:xfrm>
                    <a:prstGeom prst="rect">
                      <a:avLst/>
                    </a:prstGeom>
                    <a:noFill/>
                    <a:ln>
                      <a:noFill/>
                    </a:ln>
                  </pic:spPr>
                </pic:pic>
              </a:graphicData>
            </a:graphic>
          </wp:inline>
        </w:drawing>
      </w:r>
    </w:p>
    <w:p w14:paraId="5CE25879" w14:textId="77777777" w:rsidR="00E6597F" w:rsidRPr="00E6597F" w:rsidRDefault="00E6597F" w:rsidP="00E6597F">
      <w:r w:rsidRPr="00E6597F">
        <w:rPr>
          <w:b/>
          <w:bCs/>
        </w:rPr>
        <w:t>UpCodes Diagrams (2)</w:t>
      </w:r>
    </w:p>
    <w:p w14:paraId="7269039A" w14:textId="0F7BAB0C" w:rsidR="00E6597F" w:rsidRPr="00E6597F" w:rsidRDefault="00E6597F" w:rsidP="00E6597F">
      <w:r w:rsidRPr="00E6597F">
        <w:drawing>
          <wp:inline distT="0" distB="0" distL="0" distR="0" wp14:anchorId="4A5C1381" wp14:editId="7A585FDA">
            <wp:extent cx="2286000" cy="1289050"/>
            <wp:effectExtent l="0" t="0" r="0" b="6350"/>
            <wp:docPr id="1207927552" name="Picture 213"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7552" name="Picture 213" descr="A diagram of a rectangular object&#10;&#10;AI-generated content may be incorrect."/>
                    <pic:cNvPicPr>
                      <a:picLocks noChangeAspect="1" noChangeArrowheads="1"/>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41BC2F7E" w14:textId="77777777" w:rsidR="00E6597F" w:rsidRPr="00E6597F" w:rsidRDefault="00E6597F" w:rsidP="00E6597F">
      <w:r w:rsidRPr="00E6597F">
        <w:rPr>
          <w:b/>
          <w:bCs/>
        </w:rPr>
        <w:t>Recessed Doors and Gates</w:t>
      </w:r>
    </w:p>
    <w:p w14:paraId="6B76DB0C" w14:textId="3EE6AD28" w:rsidR="00E6597F" w:rsidRPr="00E6597F" w:rsidRDefault="00E6597F" w:rsidP="00E6597F">
      <w:r w:rsidRPr="00E6597F">
        <w:lastRenderedPageBreak/>
        <w:drawing>
          <wp:inline distT="0" distB="0" distL="0" distR="0" wp14:anchorId="49651D75" wp14:editId="2B62354B">
            <wp:extent cx="2286000" cy="1289050"/>
            <wp:effectExtent l="0" t="0" r="0" b="6350"/>
            <wp:docPr id="35419187" name="Picture 212"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9187" name="Picture 212" descr="A diagram of a machine&#10;&#10;AI-generated content may be incorrect."/>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BE593D" w14:textId="77777777" w:rsidR="00E6597F" w:rsidRPr="00E6597F" w:rsidRDefault="00E6597F" w:rsidP="00E6597F">
      <w:r w:rsidRPr="00E6597F">
        <w:rPr>
          <w:b/>
          <w:bCs/>
        </w:rPr>
        <w:t>Handrails at Req. Door Clearances</w:t>
      </w:r>
    </w:p>
    <w:p w14:paraId="267258FF" w14:textId="77777777" w:rsidR="00E6597F" w:rsidRPr="00E6597F" w:rsidRDefault="00E6597F" w:rsidP="00E6597F">
      <w:pPr>
        <w:rPr>
          <w:b/>
          <w:bCs/>
        </w:rPr>
      </w:pPr>
      <w:hyperlink r:id="rId953" w:anchor="11B-404.2.4.4" w:history="1">
        <w:r w:rsidRPr="00E6597F">
          <w:rPr>
            <w:rStyle w:val="Hyperlink"/>
            <w:b/>
            <w:bCs/>
          </w:rPr>
          <w:t>11B-404.2.4.4 Floor or Ground Surface</w:t>
        </w:r>
      </w:hyperlink>
    </w:p>
    <w:p w14:paraId="0BCCEE54" w14:textId="77777777" w:rsidR="00E6597F" w:rsidRPr="00E6597F" w:rsidRDefault="00E6597F" w:rsidP="00E6597F">
      <w:r w:rsidRPr="00E6597F">
        <w:t>Diagram</w:t>
      </w:r>
    </w:p>
    <w:p w14:paraId="4FDFCF20" w14:textId="77777777" w:rsidR="00E6597F" w:rsidRPr="00E6597F" w:rsidRDefault="00E6597F" w:rsidP="00E6597F">
      <w:r w:rsidRPr="00E6597F">
        <w:t>Floor or ground surface within required maneuvering clearances shall comply with </w:t>
      </w:r>
      <w:hyperlink r:id="rId954" w:anchor="11B-302" w:history="1">
        <w:r w:rsidRPr="00E6597F">
          <w:rPr>
            <w:rStyle w:val="Hyperlink"/>
          </w:rPr>
          <w:t>Section 11B-302</w:t>
        </w:r>
      </w:hyperlink>
      <w:r w:rsidRPr="00E6597F">
        <w:t>. Changes in level, </w:t>
      </w:r>
      <w:hyperlink r:id="rId955" w:anchor="slope_" w:history="1">
        <w:r w:rsidRPr="00E6597F">
          <w:rPr>
            <w:rStyle w:val="Hyperlink"/>
            <w:i/>
            <w:iCs/>
          </w:rPr>
          <w:t>slopes</w:t>
        </w:r>
      </w:hyperlink>
      <w:r w:rsidRPr="00E6597F">
        <w:rPr>
          <w:i/>
          <w:iCs/>
        </w:rPr>
        <w:t> exceeding 1:48, and </w:t>
      </w:r>
      <w:hyperlink r:id="rId956" w:anchor="detectable_warning_" w:history="1">
        <w:r w:rsidRPr="00E6597F">
          <w:rPr>
            <w:rStyle w:val="Hyperlink"/>
            <w:i/>
            <w:iCs/>
          </w:rPr>
          <w:t>detectable warnings</w:t>
        </w:r>
      </w:hyperlink>
      <w:r w:rsidRPr="00E6597F">
        <w:rPr>
          <w:i/>
          <w:iCs/>
        </w:rPr>
        <w:t> shall not be permitted.</w:t>
      </w:r>
    </w:p>
    <w:p w14:paraId="5819EAD2" w14:textId="77777777" w:rsidR="00E6597F" w:rsidRPr="00E6597F" w:rsidRDefault="00E6597F" w:rsidP="00E6597F">
      <w:r w:rsidRPr="00E6597F">
        <w:rPr>
          <w:b/>
          <w:bCs/>
        </w:rPr>
        <w:t>Exceptions:</w:t>
      </w:r>
    </w:p>
    <w:p w14:paraId="75525F37" w14:textId="77777777" w:rsidR="00E6597F" w:rsidRPr="00E6597F" w:rsidRDefault="00E6597F" w:rsidP="00E6597F">
      <w:pPr>
        <w:numPr>
          <w:ilvl w:val="0"/>
          <w:numId w:val="18"/>
        </w:numPr>
      </w:pPr>
      <w:hyperlink r:id="rId957" w:anchor="reserved" w:history="1">
        <w:r w:rsidRPr="00E6597F">
          <w:rPr>
            <w:rStyle w:val="Hyperlink"/>
            <w:i/>
            <w:iCs/>
          </w:rPr>
          <w:t>Reserved</w:t>
        </w:r>
      </w:hyperlink>
      <w:r w:rsidRPr="00E6597F">
        <w:rPr>
          <w:i/>
          <w:iCs/>
        </w:rPr>
        <w:t>.</w:t>
      </w:r>
    </w:p>
    <w:p w14:paraId="741BB484" w14:textId="77777777" w:rsidR="00E6597F" w:rsidRPr="00E6597F" w:rsidRDefault="00E6597F" w:rsidP="00E6597F">
      <w:pPr>
        <w:numPr>
          <w:ilvl w:val="0"/>
          <w:numId w:val="18"/>
        </w:numPr>
      </w:pPr>
      <w:r w:rsidRPr="00E6597F">
        <w:t>Changes in level at </w:t>
      </w:r>
      <w:hyperlink r:id="rId958" w:anchor="1010.1.6" w:history="1">
        <w:r w:rsidRPr="00E6597F">
          <w:rPr>
            <w:rStyle w:val="Hyperlink"/>
          </w:rPr>
          <w:t>thresholds</w:t>
        </w:r>
      </w:hyperlink>
      <w:r w:rsidRPr="00E6597F">
        <w:t> complying with </w:t>
      </w:r>
      <w:hyperlink r:id="rId959" w:anchor="11B-404.2.5" w:history="1">
        <w:r w:rsidRPr="00E6597F">
          <w:rPr>
            <w:rStyle w:val="Hyperlink"/>
          </w:rPr>
          <w:t>Section 11B-404.2.5</w:t>
        </w:r>
      </w:hyperlink>
      <w:r w:rsidRPr="00E6597F">
        <w:t> shall be permitted.</w:t>
      </w:r>
    </w:p>
    <w:p w14:paraId="65E92FC0" w14:textId="77777777" w:rsidR="00E6597F" w:rsidRPr="00E6597F" w:rsidRDefault="00E6597F" w:rsidP="00E6597F">
      <w:r w:rsidRPr="00E6597F">
        <w:rPr>
          <w:b/>
          <w:bCs/>
        </w:rPr>
        <w:t>UpCodes Diagram (1)</w:t>
      </w:r>
    </w:p>
    <w:p w14:paraId="3DD9C612" w14:textId="4FEEF14F" w:rsidR="00E6597F" w:rsidRPr="00E6597F" w:rsidRDefault="00E6597F" w:rsidP="00E6597F">
      <w:r w:rsidRPr="00E6597F">
        <w:drawing>
          <wp:inline distT="0" distB="0" distL="0" distR="0" wp14:anchorId="4727EEB7" wp14:editId="71A344E7">
            <wp:extent cx="2286000" cy="1289050"/>
            <wp:effectExtent l="0" t="0" r="0" b="6350"/>
            <wp:docPr id="1758014292" name="Picture 21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14292" name="Picture 211" descr="A diagram of a structure&#10;&#10;AI-generated content may be incorrect."/>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66907AE7" w14:textId="77777777" w:rsidR="00E6597F" w:rsidRPr="00E6597F" w:rsidRDefault="00E6597F" w:rsidP="00E6597F">
      <w:r w:rsidRPr="00E6597F">
        <w:rPr>
          <w:b/>
          <w:bCs/>
        </w:rPr>
        <w:t>Surfaces and Thresholds at Doors</w:t>
      </w:r>
    </w:p>
    <w:p w14:paraId="4FC7CC01" w14:textId="77777777" w:rsidR="00E6597F" w:rsidRPr="00E6597F" w:rsidRDefault="00E6597F" w:rsidP="00E6597F">
      <w:pPr>
        <w:rPr>
          <w:b/>
          <w:bCs/>
        </w:rPr>
      </w:pPr>
      <w:hyperlink r:id="rId960" w:anchor="11B-404.2.5" w:history="1">
        <w:r w:rsidRPr="00E6597F">
          <w:rPr>
            <w:rStyle w:val="Hyperlink"/>
            <w:b/>
            <w:bCs/>
          </w:rPr>
          <w:t>11B-404.2.5 Thresholds</w:t>
        </w:r>
      </w:hyperlink>
    </w:p>
    <w:p w14:paraId="3EEA2545" w14:textId="77777777" w:rsidR="00E6597F" w:rsidRPr="00E6597F" w:rsidRDefault="00E6597F" w:rsidP="00E6597F">
      <w:r w:rsidRPr="00E6597F">
        <w:t>Diagram</w:t>
      </w:r>
    </w:p>
    <w:p w14:paraId="37A498EA" w14:textId="77777777" w:rsidR="00E6597F" w:rsidRPr="00E6597F" w:rsidRDefault="00E6597F" w:rsidP="00E6597F">
      <w:hyperlink r:id="rId961" w:anchor="1010.1.6" w:history="1">
        <w:r w:rsidRPr="00E6597F">
          <w:rPr>
            <w:rStyle w:val="Hyperlink"/>
          </w:rPr>
          <w:t>Thresholds</w:t>
        </w:r>
      </w:hyperlink>
      <w:r w:rsidRPr="00E6597F">
        <w:t>, if provided at doorways, shall be </w:t>
      </w:r>
      <w:r w:rsidRPr="00E6597F">
        <w:rPr>
          <w:vertAlign w:val="superscript"/>
        </w:rPr>
        <w:t>1</w:t>
      </w:r>
      <w:r w:rsidRPr="00E6597F">
        <w:t>/</w:t>
      </w:r>
      <w:r w:rsidRPr="00E6597F">
        <w:rPr>
          <w:vertAlign w:val="subscript"/>
        </w:rPr>
        <w:t>2 </w:t>
      </w:r>
      <w:r w:rsidRPr="00E6597F">
        <w:t>inch (</w:t>
      </w:r>
      <w:r w:rsidRPr="00E6597F">
        <w:rPr>
          <w:i/>
          <w:iCs/>
        </w:rPr>
        <w:t>12.7</w:t>
      </w:r>
      <w:r w:rsidRPr="00E6597F">
        <w:t> mm) high maximum. Raised </w:t>
      </w:r>
      <w:hyperlink r:id="rId962" w:anchor="1010.1.6" w:history="1">
        <w:r w:rsidRPr="00E6597F">
          <w:rPr>
            <w:rStyle w:val="Hyperlink"/>
          </w:rPr>
          <w:t>thresholds</w:t>
        </w:r>
      </w:hyperlink>
      <w:r w:rsidRPr="00E6597F">
        <w:t> and changes in level at doorways shall comply with Sections </w:t>
      </w:r>
      <w:hyperlink r:id="rId963" w:anchor="11B-302" w:history="1">
        <w:r w:rsidRPr="00E6597F">
          <w:rPr>
            <w:rStyle w:val="Hyperlink"/>
          </w:rPr>
          <w:t>11B-302</w:t>
        </w:r>
      </w:hyperlink>
      <w:r w:rsidRPr="00E6597F">
        <w:t> and </w:t>
      </w:r>
      <w:hyperlink r:id="rId964" w:anchor="11B-303" w:history="1">
        <w:r w:rsidRPr="00E6597F">
          <w:rPr>
            <w:rStyle w:val="Hyperlink"/>
          </w:rPr>
          <w:t>11B-303</w:t>
        </w:r>
      </w:hyperlink>
      <w:r w:rsidRPr="00E6597F">
        <w:t>.</w:t>
      </w:r>
    </w:p>
    <w:p w14:paraId="408B2279" w14:textId="77777777" w:rsidR="00E6597F" w:rsidRPr="00E6597F" w:rsidRDefault="00E6597F" w:rsidP="00E6597F">
      <w:r w:rsidRPr="00E6597F">
        <w:rPr>
          <w:b/>
          <w:bCs/>
        </w:rPr>
        <w:t>Exception: </w:t>
      </w:r>
      <w:hyperlink r:id="rId965" w:anchor="reserved" w:history="1">
        <w:r w:rsidRPr="00E6597F">
          <w:rPr>
            <w:rStyle w:val="Hyperlink"/>
            <w:b/>
            <w:bCs/>
            <w:i/>
            <w:iCs/>
          </w:rPr>
          <w:t>Reserved</w:t>
        </w:r>
      </w:hyperlink>
      <w:r w:rsidRPr="00E6597F">
        <w:rPr>
          <w:b/>
          <w:bCs/>
          <w:i/>
          <w:iCs/>
        </w:rPr>
        <w:t>.</w:t>
      </w:r>
    </w:p>
    <w:p w14:paraId="34B65127" w14:textId="77777777" w:rsidR="00E6597F" w:rsidRPr="00E6597F" w:rsidRDefault="00E6597F" w:rsidP="00E6597F">
      <w:r w:rsidRPr="00E6597F">
        <w:rPr>
          <w:b/>
          <w:bCs/>
        </w:rPr>
        <w:lastRenderedPageBreak/>
        <w:t>UpCodes Diagram (1)</w:t>
      </w:r>
    </w:p>
    <w:p w14:paraId="51540CCC" w14:textId="0C9CA3D2" w:rsidR="00E6597F" w:rsidRPr="00E6597F" w:rsidRDefault="00E6597F" w:rsidP="00E6597F">
      <w:r w:rsidRPr="00E6597F">
        <w:drawing>
          <wp:inline distT="0" distB="0" distL="0" distR="0" wp14:anchorId="61FDBAD2" wp14:editId="1F9736C6">
            <wp:extent cx="2286000" cy="1289050"/>
            <wp:effectExtent l="0" t="0" r="0" b="6350"/>
            <wp:docPr id="1492254611" name="Picture 210"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54611" name="Picture 210" descr="A diagram of a structure&#10;&#10;AI-generated content may be incorrect."/>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207BE0D4" w14:textId="77777777" w:rsidR="00E6597F" w:rsidRPr="00E6597F" w:rsidRDefault="00E6597F" w:rsidP="00E6597F">
      <w:r w:rsidRPr="00E6597F">
        <w:rPr>
          <w:b/>
          <w:bCs/>
        </w:rPr>
        <w:t>Surfaces and Thresholds at Doors</w:t>
      </w:r>
    </w:p>
    <w:p w14:paraId="4B6CDC03" w14:textId="77777777" w:rsidR="00E6597F" w:rsidRPr="00E6597F" w:rsidRDefault="00E6597F" w:rsidP="00E6597F">
      <w:pPr>
        <w:rPr>
          <w:b/>
          <w:bCs/>
        </w:rPr>
      </w:pPr>
      <w:hyperlink r:id="rId966" w:anchor="11B-404.2.6" w:history="1">
        <w:r w:rsidRPr="00E6597F">
          <w:rPr>
            <w:rStyle w:val="Hyperlink"/>
            <w:b/>
            <w:bCs/>
          </w:rPr>
          <w:t>11B-404.2.6 Doors in Series and Gates in Series</w:t>
        </w:r>
      </w:hyperlink>
    </w:p>
    <w:p w14:paraId="2A41455E" w14:textId="77777777" w:rsidR="00E6597F" w:rsidRPr="00E6597F" w:rsidRDefault="00E6597F" w:rsidP="00E6597F">
      <w:r w:rsidRPr="00E6597F">
        <w:t>Diagram</w:t>
      </w:r>
    </w:p>
    <w:p w14:paraId="250EFEAB" w14:textId="77777777" w:rsidR="00E6597F" w:rsidRPr="00E6597F" w:rsidRDefault="00E6597F" w:rsidP="00E6597F">
      <w:r w:rsidRPr="00E6597F">
        <w:t>The distance between two hinged or pivoted doors in series and gates in series shall be 48 inches (</w:t>
      </w:r>
      <w:r w:rsidRPr="00E6597F">
        <w:rPr>
          <w:i/>
          <w:iCs/>
        </w:rPr>
        <w:t>1219</w:t>
      </w:r>
      <w:r w:rsidRPr="00E6597F">
        <w:t> mm) minimum plus the width of doors or gates swinging into the </w:t>
      </w:r>
      <w:hyperlink r:id="rId967" w:anchor="space_" w:history="1">
        <w:r w:rsidRPr="00E6597F">
          <w:rPr>
            <w:rStyle w:val="Hyperlink"/>
          </w:rPr>
          <w:t>space</w:t>
        </w:r>
      </w:hyperlink>
      <w:r w:rsidRPr="00E6597F">
        <w:t>.</w:t>
      </w:r>
    </w:p>
    <w:p w14:paraId="4B4C9F97" w14:textId="77777777" w:rsidR="00E6597F" w:rsidRPr="00E6597F" w:rsidRDefault="00E6597F" w:rsidP="00E6597F">
      <w:hyperlink r:id="rId968" w:anchor="figure" w:history="1">
        <w:r w:rsidRPr="00E6597F">
          <w:rPr>
            <w:rStyle w:val="Hyperlink"/>
          </w:rPr>
          <w:t>FIGURE</w:t>
        </w:r>
      </w:hyperlink>
      <w:r w:rsidRPr="00E6597F">
        <w:t> </w:t>
      </w:r>
      <w:r w:rsidRPr="00E6597F">
        <w:rPr>
          <w:i/>
          <w:iCs/>
        </w:rPr>
        <w:t>11B</w:t>
      </w:r>
      <w:r w:rsidRPr="00E6597F">
        <w:t>-404.2.6—</w:t>
      </w:r>
    </w:p>
    <w:p w14:paraId="559349E8" w14:textId="77777777" w:rsidR="00E6597F" w:rsidRPr="00E6597F" w:rsidRDefault="00E6597F" w:rsidP="00E6597F">
      <w:r w:rsidRPr="00E6597F">
        <w:t>DOORS IN SERIES AND GATES IN SERIES</w:t>
      </w:r>
    </w:p>
    <w:p w14:paraId="0E873242" w14:textId="59169BC4" w:rsidR="00E6597F" w:rsidRPr="00E6597F" w:rsidRDefault="00E6597F" w:rsidP="00E6597F">
      <w:r w:rsidRPr="00E6597F">
        <w:drawing>
          <wp:inline distT="0" distB="0" distL="0" distR="0" wp14:anchorId="5DF4EA0C" wp14:editId="071D104B">
            <wp:extent cx="4559300" cy="2628900"/>
            <wp:effectExtent l="0" t="0" r="0" b="0"/>
            <wp:docPr id="1779445998" name="Picture 209"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5998" name="Picture 209" descr="A diagram of a diagram of a diagram&#10;&#10;AI-generated content may be incorrect."/>
                    <pic:cNvPicPr>
                      <a:picLocks noChangeAspect="1" noChangeArrowheads="1"/>
                    </pic:cNvPicPr>
                  </pic:nvPicPr>
                  <pic:blipFill>
                    <a:blip r:embed="rId969">
                      <a:extLst>
                        <a:ext uri="{28A0092B-C50C-407E-A947-70E740481C1C}">
                          <a14:useLocalDpi xmlns:a14="http://schemas.microsoft.com/office/drawing/2010/main" val="0"/>
                        </a:ext>
                      </a:extLst>
                    </a:blip>
                    <a:srcRect/>
                    <a:stretch>
                      <a:fillRect/>
                    </a:stretch>
                  </pic:blipFill>
                  <pic:spPr bwMode="auto">
                    <a:xfrm>
                      <a:off x="0" y="0"/>
                      <a:ext cx="4559300" cy="2628900"/>
                    </a:xfrm>
                    <a:prstGeom prst="rect">
                      <a:avLst/>
                    </a:prstGeom>
                    <a:noFill/>
                    <a:ln>
                      <a:noFill/>
                    </a:ln>
                  </pic:spPr>
                </pic:pic>
              </a:graphicData>
            </a:graphic>
          </wp:inline>
        </w:drawing>
      </w:r>
    </w:p>
    <w:p w14:paraId="739FD3CF" w14:textId="77777777" w:rsidR="00E6597F" w:rsidRPr="00E6597F" w:rsidRDefault="00E6597F" w:rsidP="00E6597F">
      <w:r w:rsidRPr="00E6597F">
        <w:rPr>
          <w:b/>
          <w:bCs/>
        </w:rPr>
        <w:t>UpCodes Diagram (1)</w:t>
      </w:r>
    </w:p>
    <w:p w14:paraId="558D9120" w14:textId="21489793" w:rsidR="00E6597F" w:rsidRPr="00E6597F" w:rsidRDefault="00E6597F" w:rsidP="00E6597F">
      <w:r w:rsidRPr="00E6597F">
        <w:lastRenderedPageBreak/>
        <w:drawing>
          <wp:inline distT="0" distB="0" distL="0" distR="0" wp14:anchorId="17C3AD72" wp14:editId="0106AFDE">
            <wp:extent cx="2286000" cy="1289050"/>
            <wp:effectExtent l="0" t="0" r="0" b="6350"/>
            <wp:docPr id="518266754" name="Picture 208"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66754" name="Picture 208" descr="A diagram of a room&#10;&#10;AI-generated content may be incorrect."/>
                    <pic:cNvPicPr>
                      <a:picLocks noChangeAspect="1" noChangeArrowheads="1"/>
                    </pic:cNvPicPr>
                  </pic:nvPicPr>
                  <pic:blipFill>
                    <a:blip r:embed="rId9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056C3E" w14:textId="77777777" w:rsidR="00E6597F" w:rsidRPr="00E6597F" w:rsidRDefault="00E6597F" w:rsidP="00E6597F">
      <w:r w:rsidRPr="00E6597F">
        <w:rPr>
          <w:b/>
          <w:bCs/>
        </w:rPr>
        <w:t>Doors in Series: Accessibility</w:t>
      </w:r>
    </w:p>
    <w:p w14:paraId="72164469" w14:textId="77777777" w:rsidR="00E6597F" w:rsidRPr="00E6597F" w:rsidRDefault="00E6597F" w:rsidP="00E6597F">
      <w:pPr>
        <w:rPr>
          <w:b/>
          <w:bCs/>
        </w:rPr>
      </w:pPr>
      <w:hyperlink r:id="rId970" w:anchor="11B-404.2.7" w:history="1">
        <w:r w:rsidRPr="00E6597F">
          <w:rPr>
            <w:rStyle w:val="Hyperlink"/>
            <w:b/>
            <w:bCs/>
          </w:rPr>
          <w:t>11B-404.2.7 Door and Gate Hardware</w:t>
        </w:r>
      </w:hyperlink>
    </w:p>
    <w:p w14:paraId="5B4B71B2" w14:textId="77777777" w:rsidR="00E6597F" w:rsidRPr="00E6597F" w:rsidRDefault="00E6597F" w:rsidP="00E6597F">
      <w:r w:rsidRPr="00E6597F">
        <w:t>Diagram</w:t>
      </w:r>
    </w:p>
    <w:p w14:paraId="785595BF" w14:textId="77777777" w:rsidR="00E6597F" w:rsidRPr="00E6597F" w:rsidRDefault="00E6597F" w:rsidP="00E6597F">
      <w:r w:rsidRPr="00E6597F">
        <w:t>Handles, pulls, latches, locks and other </w:t>
      </w:r>
      <w:hyperlink r:id="rId971" w:anchor="operable_part_" w:history="1">
        <w:r w:rsidRPr="00E6597F">
          <w:rPr>
            <w:rStyle w:val="Hyperlink"/>
          </w:rPr>
          <w:t>operable parts</w:t>
        </w:r>
      </w:hyperlink>
      <w:r w:rsidRPr="00E6597F">
        <w:t> on doors and gates shall comply with </w:t>
      </w:r>
      <w:hyperlink r:id="rId972" w:anchor="11B-309.4" w:history="1">
        <w:r w:rsidRPr="00E6597F">
          <w:rPr>
            <w:rStyle w:val="Hyperlink"/>
          </w:rPr>
          <w:t>Section 11B-309.4</w:t>
        </w:r>
      </w:hyperlink>
      <w:r w:rsidRPr="00E6597F">
        <w:t>. </w:t>
      </w:r>
      <w:hyperlink r:id="rId973" w:anchor="operable_part_" w:history="1">
        <w:r w:rsidRPr="00E6597F">
          <w:rPr>
            <w:rStyle w:val="Hyperlink"/>
          </w:rPr>
          <w:t>Operable parts</w:t>
        </w:r>
      </w:hyperlink>
      <w:r w:rsidRPr="00E6597F">
        <w:t> of such </w:t>
      </w:r>
      <w:hyperlink r:id="rId974" w:anchor="hardware_" w:history="1">
        <w:r w:rsidRPr="00E6597F">
          <w:rPr>
            <w:rStyle w:val="Hyperlink"/>
          </w:rPr>
          <w:t>hardware</w:t>
        </w:r>
      </w:hyperlink>
      <w:r w:rsidRPr="00E6597F">
        <w:t> shall be 34 inches (</w:t>
      </w:r>
      <w:r w:rsidRPr="00E6597F">
        <w:rPr>
          <w:i/>
          <w:iCs/>
        </w:rPr>
        <w:t>864</w:t>
      </w:r>
      <w:r w:rsidRPr="00E6597F">
        <w:t> mm) minimum and </w:t>
      </w:r>
      <w:r w:rsidRPr="00E6597F">
        <w:rPr>
          <w:i/>
          <w:iCs/>
        </w:rPr>
        <w:t>44 inches (1118 mm)</w:t>
      </w:r>
      <w:r w:rsidRPr="00E6597F">
        <w:t> maximum above the finish floor or ground. Where sliding doors are in the fully open position, operating </w:t>
      </w:r>
      <w:hyperlink r:id="rId975" w:anchor="hardware_" w:history="1">
        <w:r w:rsidRPr="00E6597F">
          <w:rPr>
            <w:rStyle w:val="Hyperlink"/>
          </w:rPr>
          <w:t>hardware</w:t>
        </w:r>
      </w:hyperlink>
      <w:r w:rsidRPr="00E6597F">
        <w:t> shall be exposed and usable from both sides.</w:t>
      </w:r>
    </w:p>
    <w:p w14:paraId="065EC9A9" w14:textId="77777777" w:rsidR="00E6597F" w:rsidRPr="00E6597F" w:rsidRDefault="00E6597F" w:rsidP="00E6597F">
      <w:r w:rsidRPr="00E6597F">
        <w:rPr>
          <w:b/>
          <w:bCs/>
        </w:rPr>
        <w:t>Exceptions:</w:t>
      </w:r>
    </w:p>
    <w:p w14:paraId="7D6B02E0" w14:textId="77777777" w:rsidR="00E6597F" w:rsidRPr="00E6597F" w:rsidRDefault="00E6597F" w:rsidP="00E6597F">
      <w:pPr>
        <w:numPr>
          <w:ilvl w:val="0"/>
          <w:numId w:val="19"/>
        </w:numPr>
      </w:pPr>
      <w:r w:rsidRPr="00E6597F">
        <w:t>Existing locks shall be permitted in any </w:t>
      </w:r>
      <w:hyperlink r:id="rId976" w:anchor="L101.2" w:history="1">
        <w:r w:rsidRPr="00E6597F">
          <w:rPr>
            <w:rStyle w:val="Hyperlink"/>
          </w:rPr>
          <w:t>location</w:t>
        </w:r>
      </w:hyperlink>
      <w:r w:rsidRPr="00E6597F">
        <w:t> at existing glazed doors without stiles, existing overhead rolling doors or grilles and similar existing doors or grilles that are designed with locks that are activated only at the top or bottom rail.</w:t>
      </w:r>
    </w:p>
    <w:p w14:paraId="0D5A4B35" w14:textId="77777777" w:rsidR="00E6597F" w:rsidRPr="00E6597F" w:rsidRDefault="00E6597F" w:rsidP="00E6597F">
      <w:pPr>
        <w:numPr>
          <w:ilvl w:val="0"/>
          <w:numId w:val="19"/>
        </w:numPr>
      </w:pPr>
      <w:r w:rsidRPr="00E6597F">
        <w:t>Access gates in barrier </w:t>
      </w:r>
      <w:hyperlink r:id="rId977" w:anchor="wall_" w:history="1">
        <w:r w:rsidRPr="00E6597F">
          <w:rPr>
            <w:rStyle w:val="Hyperlink"/>
          </w:rPr>
          <w:t>walls</w:t>
        </w:r>
      </w:hyperlink>
      <w:r w:rsidRPr="00E6597F">
        <w:t> and fences protecting </w:t>
      </w:r>
      <w:hyperlink r:id="rId978" w:anchor="pool_" w:history="1">
        <w:r w:rsidRPr="00E6597F">
          <w:rPr>
            <w:rStyle w:val="Hyperlink"/>
          </w:rPr>
          <w:t>pools</w:t>
        </w:r>
      </w:hyperlink>
      <w:r w:rsidRPr="00E6597F">
        <w:t>, spas and hot tubs shall be permitted to have </w:t>
      </w:r>
      <w:hyperlink r:id="rId979" w:anchor="operable_part_" w:history="1">
        <w:r w:rsidRPr="00E6597F">
          <w:rPr>
            <w:rStyle w:val="Hyperlink"/>
          </w:rPr>
          <w:t>operable parts</w:t>
        </w:r>
      </w:hyperlink>
      <w:r w:rsidRPr="00E6597F">
        <w:t> of the release of latch on self-latching devices at 54 inches (</w:t>
      </w:r>
      <w:r w:rsidRPr="00E6597F">
        <w:rPr>
          <w:i/>
          <w:iCs/>
        </w:rPr>
        <w:t>1372</w:t>
      </w:r>
      <w:r w:rsidRPr="00E6597F">
        <w:t> mm) maximum above the finish floor or ground provided the self-latching devices are not also self-locking devices and operated by means of a key, electronic opener or integral combination lock.</w:t>
      </w:r>
    </w:p>
    <w:p w14:paraId="5C03DF3C" w14:textId="77777777" w:rsidR="00E6597F" w:rsidRPr="00E6597F" w:rsidRDefault="00E6597F" w:rsidP="00E6597F">
      <w:r w:rsidRPr="00E6597F">
        <w:rPr>
          <w:b/>
          <w:bCs/>
        </w:rPr>
        <w:t>UpCodes Diagram (1)</w:t>
      </w:r>
    </w:p>
    <w:p w14:paraId="1B97D65E" w14:textId="588391BE" w:rsidR="00E6597F" w:rsidRPr="00E6597F" w:rsidRDefault="00E6597F" w:rsidP="00E6597F">
      <w:r w:rsidRPr="00E6597F">
        <w:drawing>
          <wp:inline distT="0" distB="0" distL="0" distR="0" wp14:anchorId="48E1B525" wp14:editId="789587F9">
            <wp:extent cx="2286000" cy="1289050"/>
            <wp:effectExtent l="0" t="0" r="0" b="6350"/>
            <wp:docPr id="237463626" name="Picture 207"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63626" name="Picture 207" descr="A diagram of a door&#10;&#10;AI-generated content may be incorrect."/>
                    <pic:cNvPicPr>
                      <a:picLocks noChangeAspect="1" noChangeArrowheads="1"/>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2B079843" w14:textId="77777777" w:rsidR="00E6597F" w:rsidRPr="00E6597F" w:rsidRDefault="00E6597F" w:rsidP="00E6597F">
      <w:r w:rsidRPr="00E6597F">
        <w:rPr>
          <w:b/>
          <w:bCs/>
        </w:rPr>
        <w:t>Door Hardware Req. (CA 11B)</w:t>
      </w:r>
    </w:p>
    <w:p w14:paraId="5D68FA16" w14:textId="77777777" w:rsidR="00E6597F" w:rsidRPr="00E6597F" w:rsidRDefault="00E6597F" w:rsidP="00E6597F">
      <w:pPr>
        <w:rPr>
          <w:b/>
          <w:bCs/>
        </w:rPr>
      </w:pPr>
      <w:hyperlink r:id="rId980" w:anchor="11B-404.2.8" w:history="1">
        <w:r w:rsidRPr="00E6597F">
          <w:rPr>
            <w:rStyle w:val="Hyperlink"/>
            <w:b/>
            <w:bCs/>
          </w:rPr>
          <w:t>11B-404.2.8 Closing Speed</w:t>
        </w:r>
      </w:hyperlink>
    </w:p>
    <w:p w14:paraId="1F4EFD3A" w14:textId="77777777" w:rsidR="00E6597F" w:rsidRPr="00E6597F" w:rsidRDefault="00E6597F" w:rsidP="00E6597F">
      <w:r w:rsidRPr="00E6597F">
        <w:lastRenderedPageBreak/>
        <w:t>Diagram</w:t>
      </w:r>
    </w:p>
    <w:p w14:paraId="34556EBE" w14:textId="77777777" w:rsidR="00E6597F" w:rsidRPr="00E6597F" w:rsidRDefault="00E6597F" w:rsidP="00E6597F">
      <w:r w:rsidRPr="00E6597F">
        <w:t>Door and gate closing speed shall comply with Section 11B-404.2.8.</w:t>
      </w:r>
    </w:p>
    <w:p w14:paraId="4C862C3D" w14:textId="77777777" w:rsidR="00E6597F" w:rsidRPr="00E6597F" w:rsidRDefault="00E6597F" w:rsidP="00E6597F">
      <w:r w:rsidRPr="00E6597F">
        <w:rPr>
          <w:b/>
          <w:bCs/>
        </w:rPr>
        <w:t>UpCodes Diagram (1)</w:t>
      </w:r>
    </w:p>
    <w:p w14:paraId="525C095C" w14:textId="30C5784E" w:rsidR="00E6597F" w:rsidRPr="00E6597F" w:rsidRDefault="00E6597F" w:rsidP="00E6597F">
      <w:r w:rsidRPr="00E6597F">
        <w:drawing>
          <wp:inline distT="0" distB="0" distL="0" distR="0" wp14:anchorId="15EF3844" wp14:editId="1B8E61BB">
            <wp:extent cx="2286000" cy="1289050"/>
            <wp:effectExtent l="0" t="0" r="0" b="6350"/>
            <wp:docPr id="2134975586" name="Picture 206"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75586" name="Picture 206" descr="A diagram of a door&#10;&#10;AI-generated content may be incorrect."/>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2FDFE929" w14:textId="77777777" w:rsidR="00E6597F" w:rsidRPr="00E6597F" w:rsidRDefault="00E6597F" w:rsidP="00E6597F">
      <w:r w:rsidRPr="00E6597F">
        <w:rPr>
          <w:b/>
          <w:bCs/>
        </w:rPr>
        <w:t>Door and Gate Closing Speed</w:t>
      </w:r>
    </w:p>
    <w:p w14:paraId="3C00A276" w14:textId="77777777" w:rsidR="00E6597F" w:rsidRPr="00E6597F" w:rsidRDefault="00E6597F" w:rsidP="00E6597F">
      <w:pPr>
        <w:rPr>
          <w:b/>
          <w:bCs/>
        </w:rPr>
      </w:pPr>
      <w:hyperlink r:id="rId981" w:anchor="11B-404.2.8.1" w:history="1">
        <w:r w:rsidRPr="00E6597F">
          <w:rPr>
            <w:rStyle w:val="Hyperlink"/>
            <w:b/>
            <w:bCs/>
          </w:rPr>
          <w:t>11B-404.2.8.1 Door Closers and Gate Closers</w:t>
        </w:r>
      </w:hyperlink>
    </w:p>
    <w:p w14:paraId="7F65572A" w14:textId="77777777" w:rsidR="00E6597F" w:rsidRPr="00E6597F" w:rsidRDefault="00E6597F" w:rsidP="00E6597F">
      <w:r w:rsidRPr="00E6597F">
        <w:t>Door closers and gate closers shall be adjusted so that from an open position of 90 degrees, the time required to move the door to a position of 12 degrees from the latch is 5 seconds minimum.</w:t>
      </w:r>
    </w:p>
    <w:p w14:paraId="6DCDDF57" w14:textId="77777777" w:rsidR="00E6597F" w:rsidRPr="00E6597F" w:rsidRDefault="00E6597F" w:rsidP="00E6597F">
      <w:pPr>
        <w:rPr>
          <w:b/>
          <w:bCs/>
        </w:rPr>
      </w:pPr>
      <w:hyperlink r:id="rId982" w:anchor="11B-404.2.8.2" w:history="1">
        <w:r w:rsidRPr="00E6597F">
          <w:rPr>
            <w:rStyle w:val="Hyperlink"/>
            <w:b/>
            <w:bCs/>
          </w:rPr>
          <w:t>11B-404.2.8.2 Spring Hinges</w:t>
        </w:r>
      </w:hyperlink>
    </w:p>
    <w:p w14:paraId="0DFDFAD4" w14:textId="77777777" w:rsidR="00E6597F" w:rsidRPr="00E6597F" w:rsidRDefault="00E6597F" w:rsidP="00E6597F">
      <w:r w:rsidRPr="00E6597F">
        <w:t>Door and gate spring hinges shall be adjusted so that from the open position of 70 degrees, the door or gate shall move to the closed position in 1.5 seconds minimum.</w:t>
      </w:r>
    </w:p>
    <w:p w14:paraId="638C51FB" w14:textId="77777777" w:rsidR="00E6597F" w:rsidRPr="00E6597F" w:rsidRDefault="00E6597F" w:rsidP="00E6597F">
      <w:pPr>
        <w:rPr>
          <w:b/>
          <w:bCs/>
        </w:rPr>
      </w:pPr>
      <w:hyperlink r:id="rId983" w:anchor="11B-404.2.9" w:history="1">
        <w:r w:rsidRPr="00E6597F">
          <w:rPr>
            <w:rStyle w:val="Hyperlink"/>
            <w:b/>
            <w:bCs/>
          </w:rPr>
          <w:t>11B-404.2.9 Door and Gate Opening Force</w:t>
        </w:r>
      </w:hyperlink>
    </w:p>
    <w:p w14:paraId="19320884" w14:textId="77777777" w:rsidR="00E6597F" w:rsidRPr="00E6597F" w:rsidRDefault="00E6597F" w:rsidP="00E6597F">
      <w:r w:rsidRPr="00E6597F">
        <w:t>The force for pushing or pulling open a door or gate shall be as follows:</w:t>
      </w:r>
    </w:p>
    <w:p w14:paraId="2F7D6CDF" w14:textId="77777777" w:rsidR="00E6597F" w:rsidRPr="00E6597F" w:rsidRDefault="00E6597F" w:rsidP="00E6597F">
      <w:pPr>
        <w:numPr>
          <w:ilvl w:val="0"/>
          <w:numId w:val="20"/>
        </w:numPr>
      </w:pPr>
      <w:r w:rsidRPr="00E6597F">
        <w:t>Interior hinged doors and gates: 5 pounds (22.2 N) maximum.</w:t>
      </w:r>
    </w:p>
    <w:p w14:paraId="79C67456" w14:textId="77777777" w:rsidR="00E6597F" w:rsidRPr="00E6597F" w:rsidRDefault="00E6597F" w:rsidP="00E6597F">
      <w:pPr>
        <w:numPr>
          <w:ilvl w:val="0"/>
          <w:numId w:val="20"/>
        </w:numPr>
      </w:pPr>
      <w:r w:rsidRPr="00E6597F">
        <w:t>Sliding or folding doors: 5 pounds (22.2 N) maximum.</w:t>
      </w:r>
    </w:p>
    <w:p w14:paraId="4D69F277" w14:textId="77777777" w:rsidR="00E6597F" w:rsidRPr="00E6597F" w:rsidRDefault="00E6597F" w:rsidP="00E6597F">
      <w:pPr>
        <w:numPr>
          <w:ilvl w:val="0"/>
          <w:numId w:val="20"/>
        </w:numPr>
        <w:rPr>
          <w:i/>
          <w:iCs/>
        </w:rPr>
      </w:pPr>
      <w:r w:rsidRPr="00E6597F">
        <w:rPr>
          <w:i/>
          <w:iCs/>
        </w:rPr>
        <w:t>Required </w:t>
      </w:r>
      <w:hyperlink r:id="rId984" w:anchor="fire_door_" w:history="1">
        <w:r w:rsidRPr="00E6597F">
          <w:rPr>
            <w:rStyle w:val="Hyperlink"/>
            <w:i/>
            <w:iCs/>
          </w:rPr>
          <w:t>fire doors</w:t>
        </w:r>
      </w:hyperlink>
      <w:r w:rsidRPr="00E6597F">
        <w:rPr>
          <w:i/>
          <w:iCs/>
        </w:rPr>
        <w:t>: the minimum opening force allowable by the appropriate </w:t>
      </w:r>
      <w:hyperlink r:id="rId985" w:anchor="administrative_authority_dsa_ac_" w:history="1">
        <w:r w:rsidRPr="00E6597F">
          <w:rPr>
            <w:rStyle w:val="Hyperlink"/>
            <w:i/>
            <w:iCs/>
          </w:rPr>
          <w:t>administrative authority</w:t>
        </w:r>
      </w:hyperlink>
      <w:r w:rsidRPr="00E6597F">
        <w:rPr>
          <w:i/>
          <w:iCs/>
        </w:rPr>
        <w:t>, not to exceed 15 pounds (66.7 N).</w:t>
      </w:r>
    </w:p>
    <w:p w14:paraId="7487965F" w14:textId="77777777" w:rsidR="00E6597F" w:rsidRPr="00E6597F" w:rsidRDefault="00E6597F" w:rsidP="00E6597F">
      <w:pPr>
        <w:numPr>
          <w:ilvl w:val="0"/>
          <w:numId w:val="20"/>
        </w:numPr>
        <w:rPr>
          <w:i/>
          <w:iCs/>
        </w:rPr>
      </w:pPr>
      <w:r w:rsidRPr="00E6597F">
        <w:rPr>
          <w:i/>
          <w:iCs/>
        </w:rPr>
        <w:t>Exterior hinged doors: 5 pounds (22.2 N) maximum.</w:t>
      </w:r>
    </w:p>
    <w:p w14:paraId="10A09DDF" w14:textId="77777777" w:rsidR="00E6597F" w:rsidRPr="00E6597F" w:rsidRDefault="00E6597F" w:rsidP="00E6597F">
      <w:r w:rsidRPr="00E6597F">
        <w:t>These forces do not apply to the force required to retract latch bolts or disengage other devices that hold the door or gate in a closed position.</w:t>
      </w:r>
    </w:p>
    <w:p w14:paraId="7CD52217" w14:textId="77777777" w:rsidR="00E6597F" w:rsidRPr="00E6597F" w:rsidRDefault="00E6597F" w:rsidP="00E6597F">
      <w:pPr>
        <w:rPr>
          <w:i/>
          <w:iCs/>
        </w:rPr>
      </w:pPr>
      <w:r w:rsidRPr="00E6597F">
        <w:rPr>
          <w:b/>
          <w:bCs/>
          <w:i/>
          <w:iCs/>
        </w:rPr>
        <w:t>Exception:</w:t>
      </w:r>
      <w:r w:rsidRPr="00E6597F">
        <w:rPr>
          <w:i/>
          <w:iCs/>
        </w:rPr>
        <w:t> When, at a single </w:t>
      </w:r>
      <w:hyperlink r:id="rId986" w:anchor="L101.2" w:history="1">
        <w:r w:rsidRPr="00E6597F">
          <w:rPr>
            <w:rStyle w:val="Hyperlink"/>
            <w:i/>
            <w:iCs/>
          </w:rPr>
          <w:t>location</w:t>
        </w:r>
      </w:hyperlink>
      <w:r w:rsidRPr="00E6597F">
        <w:rPr>
          <w:i/>
          <w:iCs/>
        </w:rPr>
        <w:t>, one of every eight exterior door leafs, or fraction of eight, is a powered door, other exterior doors at the same </w:t>
      </w:r>
      <w:hyperlink r:id="rId987" w:anchor="L101.2" w:history="1">
        <w:r w:rsidRPr="00E6597F">
          <w:rPr>
            <w:rStyle w:val="Hyperlink"/>
            <w:i/>
            <w:iCs/>
          </w:rPr>
          <w:t>location</w:t>
        </w:r>
      </w:hyperlink>
      <w:r w:rsidRPr="00E6597F">
        <w:rPr>
          <w:i/>
          <w:iCs/>
        </w:rPr>
        <w:t>, serving the same interior </w:t>
      </w:r>
      <w:hyperlink r:id="rId988" w:anchor="space_" w:history="1">
        <w:r w:rsidRPr="00E6597F">
          <w:rPr>
            <w:rStyle w:val="Hyperlink"/>
            <w:i/>
            <w:iCs/>
          </w:rPr>
          <w:t>space</w:t>
        </w:r>
      </w:hyperlink>
      <w:r w:rsidRPr="00E6597F">
        <w:rPr>
          <w:i/>
          <w:iCs/>
        </w:rPr>
        <w:t>, may have a maximum opening force of 8.5 pounds (37.8 N). The powered leaf(s) shall be located closest to the </w:t>
      </w:r>
      <w:hyperlink r:id="rId989" w:anchor="accessible_route_dsa_ac_hcd_1_ac_" w:history="1">
        <w:r w:rsidRPr="00E6597F">
          <w:rPr>
            <w:rStyle w:val="Hyperlink"/>
            <w:i/>
            <w:iCs/>
          </w:rPr>
          <w:t>accessible route</w:t>
        </w:r>
      </w:hyperlink>
      <w:r w:rsidRPr="00E6597F">
        <w:rPr>
          <w:i/>
          <w:iCs/>
        </w:rPr>
        <w:t>.</w:t>
      </w:r>
    </w:p>
    <w:p w14:paraId="1789C165" w14:textId="77777777" w:rsidR="00E6597F" w:rsidRPr="00E6597F" w:rsidRDefault="00E6597F" w:rsidP="00E6597F">
      <w:pPr>
        <w:numPr>
          <w:ilvl w:val="0"/>
          <w:numId w:val="21"/>
        </w:numPr>
        <w:rPr>
          <w:i/>
          <w:iCs/>
        </w:rPr>
      </w:pPr>
      <w:r w:rsidRPr="00E6597F">
        <w:rPr>
          <w:i/>
          <w:iCs/>
        </w:rPr>
        <w:lastRenderedPageBreak/>
        <w:t>Powered doors shall comply with </w:t>
      </w:r>
      <w:hyperlink r:id="rId990" w:anchor="11B-404.3" w:history="1">
        <w:r w:rsidRPr="00E6597F">
          <w:rPr>
            <w:rStyle w:val="Hyperlink"/>
            <w:i/>
            <w:iCs/>
          </w:rPr>
          <w:t>Section 11B-404.3</w:t>
        </w:r>
      </w:hyperlink>
      <w:r w:rsidRPr="00E6597F">
        <w:rPr>
          <w:i/>
          <w:iCs/>
        </w:rPr>
        <w:t>. Powered doors shall be fully </w:t>
      </w:r>
      <w:hyperlink r:id="rId991" w:anchor="automatic_door_" w:history="1">
        <w:r w:rsidRPr="00E6597F">
          <w:rPr>
            <w:rStyle w:val="Hyperlink"/>
            <w:i/>
            <w:iCs/>
          </w:rPr>
          <w:t>automatic doors</w:t>
        </w:r>
      </w:hyperlink>
      <w:r w:rsidRPr="00E6597F">
        <w:rPr>
          <w:i/>
          <w:iCs/>
        </w:rPr>
        <w:t> complying with Builders </w:t>
      </w:r>
      <w:hyperlink r:id="rId992" w:anchor="hardware_" w:history="1">
        <w:r w:rsidRPr="00E6597F">
          <w:rPr>
            <w:rStyle w:val="Hyperlink"/>
            <w:i/>
            <w:iCs/>
          </w:rPr>
          <w:t>Hardware</w:t>
        </w:r>
      </w:hyperlink>
      <w:r w:rsidRPr="00E6597F">
        <w:rPr>
          <w:i/>
          <w:iCs/>
        </w:rPr>
        <w:t> Manufacturers' Association (BHMA) A156.10 or low energy operated doors complying with BHMA A156.19.</w:t>
      </w:r>
    </w:p>
    <w:p w14:paraId="1ACD0F0B" w14:textId="77777777" w:rsidR="00E6597F" w:rsidRPr="00E6597F" w:rsidRDefault="00E6597F" w:rsidP="00E6597F">
      <w:pPr>
        <w:numPr>
          <w:ilvl w:val="0"/>
          <w:numId w:val="21"/>
        </w:numPr>
        <w:rPr>
          <w:i/>
          <w:iCs/>
        </w:rPr>
      </w:pPr>
      <w:r w:rsidRPr="00E6597F">
        <w:rPr>
          <w:i/>
          <w:iCs/>
        </w:rPr>
        <w:t>Powered doors serving a building or </w:t>
      </w:r>
      <w:hyperlink r:id="rId993" w:anchor="facility_" w:history="1">
        <w:r w:rsidRPr="00E6597F">
          <w:rPr>
            <w:rStyle w:val="Hyperlink"/>
            <w:i/>
            <w:iCs/>
          </w:rPr>
          <w:t>facility</w:t>
        </w:r>
      </w:hyperlink>
      <w:r w:rsidRPr="00E6597F">
        <w:rPr>
          <w:i/>
          <w:iCs/>
        </w:rPr>
        <w:t> with an occupancy of 150 or more shall be provided with a back-up battery or back-up generator. The back-up power source shall be able to cycle the door a minimum of 100 cycles.</w:t>
      </w:r>
    </w:p>
    <w:p w14:paraId="47C6DA2F" w14:textId="77777777" w:rsidR="00E6597F" w:rsidRPr="00E6597F" w:rsidRDefault="00E6597F" w:rsidP="00E6597F">
      <w:pPr>
        <w:numPr>
          <w:ilvl w:val="0"/>
          <w:numId w:val="21"/>
        </w:numPr>
        <w:rPr>
          <w:i/>
          <w:iCs/>
        </w:rPr>
      </w:pPr>
      <w:r w:rsidRPr="00E6597F">
        <w:rPr>
          <w:i/>
          <w:iCs/>
        </w:rPr>
        <w:t>Powered doors shall be controlled on both the interior and exterior sides of the doors by sensing devices, push plates, vertical actuation bars or other similar operating devices complying with </w:t>
      </w:r>
      <w:hyperlink r:id="rId994" w:anchor="11B-309" w:history="1">
        <w:r w:rsidRPr="00E6597F">
          <w:rPr>
            <w:rStyle w:val="Hyperlink"/>
            <w:i/>
            <w:iCs/>
          </w:rPr>
          <w:t>Section 11B-309</w:t>
        </w:r>
      </w:hyperlink>
      <w:r w:rsidRPr="00E6597F">
        <w:rPr>
          <w:i/>
          <w:iCs/>
        </w:rPr>
        <w:t>.</w:t>
      </w:r>
    </w:p>
    <w:p w14:paraId="32AD17F7" w14:textId="77777777" w:rsidR="00E6597F" w:rsidRPr="00E6597F" w:rsidRDefault="00E6597F" w:rsidP="00E6597F">
      <w:pPr>
        <w:numPr>
          <w:ilvl w:val="1"/>
          <w:numId w:val="21"/>
        </w:numPr>
        <w:rPr>
          <w:i/>
          <w:iCs/>
        </w:rPr>
      </w:pPr>
      <w:r w:rsidRPr="00E6597F">
        <w:rPr>
          <w:i/>
          <w:iCs/>
        </w:rPr>
        <w:t>At each </w:t>
      </w:r>
      <w:hyperlink r:id="rId995" w:anchor="L101.2" w:history="1">
        <w:r w:rsidRPr="00E6597F">
          <w:rPr>
            <w:rStyle w:val="Hyperlink"/>
            <w:i/>
            <w:iCs/>
          </w:rPr>
          <w:t>location</w:t>
        </w:r>
      </w:hyperlink>
      <w:r w:rsidRPr="00E6597F">
        <w:rPr>
          <w:i/>
          <w:iCs/>
        </w:rPr>
        <w:t> where push plates are provided there shall be two push plates; the centerline of one push plate shall be 7 inches (178 mm) minimum and 8 inches (203 mm) maximum above the floor or ground surface and the centerline of the second push plate shall be 30 inches (762 mm) minimum and 44 inches (1118 mm) maximum above the floor or ground surface. Each push plate shall be a minimum of 4 inches (102 mm) diameter or a minimum of 4 inches by 4 inches (102 mm by 102 mm) square and shall display the </w:t>
      </w:r>
      <w:hyperlink r:id="rId996" w:anchor="international_symbol_of_accessibility_" w:history="1">
        <w:r w:rsidRPr="00E6597F">
          <w:rPr>
            <w:rStyle w:val="Hyperlink"/>
            <w:i/>
            <w:iCs/>
          </w:rPr>
          <w:t>International Symbol of Accessibility</w:t>
        </w:r>
      </w:hyperlink>
      <w:r w:rsidRPr="00E6597F">
        <w:rPr>
          <w:i/>
          <w:iCs/>
        </w:rPr>
        <w:t> complying with </w:t>
      </w:r>
      <w:hyperlink r:id="rId997" w:anchor="11B-703.7" w:history="1">
        <w:r w:rsidRPr="00E6597F">
          <w:rPr>
            <w:rStyle w:val="Hyperlink"/>
            <w:i/>
            <w:iCs/>
          </w:rPr>
          <w:t>Section 11B-703.7</w:t>
        </w:r>
      </w:hyperlink>
      <w:r w:rsidRPr="00E6597F">
        <w:rPr>
          <w:i/>
          <w:iCs/>
        </w:rPr>
        <w:t>.</w:t>
      </w:r>
    </w:p>
    <w:p w14:paraId="357D1EDF" w14:textId="77777777" w:rsidR="00E6597F" w:rsidRPr="00E6597F" w:rsidRDefault="00E6597F" w:rsidP="00E6597F">
      <w:pPr>
        <w:numPr>
          <w:ilvl w:val="1"/>
          <w:numId w:val="21"/>
        </w:numPr>
        <w:rPr>
          <w:i/>
          <w:iCs/>
        </w:rPr>
      </w:pPr>
      <w:r w:rsidRPr="00E6597F">
        <w:rPr>
          <w:i/>
          <w:iCs/>
        </w:rPr>
        <w:t>At each </w:t>
      </w:r>
      <w:hyperlink r:id="rId998" w:anchor="L101.2" w:history="1">
        <w:r w:rsidRPr="00E6597F">
          <w:rPr>
            <w:rStyle w:val="Hyperlink"/>
            <w:i/>
            <w:iCs/>
          </w:rPr>
          <w:t>location</w:t>
        </w:r>
      </w:hyperlink>
      <w:r w:rsidRPr="00E6597F">
        <w:rPr>
          <w:i/>
          <w:iCs/>
        </w:rPr>
        <w:t> where vertical actuation bars are provided the operable portion shall be located so the bottom is 5 inches (127 mm) maximum above the floor or ground surface and the top is 35 inches (889 mm) minimum above the floor or ground surface. The operable portion of each vertical actuation bar shall be a minimum of 2 inches (51 mm) wide and shall display the </w:t>
      </w:r>
      <w:hyperlink r:id="rId999" w:anchor="international_symbol_of_accessibility_" w:history="1">
        <w:r w:rsidRPr="00E6597F">
          <w:rPr>
            <w:rStyle w:val="Hyperlink"/>
            <w:i/>
            <w:iCs/>
          </w:rPr>
          <w:t>International Symbol of Accessibility</w:t>
        </w:r>
      </w:hyperlink>
      <w:r w:rsidRPr="00E6597F">
        <w:rPr>
          <w:i/>
          <w:iCs/>
        </w:rPr>
        <w:t> complying with </w:t>
      </w:r>
      <w:hyperlink r:id="rId1000" w:anchor="11B-703.7" w:history="1">
        <w:r w:rsidRPr="00E6597F">
          <w:rPr>
            <w:rStyle w:val="Hyperlink"/>
            <w:i/>
            <w:iCs/>
          </w:rPr>
          <w:t>Section 11B-703.7</w:t>
        </w:r>
      </w:hyperlink>
      <w:r w:rsidRPr="00E6597F">
        <w:rPr>
          <w:i/>
          <w:iCs/>
        </w:rPr>
        <w:t>.</w:t>
      </w:r>
    </w:p>
    <w:p w14:paraId="1C161712" w14:textId="77777777" w:rsidR="00E6597F" w:rsidRPr="00E6597F" w:rsidRDefault="00E6597F" w:rsidP="00E6597F">
      <w:pPr>
        <w:numPr>
          <w:ilvl w:val="1"/>
          <w:numId w:val="21"/>
        </w:numPr>
        <w:rPr>
          <w:i/>
          <w:iCs/>
        </w:rPr>
      </w:pPr>
      <w:r w:rsidRPr="00E6597F">
        <w:rPr>
          <w:i/>
          <w:iCs/>
        </w:rPr>
        <w:t>Where push plates, vertical actuation bars or other similar operating devices are provided, they shall be placed in a conspicuous </w:t>
      </w:r>
      <w:hyperlink r:id="rId1001" w:anchor="L101.2" w:history="1">
        <w:r w:rsidRPr="00E6597F">
          <w:rPr>
            <w:rStyle w:val="Hyperlink"/>
            <w:i/>
            <w:iCs/>
          </w:rPr>
          <w:t>location</w:t>
        </w:r>
      </w:hyperlink>
      <w:r w:rsidRPr="00E6597F">
        <w:rPr>
          <w:i/>
          <w:iCs/>
        </w:rPr>
        <w:t>. A level and </w:t>
      </w:r>
      <w:hyperlink r:id="rId1002" w:anchor="clear_dsa_ac_" w:history="1">
        <w:r w:rsidRPr="00E6597F">
          <w:rPr>
            <w:rStyle w:val="Hyperlink"/>
            <w:i/>
            <w:iCs/>
          </w:rPr>
          <w:t>clear</w:t>
        </w:r>
      </w:hyperlink>
      <w:r w:rsidRPr="00E6597F">
        <w:rPr>
          <w:i/>
          <w:iCs/>
        </w:rPr>
        <w:t> floor or ground </w:t>
      </w:r>
      <w:hyperlink r:id="rId1003" w:anchor="space_" w:history="1">
        <w:r w:rsidRPr="00E6597F">
          <w:rPr>
            <w:rStyle w:val="Hyperlink"/>
            <w:i/>
            <w:iCs/>
          </w:rPr>
          <w:t>space</w:t>
        </w:r>
      </w:hyperlink>
      <w:r w:rsidRPr="00E6597F">
        <w:rPr>
          <w:i/>
          <w:iCs/>
        </w:rPr>
        <w:t> for forward or parallel approach complying with </w:t>
      </w:r>
      <w:hyperlink r:id="rId1004" w:anchor="11B-305" w:history="1">
        <w:r w:rsidRPr="00E6597F">
          <w:rPr>
            <w:rStyle w:val="Hyperlink"/>
            <w:i/>
            <w:iCs/>
          </w:rPr>
          <w:t>Section 11B-305</w:t>
        </w:r>
      </w:hyperlink>
      <w:r w:rsidRPr="00E6597F">
        <w:rPr>
          <w:i/>
          <w:iCs/>
        </w:rPr>
        <w:t> shall be provided, centered on the operating device. Doors shall not swing into the required </w:t>
      </w:r>
      <w:hyperlink r:id="rId1005" w:anchor="clear_dsa_ac_" w:history="1">
        <w:r w:rsidRPr="00E6597F">
          <w:rPr>
            <w:rStyle w:val="Hyperlink"/>
            <w:i/>
            <w:iCs/>
          </w:rPr>
          <w:t>clear</w:t>
        </w:r>
      </w:hyperlink>
      <w:r w:rsidRPr="00E6597F">
        <w:rPr>
          <w:i/>
          <w:iCs/>
        </w:rPr>
        <w:t> floor or ground </w:t>
      </w:r>
      <w:hyperlink r:id="rId1006" w:anchor="space_" w:history="1">
        <w:r w:rsidRPr="00E6597F">
          <w:rPr>
            <w:rStyle w:val="Hyperlink"/>
            <w:i/>
            <w:iCs/>
          </w:rPr>
          <w:t>space</w:t>
        </w:r>
      </w:hyperlink>
      <w:r w:rsidRPr="00E6597F">
        <w:rPr>
          <w:i/>
          <w:iCs/>
        </w:rPr>
        <w:t>.</w:t>
      </w:r>
    </w:p>
    <w:p w14:paraId="167FE103" w14:textId="77777777" w:rsidR="00E6597F" w:rsidRPr="00E6597F" w:rsidRDefault="00E6597F" w:rsidP="00E6597F">
      <w:pPr>
        <w:numPr>
          <w:ilvl w:val="0"/>
          <w:numId w:val="21"/>
        </w:numPr>
        <w:rPr>
          <w:i/>
          <w:iCs/>
        </w:rPr>
      </w:pPr>
      <w:hyperlink r:id="rId1007" w:anchor="sign_hcd_1_ac_dsa_ac_" w:history="1">
        <w:r w:rsidRPr="00E6597F">
          <w:rPr>
            <w:rStyle w:val="Hyperlink"/>
            <w:i/>
            <w:iCs/>
          </w:rPr>
          <w:t>Signs</w:t>
        </w:r>
      </w:hyperlink>
      <w:r w:rsidRPr="00E6597F">
        <w:rPr>
          <w:i/>
          <w:iCs/>
        </w:rPr>
        <w:t> identifying the accessible </w:t>
      </w:r>
      <w:hyperlink r:id="rId1008" w:anchor="entrance_hcd_1_hcd_2_hcd_1_ac_and_dsa_ac_" w:history="1">
        <w:r w:rsidRPr="00E6597F">
          <w:rPr>
            <w:rStyle w:val="Hyperlink"/>
            <w:i/>
            <w:iCs/>
          </w:rPr>
          <w:t>entrance</w:t>
        </w:r>
      </w:hyperlink>
      <w:r w:rsidRPr="00E6597F">
        <w:rPr>
          <w:i/>
          <w:iCs/>
        </w:rPr>
        <w:t> required by </w:t>
      </w:r>
      <w:hyperlink r:id="rId1009" w:anchor="11B-216.6" w:history="1">
        <w:r w:rsidRPr="00E6597F">
          <w:rPr>
            <w:rStyle w:val="Hyperlink"/>
            <w:i/>
            <w:iCs/>
          </w:rPr>
          <w:t>Section 11B-216.6</w:t>
        </w:r>
      </w:hyperlink>
      <w:r w:rsidRPr="00E6597F">
        <w:rPr>
          <w:i/>
          <w:iCs/>
        </w:rPr>
        <w:t> shall be placed on, or immediately adjacent to, each powered door. </w:t>
      </w:r>
      <w:hyperlink r:id="rId1010" w:anchor="sign_hcd_1_ac_dsa_ac_" w:history="1">
        <w:r w:rsidRPr="00E6597F">
          <w:rPr>
            <w:rStyle w:val="Hyperlink"/>
            <w:i/>
            <w:iCs/>
          </w:rPr>
          <w:t>Signs</w:t>
        </w:r>
      </w:hyperlink>
      <w:r w:rsidRPr="00E6597F">
        <w:rPr>
          <w:i/>
          <w:iCs/>
        </w:rPr>
        <w:t> shall be provided in </w:t>
      </w:r>
      <w:hyperlink r:id="rId1011" w:anchor="3113.1.1" w:history="1">
        <w:r w:rsidRPr="00E6597F">
          <w:rPr>
            <w:rStyle w:val="Hyperlink"/>
            <w:i/>
            <w:iCs/>
          </w:rPr>
          <w:t>compliance</w:t>
        </w:r>
      </w:hyperlink>
      <w:r w:rsidRPr="00E6597F">
        <w:rPr>
          <w:i/>
          <w:iCs/>
        </w:rPr>
        <w:t> with BHMA A156.10 or BHMA A156.19, as applicable.</w:t>
      </w:r>
    </w:p>
    <w:p w14:paraId="42E7F0E7" w14:textId="77777777" w:rsidR="00E6597F" w:rsidRPr="00E6597F" w:rsidRDefault="00E6597F" w:rsidP="00E6597F">
      <w:pPr>
        <w:numPr>
          <w:ilvl w:val="0"/>
          <w:numId w:val="21"/>
        </w:numPr>
        <w:rPr>
          <w:i/>
          <w:iCs/>
        </w:rPr>
      </w:pPr>
      <w:r w:rsidRPr="00E6597F">
        <w:rPr>
          <w:i/>
          <w:iCs/>
        </w:rPr>
        <w:t>In addition to the requirements of Item d, where a powered door is provided in buildings or </w:t>
      </w:r>
      <w:hyperlink r:id="rId1012" w:anchor="facility_" w:history="1">
        <w:r w:rsidRPr="00E6597F">
          <w:rPr>
            <w:rStyle w:val="Hyperlink"/>
            <w:i/>
            <w:iCs/>
          </w:rPr>
          <w:t>facilities</w:t>
        </w:r>
      </w:hyperlink>
      <w:r w:rsidRPr="00E6597F">
        <w:rPr>
          <w:i/>
          <w:iCs/>
        </w:rPr>
        <w:t> containing assembly occupancies of 300 or more, a </w:t>
      </w:r>
      <w:hyperlink r:id="rId1013" w:anchor="sign_hcd_1_ac_dsa_ac_" w:history="1">
        <w:r w:rsidRPr="00E6597F">
          <w:rPr>
            <w:rStyle w:val="Hyperlink"/>
            <w:i/>
            <w:iCs/>
          </w:rPr>
          <w:t>sign</w:t>
        </w:r>
      </w:hyperlink>
      <w:r w:rsidRPr="00E6597F">
        <w:rPr>
          <w:i/>
          <w:iCs/>
        </w:rPr>
        <w:t> displaying the </w:t>
      </w:r>
      <w:hyperlink r:id="rId1014" w:anchor="international_symbol_of_accessibility_" w:history="1">
        <w:r w:rsidRPr="00E6597F">
          <w:rPr>
            <w:rStyle w:val="Hyperlink"/>
            <w:i/>
            <w:iCs/>
          </w:rPr>
          <w:t>International Symbol of Accessibility</w:t>
        </w:r>
      </w:hyperlink>
      <w:r w:rsidRPr="00E6597F">
        <w:rPr>
          <w:i/>
          <w:iCs/>
        </w:rPr>
        <w:t xml:space="preserve"> measuring 6 inches by 6 </w:t>
      </w:r>
      <w:r w:rsidRPr="00E6597F">
        <w:rPr>
          <w:i/>
          <w:iCs/>
        </w:rPr>
        <w:lastRenderedPageBreak/>
        <w:t>inches (152 mm by 152 mm), complying with </w:t>
      </w:r>
      <w:hyperlink r:id="rId1015" w:anchor="11B-703.7" w:history="1">
        <w:r w:rsidRPr="00E6597F">
          <w:rPr>
            <w:rStyle w:val="Hyperlink"/>
            <w:i/>
            <w:iCs/>
          </w:rPr>
          <w:t>Section 11B-703.7</w:t>
        </w:r>
      </w:hyperlink>
      <w:r w:rsidRPr="00E6597F">
        <w:rPr>
          <w:i/>
          <w:iCs/>
        </w:rPr>
        <w:t>, shall be provided above the door on both the interior and exterior sides of each powered door.</w:t>
      </w:r>
    </w:p>
    <w:p w14:paraId="5711AC54" w14:textId="77777777" w:rsidR="00E6597F" w:rsidRPr="00E6597F" w:rsidRDefault="00E6597F" w:rsidP="00E6597F">
      <w:pPr>
        <w:rPr>
          <w:b/>
          <w:bCs/>
        </w:rPr>
      </w:pPr>
      <w:hyperlink r:id="rId1016" w:anchor="11B-404.2.10" w:history="1">
        <w:r w:rsidRPr="00E6597F">
          <w:rPr>
            <w:rStyle w:val="Hyperlink"/>
            <w:b/>
            <w:bCs/>
          </w:rPr>
          <w:t>11B-404.2.10 Door and Gate Surfaces</w:t>
        </w:r>
      </w:hyperlink>
    </w:p>
    <w:p w14:paraId="5C0CE742" w14:textId="77777777" w:rsidR="00E6597F" w:rsidRPr="00E6597F" w:rsidRDefault="00E6597F" w:rsidP="00E6597F">
      <w:r w:rsidRPr="00E6597F">
        <w:t>Diagram</w:t>
      </w:r>
    </w:p>
    <w:p w14:paraId="7610B986" w14:textId="77777777" w:rsidR="00E6597F" w:rsidRPr="00E6597F" w:rsidRDefault="00E6597F" w:rsidP="00E6597F">
      <w:r w:rsidRPr="00E6597F">
        <w:t>Swinging door and gate surfaces within 10 inches (</w:t>
      </w:r>
      <w:r w:rsidRPr="00E6597F">
        <w:rPr>
          <w:i/>
          <w:iCs/>
        </w:rPr>
        <w:t>254</w:t>
      </w:r>
      <w:r w:rsidRPr="00E6597F">
        <w:t> mm) of the finish floor or ground measured vertically shall have a smooth surface on the push side extending the full width of the door or gate. Parts creating horizontal or vertical </w:t>
      </w:r>
      <w:hyperlink r:id="rId1017" w:anchor="712.1.5" w:history="1">
        <w:r w:rsidRPr="00E6597F">
          <w:rPr>
            <w:rStyle w:val="Hyperlink"/>
          </w:rPr>
          <w:t>joints</w:t>
        </w:r>
      </w:hyperlink>
      <w:r w:rsidRPr="00E6597F">
        <w:t> in these surfaces shall be within </w:t>
      </w:r>
      <w:r w:rsidRPr="00E6597F">
        <w:rPr>
          <w:vertAlign w:val="superscript"/>
        </w:rPr>
        <w:t>1</w:t>
      </w:r>
      <w:r w:rsidRPr="00E6597F">
        <w:t>/</w:t>
      </w:r>
      <w:r w:rsidRPr="00E6597F">
        <w:rPr>
          <w:vertAlign w:val="subscript"/>
        </w:rPr>
        <w:t>16 </w:t>
      </w:r>
      <w:r w:rsidRPr="00E6597F">
        <w:t>inch (1.6 mm) of the same plane as the other </w:t>
      </w:r>
      <w:r w:rsidRPr="00E6597F">
        <w:rPr>
          <w:i/>
          <w:iCs/>
        </w:rPr>
        <w:t>and be free of sharp or abrasive edges</w:t>
      </w:r>
      <w:r w:rsidRPr="00E6597F">
        <w:t>. Cavities created by added </w:t>
      </w:r>
      <w:hyperlink r:id="rId1018" w:anchor="kick_plate_" w:history="1">
        <w:r w:rsidRPr="00E6597F">
          <w:rPr>
            <w:rStyle w:val="Hyperlink"/>
          </w:rPr>
          <w:t>kick plates</w:t>
        </w:r>
      </w:hyperlink>
      <w:r w:rsidRPr="00E6597F">
        <w:t> shall be capped.</w:t>
      </w:r>
    </w:p>
    <w:p w14:paraId="7AAA2EC1" w14:textId="77777777" w:rsidR="00E6597F" w:rsidRPr="00E6597F" w:rsidRDefault="00E6597F" w:rsidP="00E6597F">
      <w:r w:rsidRPr="00E6597F">
        <w:rPr>
          <w:b/>
          <w:bCs/>
        </w:rPr>
        <w:t>Exceptions:</w:t>
      </w:r>
    </w:p>
    <w:p w14:paraId="6DD0A3A9" w14:textId="77777777" w:rsidR="00E6597F" w:rsidRPr="00E6597F" w:rsidRDefault="00E6597F" w:rsidP="00E6597F">
      <w:pPr>
        <w:numPr>
          <w:ilvl w:val="0"/>
          <w:numId w:val="22"/>
        </w:numPr>
      </w:pPr>
      <w:r w:rsidRPr="00E6597F">
        <w:t>Sliding doors shall not be required to comply with </w:t>
      </w:r>
      <w:r w:rsidRPr="00E6597F">
        <w:rPr>
          <w:i/>
          <w:iCs/>
        </w:rPr>
        <w:t>Section 11B-404.2.10</w:t>
      </w:r>
      <w:r w:rsidRPr="00E6597F">
        <w:t>.</w:t>
      </w:r>
    </w:p>
    <w:p w14:paraId="78238CD7" w14:textId="77777777" w:rsidR="00E6597F" w:rsidRPr="00E6597F" w:rsidRDefault="00E6597F" w:rsidP="00E6597F">
      <w:pPr>
        <w:numPr>
          <w:ilvl w:val="0"/>
          <w:numId w:val="22"/>
        </w:numPr>
      </w:pPr>
      <w:r w:rsidRPr="00E6597F">
        <w:t>Tempered glass doors without stiles and having a bottom rail or shoe with the top leading edge tapered at 60 degrees minimum from the horizontal shall not be required to meet the 10 inch (</w:t>
      </w:r>
      <w:r w:rsidRPr="00E6597F">
        <w:rPr>
          <w:i/>
          <w:iCs/>
        </w:rPr>
        <w:t>254</w:t>
      </w:r>
      <w:r w:rsidRPr="00E6597F">
        <w:t> mm) bottom smooth surface height requirement.</w:t>
      </w:r>
    </w:p>
    <w:p w14:paraId="06DF1D74" w14:textId="77777777" w:rsidR="00E6597F" w:rsidRPr="00E6597F" w:rsidRDefault="00E6597F" w:rsidP="00E6597F">
      <w:pPr>
        <w:numPr>
          <w:ilvl w:val="0"/>
          <w:numId w:val="22"/>
        </w:numPr>
      </w:pPr>
      <w:r w:rsidRPr="00E6597F">
        <w:t>Doors and gates that do not extend to within 10 inches (</w:t>
      </w:r>
      <w:r w:rsidRPr="00E6597F">
        <w:rPr>
          <w:i/>
          <w:iCs/>
        </w:rPr>
        <w:t>254</w:t>
      </w:r>
      <w:r w:rsidRPr="00E6597F">
        <w:t> mm) of the finish floor or ground shall not be required to comply with Section 11B-404.2.10.</w:t>
      </w:r>
    </w:p>
    <w:p w14:paraId="38799CAB" w14:textId="77777777" w:rsidR="00E6597F" w:rsidRPr="00E6597F" w:rsidRDefault="00E6597F" w:rsidP="00E6597F">
      <w:pPr>
        <w:numPr>
          <w:ilvl w:val="0"/>
          <w:numId w:val="22"/>
        </w:numPr>
      </w:pPr>
      <w:hyperlink r:id="rId1019" w:anchor="reserved" w:history="1">
        <w:r w:rsidRPr="00E6597F">
          <w:rPr>
            <w:rStyle w:val="Hyperlink"/>
            <w:b/>
            <w:bCs/>
            <w:i/>
            <w:iCs/>
          </w:rPr>
          <w:t>Reserved</w:t>
        </w:r>
      </w:hyperlink>
      <w:r w:rsidRPr="00E6597F">
        <w:rPr>
          <w:b/>
          <w:bCs/>
          <w:i/>
          <w:iCs/>
        </w:rPr>
        <w:t>.</w:t>
      </w:r>
    </w:p>
    <w:p w14:paraId="2C7C286F" w14:textId="77777777" w:rsidR="00E6597F" w:rsidRPr="00E6597F" w:rsidRDefault="00E6597F" w:rsidP="00E6597F">
      <w:r w:rsidRPr="00E6597F">
        <w:rPr>
          <w:b/>
          <w:bCs/>
        </w:rPr>
        <w:t>UpCodes Diagrams (2)</w:t>
      </w:r>
    </w:p>
    <w:p w14:paraId="3227FBC6" w14:textId="2072E60A" w:rsidR="00E6597F" w:rsidRPr="00E6597F" w:rsidRDefault="00E6597F" w:rsidP="00E6597F">
      <w:r w:rsidRPr="00E6597F">
        <w:drawing>
          <wp:inline distT="0" distB="0" distL="0" distR="0" wp14:anchorId="154E4ACB" wp14:editId="40481521">
            <wp:extent cx="2286000" cy="1289050"/>
            <wp:effectExtent l="0" t="0" r="0" b="6350"/>
            <wp:docPr id="1168589069" name="Picture 205"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89069" name="Picture 205" descr="A diagram of a door&#10;&#10;AI-generated content may be incorrect."/>
                    <pic:cNvPicPr>
                      <a:picLocks noChangeAspect="1" noChangeArrowheads="1"/>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42F29F6A" w14:textId="77777777" w:rsidR="00E6597F" w:rsidRPr="00E6597F" w:rsidRDefault="00E6597F" w:rsidP="00E6597F">
      <w:r w:rsidRPr="00E6597F">
        <w:rPr>
          <w:b/>
          <w:bCs/>
        </w:rPr>
        <w:t>Door Hardware Req. (CA 11B)</w:t>
      </w:r>
    </w:p>
    <w:p w14:paraId="70DA8018" w14:textId="21E13815" w:rsidR="00E6597F" w:rsidRPr="00E6597F" w:rsidRDefault="00E6597F" w:rsidP="00E6597F">
      <w:r w:rsidRPr="00E6597F">
        <w:drawing>
          <wp:inline distT="0" distB="0" distL="0" distR="0" wp14:anchorId="77980929" wp14:editId="285F76CB">
            <wp:extent cx="2286000" cy="1289050"/>
            <wp:effectExtent l="0" t="0" r="0" b="6350"/>
            <wp:docPr id="148357735" name="Picture 204"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735" name="Picture 204" descr="A drawing of a door&#10;&#10;AI-generated content may be incorrect."/>
                    <pic:cNvPicPr>
                      <a:picLocks noChangeAspect="1" noChangeArrowheads="1"/>
                    </pic:cNvPicPr>
                  </pic:nvPicPr>
                  <pic:blipFill>
                    <a:blip r:embed="rId10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7109B7" w14:textId="77777777" w:rsidR="00E6597F" w:rsidRPr="00E6597F" w:rsidRDefault="00E6597F" w:rsidP="00E6597F">
      <w:r w:rsidRPr="00E6597F">
        <w:rPr>
          <w:b/>
          <w:bCs/>
        </w:rPr>
        <w:lastRenderedPageBreak/>
        <w:t>Door Surface Excpt. - Tempered Glass Door</w:t>
      </w:r>
    </w:p>
    <w:p w14:paraId="508E61A9" w14:textId="77777777" w:rsidR="00E6597F" w:rsidRPr="00E6597F" w:rsidRDefault="00E6597F" w:rsidP="00E6597F">
      <w:pPr>
        <w:rPr>
          <w:b/>
          <w:bCs/>
        </w:rPr>
      </w:pPr>
      <w:hyperlink r:id="rId1021" w:anchor="11B-404.2.11" w:history="1">
        <w:r w:rsidRPr="00E6597F">
          <w:rPr>
            <w:rStyle w:val="Hyperlink"/>
            <w:b/>
            <w:bCs/>
          </w:rPr>
          <w:t>11B-404.2.11 Vision Lights</w:t>
        </w:r>
      </w:hyperlink>
    </w:p>
    <w:p w14:paraId="0145625F" w14:textId="77777777" w:rsidR="00E6597F" w:rsidRPr="00E6597F" w:rsidRDefault="00E6597F" w:rsidP="00E6597F">
      <w:r w:rsidRPr="00E6597F">
        <w:t>Diagram</w:t>
      </w:r>
    </w:p>
    <w:p w14:paraId="5DDB7F0C" w14:textId="77777777" w:rsidR="00E6597F" w:rsidRPr="00E6597F" w:rsidRDefault="00E6597F" w:rsidP="00E6597F">
      <w:r w:rsidRPr="00E6597F">
        <w:t>Doors, gates and side lights adjacent to doors or gates, containing one or more </w:t>
      </w:r>
      <w:hyperlink r:id="rId1022" w:anchor="716.1.2" w:history="1">
        <w:r w:rsidRPr="00E6597F">
          <w:rPr>
            <w:rStyle w:val="Hyperlink"/>
          </w:rPr>
          <w:t>glazing</w:t>
        </w:r>
      </w:hyperlink>
      <w:r w:rsidRPr="00E6597F">
        <w:t> panels that </w:t>
      </w:r>
      <w:hyperlink r:id="rId1023" w:anchor="permit_" w:history="1">
        <w:r w:rsidRPr="00E6597F">
          <w:rPr>
            <w:rStyle w:val="Hyperlink"/>
          </w:rPr>
          <w:t>permit</w:t>
        </w:r>
      </w:hyperlink>
      <w:r w:rsidRPr="00E6597F">
        <w:t> viewing through the panels shall have the bottom of at least one glazed panel located 43 inches (</w:t>
      </w:r>
      <w:r w:rsidRPr="00E6597F">
        <w:rPr>
          <w:i/>
          <w:iCs/>
        </w:rPr>
        <w:t>1092</w:t>
      </w:r>
      <w:r w:rsidRPr="00E6597F">
        <w:t> mm) maximum above the finish floor.</w:t>
      </w:r>
    </w:p>
    <w:p w14:paraId="48A5D377" w14:textId="77777777" w:rsidR="00E6597F" w:rsidRPr="00E6597F" w:rsidRDefault="00E6597F" w:rsidP="00E6597F">
      <w:r w:rsidRPr="00E6597F">
        <w:rPr>
          <w:b/>
          <w:bCs/>
        </w:rPr>
        <w:t>Exception: </w:t>
      </w:r>
      <w:hyperlink r:id="rId1024" w:anchor="716.1.2" w:history="1">
        <w:r w:rsidRPr="00E6597F">
          <w:rPr>
            <w:rStyle w:val="Hyperlink"/>
            <w:i/>
            <w:iCs/>
          </w:rPr>
          <w:t>Glazing</w:t>
        </w:r>
      </w:hyperlink>
      <w:r w:rsidRPr="00E6597F">
        <w:rPr>
          <w:i/>
          <w:iCs/>
        </w:rPr>
        <w:t> panels</w:t>
      </w:r>
      <w:r w:rsidRPr="00E6597F">
        <w:t> with the lowest part more than 66 inches (</w:t>
      </w:r>
      <w:r w:rsidRPr="00E6597F">
        <w:rPr>
          <w:i/>
          <w:iCs/>
        </w:rPr>
        <w:t>1676</w:t>
      </w:r>
      <w:r w:rsidRPr="00E6597F">
        <w:t> mm) from the finish floor or ground shall not be required to comply with Section 11B-404.2.11.</w:t>
      </w:r>
    </w:p>
    <w:p w14:paraId="1CAE54F3" w14:textId="77777777" w:rsidR="00E6597F" w:rsidRPr="00E6597F" w:rsidRDefault="00E6597F" w:rsidP="00E6597F">
      <w:r w:rsidRPr="00E6597F">
        <w:rPr>
          <w:b/>
          <w:bCs/>
        </w:rPr>
        <w:t>UpCodes Diagram (1)</w:t>
      </w:r>
    </w:p>
    <w:p w14:paraId="66FDA426" w14:textId="4C0D272E" w:rsidR="00E6597F" w:rsidRPr="00E6597F" w:rsidRDefault="00E6597F" w:rsidP="00E6597F">
      <w:r w:rsidRPr="00E6597F">
        <w:drawing>
          <wp:inline distT="0" distB="0" distL="0" distR="0" wp14:anchorId="1EA46BAC" wp14:editId="715D217C">
            <wp:extent cx="2286000" cy="1289050"/>
            <wp:effectExtent l="0" t="0" r="0" b="6350"/>
            <wp:docPr id="858844652" name="Picture 203"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44652" name="Picture 203" descr="A diagram of a door&#10;&#10;AI-generated content may be incorrect."/>
                    <pic:cNvPicPr>
                      <a:picLocks noChangeAspect="1" noChangeArrowheads="1"/>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2B8F36A6" w14:textId="77777777" w:rsidR="00E6597F" w:rsidRPr="00E6597F" w:rsidRDefault="00E6597F" w:rsidP="00E6597F">
      <w:r w:rsidRPr="00E6597F">
        <w:rPr>
          <w:b/>
          <w:bCs/>
        </w:rPr>
        <w:t>Door Hardware Req. (CA 11B)</w:t>
      </w:r>
    </w:p>
    <w:p w14:paraId="303046E9" w14:textId="77777777" w:rsidR="00E6597F" w:rsidRPr="00E6597F" w:rsidRDefault="00E6597F" w:rsidP="00E6597F">
      <w:r w:rsidRPr="00E6597F">
        <w:rPr>
          <w:b/>
          <w:bCs/>
        </w:rPr>
        <w:t>Building product (1)</w:t>
      </w:r>
    </w:p>
    <w:p w14:paraId="471D32DC" w14:textId="4A96EE21" w:rsidR="00E6597F" w:rsidRPr="00E6597F" w:rsidRDefault="00E6597F" w:rsidP="00E6597F">
      <w:pPr>
        <w:rPr>
          <w:rStyle w:val="Hyperlink"/>
        </w:rPr>
      </w:pPr>
      <w:r w:rsidRPr="00E6597F">
        <w:fldChar w:fldCharType="begin"/>
      </w:r>
      <w:r w:rsidRPr="00E6597F">
        <w:instrText>HYPERLINK "https://up.codes/product/gpx-vision-kit?viewer_juris_key=california"</w:instrText>
      </w:r>
      <w:r w:rsidRPr="00E6597F">
        <w:fldChar w:fldCharType="separate"/>
      </w:r>
      <w:r w:rsidRPr="00E6597F">
        <w:rPr>
          <w:rStyle w:val="Hyperlink"/>
        </w:rPr>
        <w:drawing>
          <wp:inline distT="0" distB="0" distL="0" distR="0" wp14:anchorId="24C3700A" wp14:editId="3CA96BBC">
            <wp:extent cx="1714500" cy="2286000"/>
            <wp:effectExtent l="0" t="0" r="0" b="0"/>
            <wp:docPr id="1520250133" name="Picture 202" descr="GPX® Vision Kit">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GPX® Vision Kit">
                      <a:hlinkClick r:id="rId1025"/>
                    </pic:cNvPr>
                    <pic:cNvPicPr>
                      <a:picLocks noChangeAspect="1" noChangeArrowheads="1"/>
                    </pic:cNvPicPr>
                  </pic:nvPicPr>
                  <pic:blipFill>
                    <a:blip r:embed="rId1026">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4634F012" w14:textId="77777777" w:rsidR="00E6597F" w:rsidRPr="00E6597F" w:rsidRDefault="00E6597F" w:rsidP="00E6597F">
      <w:pPr>
        <w:rPr>
          <w:rStyle w:val="Hyperlink"/>
          <w:b/>
          <w:bCs/>
        </w:rPr>
      </w:pPr>
      <w:r w:rsidRPr="00E6597F">
        <w:rPr>
          <w:rStyle w:val="Hyperlink"/>
          <w:b/>
          <w:bCs/>
        </w:rPr>
        <w:t>GPX® Vision Kit</w:t>
      </w:r>
    </w:p>
    <w:p w14:paraId="77EACDAF" w14:textId="77777777" w:rsidR="00E6597F" w:rsidRPr="00E6597F" w:rsidRDefault="00E6597F" w:rsidP="00E6597F">
      <w:pPr>
        <w:rPr>
          <w:rStyle w:val="Hyperlink"/>
          <w:b/>
          <w:bCs/>
        </w:rPr>
      </w:pPr>
      <w:r w:rsidRPr="00E6597F">
        <w:rPr>
          <w:rStyle w:val="Hyperlink"/>
          <w:b/>
          <w:bCs/>
        </w:rPr>
        <w:t>SaftiFirst</w:t>
      </w:r>
    </w:p>
    <w:p w14:paraId="05E1A90A" w14:textId="77777777" w:rsidR="00E6597F" w:rsidRPr="00E6597F" w:rsidRDefault="00E6597F" w:rsidP="00E6597F">
      <w:r w:rsidRPr="00E6597F">
        <w:fldChar w:fldCharType="end"/>
      </w:r>
    </w:p>
    <w:p w14:paraId="3D1E9EDA" w14:textId="77777777" w:rsidR="00E6597F" w:rsidRPr="00E6597F" w:rsidRDefault="00E6597F" w:rsidP="00E6597F">
      <w:pPr>
        <w:rPr>
          <w:b/>
          <w:bCs/>
        </w:rPr>
      </w:pPr>
      <w:hyperlink r:id="rId1027" w:anchor="11B-404.3" w:history="1">
        <w:r w:rsidRPr="00E6597F">
          <w:rPr>
            <w:rStyle w:val="Hyperlink"/>
            <w:b/>
            <w:bCs/>
          </w:rPr>
          <w:t>11B-404.3 Automatic and Power-Assisted Doors and Gates</w:t>
        </w:r>
      </w:hyperlink>
    </w:p>
    <w:p w14:paraId="5AC0F034" w14:textId="77777777" w:rsidR="00E6597F" w:rsidRPr="00E6597F" w:rsidRDefault="00E6597F" w:rsidP="00E6597F">
      <w:r w:rsidRPr="00E6597F">
        <w:t>Diagram</w:t>
      </w:r>
    </w:p>
    <w:p w14:paraId="36CBE105" w14:textId="77777777" w:rsidR="00E6597F" w:rsidRPr="00E6597F" w:rsidRDefault="00E6597F" w:rsidP="00E6597F">
      <w:hyperlink r:id="rId1028" w:anchor="automatic_door_" w:history="1">
        <w:r w:rsidRPr="00E6597F">
          <w:rPr>
            <w:rStyle w:val="Hyperlink"/>
          </w:rPr>
          <w:t>Automatic doors</w:t>
        </w:r>
      </w:hyperlink>
      <w:r w:rsidRPr="00E6597F">
        <w:t> and </w:t>
      </w:r>
      <w:hyperlink r:id="rId1029" w:anchor="automatic_" w:history="1">
        <w:r w:rsidRPr="00E6597F">
          <w:rPr>
            <w:rStyle w:val="Hyperlink"/>
          </w:rPr>
          <w:t>automatic</w:t>
        </w:r>
      </w:hyperlink>
      <w:r w:rsidRPr="00E6597F">
        <w:t> gates shall comply with Section 11B-404.3. Full-powered </w:t>
      </w:r>
      <w:hyperlink r:id="rId1030" w:anchor="automatic_door_" w:history="1">
        <w:r w:rsidRPr="00E6597F">
          <w:rPr>
            <w:rStyle w:val="Hyperlink"/>
          </w:rPr>
          <w:t>automatic doors</w:t>
        </w:r>
      </w:hyperlink>
      <w:r w:rsidRPr="00E6597F">
        <w:t> shall comply with </w:t>
      </w:r>
      <w:hyperlink r:id="rId1031" w:anchor="ansi_dsa_ac_" w:history="1">
        <w:r w:rsidRPr="00E6597F">
          <w:rPr>
            <w:rStyle w:val="Hyperlink"/>
          </w:rPr>
          <w:t>ANSI</w:t>
        </w:r>
      </w:hyperlink>
      <w:r w:rsidRPr="00E6597F">
        <w:t>/BHMA A156.10. Low-energy and </w:t>
      </w:r>
      <w:hyperlink r:id="rId1032" w:anchor="power_assisted_door_" w:history="1">
        <w:r w:rsidRPr="00E6597F">
          <w:rPr>
            <w:rStyle w:val="Hyperlink"/>
          </w:rPr>
          <w:t>power-assisted doors</w:t>
        </w:r>
      </w:hyperlink>
      <w:r w:rsidRPr="00E6597F">
        <w:t> shall comply with </w:t>
      </w:r>
      <w:hyperlink r:id="rId1033" w:anchor="ansi_dsa_ac_" w:history="1">
        <w:r w:rsidRPr="00E6597F">
          <w:rPr>
            <w:rStyle w:val="Hyperlink"/>
          </w:rPr>
          <w:t>ANSI</w:t>
        </w:r>
      </w:hyperlink>
      <w:r w:rsidRPr="00E6597F">
        <w:t>/BHMA A156.19.</w:t>
      </w:r>
    </w:p>
    <w:p w14:paraId="46844665" w14:textId="77777777" w:rsidR="00E6597F" w:rsidRPr="00E6597F" w:rsidRDefault="00E6597F" w:rsidP="00E6597F">
      <w:r w:rsidRPr="00E6597F">
        <w:rPr>
          <w:b/>
          <w:bCs/>
        </w:rPr>
        <w:t>UpCodes Diagram (1)</w:t>
      </w:r>
    </w:p>
    <w:p w14:paraId="5B8D78C4" w14:textId="674C5420" w:rsidR="00E6597F" w:rsidRPr="00E6597F" w:rsidRDefault="00E6597F" w:rsidP="00E6597F">
      <w:r w:rsidRPr="00E6597F">
        <w:drawing>
          <wp:inline distT="0" distB="0" distL="0" distR="0" wp14:anchorId="78ADFF34" wp14:editId="1CDA86CA">
            <wp:extent cx="2286000" cy="1289050"/>
            <wp:effectExtent l="0" t="0" r="0" b="6350"/>
            <wp:docPr id="1532631533" name="Picture 201" descr="A diagram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1533" name="Picture 201" descr="A diagram of a person in a wheelchair&#10;&#10;AI-generated content may be incorrect."/>
                    <pic:cNvPicPr>
                      <a:picLocks noChangeAspect="1" noChangeArrowheads="1"/>
                    </pic:cNvPicPr>
                  </pic:nvPicPr>
                  <pic:blipFill>
                    <a:blip r:embed="rId10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5EDC81" w14:textId="77777777" w:rsidR="00E6597F" w:rsidRPr="00E6597F" w:rsidRDefault="00E6597F" w:rsidP="00E6597F">
      <w:r w:rsidRPr="00E6597F">
        <w:rPr>
          <w:b/>
          <w:bCs/>
        </w:rPr>
        <w:t>Automated Doors: Low Energy</w:t>
      </w:r>
    </w:p>
    <w:p w14:paraId="1B3E30E2" w14:textId="77777777" w:rsidR="00E6597F" w:rsidRPr="00E6597F" w:rsidRDefault="00E6597F" w:rsidP="00E6597F">
      <w:pPr>
        <w:rPr>
          <w:b/>
          <w:bCs/>
        </w:rPr>
      </w:pPr>
      <w:hyperlink r:id="rId1035" w:anchor="11B-404.3.1" w:history="1">
        <w:r w:rsidRPr="00E6597F">
          <w:rPr>
            <w:rStyle w:val="Hyperlink"/>
            <w:b/>
            <w:bCs/>
          </w:rPr>
          <w:t>11B-404.3.1 Clear Width</w:t>
        </w:r>
      </w:hyperlink>
    </w:p>
    <w:p w14:paraId="3BE616C8" w14:textId="77777777" w:rsidR="00E6597F" w:rsidRPr="00E6597F" w:rsidRDefault="00E6597F" w:rsidP="00E6597F">
      <w:r w:rsidRPr="00E6597F">
        <w:t>Doorways shall provide a </w:t>
      </w:r>
      <w:hyperlink r:id="rId1036" w:anchor="clear_dsa_ac_" w:history="1">
        <w:r w:rsidRPr="00E6597F">
          <w:rPr>
            <w:rStyle w:val="Hyperlink"/>
          </w:rPr>
          <w:t>clear</w:t>
        </w:r>
      </w:hyperlink>
      <w:r w:rsidRPr="00E6597F">
        <w:t> opening of 32 inches (</w:t>
      </w:r>
      <w:r w:rsidRPr="00E6597F">
        <w:rPr>
          <w:i/>
          <w:iCs/>
        </w:rPr>
        <w:t>813</w:t>
      </w:r>
      <w:r w:rsidRPr="00E6597F">
        <w:t> mm) minimum in power-on and power-off mode. The minimum </w:t>
      </w:r>
      <w:hyperlink r:id="rId1037" w:anchor="clear_dsa_ac_" w:history="1">
        <w:r w:rsidRPr="00E6597F">
          <w:rPr>
            <w:rStyle w:val="Hyperlink"/>
          </w:rPr>
          <w:t>clear</w:t>
        </w:r>
      </w:hyperlink>
      <w:r w:rsidRPr="00E6597F">
        <w:t> width for </w:t>
      </w:r>
      <w:hyperlink r:id="rId1038" w:anchor="automatic_door_" w:history="1">
        <w:r w:rsidRPr="00E6597F">
          <w:rPr>
            <w:rStyle w:val="Hyperlink"/>
          </w:rPr>
          <w:t>automatic door</w:t>
        </w:r>
      </w:hyperlink>
      <w:r w:rsidRPr="00E6597F">
        <w:t> systems in a doorway </w:t>
      </w:r>
      <w:r w:rsidRPr="00E6597F">
        <w:rPr>
          <w:i/>
          <w:iCs/>
        </w:rPr>
        <w:t>shall provide a </w:t>
      </w:r>
      <w:hyperlink r:id="rId1039" w:anchor="clear_dsa_ac_" w:history="1">
        <w:r w:rsidRPr="00E6597F">
          <w:rPr>
            <w:rStyle w:val="Hyperlink"/>
            <w:i/>
            <w:iCs/>
          </w:rPr>
          <w:t>clear</w:t>
        </w:r>
      </w:hyperlink>
      <w:r w:rsidRPr="00E6597F">
        <w:rPr>
          <w:i/>
          <w:iCs/>
        </w:rPr>
        <w:t>, unobstructed opening of 32 inches (813 mm) with one leaf positioned at an angle of 90 degrees from its closed position</w:t>
      </w:r>
      <w:r w:rsidRPr="00E6597F">
        <w:t>.</w:t>
      </w:r>
    </w:p>
    <w:p w14:paraId="0504D7D8" w14:textId="77777777" w:rsidR="00E6597F" w:rsidRPr="00E6597F" w:rsidRDefault="00E6597F" w:rsidP="00E6597F">
      <w:pPr>
        <w:rPr>
          <w:b/>
          <w:bCs/>
        </w:rPr>
      </w:pPr>
      <w:hyperlink r:id="rId1040" w:anchor="11B-404.3.2" w:history="1">
        <w:r w:rsidRPr="00E6597F">
          <w:rPr>
            <w:rStyle w:val="Hyperlink"/>
            <w:b/>
            <w:bCs/>
          </w:rPr>
          <w:t>11B-404.3.2 Maneuvering Clearance</w:t>
        </w:r>
      </w:hyperlink>
    </w:p>
    <w:p w14:paraId="25D91D23" w14:textId="77777777" w:rsidR="00E6597F" w:rsidRPr="00E6597F" w:rsidRDefault="00E6597F" w:rsidP="00E6597F">
      <w:r w:rsidRPr="00E6597F">
        <w:t>Clearances at </w:t>
      </w:r>
      <w:hyperlink r:id="rId1041" w:anchor="power_assisted_door_" w:history="1">
        <w:r w:rsidRPr="00E6597F">
          <w:rPr>
            <w:rStyle w:val="Hyperlink"/>
          </w:rPr>
          <w:t>power-assisted doors</w:t>
        </w:r>
      </w:hyperlink>
      <w:r w:rsidRPr="00E6597F">
        <w:t> and gates shall comply with </w:t>
      </w:r>
      <w:hyperlink r:id="rId1042" w:anchor="11B-404.2.4" w:history="1">
        <w:r w:rsidRPr="00E6597F">
          <w:rPr>
            <w:rStyle w:val="Hyperlink"/>
          </w:rPr>
          <w:t>Section 11B-404.2.4</w:t>
        </w:r>
      </w:hyperlink>
      <w:r w:rsidRPr="00E6597F">
        <w:t>. Clearances at </w:t>
      </w:r>
      <w:hyperlink r:id="rId1043" w:anchor="automatic_door_" w:history="1">
        <w:r w:rsidRPr="00E6597F">
          <w:rPr>
            <w:rStyle w:val="Hyperlink"/>
          </w:rPr>
          <w:t>automatic doors</w:t>
        </w:r>
      </w:hyperlink>
      <w:r w:rsidRPr="00E6597F">
        <w:t> and gates without standby power and serving an </w:t>
      </w:r>
      <w:hyperlink r:id="rId1044" w:anchor="accessible_means_of_egress_" w:history="1">
        <w:r w:rsidRPr="00E6597F">
          <w:rPr>
            <w:rStyle w:val="Hyperlink"/>
          </w:rPr>
          <w:t>accessible means of egress</w:t>
        </w:r>
      </w:hyperlink>
      <w:r w:rsidRPr="00E6597F">
        <w:t> shall comply with </w:t>
      </w:r>
      <w:hyperlink r:id="rId1045" w:anchor="11B-404.2.4" w:history="1">
        <w:r w:rsidRPr="00E6597F">
          <w:rPr>
            <w:rStyle w:val="Hyperlink"/>
          </w:rPr>
          <w:t>Section 11B-404.2.4</w:t>
        </w:r>
      </w:hyperlink>
      <w:r w:rsidRPr="00E6597F">
        <w:t>.</w:t>
      </w:r>
    </w:p>
    <w:p w14:paraId="153F8CE0" w14:textId="77777777" w:rsidR="00E6597F" w:rsidRPr="00E6597F" w:rsidRDefault="00E6597F" w:rsidP="00E6597F">
      <w:r w:rsidRPr="00E6597F">
        <w:rPr>
          <w:b/>
          <w:bCs/>
        </w:rPr>
        <w:t>Exception:</w:t>
      </w:r>
      <w:r w:rsidRPr="00E6597F">
        <w:t> Where </w:t>
      </w:r>
      <w:hyperlink r:id="rId1046" w:anchor="automatic_door_" w:history="1">
        <w:r w:rsidRPr="00E6597F">
          <w:rPr>
            <w:rStyle w:val="Hyperlink"/>
          </w:rPr>
          <w:t>automatic doors</w:t>
        </w:r>
      </w:hyperlink>
      <w:r w:rsidRPr="00E6597F">
        <w:t> and gates remain open in the power-off condition, </w:t>
      </w:r>
      <w:hyperlink r:id="rId1047" w:anchor="3113.1.1" w:history="1">
        <w:r w:rsidRPr="00E6597F">
          <w:rPr>
            <w:rStyle w:val="Hyperlink"/>
          </w:rPr>
          <w:t>compliance</w:t>
        </w:r>
      </w:hyperlink>
      <w:r w:rsidRPr="00E6597F">
        <w:t> with </w:t>
      </w:r>
      <w:hyperlink r:id="rId1048" w:anchor="11B-404.2.4" w:history="1">
        <w:r w:rsidRPr="00E6597F">
          <w:rPr>
            <w:rStyle w:val="Hyperlink"/>
          </w:rPr>
          <w:t>Section 11B-404.2.4</w:t>
        </w:r>
      </w:hyperlink>
      <w:r w:rsidRPr="00E6597F">
        <w:t> shall not be required.</w:t>
      </w:r>
    </w:p>
    <w:p w14:paraId="420C39F4" w14:textId="77777777" w:rsidR="00E6597F" w:rsidRPr="00E6597F" w:rsidRDefault="00E6597F" w:rsidP="00E6597F">
      <w:pPr>
        <w:rPr>
          <w:b/>
          <w:bCs/>
        </w:rPr>
      </w:pPr>
      <w:hyperlink r:id="rId1049" w:anchor="11B-404.3.3" w:history="1">
        <w:r w:rsidRPr="00E6597F">
          <w:rPr>
            <w:rStyle w:val="Hyperlink"/>
            <w:b/>
            <w:bCs/>
          </w:rPr>
          <w:t>11B-404.3.3 Thresholds</w:t>
        </w:r>
      </w:hyperlink>
    </w:p>
    <w:p w14:paraId="6A18118A" w14:textId="77777777" w:rsidR="00E6597F" w:rsidRPr="00E6597F" w:rsidRDefault="00E6597F" w:rsidP="00E6597F">
      <w:hyperlink r:id="rId1050" w:anchor="1010.1.6" w:history="1">
        <w:r w:rsidRPr="00E6597F">
          <w:rPr>
            <w:rStyle w:val="Hyperlink"/>
          </w:rPr>
          <w:t>Thresholds</w:t>
        </w:r>
      </w:hyperlink>
      <w:r w:rsidRPr="00E6597F">
        <w:t> and changes in level at doorways shall comply with </w:t>
      </w:r>
      <w:hyperlink r:id="rId1051" w:anchor="11B-404.2.5" w:history="1">
        <w:r w:rsidRPr="00E6597F">
          <w:rPr>
            <w:rStyle w:val="Hyperlink"/>
          </w:rPr>
          <w:t>Section 11B-404.2.5</w:t>
        </w:r>
      </w:hyperlink>
      <w:r w:rsidRPr="00E6597F">
        <w:t>.</w:t>
      </w:r>
    </w:p>
    <w:p w14:paraId="3865DB69" w14:textId="77777777" w:rsidR="00E6597F" w:rsidRPr="00E6597F" w:rsidRDefault="00E6597F" w:rsidP="00E6597F">
      <w:pPr>
        <w:rPr>
          <w:b/>
          <w:bCs/>
        </w:rPr>
      </w:pPr>
      <w:hyperlink r:id="rId1052" w:anchor="11B-404.3.4" w:history="1">
        <w:r w:rsidRPr="00E6597F">
          <w:rPr>
            <w:rStyle w:val="Hyperlink"/>
            <w:b/>
            <w:bCs/>
          </w:rPr>
          <w:t>11B-404.3.4 Doors in Series and Gates in Series</w:t>
        </w:r>
      </w:hyperlink>
    </w:p>
    <w:p w14:paraId="369F23C9" w14:textId="77777777" w:rsidR="00E6597F" w:rsidRPr="00E6597F" w:rsidRDefault="00E6597F" w:rsidP="00E6597F">
      <w:r w:rsidRPr="00E6597F">
        <w:t>Doors in series and gates in series shall comply with </w:t>
      </w:r>
      <w:hyperlink r:id="rId1053" w:anchor="11B-404.2.6" w:history="1">
        <w:r w:rsidRPr="00E6597F">
          <w:rPr>
            <w:rStyle w:val="Hyperlink"/>
          </w:rPr>
          <w:t>Section 11B-404.2.6</w:t>
        </w:r>
      </w:hyperlink>
      <w:r w:rsidRPr="00E6597F">
        <w:t>.</w:t>
      </w:r>
    </w:p>
    <w:p w14:paraId="122CAB4B" w14:textId="77777777" w:rsidR="00E6597F" w:rsidRPr="00E6597F" w:rsidRDefault="00E6597F" w:rsidP="00E6597F">
      <w:pPr>
        <w:rPr>
          <w:b/>
          <w:bCs/>
        </w:rPr>
      </w:pPr>
      <w:hyperlink r:id="rId1054" w:anchor="11B-404.3.5" w:history="1">
        <w:r w:rsidRPr="00E6597F">
          <w:rPr>
            <w:rStyle w:val="Hyperlink"/>
            <w:b/>
            <w:bCs/>
          </w:rPr>
          <w:t>11B-404.3.5 Controls</w:t>
        </w:r>
      </w:hyperlink>
    </w:p>
    <w:p w14:paraId="56B4047B" w14:textId="77777777" w:rsidR="00E6597F" w:rsidRPr="00E6597F" w:rsidRDefault="00E6597F" w:rsidP="00E6597F">
      <w:r w:rsidRPr="00E6597F">
        <w:lastRenderedPageBreak/>
        <w:t>Manually operated controls shall comply with </w:t>
      </w:r>
      <w:hyperlink r:id="rId1055" w:anchor="11B-309" w:history="1">
        <w:r w:rsidRPr="00E6597F">
          <w:rPr>
            <w:rStyle w:val="Hyperlink"/>
          </w:rPr>
          <w:t>Section 11B-309</w:t>
        </w:r>
      </w:hyperlink>
      <w:r w:rsidRPr="00E6597F">
        <w:t>. The </w:t>
      </w:r>
      <w:hyperlink r:id="rId1056" w:anchor="clear_floor_space_dsa_ac_hcd_1_ac_" w:history="1">
        <w:r w:rsidRPr="00E6597F">
          <w:rPr>
            <w:rStyle w:val="Hyperlink"/>
          </w:rPr>
          <w:t>clear floor space</w:t>
        </w:r>
      </w:hyperlink>
      <w:r w:rsidRPr="00E6597F">
        <w:t> adjacent to the control shall be located beyond the arc of the door swing.</w:t>
      </w:r>
    </w:p>
    <w:p w14:paraId="531CD147" w14:textId="77777777" w:rsidR="00E6597F" w:rsidRPr="00E6597F" w:rsidRDefault="00E6597F" w:rsidP="00E6597F">
      <w:pPr>
        <w:rPr>
          <w:b/>
          <w:bCs/>
        </w:rPr>
      </w:pPr>
      <w:hyperlink r:id="rId1057" w:anchor="11B-404.3.6" w:history="1">
        <w:r w:rsidRPr="00E6597F">
          <w:rPr>
            <w:rStyle w:val="Hyperlink"/>
            <w:b/>
            <w:bCs/>
          </w:rPr>
          <w:t>11B-404.3.6 Break Out Opening</w:t>
        </w:r>
      </w:hyperlink>
    </w:p>
    <w:p w14:paraId="13956E88" w14:textId="77777777" w:rsidR="00E6597F" w:rsidRPr="00E6597F" w:rsidRDefault="00E6597F" w:rsidP="00E6597F">
      <w:r w:rsidRPr="00E6597F">
        <w:t>Where doors and gates without standby power are a part of a </w:t>
      </w:r>
      <w:hyperlink r:id="rId1058" w:anchor="means_of_egress_" w:history="1">
        <w:r w:rsidRPr="00E6597F">
          <w:rPr>
            <w:rStyle w:val="Hyperlink"/>
          </w:rPr>
          <w:t>means of egress</w:t>
        </w:r>
      </w:hyperlink>
      <w:r w:rsidRPr="00E6597F">
        <w:t>, the </w:t>
      </w:r>
      <w:hyperlink r:id="rId1059" w:anchor="clear_dsa_ac_" w:history="1">
        <w:r w:rsidRPr="00E6597F">
          <w:rPr>
            <w:rStyle w:val="Hyperlink"/>
          </w:rPr>
          <w:t>clear</w:t>
        </w:r>
      </w:hyperlink>
      <w:r w:rsidRPr="00E6597F">
        <w:t> break out opening at swinging or sliding doors and gates shall be 32 inches (</w:t>
      </w:r>
      <w:r w:rsidRPr="00E6597F">
        <w:rPr>
          <w:i/>
          <w:iCs/>
        </w:rPr>
        <w:t>813</w:t>
      </w:r>
      <w:r w:rsidRPr="00E6597F">
        <w:t> mm) minimum when operated in emergency mode.</w:t>
      </w:r>
    </w:p>
    <w:p w14:paraId="66BE13CC" w14:textId="77777777" w:rsidR="00E6597F" w:rsidRPr="00E6597F" w:rsidRDefault="00E6597F" w:rsidP="00E6597F">
      <w:r w:rsidRPr="00E6597F">
        <w:rPr>
          <w:b/>
          <w:bCs/>
        </w:rPr>
        <w:t>Exception:</w:t>
      </w:r>
      <w:r w:rsidRPr="00E6597F">
        <w:t> Where manual swinging doors and gates comply with </w:t>
      </w:r>
      <w:hyperlink r:id="rId1060" w:anchor="11B-404.2" w:history="1">
        <w:r w:rsidRPr="00E6597F">
          <w:rPr>
            <w:rStyle w:val="Hyperlink"/>
          </w:rPr>
          <w:t>Section 11B-404.2</w:t>
        </w:r>
      </w:hyperlink>
      <w:r w:rsidRPr="00E6597F">
        <w:t> and serve the same </w:t>
      </w:r>
      <w:hyperlink r:id="rId1061" w:anchor="means_of_egress_" w:history="1">
        <w:r w:rsidRPr="00E6597F">
          <w:rPr>
            <w:rStyle w:val="Hyperlink"/>
          </w:rPr>
          <w:t>means of egress</w:t>
        </w:r>
      </w:hyperlink>
      <w:r w:rsidRPr="00E6597F">
        <w:t> </w:t>
      </w:r>
      <w:hyperlink r:id="rId1062" w:anchor="3113.1.1" w:history="1">
        <w:r w:rsidRPr="00E6597F">
          <w:rPr>
            <w:rStyle w:val="Hyperlink"/>
          </w:rPr>
          <w:t>compliance</w:t>
        </w:r>
      </w:hyperlink>
      <w:r w:rsidRPr="00E6597F">
        <w:t> with Section 11B-404.3.6 shall not be required.</w:t>
      </w:r>
    </w:p>
    <w:p w14:paraId="250A6263" w14:textId="77777777" w:rsidR="00E6597F" w:rsidRPr="00E6597F" w:rsidRDefault="00E6597F" w:rsidP="00E6597F">
      <w:pPr>
        <w:rPr>
          <w:b/>
          <w:bCs/>
        </w:rPr>
      </w:pPr>
      <w:hyperlink r:id="rId1063" w:anchor="11B-404.3.7" w:history="1">
        <w:r w:rsidRPr="00E6597F">
          <w:rPr>
            <w:rStyle w:val="Hyperlink"/>
            <w:b/>
            <w:bCs/>
          </w:rPr>
          <w:t>11B-404.3.7 Revolving Doors, Revolving Gates and Turnstiles</w:t>
        </w:r>
      </w:hyperlink>
    </w:p>
    <w:p w14:paraId="1A6D2B50" w14:textId="77777777" w:rsidR="00E6597F" w:rsidRPr="00E6597F" w:rsidRDefault="00E6597F" w:rsidP="00E6597F">
      <w:r w:rsidRPr="00E6597F">
        <w:t>Revolving doors, revolving gates and turnstiles shall not be part of an </w:t>
      </w:r>
      <w:hyperlink r:id="rId1064" w:anchor="accessible_route_dsa_ac_hcd_1_ac_" w:history="1">
        <w:r w:rsidRPr="00E6597F">
          <w:rPr>
            <w:rStyle w:val="Hyperlink"/>
          </w:rPr>
          <w:t>accessible route</w:t>
        </w:r>
      </w:hyperlink>
      <w:r w:rsidRPr="00E6597F">
        <w:t>.</w:t>
      </w:r>
    </w:p>
    <w:p w14:paraId="69234A24" w14:textId="77777777" w:rsidR="00E6597F" w:rsidRPr="00E6597F" w:rsidRDefault="00E6597F" w:rsidP="00E6597F">
      <w:pPr>
        <w:rPr>
          <w:b/>
          <w:bCs/>
        </w:rPr>
      </w:pPr>
      <w:hyperlink r:id="rId1065" w:anchor="11B-405" w:history="1">
        <w:r w:rsidRPr="00E6597F">
          <w:rPr>
            <w:rStyle w:val="Hyperlink"/>
            <w:b/>
            <w:bCs/>
          </w:rPr>
          <w:t>Section 11B-405 Ramps</w:t>
        </w:r>
      </w:hyperlink>
    </w:p>
    <w:p w14:paraId="09E03C1F" w14:textId="77777777" w:rsidR="00E6597F" w:rsidRPr="00E6597F" w:rsidRDefault="00E6597F" w:rsidP="00E6597F">
      <w:pPr>
        <w:rPr>
          <w:b/>
          <w:bCs/>
        </w:rPr>
      </w:pPr>
      <w:hyperlink r:id="rId1066" w:anchor="11B-405.1" w:history="1">
        <w:r w:rsidRPr="00E6597F">
          <w:rPr>
            <w:rStyle w:val="Hyperlink"/>
            <w:b/>
            <w:bCs/>
          </w:rPr>
          <w:t>11B-405.1 General</w:t>
        </w:r>
      </w:hyperlink>
    </w:p>
    <w:p w14:paraId="7A6F1A18" w14:textId="77777777" w:rsidR="00E6597F" w:rsidRPr="00E6597F" w:rsidRDefault="00E6597F" w:rsidP="00E6597F">
      <w:r w:rsidRPr="00E6597F">
        <w:t>Diagram</w:t>
      </w:r>
    </w:p>
    <w:p w14:paraId="13490AB3" w14:textId="77777777" w:rsidR="00E6597F" w:rsidRPr="00E6597F" w:rsidRDefault="00E6597F" w:rsidP="00E6597F">
      <w:hyperlink r:id="rId1067" w:anchor="ramp_" w:history="1">
        <w:r w:rsidRPr="00E6597F">
          <w:rPr>
            <w:rStyle w:val="Hyperlink"/>
          </w:rPr>
          <w:t>Ramps</w:t>
        </w:r>
      </w:hyperlink>
      <w:r w:rsidRPr="00E6597F">
        <w:t> on </w:t>
      </w:r>
      <w:hyperlink r:id="rId1068" w:anchor="accessible_route_dsa_ac_hcd_1_ac_" w:history="1">
        <w:r w:rsidRPr="00E6597F">
          <w:rPr>
            <w:rStyle w:val="Hyperlink"/>
          </w:rPr>
          <w:t>accessible routes</w:t>
        </w:r>
      </w:hyperlink>
      <w:r w:rsidRPr="00E6597F">
        <w:t> shall comply with </w:t>
      </w:r>
      <w:hyperlink r:id="rId1069" w:anchor="11B-405" w:history="1">
        <w:r w:rsidRPr="00E6597F">
          <w:rPr>
            <w:rStyle w:val="Hyperlink"/>
          </w:rPr>
          <w:t>Section 11B-405</w:t>
        </w:r>
      </w:hyperlink>
      <w:r w:rsidRPr="00E6597F">
        <w:t>.</w:t>
      </w:r>
    </w:p>
    <w:p w14:paraId="742C31CB" w14:textId="77777777" w:rsidR="00E6597F" w:rsidRPr="00E6597F" w:rsidRDefault="00E6597F" w:rsidP="00E6597F">
      <w:r w:rsidRPr="00E6597F">
        <w:rPr>
          <w:b/>
          <w:bCs/>
        </w:rPr>
        <w:t>Exception:</w:t>
      </w:r>
      <w:r w:rsidRPr="00E6597F">
        <w:t> In </w:t>
      </w:r>
      <w:hyperlink r:id="rId1070" w:anchor="assembly_area_dsa_ac_" w:history="1">
        <w:r w:rsidRPr="00E6597F">
          <w:rPr>
            <w:rStyle w:val="Hyperlink"/>
          </w:rPr>
          <w:t>assembly areas</w:t>
        </w:r>
      </w:hyperlink>
      <w:r w:rsidRPr="00E6597F">
        <w:t>, </w:t>
      </w:r>
      <w:hyperlink r:id="rId1071" w:anchor="aisle_" w:history="1">
        <w:r w:rsidRPr="00E6597F">
          <w:rPr>
            <w:rStyle w:val="Hyperlink"/>
          </w:rPr>
          <w:t>aisle</w:t>
        </w:r>
      </w:hyperlink>
      <w:r w:rsidRPr="00E6597F">
        <w:t> </w:t>
      </w:r>
      <w:hyperlink r:id="rId1072" w:anchor="ramp_" w:history="1">
        <w:r w:rsidRPr="00E6597F">
          <w:rPr>
            <w:rStyle w:val="Hyperlink"/>
          </w:rPr>
          <w:t>ramps</w:t>
        </w:r>
      </w:hyperlink>
      <w:r w:rsidRPr="00E6597F">
        <w:t> adjacent to seating and not serving </w:t>
      </w:r>
      <w:hyperlink r:id="rId1073" w:anchor="element_dsa_ac_" w:history="1">
        <w:r w:rsidRPr="00E6597F">
          <w:rPr>
            <w:rStyle w:val="Hyperlink"/>
          </w:rPr>
          <w:t>elements</w:t>
        </w:r>
      </w:hyperlink>
      <w:r w:rsidRPr="00E6597F">
        <w:t> required to be on an </w:t>
      </w:r>
      <w:hyperlink r:id="rId1074" w:anchor="accessible_route_dsa_ac_hcd_1_ac_" w:history="1">
        <w:r w:rsidRPr="00E6597F">
          <w:rPr>
            <w:rStyle w:val="Hyperlink"/>
          </w:rPr>
          <w:t>accessible route</w:t>
        </w:r>
      </w:hyperlink>
      <w:r w:rsidRPr="00E6597F">
        <w:t> shall not be required to comply with </w:t>
      </w:r>
      <w:hyperlink r:id="rId1075" w:anchor="11B-405" w:history="1">
        <w:r w:rsidRPr="00E6597F">
          <w:rPr>
            <w:rStyle w:val="Hyperlink"/>
          </w:rPr>
          <w:t>Section 11B-405</w:t>
        </w:r>
      </w:hyperlink>
      <w:r w:rsidRPr="00E6597F">
        <w:t>.</w:t>
      </w:r>
    </w:p>
    <w:p w14:paraId="5E7F1E7F" w14:textId="77777777" w:rsidR="00E6597F" w:rsidRPr="00E6597F" w:rsidRDefault="00E6597F" w:rsidP="00E6597F">
      <w:r w:rsidRPr="00E6597F">
        <w:rPr>
          <w:b/>
          <w:bCs/>
        </w:rPr>
        <w:t>UpCodes Diagram (1)</w:t>
      </w:r>
    </w:p>
    <w:p w14:paraId="4DC1E1C0" w14:textId="2CF6E748" w:rsidR="00E6597F" w:rsidRPr="00E6597F" w:rsidRDefault="00E6597F" w:rsidP="00E6597F">
      <w:r w:rsidRPr="00E6597F">
        <w:drawing>
          <wp:inline distT="0" distB="0" distL="0" distR="0" wp14:anchorId="46246A59" wp14:editId="0671A6DD">
            <wp:extent cx="2286000" cy="1289050"/>
            <wp:effectExtent l="0" t="0" r="0" b="6350"/>
            <wp:docPr id="178605318" name="Picture 200"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5318" name="Picture 200" descr="A diagram of a bridge&#10;&#10;AI-generated content may be incorrect."/>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FE6702" w14:textId="77777777" w:rsidR="00E6597F" w:rsidRPr="00E6597F" w:rsidRDefault="00E6597F" w:rsidP="00E6597F">
      <w:r w:rsidRPr="00E6597F">
        <w:rPr>
          <w:b/>
          <w:bCs/>
        </w:rPr>
        <w:t>Ramp Construction</w:t>
      </w:r>
    </w:p>
    <w:p w14:paraId="37C26C8D" w14:textId="77777777" w:rsidR="00E6597F" w:rsidRPr="00E6597F" w:rsidRDefault="00E6597F" w:rsidP="00E6597F">
      <w:pPr>
        <w:rPr>
          <w:b/>
          <w:bCs/>
        </w:rPr>
      </w:pPr>
      <w:hyperlink r:id="rId1077" w:anchor="11B-405.2" w:history="1">
        <w:r w:rsidRPr="00E6597F">
          <w:rPr>
            <w:rStyle w:val="Hyperlink"/>
            <w:b/>
            <w:bCs/>
          </w:rPr>
          <w:t>11B-405.2 Slope</w:t>
        </w:r>
      </w:hyperlink>
    </w:p>
    <w:p w14:paraId="38CB393C" w14:textId="77777777" w:rsidR="00E6597F" w:rsidRPr="00E6597F" w:rsidRDefault="00E6597F" w:rsidP="00E6597F">
      <w:hyperlink r:id="rId1078" w:anchor="ramp_" w:history="1">
        <w:r w:rsidRPr="00E6597F">
          <w:rPr>
            <w:rStyle w:val="Hyperlink"/>
          </w:rPr>
          <w:t>Ramp</w:t>
        </w:r>
      </w:hyperlink>
      <w:r w:rsidRPr="00E6597F">
        <w:t> runs shall have a </w:t>
      </w:r>
      <w:hyperlink r:id="rId1079" w:anchor="running_slope_" w:history="1">
        <w:r w:rsidRPr="00E6597F">
          <w:rPr>
            <w:rStyle w:val="Hyperlink"/>
          </w:rPr>
          <w:t>running slope</w:t>
        </w:r>
      </w:hyperlink>
      <w:r w:rsidRPr="00E6597F">
        <w:t> not steeper than 1:12.</w:t>
      </w:r>
    </w:p>
    <w:p w14:paraId="675F8EBB" w14:textId="77777777" w:rsidR="00E6597F" w:rsidRPr="00E6597F" w:rsidRDefault="00E6597F" w:rsidP="00E6597F">
      <w:r w:rsidRPr="00E6597F">
        <w:rPr>
          <w:b/>
          <w:bCs/>
        </w:rPr>
        <w:t>Exception: </w:t>
      </w:r>
      <w:hyperlink r:id="rId1080" w:anchor="reserved" w:history="1">
        <w:r w:rsidRPr="00E6597F">
          <w:rPr>
            <w:rStyle w:val="Hyperlink"/>
            <w:b/>
            <w:bCs/>
            <w:i/>
            <w:iCs/>
          </w:rPr>
          <w:t>Reserved</w:t>
        </w:r>
      </w:hyperlink>
      <w:r w:rsidRPr="00E6597F">
        <w:rPr>
          <w:b/>
          <w:bCs/>
          <w:i/>
          <w:iCs/>
        </w:rPr>
        <w:t>.</w:t>
      </w:r>
    </w:p>
    <w:p w14:paraId="57F39744" w14:textId="77777777" w:rsidR="00E6597F" w:rsidRPr="00E6597F" w:rsidRDefault="00E6597F" w:rsidP="00E6597F">
      <w:pPr>
        <w:rPr>
          <w:b/>
          <w:bCs/>
        </w:rPr>
      </w:pPr>
      <w:hyperlink r:id="rId1081" w:anchor="11B-405.3" w:history="1">
        <w:r w:rsidRPr="00E6597F">
          <w:rPr>
            <w:rStyle w:val="Hyperlink"/>
            <w:b/>
            <w:bCs/>
          </w:rPr>
          <w:t>11B-405.3 Cross Slope</w:t>
        </w:r>
      </w:hyperlink>
    </w:p>
    <w:p w14:paraId="36FEE4CB" w14:textId="77777777" w:rsidR="00E6597F" w:rsidRPr="00E6597F" w:rsidRDefault="00E6597F" w:rsidP="00E6597F">
      <w:hyperlink r:id="rId1082" w:anchor="cross_slope_" w:history="1">
        <w:r w:rsidRPr="00E6597F">
          <w:rPr>
            <w:rStyle w:val="Hyperlink"/>
          </w:rPr>
          <w:t>Cross slope</w:t>
        </w:r>
      </w:hyperlink>
      <w:r w:rsidRPr="00E6597F">
        <w:t> of </w:t>
      </w:r>
      <w:hyperlink r:id="rId1083" w:anchor="ramp_" w:history="1">
        <w:r w:rsidRPr="00E6597F">
          <w:rPr>
            <w:rStyle w:val="Hyperlink"/>
          </w:rPr>
          <w:t>ramp</w:t>
        </w:r>
      </w:hyperlink>
      <w:r w:rsidRPr="00E6597F">
        <w:t> runs shall not be steeper than 1:48.</w:t>
      </w:r>
    </w:p>
    <w:p w14:paraId="6B9C1875" w14:textId="77777777" w:rsidR="00E6597F" w:rsidRPr="00E6597F" w:rsidRDefault="00E6597F" w:rsidP="00E6597F">
      <w:pPr>
        <w:rPr>
          <w:b/>
          <w:bCs/>
        </w:rPr>
      </w:pPr>
      <w:hyperlink r:id="rId1084" w:anchor="11B-405.4" w:history="1">
        <w:r w:rsidRPr="00E6597F">
          <w:rPr>
            <w:rStyle w:val="Hyperlink"/>
            <w:b/>
            <w:bCs/>
          </w:rPr>
          <w:t>11B-405.4 Floor or Ground Surfaces</w:t>
        </w:r>
      </w:hyperlink>
    </w:p>
    <w:p w14:paraId="5E63431A" w14:textId="77777777" w:rsidR="00E6597F" w:rsidRPr="00E6597F" w:rsidRDefault="00E6597F" w:rsidP="00E6597F">
      <w:r w:rsidRPr="00E6597F">
        <w:t>Floor or ground surfaces of </w:t>
      </w:r>
      <w:hyperlink r:id="rId1085" w:anchor="ramp_" w:history="1">
        <w:r w:rsidRPr="00E6597F">
          <w:rPr>
            <w:rStyle w:val="Hyperlink"/>
          </w:rPr>
          <w:t>ramp</w:t>
        </w:r>
      </w:hyperlink>
      <w:r w:rsidRPr="00E6597F">
        <w:t> runs shall comply with </w:t>
      </w:r>
      <w:hyperlink r:id="rId1086" w:anchor="11B-302" w:history="1">
        <w:r w:rsidRPr="00E6597F">
          <w:rPr>
            <w:rStyle w:val="Hyperlink"/>
          </w:rPr>
          <w:t>Section 11B-302</w:t>
        </w:r>
      </w:hyperlink>
      <w:r w:rsidRPr="00E6597F">
        <w:t>. Changes in level other than the </w:t>
      </w:r>
      <w:hyperlink r:id="rId1087" w:anchor="running_slope_" w:history="1">
        <w:r w:rsidRPr="00E6597F">
          <w:rPr>
            <w:rStyle w:val="Hyperlink"/>
          </w:rPr>
          <w:t>running slope</w:t>
        </w:r>
      </w:hyperlink>
      <w:r w:rsidRPr="00E6597F">
        <w:t> and </w:t>
      </w:r>
      <w:hyperlink r:id="rId1088" w:anchor="cross_slope_" w:history="1">
        <w:r w:rsidRPr="00E6597F">
          <w:rPr>
            <w:rStyle w:val="Hyperlink"/>
          </w:rPr>
          <w:t>cross slope</w:t>
        </w:r>
      </w:hyperlink>
      <w:r w:rsidRPr="00E6597F">
        <w:t> are not permitted on </w:t>
      </w:r>
      <w:hyperlink r:id="rId1089" w:anchor="ramp_" w:history="1">
        <w:r w:rsidRPr="00E6597F">
          <w:rPr>
            <w:rStyle w:val="Hyperlink"/>
          </w:rPr>
          <w:t>ramp</w:t>
        </w:r>
      </w:hyperlink>
      <w:r w:rsidRPr="00E6597F">
        <w:t> runs.</w:t>
      </w:r>
    </w:p>
    <w:p w14:paraId="21122D5D" w14:textId="77777777" w:rsidR="00E6597F" w:rsidRPr="00E6597F" w:rsidRDefault="00E6597F" w:rsidP="00E6597F">
      <w:pPr>
        <w:rPr>
          <w:b/>
          <w:bCs/>
        </w:rPr>
      </w:pPr>
      <w:hyperlink r:id="rId1090" w:anchor="11B-405.5" w:history="1">
        <w:r w:rsidRPr="00E6597F">
          <w:rPr>
            <w:rStyle w:val="Hyperlink"/>
            <w:b/>
            <w:bCs/>
          </w:rPr>
          <w:t>11B-405.5 Clear Width</w:t>
        </w:r>
      </w:hyperlink>
    </w:p>
    <w:p w14:paraId="5163185C" w14:textId="77777777" w:rsidR="00E6597F" w:rsidRPr="00E6597F" w:rsidRDefault="00E6597F" w:rsidP="00E6597F">
      <w:r w:rsidRPr="00E6597F">
        <w:t>Diagram</w:t>
      </w:r>
    </w:p>
    <w:p w14:paraId="61AA5783" w14:textId="77777777" w:rsidR="00E6597F" w:rsidRPr="00E6597F" w:rsidRDefault="00E6597F" w:rsidP="00E6597F">
      <w:r w:rsidRPr="00E6597F">
        <w:t>The </w:t>
      </w:r>
      <w:hyperlink r:id="rId1091" w:anchor="clear_dsa_ac_" w:history="1">
        <w:r w:rsidRPr="00E6597F">
          <w:rPr>
            <w:rStyle w:val="Hyperlink"/>
          </w:rPr>
          <w:t>clear</w:t>
        </w:r>
      </w:hyperlink>
      <w:r w:rsidRPr="00E6597F">
        <w:t> width of a </w:t>
      </w:r>
      <w:hyperlink r:id="rId1092" w:anchor="ramp_" w:history="1">
        <w:r w:rsidRPr="00E6597F">
          <w:rPr>
            <w:rStyle w:val="Hyperlink"/>
          </w:rPr>
          <w:t>ramp</w:t>
        </w:r>
      </w:hyperlink>
      <w:r w:rsidRPr="00E6597F">
        <w:t> run </w:t>
      </w:r>
      <w:r w:rsidRPr="00E6597F">
        <w:rPr>
          <w:i/>
          <w:iCs/>
        </w:rPr>
        <w:t>shall be 48 inches (1219 mm)</w:t>
      </w:r>
      <w:r w:rsidRPr="00E6597F">
        <w:t> minimum.</w:t>
      </w:r>
    </w:p>
    <w:p w14:paraId="5EEC317A" w14:textId="77777777" w:rsidR="00E6597F" w:rsidRPr="00E6597F" w:rsidRDefault="00E6597F" w:rsidP="00E6597F">
      <w:r w:rsidRPr="00E6597F">
        <w:rPr>
          <w:b/>
          <w:bCs/>
        </w:rPr>
        <w:t>Exceptions:</w:t>
      </w:r>
    </w:p>
    <w:p w14:paraId="2632FCF3" w14:textId="77777777" w:rsidR="00E6597F" w:rsidRPr="00E6597F" w:rsidRDefault="00E6597F" w:rsidP="00E6597F">
      <w:pPr>
        <w:numPr>
          <w:ilvl w:val="0"/>
          <w:numId w:val="23"/>
        </w:numPr>
      </w:pPr>
      <w:r w:rsidRPr="00E6597F">
        <w:t>Within </w:t>
      </w:r>
      <w:hyperlink r:id="rId1093" w:anchor="employee_work_area_" w:history="1">
        <w:r w:rsidRPr="00E6597F">
          <w:rPr>
            <w:rStyle w:val="Hyperlink"/>
          </w:rPr>
          <w:t>employee work areas</w:t>
        </w:r>
      </w:hyperlink>
      <w:r w:rsidRPr="00E6597F">
        <w:t>, the required </w:t>
      </w:r>
      <w:hyperlink r:id="rId1094" w:anchor="clear_dsa_ac_" w:history="1">
        <w:r w:rsidRPr="00E6597F">
          <w:rPr>
            <w:rStyle w:val="Hyperlink"/>
          </w:rPr>
          <w:t>clear</w:t>
        </w:r>
      </w:hyperlink>
      <w:r w:rsidRPr="00E6597F">
        <w:t> width of </w:t>
      </w:r>
      <w:hyperlink r:id="rId1095" w:anchor="ramp_" w:history="1">
        <w:r w:rsidRPr="00E6597F">
          <w:rPr>
            <w:rStyle w:val="Hyperlink"/>
          </w:rPr>
          <w:t>ramps</w:t>
        </w:r>
      </w:hyperlink>
      <w:r w:rsidRPr="00E6597F">
        <w:t> that are a part of </w:t>
      </w:r>
      <w:hyperlink r:id="rId1096" w:anchor="common_use_" w:history="1">
        <w:r w:rsidRPr="00E6597F">
          <w:rPr>
            <w:rStyle w:val="Hyperlink"/>
          </w:rPr>
          <w:t>common use</w:t>
        </w:r>
      </w:hyperlink>
      <w:r w:rsidRPr="00E6597F">
        <w:t> </w:t>
      </w:r>
      <w:hyperlink r:id="rId1097" w:anchor="circulation_path_" w:history="1">
        <w:r w:rsidRPr="00E6597F">
          <w:rPr>
            <w:rStyle w:val="Hyperlink"/>
          </w:rPr>
          <w:t>circulation paths</w:t>
        </w:r>
      </w:hyperlink>
      <w:r w:rsidRPr="00E6597F">
        <w:t> shall be permitted to be decreased by </w:t>
      </w:r>
      <w:hyperlink r:id="rId1098" w:anchor="work_area_equipment_dsa_ac_" w:history="1">
        <w:r w:rsidRPr="00E6597F">
          <w:rPr>
            <w:rStyle w:val="Hyperlink"/>
          </w:rPr>
          <w:t>work area equipment</w:t>
        </w:r>
      </w:hyperlink>
      <w:r w:rsidRPr="00E6597F">
        <w:t> provided that the decrease is essential to the function of the work being performed.</w:t>
      </w:r>
    </w:p>
    <w:p w14:paraId="0D1EB1C6" w14:textId="77777777" w:rsidR="00E6597F" w:rsidRPr="00E6597F" w:rsidRDefault="00E6597F" w:rsidP="00E6597F">
      <w:pPr>
        <w:numPr>
          <w:ilvl w:val="0"/>
          <w:numId w:val="23"/>
        </w:numPr>
        <w:rPr>
          <w:i/>
          <w:iCs/>
        </w:rPr>
      </w:pPr>
      <w:hyperlink r:id="rId1099" w:anchor="handrail_" w:history="1">
        <w:r w:rsidRPr="00E6597F">
          <w:rPr>
            <w:rStyle w:val="Hyperlink"/>
            <w:i/>
            <w:iCs/>
          </w:rPr>
          <w:t>Handrails</w:t>
        </w:r>
      </w:hyperlink>
      <w:r w:rsidRPr="00E6597F">
        <w:rPr>
          <w:i/>
          <w:iCs/>
        </w:rPr>
        <w:t> may project into the required </w:t>
      </w:r>
      <w:hyperlink r:id="rId1100" w:anchor="clear_dsa_ac_" w:history="1">
        <w:r w:rsidRPr="00E6597F">
          <w:rPr>
            <w:rStyle w:val="Hyperlink"/>
            <w:i/>
            <w:iCs/>
          </w:rPr>
          <w:t>clear</w:t>
        </w:r>
      </w:hyperlink>
      <w:r w:rsidRPr="00E6597F">
        <w:rPr>
          <w:i/>
          <w:iCs/>
        </w:rPr>
        <w:t> width of the </w:t>
      </w:r>
      <w:hyperlink r:id="rId1101" w:anchor="ramp_" w:history="1">
        <w:r w:rsidRPr="00E6597F">
          <w:rPr>
            <w:rStyle w:val="Hyperlink"/>
            <w:i/>
            <w:iCs/>
          </w:rPr>
          <w:t>ramp</w:t>
        </w:r>
      </w:hyperlink>
      <w:r w:rsidRPr="00E6597F">
        <w:rPr>
          <w:i/>
          <w:iCs/>
        </w:rPr>
        <w:t> at each side 3</w:t>
      </w:r>
      <w:r w:rsidRPr="00E6597F">
        <w:rPr>
          <w:i/>
          <w:iCs/>
          <w:vertAlign w:val="superscript"/>
        </w:rPr>
        <w:t>1</w:t>
      </w:r>
      <w:r w:rsidRPr="00E6597F">
        <w:rPr>
          <w:i/>
          <w:iCs/>
        </w:rPr>
        <w:t>/</w:t>
      </w:r>
      <w:r w:rsidRPr="00E6597F">
        <w:rPr>
          <w:i/>
          <w:iCs/>
          <w:vertAlign w:val="subscript"/>
        </w:rPr>
        <w:t>2 </w:t>
      </w:r>
      <w:r w:rsidRPr="00E6597F">
        <w:rPr>
          <w:i/>
          <w:iCs/>
        </w:rPr>
        <w:t>inches (89 mm) maximum at the </w:t>
      </w:r>
      <w:hyperlink r:id="rId1102" w:anchor="handrail_" w:history="1">
        <w:r w:rsidRPr="00E6597F">
          <w:rPr>
            <w:rStyle w:val="Hyperlink"/>
            <w:i/>
            <w:iCs/>
          </w:rPr>
          <w:t>handrail</w:t>
        </w:r>
      </w:hyperlink>
      <w:r w:rsidRPr="00E6597F">
        <w:rPr>
          <w:i/>
          <w:iCs/>
        </w:rPr>
        <w:t> height.</w:t>
      </w:r>
    </w:p>
    <w:p w14:paraId="6D96B4F2" w14:textId="77777777" w:rsidR="00E6597F" w:rsidRPr="00E6597F" w:rsidRDefault="00E6597F" w:rsidP="00E6597F">
      <w:pPr>
        <w:numPr>
          <w:ilvl w:val="0"/>
          <w:numId w:val="23"/>
        </w:numPr>
        <w:rPr>
          <w:i/>
          <w:iCs/>
        </w:rPr>
      </w:pPr>
      <w:r w:rsidRPr="00E6597F">
        <w:rPr>
          <w:i/>
          <w:iCs/>
        </w:rPr>
        <w:t>The </w:t>
      </w:r>
      <w:hyperlink r:id="rId1103" w:anchor="clear_dsa_ac_" w:history="1">
        <w:r w:rsidRPr="00E6597F">
          <w:rPr>
            <w:rStyle w:val="Hyperlink"/>
            <w:i/>
            <w:iCs/>
          </w:rPr>
          <w:t>clear</w:t>
        </w:r>
      </w:hyperlink>
      <w:r w:rsidRPr="00E6597F">
        <w:rPr>
          <w:i/>
          <w:iCs/>
        </w:rPr>
        <w:t> width of </w:t>
      </w:r>
      <w:hyperlink r:id="rId1104" w:anchor="ramp_" w:history="1">
        <w:r w:rsidRPr="00E6597F">
          <w:rPr>
            <w:rStyle w:val="Hyperlink"/>
            <w:i/>
            <w:iCs/>
          </w:rPr>
          <w:t>ramps</w:t>
        </w:r>
      </w:hyperlink>
      <w:r w:rsidRPr="00E6597F">
        <w:rPr>
          <w:i/>
          <w:iCs/>
        </w:rPr>
        <w:t> in residential uses serving an </w:t>
      </w:r>
      <w:hyperlink r:id="rId1105" w:anchor="occupant_load_" w:history="1">
        <w:r w:rsidRPr="00E6597F">
          <w:rPr>
            <w:rStyle w:val="Hyperlink"/>
            <w:i/>
            <w:iCs/>
          </w:rPr>
          <w:t>occupant load</w:t>
        </w:r>
      </w:hyperlink>
      <w:r w:rsidRPr="00E6597F">
        <w:rPr>
          <w:i/>
          <w:iCs/>
        </w:rPr>
        <w:t> of fifty or less shall be 36 inches (914 mm) minimum between </w:t>
      </w:r>
      <w:hyperlink r:id="rId1106" w:anchor="handrail_" w:history="1">
        <w:r w:rsidRPr="00E6597F">
          <w:rPr>
            <w:rStyle w:val="Hyperlink"/>
            <w:i/>
            <w:iCs/>
          </w:rPr>
          <w:t>handrails</w:t>
        </w:r>
      </w:hyperlink>
      <w:r w:rsidRPr="00E6597F">
        <w:rPr>
          <w:i/>
          <w:iCs/>
        </w:rPr>
        <w:t>.</w:t>
      </w:r>
    </w:p>
    <w:p w14:paraId="49A894B6" w14:textId="77777777" w:rsidR="00E6597F" w:rsidRPr="00E6597F" w:rsidRDefault="00E6597F" w:rsidP="00E6597F">
      <w:r w:rsidRPr="00E6597F">
        <w:rPr>
          <w:b/>
          <w:bCs/>
        </w:rPr>
        <w:t>UpCodes Diagram (1)</w:t>
      </w:r>
    </w:p>
    <w:p w14:paraId="635DDA10" w14:textId="34FB5DA1" w:rsidR="00E6597F" w:rsidRPr="00E6597F" w:rsidRDefault="00E6597F" w:rsidP="00E6597F">
      <w:r w:rsidRPr="00E6597F">
        <w:drawing>
          <wp:inline distT="0" distB="0" distL="0" distR="0" wp14:anchorId="7E10A6EE" wp14:editId="511B1798">
            <wp:extent cx="2286000" cy="1289050"/>
            <wp:effectExtent l="0" t="0" r="0" b="6350"/>
            <wp:docPr id="589141128" name="Picture 199" descr="A diagram of a diagram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1128" name="Picture 199" descr="A diagram of a diagram of a column&#10;&#10;AI-generated content may be incorrect."/>
                    <pic:cNvPicPr>
                      <a:picLocks noChangeAspect="1" noChangeArrowheads="1"/>
                    </pic:cNvPicPr>
                  </pic:nvPicPr>
                  <pic:blipFill>
                    <a:blip r:embed="rId11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228390C0" w14:textId="77777777" w:rsidR="00E6597F" w:rsidRPr="00E6597F" w:rsidRDefault="00E6597F" w:rsidP="00E6597F">
      <w:r w:rsidRPr="00E6597F">
        <w:rPr>
          <w:b/>
          <w:bCs/>
        </w:rPr>
        <w:t>Ramp Handrail Height and Clearance (CA)</w:t>
      </w:r>
    </w:p>
    <w:p w14:paraId="2C54CFAC" w14:textId="77777777" w:rsidR="00E6597F" w:rsidRPr="00E6597F" w:rsidRDefault="00E6597F" w:rsidP="00E6597F">
      <w:pPr>
        <w:rPr>
          <w:b/>
          <w:bCs/>
        </w:rPr>
      </w:pPr>
      <w:hyperlink r:id="rId1108" w:anchor="11B-405.6" w:history="1">
        <w:r w:rsidRPr="00E6597F">
          <w:rPr>
            <w:rStyle w:val="Hyperlink"/>
            <w:b/>
            <w:bCs/>
          </w:rPr>
          <w:t>11B-405.6 Rise</w:t>
        </w:r>
      </w:hyperlink>
    </w:p>
    <w:p w14:paraId="4CAFBC9F" w14:textId="77777777" w:rsidR="00E6597F" w:rsidRPr="00E6597F" w:rsidRDefault="00E6597F" w:rsidP="00E6597F">
      <w:r w:rsidRPr="00E6597F">
        <w:t>The rise for any </w:t>
      </w:r>
      <w:hyperlink r:id="rId1109" w:anchor="ramp_" w:history="1">
        <w:r w:rsidRPr="00E6597F">
          <w:rPr>
            <w:rStyle w:val="Hyperlink"/>
          </w:rPr>
          <w:t>ramp</w:t>
        </w:r>
      </w:hyperlink>
      <w:r w:rsidRPr="00E6597F">
        <w:t> run shall be 30 inches (</w:t>
      </w:r>
      <w:r w:rsidRPr="00E6597F">
        <w:rPr>
          <w:i/>
          <w:iCs/>
        </w:rPr>
        <w:t>762</w:t>
      </w:r>
      <w:r w:rsidRPr="00E6597F">
        <w:t> mm) maximum.</w:t>
      </w:r>
    </w:p>
    <w:p w14:paraId="0CE3F003" w14:textId="77777777" w:rsidR="00E6597F" w:rsidRPr="00E6597F" w:rsidRDefault="00E6597F" w:rsidP="00E6597F">
      <w:pPr>
        <w:rPr>
          <w:b/>
          <w:bCs/>
        </w:rPr>
      </w:pPr>
      <w:hyperlink r:id="rId1110" w:anchor="11B-405.7" w:history="1">
        <w:r w:rsidRPr="00E6597F">
          <w:rPr>
            <w:rStyle w:val="Hyperlink"/>
            <w:b/>
            <w:bCs/>
          </w:rPr>
          <w:t>11B-405.7 Landings</w:t>
        </w:r>
      </w:hyperlink>
    </w:p>
    <w:p w14:paraId="1F7B6B2C" w14:textId="77777777" w:rsidR="00E6597F" w:rsidRPr="00E6597F" w:rsidRDefault="00E6597F" w:rsidP="00E6597F">
      <w:hyperlink r:id="rId1111" w:anchor="ramp_" w:history="1">
        <w:r w:rsidRPr="00E6597F">
          <w:rPr>
            <w:rStyle w:val="Hyperlink"/>
          </w:rPr>
          <w:t>Ramps</w:t>
        </w:r>
      </w:hyperlink>
      <w:r w:rsidRPr="00E6597F">
        <w:t> shall have landings at the top and the bottom of each </w:t>
      </w:r>
      <w:hyperlink r:id="rId1112" w:anchor="ramp_" w:history="1">
        <w:r w:rsidRPr="00E6597F">
          <w:rPr>
            <w:rStyle w:val="Hyperlink"/>
          </w:rPr>
          <w:t>ramp</w:t>
        </w:r>
      </w:hyperlink>
      <w:r w:rsidRPr="00E6597F">
        <w:t> run. Landings shall comply with Section 11B-405.7.</w:t>
      </w:r>
    </w:p>
    <w:p w14:paraId="5CCB46C8" w14:textId="77777777" w:rsidR="00E6597F" w:rsidRPr="00E6597F" w:rsidRDefault="00E6597F" w:rsidP="00E6597F">
      <w:hyperlink r:id="rId1113" w:anchor="figure" w:history="1">
        <w:r w:rsidRPr="00E6597F">
          <w:rPr>
            <w:rStyle w:val="Hyperlink"/>
          </w:rPr>
          <w:t>FIGURE</w:t>
        </w:r>
      </w:hyperlink>
      <w:r w:rsidRPr="00E6597F">
        <w:t> </w:t>
      </w:r>
      <w:r w:rsidRPr="00E6597F">
        <w:rPr>
          <w:i/>
          <w:iCs/>
        </w:rPr>
        <w:t>11B</w:t>
      </w:r>
      <w:r w:rsidRPr="00E6597F">
        <w:t>-405.7—</w:t>
      </w:r>
    </w:p>
    <w:p w14:paraId="7D6751A7" w14:textId="77777777" w:rsidR="00E6597F" w:rsidRPr="00E6597F" w:rsidRDefault="00E6597F" w:rsidP="00E6597F">
      <w:hyperlink r:id="rId1114" w:anchor="ramp_" w:history="1">
        <w:r w:rsidRPr="00E6597F">
          <w:rPr>
            <w:rStyle w:val="Hyperlink"/>
          </w:rPr>
          <w:t>RAMP</w:t>
        </w:r>
      </w:hyperlink>
      <w:r w:rsidRPr="00E6597F">
        <w:t> LANDINGS</w:t>
      </w:r>
    </w:p>
    <w:p w14:paraId="7FB45C30" w14:textId="6B7D18E1" w:rsidR="00E6597F" w:rsidRPr="00E6597F" w:rsidRDefault="00E6597F" w:rsidP="00E6597F">
      <w:r w:rsidRPr="00E6597F">
        <w:drawing>
          <wp:inline distT="0" distB="0" distL="0" distR="0" wp14:anchorId="5FE0E70E" wp14:editId="1764FB9C">
            <wp:extent cx="5207000" cy="3225800"/>
            <wp:effectExtent l="0" t="0" r="0" b="0"/>
            <wp:docPr id="12603350" name="Picture 198"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350" name="Picture 198" descr="A diagram of a machine&#10;&#10;AI-generated content may be incorrect."/>
                    <pic:cNvPicPr>
                      <a:picLocks noChangeAspect="1" noChangeArrowheads="1"/>
                    </pic:cNvPicPr>
                  </pic:nvPicPr>
                  <pic:blipFill>
                    <a:blip r:embed="rId1115">
                      <a:extLst>
                        <a:ext uri="{28A0092B-C50C-407E-A947-70E740481C1C}">
                          <a14:useLocalDpi xmlns:a14="http://schemas.microsoft.com/office/drawing/2010/main" val="0"/>
                        </a:ext>
                      </a:extLst>
                    </a:blip>
                    <a:srcRect/>
                    <a:stretch>
                      <a:fillRect/>
                    </a:stretch>
                  </pic:blipFill>
                  <pic:spPr bwMode="auto">
                    <a:xfrm>
                      <a:off x="0" y="0"/>
                      <a:ext cx="5207000" cy="3225800"/>
                    </a:xfrm>
                    <a:prstGeom prst="rect">
                      <a:avLst/>
                    </a:prstGeom>
                    <a:noFill/>
                    <a:ln>
                      <a:noFill/>
                    </a:ln>
                  </pic:spPr>
                </pic:pic>
              </a:graphicData>
            </a:graphic>
          </wp:inline>
        </w:drawing>
      </w:r>
    </w:p>
    <w:p w14:paraId="4541ACA0" w14:textId="77777777" w:rsidR="00E6597F" w:rsidRPr="00E6597F" w:rsidRDefault="00E6597F" w:rsidP="00E6597F">
      <w:pPr>
        <w:rPr>
          <w:b/>
          <w:bCs/>
        </w:rPr>
      </w:pPr>
      <w:hyperlink r:id="rId1116" w:anchor="11B-405.7.1" w:history="1">
        <w:r w:rsidRPr="00E6597F">
          <w:rPr>
            <w:rStyle w:val="Hyperlink"/>
            <w:b/>
            <w:bCs/>
          </w:rPr>
          <w:t>11B-405.7.1 Slope</w:t>
        </w:r>
      </w:hyperlink>
    </w:p>
    <w:p w14:paraId="03885477" w14:textId="77777777" w:rsidR="00E6597F" w:rsidRPr="00E6597F" w:rsidRDefault="00E6597F" w:rsidP="00E6597F">
      <w:r w:rsidRPr="00E6597F">
        <w:t>Landings shall comply with </w:t>
      </w:r>
      <w:hyperlink r:id="rId1117" w:anchor="11B-302" w:history="1">
        <w:r w:rsidRPr="00E6597F">
          <w:rPr>
            <w:rStyle w:val="Hyperlink"/>
          </w:rPr>
          <w:t>Section 11B-302</w:t>
        </w:r>
      </w:hyperlink>
      <w:r w:rsidRPr="00E6597F">
        <w:t>. Changes in level, </w:t>
      </w:r>
      <w:hyperlink r:id="rId1118" w:anchor="slope_" w:history="1">
        <w:r w:rsidRPr="00E6597F">
          <w:rPr>
            <w:rStyle w:val="Hyperlink"/>
            <w:i/>
            <w:iCs/>
          </w:rPr>
          <w:t>slopes</w:t>
        </w:r>
      </w:hyperlink>
      <w:r w:rsidRPr="00E6597F">
        <w:rPr>
          <w:i/>
          <w:iCs/>
        </w:rPr>
        <w:t> exceeding 1:48, and </w:t>
      </w:r>
      <w:hyperlink r:id="rId1119" w:anchor="detectable_warning_" w:history="1">
        <w:r w:rsidRPr="00E6597F">
          <w:rPr>
            <w:rStyle w:val="Hyperlink"/>
            <w:i/>
            <w:iCs/>
          </w:rPr>
          <w:t>detectable warnings</w:t>
        </w:r>
      </w:hyperlink>
      <w:r w:rsidRPr="00E6597F">
        <w:rPr>
          <w:i/>
          <w:iCs/>
        </w:rPr>
        <w:t> shall not be permitted.</w:t>
      </w:r>
    </w:p>
    <w:p w14:paraId="201D00A5" w14:textId="77777777" w:rsidR="00E6597F" w:rsidRPr="00E6597F" w:rsidRDefault="00E6597F" w:rsidP="00E6597F">
      <w:r w:rsidRPr="00E6597F">
        <w:rPr>
          <w:b/>
          <w:bCs/>
        </w:rPr>
        <w:t>Exception:</w:t>
      </w:r>
      <w:r w:rsidRPr="00E6597F">
        <w:rPr>
          <w:i/>
          <w:iCs/>
        </w:rPr>
        <w:t> </w:t>
      </w:r>
      <w:hyperlink r:id="rId1120" w:anchor="reserved" w:history="1">
        <w:r w:rsidRPr="00E6597F">
          <w:rPr>
            <w:rStyle w:val="Hyperlink"/>
            <w:i/>
            <w:iCs/>
          </w:rPr>
          <w:t>Reserved</w:t>
        </w:r>
      </w:hyperlink>
      <w:r w:rsidRPr="00E6597F">
        <w:t>.</w:t>
      </w:r>
    </w:p>
    <w:p w14:paraId="13AE8240" w14:textId="77777777" w:rsidR="00E6597F" w:rsidRPr="00E6597F" w:rsidRDefault="00E6597F" w:rsidP="00E6597F">
      <w:pPr>
        <w:rPr>
          <w:b/>
          <w:bCs/>
        </w:rPr>
      </w:pPr>
      <w:hyperlink r:id="rId1121" w:anchor="11B-405.7.2" w:history="1">
        <w:r w:rsidRPr="00E6597F">
          <w:rPr>
            <w:rStyle w:val="Hyperlink"/>
            <w:b/>
            <w:bCs/>
          </w:rPr>
          <w:t>11B-405.7.2 Width</w:t>
        </w:r>
      </w:hyperlink>
    </w:p>
    <w:p w14:paraId="28C78F98" w14:textId="77777777" w:rsidR="00E6597F" w:rsidRPr="00E6597F" w:rsidRDefault="00E6597F" w:rsidP="00E6597F">
      <w:r w:rsidRPr="00E6597F">
        <w:t>The landing </w:t>
      </w:r>
      <w:hyperlink r:id="rId1122" w:anchor="clear_dsa_ac_" w:history="1">
        <w:r w:rsidRPr="00E6597F">
          <w:rPr>
            <w:rStyle w:val="Hyperlink"/>
          </w:rPr>
          <w:t>clear</w:t>
        </w:r>
      </w:hyperlink>
      <w:r w:rsidRPr="00E6597F">
        <w:t> width shall be at least as wide as the widest </w:t>
      </w:r>
      <w:hyperlink r:id="rId1123" w:anchor="ramp_" w:history="1">
        <w:r w:rsidRPr="00E6597F">
          <w:rPr>
            <w:rStyle w:val="Hyperlink"/>
          </w:rPr>
          <w:t>ramp</w:t>
        </w:r>
      </w:hyperlink>
      <w:r w:rsidRPr="00E6597F">
        <w:t> run leading to the landing.</w:t>
      </w:r>
    </w:p>
    <w:p w14:paraId="0ADC727E" w14:textId="77777777" w:rsidR="00E6597F" w:rsidRPr="00E6597F" w:rsidRDefault="00E6597F" w:rsidP="00E6597F">
      <w:pPr>
        <w:rPr>
          <w:b/>
          <w:bCs/>
        </w:rPr>
      </w:pPr>
      <w:hyperlink r:id="rId1124" w:anchor="11B-405.7.2.1" w:history="1">
        <w:r w:rsidRPr="00E6597F">
          <w:rPr>
            <w:rStyle w:val="Hyperlink"/>
            <w:b/>
            <w:bCs/>
          </w:rPr>
          <w:t>11B-405.7.2.1</w:t>
        </w:r>
      </w:hyperlink>
    </w:p>
    <w:p w14:paraId="46210F0F" w14:textId="77777777" w:rsidR="00E6597F" w:rsidRPr="00E6597F" w:rsidRDefault="00E6597F" w:rsidP="00E6597F">
      <w:r w:rsidRPr="00E6597F">
        <w:t>Top landings shall be 60 inches (1524 mm) wide minimum.</w:t>
      </w:r>
    </w:p>
    <w:p w14:paraId="7D4B90A1" w14:textId="77777777" w:rsidR="00E6597F" w:rsidRPr="00E6597F" w:rsidRDefault="00E6597F" w:rsidP="00E6597F">
      <w:pPr>
        <w:rPr>
          <w:b/>
          <w:bCs/>
        </w:rPr>
      </w:pPr>
      <w:hyperlink r:id="rId1125" w:anchor="11B-405.7.3" w:history="1">
        <w:r w:rsidRPr="00E6597F">
          <w:rPr>
            <w:rStyle w:val="Hyperlink"/>
            <w:b/>
            <w:bCs/>
          </w:rPr>
          <w:t>11B-405.7.3 Length</w:t>
        </w:r>
      </w:hyperlink>
    </w:p>
    <w:p w14:paraId="56F87D0D" w14:textId="77777777" w:rsidR="00E6597F" w:rsidRPr="00E6597F" w:rsidRDefault="00E6597F" w:rsidP="00E6597F">
      <w:r w:rsidRPr="00E6597F">
        <w:t>The landing </w:t>
      </w:r>
      <w:hyperlink r:id="rId1126" w:anchor="clear_dsa_ac_" w:history="1">
        <w:r w:rsidRPr="00E6597F">
          <w:rPr>
            <w:rStyle w:val="Hyperlink"/>
          </w:rPr>
          <w:t>clear</w:t>
        </w:r>
      </w:hyperlink>
      <w:r w:rsidRPr="00E6597F">
        <w:t> length shall be 60 inches (1524 mm) long minimum.</w:t>
      </w:r>
    </w:p>
    <w:p w14:paraId="15E252A3" w14:textId="77777777" w:rsidR="00E6597F" w:rsidRPr="00E6597F" w:rsidRDefault="00E6597F" w:rsidP="00E6597F">
      <w:pPr>
        <w:rPr>
          <w:b/>
          <w:bCs/>
        </w:rPr>
      </w:pPr>
      <w:hyperlink r:id="rId1127" w:anchor="11B-405.7.3.1" w:history="1">
        <w:r w:rsidRPr="00E6597F">
          <w:rPr>
            <w:rStyle w:val="Hyperlink"/>
            <w:b/>
            <w:bCs/>
          </w:rPr>
          <w:t>11B-405.7.3.1</w:t>
        </w:r>
      </w:hyperlink>
    </w:p>
    <w:p w14:paraId="2688F4CF" w14:textId="77777777" w:rsidR="00E6597F" w:rsidRPr="00E6597F" w:rsidRDefault="00E6597F" w:rsidP="00E6597F">
      <w:r w:rsidRPr="00E6597F">
        <w:t>Bottom landings shall extend 72 inches (1829 mm) minimum in the direction of </w:t>
      </w:r>
      <w:hyperlink r:id="rId1128" w:anchor="ramp_" w:history="1">
        <w:r w:rsidRPr="00E6597F">
          <w:rPr>
            <w:rStyle w:val="Hyperlink"/>
          </w:rPr>
          <w:t>ramp</w:t>
        </w:r>
      </w:hyperlink>
      <w:r w:rsidRPr="00E6597F">
        <w:t> run.</w:t>
      </w:r>
    </w:p>
    <w:p w14:paraId="6F246883" w14:textId="77777777" w:rsidR="00E6597F" w:rsidRPr="00E6597F" w:rsidRDefault="00E6597F" w:rsidP="00E6597F">
      <w:pPr>
        <w:rPr>
          <w:b/>
          <w:bCs/>
        </w:rPr>
      </w:pPr>
      <w:hyperlink r:id="rId1129" w:anchor="11B-405.7.4" w:history="1">
        <w:r w:rsidRPr="00E6597F">
          <w:rPr>
            <w:rStyle w:val="Hyperlink"/>
            <w:b/>
            <w:bCs/>
          </w:rPr>
          <w:t>11B-405.7.4 Change in Direction</w:t>
        </w:r>
      </w:hyperlink>
    </w:p>
    <w:p w14:paraId="62CA5616" w14:textId="77777777" w:rsidR="00E6597F" w:rsidRPr="00E6597F" w:rsidRDefault="00E6597F" w:rsidP="00E6597F">
      <w:hyperlink r:id="rId1130" w:anchor="ramp_" w:history="1">
        <w:r w:rsidRPr="00E6597F">
          <w:rPr>
            <w:rStyle w:val="Hyperlink"/>
          </w:rPr>
          <w:t>Ramps</w:t>
        </w:r>
      </w:hyperlink>
      <w:r w:rsidRPr="00E6597F">
        <w:t> that change direction between runs at landings shall have a </w:t>
      </w:r>
      <w:hyperlink r:id="rId1131" w:anchor="clear_dsa_ac_" w:history="1">
        <w:r w:rsidRPr="00E6597F">
          <w:rPr>
            <w:rStyle w:val="Hyperlink"/>
          </w:rPr>
          <w:t>clear</w:t>
        </w:r>
      </w:hyperlink>
      <w:r w:rsidRPr="00E6597F">
        <w:t> landing 60 inches (1525 mm) minimum by </w:t>
      </w:r>
      <w:r w:rsidRPr="00E6597F">
        <w:rPr>
          <w:i/>
          <w:iCs/>
        </w:rPr>
        <w:t>72 inches (1829 mm)</w:t>
      </w:r>
      <w:r w:rsidRPr="00E6597F">
        <w:t> minimum </w:t>
      </w:r>
      <w:r w:rsidRPr="00E6597F">
        <w:rPr>
          <w:i/>
          <w:iCs/>
        </w:rPr>
        <w:t>in the direction of downward travel from the upper </w:t>
      </w:r>
      <w:hyperlink r:id="rId1132" w:anchor="ramp_" w:history="1">
        <w:r w:rsidRPr="00E6597F">
          <w:rPr>
            <w:rStyle w:val="Hyperlink"/>
            <w:i/>
            <w:iCs/>
          </w:rPr>
          <w:t>ramp</w:t>
        </w:r>
      </w:hyperlink>
      <w:r w:rsidRPr="00E6597F">
        <w:rPr>
          <w:i/>
          <w:iCs/>
        </w:rPr>
        <w:t> run</w:t>
      </w:r>
      <w:r w:rsidRPr="00E6597F">
        <w:t>.</w:t>
      </w:r>
    </w:p>
    <w:p w14:paraId="0755646F" w14:textId="77777777" w:rsidR="00E6597F" w:rsidRPr="00E6597F" w:rsidRDefault="00E6597F" w:rsidP="00E6597F">
      <w:pPr>
        <w:rPr>
          <w:b/>
          <w:bCs/>
        </w:rPr>
      </w:pPr>
      <w:hyperlink r:id="rId1133" w:anchor="11B-405.7.5" w:history="1">
        <w:r w:rsidRPr="00E6597F">
          <w:rPr>
            <w:rStyle w:val="Hyperlink"/>
            <w:b/>
            <w:bCs/>
          </w:rPr>
          <w:t>11B-405.7.5 Doorways</w:t>
        </w:r>
      </w:hyperlink>
    </w:p>
    <w:p w14:paraId="71FAB303" w14:textId="77777777" w:rsidR="00E6597F" w:rsidRPr="00E6597F" w:rsidRDefault="00E6597F" w:rsidP="00E6597F">
      <w:r w:rsidRPr="00E6597F">
        <w:t>Where doorways are located adjacent to a </w:t>
      </w:r>
      <w:hyperlink r:id="rId1134" w:anchor="ramp_" w:history="1">
        <w:r w:rsidRPr="00E6597F">
          <w:rPr>
            <w:rStyle w:val="Hyperlink"/>
          </w:rPr>
          <w:t>ramp</w:t>
        </w:r>
      </w:hyperlink>
      <w:r w:rsidRPr="00E6597F">
        <w:t> landing, maneuvering clearances required by Sections </w:t>
      </w:r>
      <w:hyperlink r:id="rId1135" w:anchor="11B-404.2.4" w:history="1">
        <w:r w:rsidRPr="00E6597F">
          <w:rPr>
            <w:rStyle w:val="Hyperlink"/>
          </w:rPr>
          <w:t>11B-404.2.4</w:t>
        </w:r>
      </w:hyperlink>
      <w:r w:rsidRPr="00E6597F">
        <w:t> and </w:t>
      </w:r>
      <w:hyperlink r:id="rId1136" w:anchor="11B-404.3.2" w:history="1">
        <w:r w:rsidRPr="00E6597F">
          <w:rPr>
            <w:rStyle w:val="Hyperlink"/>
          </w:rPr>
          <w:t>11B-404.3.2</w:t>
        </w:r>
      </w:hyperlink>
      <w:r w:rsidRPr="00E6597F">
        <w:t> shall be permitted to overlap the required landing area. </w:t>
      </w:r>
      <w:r w:rsidRPr="00E6597F">
        <w:rPr>
          <w:i/>
          <w:iCs/>
        </w:rPr>
        <w:t>Doors, when fully open, shall not reduce the required </w:t>
      </w:r>
      <w:hyperlink r:id="rId1137" w:anchor="ramp_" w:history="1">
        <w:r w:rsidRPr="00E6597F">
          <w:rPr>
            <w:rStyle w:val="Hyperlink"/>
            <w:i/>
            <w:iCs/>
          </w:rPr>
          <w:t>ramp</w:t>
        </w:r>
      </w:hyperlink>
      <w:r w:rsidRPr="00E6597F">
        <w:rPr>
          <w:i/>
          <w:iCs/>
        </w:rPr>
        <w:t> landing width by more than 3 inches (76 mm). Doors, in any position, shall not reduce the minimum dimension of the </w:t>
      </w:r>
      <w:hyperlink r:id="rId1138" w:anchor="ramp_" w:history="1">
        <w:r w:rsidRPr="00E6597F">
          <w:rPr>
            <w:rStyle w:val="Hyperlink"/>
            <w:i/>
            <w:iCs/>
          </w:rPr>
          <w:t>ramp</w:t>
        </w:r>
      </w:hyperlink>
      <w:r w:rsidRPr="00E6597F">
        <w:rPr>
          <w:i/>
          <w:iCs/>
        </w:rPr>
        <w:t> landing to less than 42 inches (1067 mm).</w:t>
      </w:r>
    </w:p>
    <w:p w14:paraId="39B27F3D" w14:textId="77777777" w:rsidR="00E6597F" w:rsidRPr="00E6597F" w:rsidRDefault="00E6597F" w:rsidP="00E6597F">
      <w:pPr>
        <w:rPr>
          <w:b/>
          <w:bCs/>
        </w:rPr>
      </w:pPr>
      <w:hyperlink r:id="rId1139" w:anchor="11B-405.8" w:history="1">
        <w:r w:rsidRPr="00E6597F">
          <w:rPr>
            <w:rStyle w:val="Hyperlink"/>
            <w:b/>
            <w:bCs/>
          </w:rPr>
          <w:t>11B-405.8 Handrails</w:t>
        </w:r>
      </w:hyperlink>
    </w:p>
    <w:p w14:paraId="0FC81876" w14:textId="77777777" w:rsidR="00E6597F" w:rsidRPr="00E6597F" w:rsidRDefault="00E6597F" w:rsidP="00E6597F">
      <w:r w:rsidRPr="00E6597F">
        <w:t>Diagram</w:t>
      </w:r>
    </w:p>
    <w:p w14:paraId="0A5F1D6B" w14:textId="77777777" w:rsidR="00E6597F" w:rsidRPr="00E6597F" w:rsidRDefault="00E6597F" w:rsidP="00E6597F">
      <w:hyperlink r:id="rId1140" w:anchor="ramp_" w:history="1">
        <w:r w:rsidRPr="00E6597F">
          <w:rPr>
            <w:rStyle w:val="Hyperlink"/>
          </w:rPr>
          <w:t>Ramp</w:t>
        </w:r>
      </w:hyperlink>
      <w:r w:rsidRPr="00E6597F">
        <w:t> runs shall have </w:t>
      </w:r>
      <w:hyperlink r:id="rId1141" w:anchor="handrail_" w:history="1">
        <w:r w:rsidRPr="00E6597F">
          <w:rPr>
            <w:rStyle w:val="Hyperlink"/>
          </w:rPr>
          <w:t>handrails</w:t>
        </w:r>
      </w:hyperlink>
      <w:r w:rsidRPr="00E6597F">
        <w:t> complying with </w:t>
      </w:r>
      <w:hyperlink r:id="rId1142" w:anchor="11B-505" w:history="1">
        <w:r w:rsidRPr="00E6597F">
          <w:rPr>
            <w:rStyle w:val="Hyperlink"/>
          </w:rPr>
          <w:t>Section 11B-505</w:t>
        </w:r>
      </w:hyperlink>
      <w:r w:rsidRPr="00E6597F">
        <w:t>.</w:t>
      </w:r>
    </w:p>
    <w:p w14:paraId="7DF84E56" w14:textId="77777777" w:rsidR="00E6597F" w:rsidRPr="00E6597F" w:rsidRDefault="00E6597F" w:rsidP="00E6597F">
      <w:r w:rsidRPr="00E6597F">
        <w:rPr>
          <w:b/>
          <w:bCs/>
          <w:i/>
          <w:iCs/>
        </w:rPr>
        <w:t>Exceptions:</w:t>
      </w:r>
    </w:p>
    <w:p w14:paraId="39E2297C" w14:textId="77777777" w:rsidR="00E6597F" w:rsidRPr="00E6597F" w:rsidRDefault="00E6597F" w:rsidP="00E6597F">
      <w:pPr>
        <w:numPr>
          <w:ilvl w:val="0"/>
          <w:numId w:val="24"/>
        </w:numPr>
        <w:rPr>
          <w:i/>
          <w:iCs/>
        </w:rPr>
      </w:pPr>
      <w:hyperlink r:id="rId1143" w:anchor="reserved" w:history="1">
        <w:r w:rsidRPr="00E6597F">
          <w:rPr>
            <w:rStyle w:val="Hyperlink"/>
            <w:b/>
            <w:bCs/>
            <w:i/>
            <w:iCs/>
          </w:rPr>
          <w:t>Reserved</w:t>
        </w:r>
      </w:hyperlink>
      <w:r w:rsidRPr="00E6597F">
        <w:rPr>
          <w:b/>
          <w:bCs/>
          <w:i/>
          <w:iCs/>
        </w:rPr>
        <w:t>.</w:t>
      </w:r>
    </w:p>
    <w:p w14:paraId="345E57C9" w14:textId="77777777" w:rsidR="00E6597F" w:rsidRPr="00E6597F" w:rsidRDefault="00E6597F" w:rsidP="00E6597F">
      <w:pPr>
        <w:numPr>
          <w:ilvl w:val="0"/>
          <w:numId w:val="24"/>
        </w:numPr>
        <w:rPr>
          <w:i/>
          <w:iCs/>
        </w:rPr>
      </w:pPr>
      <w:hyperlink r:id="rId1144" w:anchor="reserved" w:history="1">
        <w:r w:rsidRPr="00E6597F">
          <w:rPr>
            <w:rStyle w:val="Hyperlink"/>
            <w:b/>
            <w:bCs/>
            <w:i/>
            <w:iCs/>
          </w:rPr>
          <w:t>Reserved</w:t>
        </w:r>
      </w:hyperlink>
      <w:r w:rsidRPr="00E6597F">
        <w:rPr>
          <w:b/>
          <w:bCs/>
          <w:i/>
          <w:iCs/>
        </w:rPr>
        <w:t>.</w:t>
      </w:r>
    </w:p>
    <w:p w14:paraId="225A766A" w14:textId="77777777" w:rsidR="00E6597F" w:rsidRPr="00E6597F" w:rsidRDefault="00E6597F" w:rsidP="00E6597F">
      <w:pPr>
        <w:numPr>
          <w:ilvl w:val="0"/>
          <w:numId w:val="24"/>
        </w:numPr>
        <w:rPr>
          <w:i/>
          <w:iCs/>
        </w:rPr>
      </w:pPr>
      <w:hyperlink r:id="rId1145" w:anchor="curb_ramp_" w:history="1">
        <w:r w:rsidRPr="00E6597F">
          <w:rPr>
            <w:rStyle w:val="Hyperlink"/>
            <w:i/>
            <w:iCs/>
          </w:rPr>
          <w:t>Curb ramps</w:t>
        </w:r>
      </w:hyperlink>
      <w:r w:rsidRPr="00E6597F">
        <w:rPr>
          <w:i/>
          <w:iCs/>
        </w:rPr>
        <w:t> do not require </w:t>
      </w:r>
      <w:hyperlink r:id="rId1146" w:anchor="handrail_" w:history="1">
        <w:r w:rsidRPr="00E6597F">
          <w:rPr>
            <w:rStyle w:val="Hyperlink"/>
            <w:i/>
            <w:iCs/>
          </w:rPr>
          <w:t>handrails</w:t>
        </w:r>
      </w:hyperlink>
      <w:r w:rsidRPr="00E6597F">
        <w:rPr>
          <w:i/>
          <w:iCs/>
        </w:rPr>
        <w:t>.</w:t>
      </w:r>
    </w:p>
    <w:p w14:paraId="037D836C" w14:textId="77777777" w:rsidR="00E6597F" w:rsidRPr="00E6597F" w:rsidRDefault="00E6597F" w:rsidP="00E6597F">
      <w:pPr>
        <w:numPr>
          <w:ilvl w:val="0"/>
          <w:numId w:val="24"/>
        </w:numPr>
        <w:rPr>
          <w:i/>
          <w:iCs/>
        </w:rPr>
      </w:pPr>
      <w:r w:rsidRPr="00E6597F">
        <w:rPr>
          <w:i/>
          <w:iCs/>
        </w:rPr>
        <w:t>At door landings, </w:t>
      </w:r>
      <w:hyperlink r:id="rId1147" w:anchor="handrail_" w:history="1">
        <w:r w:rsidRPr="00E6597F">
          <w:rPr>
            <w:rStyle w:val="Hyperlink"/>
            <w:i/>
            <w:iCs/>
          </w:rPr>
          <w:t>handrails</w:t>
        </w:r>
      </w:hyperlink>
      <w:r w:rsidRPr="00E6597F">
        <w:rPr>
          <w:i/>
          <w:iCs/>
        </w:rPr>
        <w:t> are not required on </w:t>
      </w:r>
      <w:hyperlink r:id="rId1148" w:anchor="ramp_" w:history="1">
        <w:r w:rsidRPr="00E6597F">
          <w:rPr>
            <w:rStyle w:val="Hyperlink"/>
            <w:i/>
            <w:iCs/>
          </w:rPr>
          <w:t>ramp</w:t>
        </w:r>
      </w:hyperlink>
      <w:r w:rsidRPr="00E6597F">
        <w:rPr>
          <w:i/>
          <w:iCs/>
        </w:rPr>
        <w:t> runs less than 6 inches (152 mm) in rise or 72 inches (1829 mm) in length.</w:t>
      </w:r>
    </w:p>
    <w:p w14:paraId="01278195" w14:textId="77777777" w:rsidR="00E6597F" w:rsidRPr="00E6597F" w:rsidRDefault="00E6597F" w:rsidP="00E6597F">
      <w:r w:rsidRPr="00E6597F">
        <w:rPr>
          <w:b/>
          <w:bCs/>
        </w:rPr>
        <w:t>UpCodes Diagrams (2)</w:t>
      </w:r>
    </w:p>
    <w:p w14:paraId="63A2DF35" w14:textId="2253F581" w:rsidR="00E6597F" w:rsidRPr="00E6597F" w:rsidRDefault="00E6597F" w:rsidP="00E6597F">
      <w:r w:rsidRPr="00E6597F">
        <w:drawing>
          <wp:inline distT="0" distB="0" distL="0" distR="0" wp14:anchorId="520CE1D2" wp14:editId="18155DE6">
            <wp:extent cx="2286000" cy="1289050"/>
            <wp:effectExtent l="0" t="0" r="0" b="6350"/>
            <wp:docPr id="1026224753" name="Picture 197"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24753" name="Picture 197" descr="A drawing of a door&#10;&#10;AI-generated content may be incorrect."/>
                    <pic:cNvPicPr>
                      <a:picLocks noChangeAspect="1" noChangeArrowheads="1"/>
                    </pic:cNvPicPr>
                  </pic:nvPicPr>
                  <pic:blipFill>
                    <a:blip r:embed="rId11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7A59E94A" w14:textId="77777777" w:rsidR="00E6597F" w:rsidRPr="00E6597F" w:rsidRDefault="00E6597F" w:rsidP="00E6597F">
      <w:r w:rsidRPr="00E6597F">
        <w:rPr>
          <w:b/>
          <w:bCs/>
        </w:rPr>
        <w:t>Ramp Handrail Exception (CBC 11B)</w:t>
      </w:r>
    </w:p>
    <w:p w14:paraId="6657BCE8" w14:textId="38B5D081" w:rsidR="00E6597F" w:rsidRPr="00E6597F" w:rsidRDefault="00E6597F" w:rsidP="00E6597F">
      <w:r w:rsidRPr="00E6597F">
        <w:lastRenderedPageBreak/>
        <w:drawing>
          <wp:inline distT="0" distB="0" distL="0" distR="0" wp14:anchorId="5340180B" wp14:editId="06C00C50">
            <wp:extent cx="2286000" cy="1289050"/>
            <wp:effectExtent l="0" t="0" r="0" b="6350"/>
            <wp:docPr id="12556719" name="Picture 196" descr="A drawing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19" name="Picture 196" descr="A drawing of a railing&#10;&#10;AI-generated content may be incorrect."/>
                    <pic:cNvPicPr>
                      <a:picLocks noChangeAspect="1" noChangeArrowheads="1"/>
                    </pic:cNvPicPr>
                  </pic:nvPicPr>
                  <pic:blipFill>
                    <a:blip r:embed="rId11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F70864" w14:textId="77777777" w:rsidR="00E6597F" w:rsidRPr="00E6597F" w:rsidRDefault="00E6597F" w:rsidP="00E6597F">
      <w:r w:rsidRPr="00E6597F">
        <w:rPr>
          <w:b/>
          <w:bCs/>
        </w:rPr>
        <w:t>Ramp Handrail Heights and Clearances</w:t>
      </w:r>
    </w:p>
    <w:p w14:paraId="7609C4AF" w14:textId="77777777" w:rsidR="00E6597F" w:rsidRPr="00E6597F" w:rsidRDefault="00E6597F" w:rsidP="00E6597F">
      <w:pPr>
        <w:rPr>
          <w:b/>
          <w:bCs/>
        </w:rPr>
      </w:pPr>
      <w:hyperlink r:id="rId1151" w:anchor="11B-405.9" w:history="1">
        <w:r w:rsidRPr="00E6597F">
          <w:rPr>
            <w:rStyle w:val="Hyperlink"/>
            <w:b/>
            <w:bCs/>
          </w:rPr>
          <w:t>11B-405.9 Edge Protection</w:t>
        </w:r>
      </w:hyperlink>
    </w:p>
    <w:p w14:paraId="6FCB5E0A" w14:textId="77777777" w:rsidR="00E6597F" w:rsidRPr="00E6597F" w:rsidRDefault="00E6597F" w:rsidP="00E6597F">
      <w:r w:rsidRPr="00E6597F">
        <w:t>Diagram</w:t>
      </w:r>
    </w:p>
    <w:p w14:paraId="67E39832" w14:textId="77777777" w:rsidR="00E6597F" w:rsidRPr="00E6597F" w:rsidRDefault="00E6597F" w:rsidP="00E6597F">
      <w:r w:rsidRPr="00E6597F">
        <w:t>Edge </w:t>
      </w:r>
      <w:hyperlink r:id="rId1152" w:anchor="2201.3" w:history="1">
        <w:r w:rsidRPr="00E6597F">
          <w:rPr>
            <w:rStyle w:val="Hyperlink"/>
          </w:rPr>
          <w:t>protection</w:t>
        </w:r>
      </w:hyperlink>
      <w:r w:rsidRPr="00E6597F">
        <w:t> complying with </w:t>
      </w:r>
      <w:hyperlink r:id="rId1153" w:anchor="11B-405.9.2" w:history="1">
        <w:r w:rsidRPr="00E6597F">
          <w:rPr>
            <w:rStyle w:val="Hyperlink"/>
          </w:rPr>
          <w:t>Section 11B-405.9.2</w:t>
        </w:r>
      </w:hyperlink>
      <w:r w:rsidRPr="00E6597F">
        <w:t> shall be provided on each side of </w:t>
      </w:r>
      <w:hyperlink r:id="rId1154" w:anchor="ramp_" w:history="1">
        <w:r w:rsidRPr="00E6597F">
          <w:rPr>
            <w:rStyle w:val="Hyperlink"/>
          </w:rPr>
          <w:t>ramp</w:t>
        </w:r>
      </w:hyperlink>
      <w:r w:rsidRPr="00E6597F">
        <w:t> runs and at each side of </w:t>
      </w:r>
      <w:hyperlink r:id="rId1155" w:anchor="ramp_" w:history="1">
        <w:r w:rsidRPr="00E6597F">
          <w:rPr>
            <w:rStyle w:val="Hyperlink"/>
          </w:rPr>
          <w:t>ramp</w:t>
        </w:r>
      </w:hyperlink>
      <w:r w:rsidRPr="00E6597F">
        <w:t> landings.</w:t>
      </w:r>
    </w:p>
    <w:p w14:paraId="2152AC07" w14:textId="77777777" w:rsidR="00E6597F" w:rsidRPr="00E6597F" w:rsidRDefault="00E6597F" w:rsidP="00E6597F">
      <w:r w:rsidRPr="00E6597F">
        <w:rPr>
          <w:b/>
          <w:bCs/>
        </w:rPr>
        <w:t>Exceptions:</w:t>
      </w:r>
    </w:p>
    <w:p w14:paraId="7B9E57AA" w14:textId="77777777" w:rsidR="00E6597F" w:rsidRPr="00E6597F" w:rsidRDefault="00E6597F" w:rsidP="00E6597F">
      <w:pPr>
        <w:numPr>
          <w:ilvl w:val="0"/>
          <w:numId w:val="25"/>
        </w:numPr>
      </w:pPr>
      <w:r w:rsidRPr="00E6597F">
        <w:t>Edge </w:t>
      </w:r>
      <w:hyperlink r:id="rId1156" w:anchor="2201.3" w:history="1">
        <w:r w:rsidRPr="00E6597F">
          <w:rPr>
            <w:rStyle w:val="Hyperlink"/>
          </w:rPr>
          <w:t>protection</w:t>
        </w:r>
      </w:hyperlink>
      <w:r w:rsidRPr="00E6597F">
        <w:t> shall not be required on </w:t>
      </w:r>
      <w:hyperlink r:id="rId1157" w:anchor="ramp_" w:history="1">
        <w:r w:rsidRPr="00E6597F">
          <w:rPr>
            <w:rStyle w:val="Hyperlink"/>
          </w:rPr>
          <w:t>ramps</w:t>
        </w:r>
      </w:hyperlink>
      <w:r w:rsidRPr="00E6597F">
        <w:t> that are not required to have </w:t>
      </w:r>
      <w:hyperlink r:id="rId1158" w:anchor="handrail_" w:history="1">
        <w:r w:rsidRPr="00E6597F">
          <w:rPr>
            <w:rStyle w:val="Hyperlink"/>
          </w:rPr>
          <w:t>handrails</w:t>
        </w:r>
      </w:hyperlink>
      <w:r w:rsidRPr="00E6597F">
        <w:t> and have sides complying with </w:t>
      </w:r>
      <w:hyperlink r:id="rId1159" w:anchor="11B-406.2.2" w:history="1">
        <w:r w:rsidRPr="00E6597F">
          <w:rPr>
            <w:rStyle w:val="Hyperlink"/>
          </w:rPr>
          <w:t>Section 11B-406.2.2</w:t>
        </w:r>
      </w:hyperlink>
      <w:r w:rsidRPr="00E6597F">
        <w:t>.</w:t>
      </w:r>
    </w:p>
    <w:p w14:paraId="04960DC5" w14:textId="77777777" w:rsidR="00E6597F" w:rsidRPr="00E6597F" w:rsidRDefault="00E6597F" w:rsidP="00E6597F">
      <w:pPr>
        <w:numPr>
          <w:ilvl w:val="0"/>
          <w:numId w:val="25"/>
        </w:numPr>
      </w:pPr>
      <w:r w:rsidRPr="00E6597F">
        <w:t>Edge </w:t>
      </w:r>
      <w:hyperlink r:id="rId1160" w:anchor="2201.3" w:history="1">
        <w:r w:rsidRPr="00E6597F">
          <w:rPr>
            <w:rStyle w:val="Hyperlink"/>
          </w:rPr>
          <w:t>protection</w:t>
        </w:r>
      </w:hyperlink>
      <w:r w:rsidRPr="00E6597F">
        <w:t> shall not be required on the sides of </w:t>
      </w:r>
      <w:hyperlink r:id="rId1161" w:anchor="ramp_" w:history="1">
        <w:r w:rsidRPr="00E6597F">
          <w:rPr>
            <w:rStyle w:val="Hyperlink"/>
          </w:rPr>
          <w:t>ramp</w:t>
        </w:r>
      </w:hyperlink>
      <w:r w:rsidRPr="00E6597F">
        <w:t> landings serving an adjoining </w:t>
      </w:r>
      <w:hyperlink r:id="rId1162" w:anchor="ramp_" w:history="1">
        <w:r w:rsidRPr="00E6597F">
          <w:rPr>
            <w:rStyle w:val="Hyperlink"/>
          </w:rPr>
          <w:t>ramp</w:t>
        </w:r>
      </w:hyperlink>
      <w:r w:rsidRPr="00E6597F">
        <w:t> run or </w:t>
      </w:r>
      <w:hyperlink r:id="rId1163" w:anchor="stairway_" w:history="1">
        <w:r w:rsidRPr="00E6597F">
          <w:rPr>
            <w:rStyle w:val="Hyperlink"/>
          </w:rPr>
          <w:t>stairway</w:t>
        </w:r>
      </w:hyperlink>
      <w:r w:rsidRPr="00E6597F">
        <w:t>.</w:t>
      </w:r>
    </w:p>
    <w:p w14:paraId="0B9AFF88" w14:textId="77777777" w:rsidR="00E6597F" w:rsidRPr="00E6597F" w:rsidRDefault="00E6597F" w:rsidP="00E6597F">
      <w:pPr>
        <w:numPr>
          <w:ilvl w:val="0"/>
          <w:numId w:val="25"/>
        </w:numPr>
      </w:pPr>
      <w:r w:rsidRPr="00E6597F">
        <w:t>Edge </w:t>
      </w:r>
      <w:hyperlink r:id="rId1164" w:anchor="2201.3" w:history="1">
        <w:r w:rsidRPr="00E6597F">
          <w:rPr>
            <w:rStyle w:val="Hyperlink"/>
          </w:rPr>
          <w:t>protection</w:t>
        </w:r>
      </w:hyperlink>
      <w:r w:rsidRPr="00E6597F">
        <w:t> shall not be required on the sides of </w:t>
      </w:r>
      <w:hyperlink r:id="rId1165" w:anchor="ramp_" w:history="1">
        <w:r w:rsidRPr="00E6597F">
          <w:rPr>
            <w:rStyle w:val="Hyperlink"/>
          </w:rPr>
          <w:t>ramp</w:t>
        </w:r>
      </w:hyperlink>
      <w:r w:rsidRPr="00E6597F">
        <w:t> landings having a vertical drop-off of </w:t>
      </w:r>
      <w:r w:rsidRPr="00E6597F">
        <w:rPr>
          <w:vertAlign w:val="superscript"/>
        </w:rPr>
        <w:t>1</w:t>
      </w:r>
      <w:r w:rsidRPr="00E6597F">
        <w:t>/</w:t>
      </w:r>
      <w:r w:rsidRPr="00E6597F">
        <w:rPr>
          <w:vertAlign w:val="subscript"/>
        </w:rPr>
        <w:t>2 </w:t>
      </w:r>
      <w:r w:rsidRPr="00E6597F">
        <w:t>inch (</w:t>
      </w:r>
      <w:r w:rsidRPr="00E6597F">
        <w:rPr>
          <w:i/>
          <w:iCs/>
        </w:rPr>
        <w:t>12.7</w:t>
      </w:r>
      <w:r w:rsidRPr="00E6597F">
        <w:t> mm) maximum within 10 inches (</w:t>
      </w:r>
      <w:r w:rsidRPr="00E6597F">
        <w:rPr>
          <w:i/>
          <w:iCs/>
        </w:rPr>
        <w:t>254</w:t>
      </w:r>
      <w:r w:rsidRPr="00E6597F">
        <w:t> mm) horizontally of the minimum landing area specified in </w:t>
      </w:r>
      <w:hyperlink r:id="rId1166" w:anchor="11B-405.7" w:history="1">
        <w:r w:rsidRPr="00E6597F">
          <w:rPr>
            <w:rStyle w:val="Hyperlink"/>
          </w:rPr>
          <w:t>Section 11B-405.7</w:t>
        </w:r>
      </w:hyperlink>
      <w:r w:rsidRPr="00E6597F">
        <w:t>.</w:t>
      </w:r>
    </w:p>
    <w:p w14:paraId="5449CA63" w14:textId="77777777" w:rsidR="00E6597F" w:rsidRPr="00E6597F" w:rsidRDefault="00E6597F" w:rsidP="00E6597F">
      <w:r w:rsidRPr="00E6597F">
        <w:rPr>
          <w:b/>
          <w:bCs/>
        </w:rPr>
        <w:t>UpCodes Diagram (1)</w:t>
      </w:r>
    </w:p>
    <w:p w14:paraId="2DE62AD5" w14:textId="52BB85C6" w:rsidR="00E6597F" w:rsidRPr="00E6597F" w:rsidRDefault="00E6597F" w:rsidP="00E6597F">
      <w:r w:rsidRPr="00E6597F">
        <w:drawing>
          <wp:inline distT="0" distB="0" distL="0" distR="0" wp14:anchorId="5CE74745" wp14:editId="10A4FEAE">
            <wp:extent cx="2286000" cy="1289050"/>
            <wp:effectExtent l="0" t="0" r="0" b="6350"/>
            <wp:docPr id="698826861" name="Picture 195" descr="A blue ball and a blue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6861" name="Picture 195" descr="A blue ball and a blue sphere&#10;&#10;AI-generated content may be incorrect."/>
                    <pic:cNvPicPr>
                      <a:picLocks noChangeAspect="1" noChangeArrowheads="1"/>
                    </pic:cNvPicPr>
                  </pic:nvPicPr>
                  <pic:blipFill>
                    <a:blip r:embed="rId11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E6597F">
        <w:t>Primary</w:t>
      </w:r>
    </w:p>
    <w:p w14:paraId="7205F24F" w14:textId="77777777" w:rsidR="00E6597F" w:rsidRPr="00E6597F" w:rsidRDefault="00E6597F" w:rsidP="00E6597F">
      <w:r w:rsidRPr="00E6597F">
        <w:rPr>
          <w:b/>
          <w:bCs/>
        </w:rPr>
        <w:t>Ramp Edge Protection (CBC 11B)</w:t>
      </w:r>
    </w:p>
    <w:p w14:paraId="692DC518" w14:textId="77777777" w:rsidR="00E6597F" w:rsidRPr="00E6597F" w:rsidRDefault="00E6597F" w:rsidP="00E6597F">
      <w:pPr>
        <w:rPr>
          <w:b/>
          <w:bCs/>
        </w:rPr>
      </w:pPr>
      <w:hyperlink r:id="rId1168" w:anchor="11B-405.9.1" w:history="1">
        <w:r w:rsidRPr="00E6597F">
          <w:rPr>
            <w:rStyle w:val="Hyperlink"/>
            <w:b/>
            <w:bCs/>
          </w:rPr>
          <w:t>11B-405.9.1 Reserved</w:t>
        </w:r>
      </w:hyperlink>
    </w:p>
    <w:p w14:paraId="1BEF286D" w14:textId="77777777" w:rsidR="00E6597F" w:rsidRPr="00E6597F" w:rsidRDefault="00E6597F" w:rsidP="00E6597F">
      <w:pPr>
        <w:rPr>
          <w:b/>
          <w:bCs/>
        </w:rPr>
      </w:pPr>
      <w:hyperlink r:id="rId1169" w:anchor="11B-405.9.2" w:history="1">
        <w:r w:rsidRPr="00E6597F">
          <w:rPr>
            <w:rStyle w:val="Hyperlink"/>
            <w:b/>
            <w:bCs/>
          </w:rPr>
          <w:t>11B-405.9.2 Curb or Barrier</w:t>
        </w:r>
      </w:hyperlink>
    </w:p>
    <w:p w14:paraId="40EE96FE" w14:textId="77777777" w:rsidR="00E6597F" w:rsidRPr="00E6597F" w:rsidRDefault="00E6597F" w:rsidP="00E6597F">
      <w:r w:rsidRPr="00E6597F">
        <w:t>Diagram</w:t>
      </w:r>
    </w:p>
    <w:p w14:paraId="1C236D5C" w14:textId="77777777" w:rsidR="00E6597F" w:rsidRPr="00E6597F" w:rsidRDefault="00E6597F" w:rsidP="00E6597F">
      <w:r w:rsidRPr="00E6597F">
        <w:lastRenderedPageBreak/>
        <w:t>A curb or barrier shall be provided that prevents the passage of a 4-inch (</w:t>
      </w:r>
      <w:r w:rsidRPr="00E6597F">
        <w:rPr>
          <w:i/>
          <w:iCs/>
        </w:rPr>
        <w:t>102</w:t>
      </w:r>
      <w:r w:rsidRPr="00E6597F">
        <w:t> mm) diameter sphere, where any portion of the sphere is within 4 inches (</w:t>
      </w:r>
      <w:r w:rsidRPr="00E6597F">
        <w:rPr>
          <w:i/>
          <w:iCs/>
        </w:rPr>
        <w:t>102</w:t>
      </w:r>
      <w:r w:rsidRPr="00E6597F">
        <w:t> mm) of the finish floor or ground surface. </w:t>
      </w:r>
      <w:r w:rsidRPr="00E6597F">
        <w:rPr>
          <w:i/>
          <w:iCs/>
        </w:rPr>
        <w:t>To prevent wheel entrapment, the curb or barrier shall provide a continuous and uninterrupted barrier along the length of the </w:t>
      </w:r>
      <w:hyperlink r:id="rId1170" w:anchor="ramp_" w:history="1">
        <w:r w:rsidRPr="00E6597F">
          <w:rPr>
            <w:rStyle w:val="Hyperlink"/>
            <w:i/>
            <w:iCs/>
          </w:rPr>
          <w:t>ramp</w:t>
        </w:r>
      </w:hyperlink>
      <w:r w:rsidRPr="00E6597F">
        <w:rPr>
          <w:i/>
          <w:iCs/>
        </w:rPr>
        <w:t>.</w:t>
      </w:r>
    </w:p>
    <w:p w14:paraId="16272928" w14:textId="77777777" w:rsidR="00E6597F" w:rsidRPr="00E6597F" w:rsidRDefault="00E6597F" w:rsidP="00E6597F">
      <w:hyperlink r:id="rId1171" w:anchor="figure" w:history="1">
        <w:r w:rsidRPr="00E6597F">
          <w:rPr>
            <w:rStyle w:val="Hyperlink"/>
          </w:rPr>
          <w:t>FIGURE</w:t>
        </w:r>
      </w:hyperlink>
      <w:r w:rsidRPr="00E6597F">
        <w:t> </w:t>
      </w:r>
      <w:r w:rsidRPr="00E6597F">
        <w:rPr>
          <w:i/>
          <w:iCs/>
        </w:rPr>
        <w:t>11B</w:t>
      </w:r>
      <w:r w:rsidRPr="00E6597F">
        <w:t>-405.9.2—</w:t>
      </w:r>
    </w:p>
    <w:p w14:paraId="7762A8FD" w14:textId="77777777" w:rsidR="00E6597F" w:rsidRPr="00E6597F" w:rsidRDefault="00E6597F" w:rsidP="00E6597F">
      <w:r w:rsidRPr="00E6597F">
        <w:t>CURB OR BARRIER EDGE </w:t>
      </w:r>
      <w:hyperlink r:id="rId1172" w:anchor="2201.3" w:history="1">
        <w:r w:rsidRPr="00E6597F">
          <w:rPr>
            <w:rStyle w:val="Hyperlink"/>
          </w:rPr>
          <w:t>PROTECTION</w:t>
        </w:r>
      </w:hyperlink>
    </w:p>
    <w:p w14:paraId="1EF9DA5D" w14:textId="5FE49500" w:rsidR="00E6597F" w:rsidRPr="00E6597F" w:rsidRDefault="00E6597F" w:rsidP="00E6597F">
      <w:r w:rsidRPr="00E6597F">
        <w:drawing>
          <wp:inline distT="0" distB="0" distL="0" distR="0" wp14:anchorId="2FA603C6" wp14:editId="24CB13BB">
            <wp:extent cx="2171700" cy="1276350"/>
            <wp:effectExtent l="0" t="0" r="0" b="0"/>
            <wp:docPr id="1534877069" name="Picture 194" descr="A drawing of a cross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77069" name="Picture 194" descr="A drawing of a cross section&#10;&#10;AI-generated content may be incorrect."/>
                    <pic:cNvPicPr>
                      <a:picLocks noChangeAspect="1" noChangeArrowheads="1"/>
                    </pic:cNvPicPr>
                  </pic:nvPicPr>
                  <pic:blipFill>
                    <a:blip r:embed="rId1173">
                      <a:extLst>
                        <a:ext uri="{28A0092B-C50C-407E-A947-70E740481C1C}">
                          <a14:useLocalDpi xmlns:a14="http://schemas.microsoft.com/office/drawing/2010/main" val="0"/>
                        </a:ext>
                      </a:extLst>
                    </a:blip>
                    <a:srcRect/>
                    <a:stretch>
                      <a:fillRect/>
                    </a:stretch>
                  </pic:blipFill>
                  <pic:spPr bwMode="auto">
                    <a:xfrm>
                      <a:off x="0" y="0"/>
                      <a:ext cx="2171700" cy="1276350"/>
                    </a:xfrm>
                    <a:prstGeom prst="rect">
                      <a:avLst/>
                    </a:prstGeom>
                    <a:noFill/>
                    <a:ln>
                      <a:noFill/>
                    </a:ln>
                  </pic:spPr>
                </pic:pic>
              </a:graphicData>
            </a:graphic>
          </wp:inline>
        </w:drawing>
      </w:r>
    </w:p>
    <w:p w14:paraId="723ADD5A" w14:textId="77777777" w:rsidR="00E6597F" w:rsidRPr="00E6597F" w:rsidRDefault="00E6597F" w:rsidP="00E6597F">
      <w:r w:rsidRPr="00E6597F">
        <w:rPr>
          <w:b/>
          <w:bCs/>
        </w:rPr>
        <w:t>UpCodes Diagram (1)</w:t>
      </w:r>
    </w:p>
    <w:p w14:paraId="574AAF0B" w14:textId="6CC2C23B" w:rsidR="00E6597F" w:rsidRPr="00E6597F" w:rsidRDefault="00E6597F" w:rsidP="00E6597F">
      <w:r w:rsidRPr="00E6597F">
        <w:drawing>
          <wp:inline distT="0" distB="0" distL="0" distR="0" wp14:anchorId="0EEB9761" wp14:editId="1DC0C175">
            <wp:extent cx="2286000" cy="1289050"/>
            <wp:effectExtent l="0" t="0" r="0" b="6350"/>
            <wp:docPr id="1098325896" name="Picture 193" descr="A blue ball and a blue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25896" name="Picture 193" descr="A blue ball and a blue sphere&#10;&#10;AI-generated content may be incorrect."/>
                    <pic:cNvPicPr>
                      <a:picLocks noChangeAspect="1" noChangeArrowheads="1"/>
                    </pic:cNvPicPr>
                  </pic:nvPicPr>
                  <pic:blipFill>
                    <a:blip r:embed="rId11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2A21D2" w14:textId="77777777" w:rsidR="00E6597F" w:rsidRPr="00E6597F" w:rsidRDefault="00E6597F" w:rsidP="00E6597F">
      <w:r w:rsidRPr="00E6597F">
        <w:rPr>
          <w:b/>
          <w:bCs/>
        </w:rPr>
        <w:t>Ramp Edge Protection (CBC 11B)</w:t>
      </w:r>
    </w:p>
    <w:p w14:paraId="5660538C" w14:textId="77777777" w:rsidR="00E6597F" w:rsidRPr="00E6597F" w:rsidRDefault="00E6597F" w:rsidP="00E6597F">
      <w:pPr>
        <w:rPr>
          <w:b/>
          <w:bCs/>
        </w:rPr>
      </w:pPr>
      <w:hyperlink r:id="rId1174" w:anchor="11B-405.10" w:history="1">
        <w:r w:rsidRPr="00E6597F">
          <w:rPr>
            <w:rStyle w:val="Hyperlink"/>
            <w:b/>
            <w:bCs/>
          </w:rPr>
          <w:t>11B-405.10 Wet Conditions</w:t>
        </w:r>
      </w:hyperlink>
    </w:p>
    <w:p w14:paraId="48720F08" w14:textId="77777777" w:rsidR="00E6597F" w:rsidRPr="00E6597F" w:rsidRDefault="00E6597F" w:rsidP="00E6597F">
      <w:r w:rsidRPr="00E6597F">
        <w:t>Landings subject to wet conditions shall be designed to prevent the accumulation of water.</w:t>
      </w:r>
    </w:p>
    <w:p w14:paraId="5AB77255" w14:textId="77777777" w:rsidR="00E6597F" w:rsidRPr="00E6597F" w:rsidRDefault="00E6597F" w:rsidP="00E6597F">
      <w:pPr>
        <w:rPr>
          <w:b/>
          <w:bCs/>
        </w:rPr>
      </w:pPr>
      <w:hyperlink r:id="rId1175" w:anchor="11B-406" w:history="1">
        <w:r w:rsidRPr="00E6597F">
          <w:rPr>
            <w:rStyle w:val="Hyperlink"/>
            <w:b/>
            <w:bCs/>
          </w:rPr>
          <w:t>Section 11B-406 Curb Ramps, Blended Transitions and Islands</w:t>
        </w:r>
      </w:hyperlink>
    </w:p>
    <w:p w14:paraId="4AAA0B35" w14:textId="77777777" w:rsidR="00E6597F" w:rsidRPr="00E6597F" w:rsidRDefault="00E6597F" w:rsidP="00E6597F">
      <w:pPr>
        <w:rPr>
          <w:b/>
          <w:bCs/>
        </w:rPr>
      </w:pPr>
      <w:hyperlink r:id="rId1176" w:anchor="11B-406.1" w:history="1">
        <w:r w:rsidRPr="00E6597F">
          <w:rPr>
            <w:rStyle w:val="Hyperlink"/>
            <w:b/>
            <w:bCs/>
          </w:rPr>
          <w:t>11B-406.1 General</w:t>
        </w:r>
      </w:hyperlink>
    </w:p>
    <w:p w14:paraId="787CD268" w14:textId="77777777" w:rsidR="00E6597F" w:rsidRPr="00E6597F" w:rsidRDefault="00E6597F" w:rsidP="00E6597F">
      <w:hyperlink r:id="rId1177" w:anchor="curb_ramp_" w:history="1">
        <w:r w:rsidRPr="00E6597F">
          <w:rPr>
            <w:rStyle w:val="Hyperlink"/>
          </w:rPr>
          <w:t>Curb ramps</w:t>
        </w:r>
      </w:hyperlink>
      <w:r w:rsidRPr="00E6597F">
        <w:t>, </w:t>
      </w:r>
      <w:hyperlink r:id="rId1178" w:anchor="blended_transition_dsa_ac_" w:history="1">
        <w:r w:rsidRPr="00E6597F">
          <w:rPr>
            <w:rStyle w:val="Hyperlink"/>
          </w:rPr>
          <w:t>blended transitions</w:t>
        </w:r>
      </w:hyperlink>
      <w:r w:rsidRPr="00E6597F">
        <w:t> and </w:t>
      </w:r>
      <w:hyperlink r:id="rId1179" w:anchor="11B-406.1.4" w:history="1">
        <w:r w:rsidRPr="00E6597F">
          <w:rPr>
            <w:rStyle w:val="Hyperlink"/>
          </w:rPr>
          <w:t>islands</w:t>
        </w:r>
      </w:hyperlink>
      <w:r w:rsidRPr="00E6597F">
        <w:t> on </w:t>
      </w:r>
      <w:hyperlink r:id="rId1180" w:anchor="accessible_route_dsa_ac_hcd_1_ac_" w:history="1">
        <w:r w:rsidRPr="00E6597F">
          <w:rPr>
            <w:rStyle w:val="Hyperlink"/>
          </w:rPr>
          <w:t>accessible routes</w:t>
        </w:r>
      </w:hyperlink>
      <w:r w:rsidRPr="00E6597F">
        <w:t> shall comply with </w:t>
      </w:r>
      <w:hyperlink r:id="rId1181" w:anchor="11B-406" w:history="1">
        <w:r w:rsidRPr="00E6597F">
          <w:rPr>
            <w:rStyle w:val="Hyperlink"/>
          </w:rPr>
          <w:t>Section 11B-406</w:t>
        </w:r>
      </w:hyperlink>
      <w:r w:rsidRPr="00E6597F">
        <w:t>. </w:t>
      </w:r>
      <w:hyperlink r:id="rId1182" w:anchor="curb_ramp_" w:history="1">
        <w:r w:rsidRPr="00E6597F">
          <w:rPr>
            <w:rStyle w:val="Hyperlink"/>
          </w:rPr>
          <w:t>Curb ramps</w:t>
        </w:r>
      </w:hyperlink>
      <w:r w:rsidRPr="00E6597F">
        <w:t> may be perpendicular, parallel, or a combination of perpendicular and parallel.</w:t>
      </w:r>
    </w:p>
    <w:p w14:paraId="67A0DE09" w14:textId="77777777" w:rsidR="00E6597F" w:rsidRPr="00E6597F" w:rsidRDefault="00E6597F" w:rsidP="00E6597F">
      <w:pPr>
        <w:rPr>
          <w:b/>
          <w:bCs/>
        </w:rPr>
      </w:pPr>
      <w:hyperlink r:id="rId1183" w:anchor="11B-406.1.1" w:history="1">
        <w:r w:rsidRPr="00E6597F">
          <w:rPr>
            <w:rStyle w:val="Hyperlink"/>
            <w:b/>
            <w:bCs/>
          </w:rPr>
          <w:t>11B-406.1.1 Perpendicular Curb Ramps</w:t>
        </w:r>
      </w:hyperlink>
    </w:p>
    <w:p w14:paraId="2172DBA9" w14:textId="77777777" w:rsidR="00E6597F" w:rsidRPr="00E6597F" w:rsidRDefault="00E6597F" w:rsidP="00E6597F">
      <w:r w:rsidRPr="00E6597F">
        <w:t>Perpendicular </w:t>
      </w:r>
      <w:hyperlink r:id="rId1184" w:anchor="curb_ramp_" w:history="1">
        <w:r w:rsidRPr="00E6597F">
          <w:rPr>
            <w:rStyle w:val="Hyperlink"/>
          </w:rPr>
          <w:t>curb ramps</w:t>
        </w:r>
      </w:hyperlink>
      <w:r w:rsidRPr="00E6597F">
        <w:t> shall comply with </w:t>
      </w:r>
      <w:hyperlink r:id="rId1185" w:anchor="11B-406.2" w:history="1">
        <w:r w:rsidRPr="00E6597F">
          <w:rPr>
            <w:rStyle w:val="Hyperlink"/>
          </w:rPr>
          <w:t>Section 11B-406.2</w:t>
        </w:r>
      </w:hyperlink>
      <w:r w:rsidRPr="00E6597F">
        <w:t>.</w:t>
      </w:r>
    </w:p>
    <w:p w14:paraId="4E619472" w14:textId="77777777" w:rsidR="00E6597F" w:rsidRPr="00E6597F" w:rsidRDefault="00E6597F" w:rsidP="00E6597F">
      <w:pPr>
        <w:rPr>
          <w:b/>
          <w:bCs/>
        </w:rPr>
      </w:pPr>
      <w:hyperlink r:id="rId1186" w:anchor="11B-406.1.2" w:history="1">
        <w:r w:rsidRPr="00E6597F">
          <w:rPr>
            <w:rStyle w:val="Hyperlink"/>
            <w:b/>
            <w:bCs/>
          </w:rPr>
          <w:t>11B-406.1.2 Parallel Curb Ramps</w:t>
        </w:r>
      </w:hyperlink>
    </w:p>
    <w:p w14:paraId="1088C025" w14:textId="77777777" w:rsidR="00E6597F" w:rsidRPr="00E6597F" w:rsidRDefault="00E6597F" w:rsidP="00E6597F">
      <w:r w:rsidRPr="00E6597F">
        <w:t>Parallel </w:t>
      </w:r>
      <w:hyperlink r:id="rId1187" w:anchor="curb_ramp_" w:history="1">
        <w:r w:rsidRPr="00E6597F">
          <w:rPr>
            <w:rStyle w:val="Hyperlink"/>
          </w:rPr>
          <w:t>curb ramps</w:t>
        </w:r>
      </w:hyperlink>
      <w:r w:rsidRPr="00E6597F">
        <w:t> shall comply with </w:t>
      </w:r>
      <w:hyperlink r:id="rId1188" w:anchor="11B-406.3" w:history="1">
        <w:r w:rsidRPr="00E6597F">
          <w:rPr>
            <w:rStyle w:val="Hyperlink"/>
          </w:rPr>
          <w:t>Section 11B-406.3</w:t>
        </w:r>
      </w:hyperlink>
      <w:r w:rsidRPr="00E6597F">
        <w:t>.</w:t>
      </w:r>
    </w:p>
    <w:p w14:paraId="6940000A" w14:textId="77777777" w:rsidR="00E6597F" w:rsidRPr="00E6597F" w:rsidRDefault="00E6597F" w:rsidP="00E6597F">
      <w:pPr>
        <w:rPr>
          <w:b/>
          <w:bCs/>
        </w:rPr>
      </w:pPr>
      <w:hyperlink r:id="rId1189" w:anchor="11B-406.1.3" w:history="1">
        <w:r w:rsidRPr="00E6597F">
          <w:rPr>
            <w:rStyle w:val="Hyperlink"/>
            <w:b/>
            <w:bCs/>
          </w:rPr>
          <w:t>11B-406.1.3 Blended Transitions</w:t>
        </w:r>
      </w:hyperlink>
    </w:p>
    <w:p w14:paraId="574E6D1A" w14:textId="77777777" w:rsidR="00E6597F" w:rsidRPr="00E6597F" w:rsidRDefault="00E6597F" w:rsidP="00E6597F">
      <w:hyperlink r:id="rId1190" w:anchor="blended_transition_dsa_ac_" w:history="1">
        <w:r w:rsidRPr="00E6597F">
          <w:rPr>
            <w:rStyle w:val="Hyperlink"/>
          </w:rPr>
          <w:t>Blended transitions</w:t>
        </w:r>
      </w:hyperlink>
      <w:r w:rsidRPr="00E6597F">
        <w:t> shall comply with </w:t>
      </w:r>
      <w:hyperlink r:id="rId1191" w:anchor="11B-406.4" w:history="1">
        <w:r w:rsidRPr="00E6597F">
          <w:rPr>
            <w:rStyle w:val="Hyperlink"/>
          </w:rPr>
          <w:t>Section 11B-406.4</w:t>
        </w:r>
      </w:hyperlink>
      <w:r w:rsidRPr="00E6597F">
        <w:t>.</w:t>
      </w:r>
    </w:p>
    <w:p w14:paraId="76BC66BE" w14:textId="77777777" w:rsidR="00E6597F" w:rsidRPr="00E6597F" w:rsidRDefault="00E6597F" w:rsidP="00E6597F">
      <w:pPr>
        <w:rPr>
          <w:b/>
          <w:bCs/>
        </w:rPr>
      </w:pPr>
      <w:hyperlink r:id="rId1192" w:anchor="11B-406.1.4" w:history="1">
        <w:r w:rsidRPr="00E6597F">
          <w:rPr>
            <w:rStyle w:val="Hyperlink"/>
            <w:b/>
            <w:bCs/>
          </w:rPr>
          <w:t>11B-406.1.4 Islands</w:t>
        </w:r>
      </w:hyperlink>
    </w:p>
    <w:p w14:paraId="34BE813C" w14:textId="77777777" w:rsidR="00E6597F" w:rsidRPr="00E6597F" w:rsidRDefault="00E6597F" w:rsidP="00E6597F">
      <w:r w:rsidRPr="00E6597F">
        <w:t>Islands shall comply with </w:t>
      </w:r>
      <w:hyperlink r:id="rId1193" w:anchor="11B-406.6" w:history="1">
        <w:r w:rsidRPr="00E6597F">
          <w:rPr>
            <w:rStyle w:val="Hyperlink"/>
          </w:rPr>
          <w:t>Section 11B-406.6</w:t>
        </w:r>
      </w:hyperlink>
      <w:r w:rsidRPr="00E6597F">
        <w:t>.</w:t>
      </w:r>
    </w:p>
    <w:p w14:paraId="0B70982B" w14:textId="77777777" w:rsidR="00E6597F" w:rsidRPr="00E6597F" w:rsidRDefault="00E6597F" w:rsidP="00E6597F">
      <w:pPr>
        <w:rPr>
          <w:b/>
          <w:bCs/>
        </w:rPr>
      </w:pPr>
      <w:hyperlink r:id="rId1194" w:anchor="11B-406.2" w:history="1">
        <w:r w:rsidRPr="00E6597F">
          <w:rPr>
            <w:rStyle w:val="Hyperlink"/>
            <w:b/>
            <w:bCs/>
          </w:rPr>
          <w:t>11B-406.2 Perpendicular Curb Ramps</w:t>
        </w:r>
      </w:hyperlink>
    </w:p>
    <w:p w14:paraId="798A5407" w14:textId="77777777" w:rsidR="00E6597F" w:rsidRPr="00E6597F" w:rsidRDefault="00E6597F" w:rsidP="00E6597F">
      <w:pPr>
        <w:rPr>
          <w:i/>
          <w:iCs/>
        </w:rPr>
      </w:pPr>
      <w:hyperlink r:id="rId1195" w:anchor="11B-406.1.1" w:history="1">
        <w:r w:rsidRPr="00E6597F">
          <w:rPr>
            <w:rStyle w:val="Hyperlink"/>
            <w:i/>
            <w:iCs/>
          </w:rPr>
          <w:t>Perpendicular curb ramps</w:t>
        </w:r>
      </w:hyperlink>
      <w:r w:rsidRPr="00E6597F">
        <w:rPr>
          <w:i/>
          <w:iCs/>
        </w:rPr>
        <w:t> shall comply with Sections 11B-406.2 and </w:t>
      </w:r>
      <w:hyperlink r:id="rId1196" w:anchor="11B-406.5" w:history="1">
        <w:r w:rsidRPr="00E6597F">
          <w:rPr>
            <w:rStyle w:val="Hyperlink"/>
            <w:i/>
            <w:iCs/>
          </w:rPr>
          <w:t>11B-406.5</w:t>
        </w:r>
      </w:hyperlink>
      <w:r w:rsidRPr="00E6597F">
        <w:rPr>
          <w:i/>
          <w:iCs/>
        </w:rPr>
        <w:t>.</w:t>
      </w:r>
    </w:p>
    <w:p w14:paraId="4AC68967" w14:textId="77777777" w:rsidR="00E6597F" w:rsidRPr="00E6597F" w:rsidRDefault="00E6597F" w:rsidP="00E6597F">
      <w:pPr>
        <w:rPr>
          <w:b/>
          <w:bCs/>
        </w:rPr>
      </w:pPr>
      <w:hyperlink r:id="rId1197" w:anchor="11B-406.2.1" w:history="1">
        <w:r w:rsidRPr="00E6597F">
          <w:rPr>
            <w:rStyle w:val="Hyperlink"/>
            <w:b/>
            <w:bCs/>
          </w:rPr>
          <w:t>11B-406.2.1 Slope</w:t>
        </w:r>
      </w:hyperlink>
    </w:p>
    <w:p w14:paraId="3D920DCF" w14:textId="77777777" w:rsidR="00E6597F" w:rsidRPr="00E6597F" w:rsidRDefault="00E6597F" w:rsidP="00E6597F">
      <w:pPr>
        <w:rPr>
          <w:i/>
          <w:iCs/>
        </w:rPr>
      </w:pPr>
      <w:hyperlink r:id="rId1198" w:anchor="ramp_" w:history="1">
        <w:r w:rsidRPr="00E6597F">
          <w:rPr>
            <w:rStyle w:val="Hyperlink"/>
            <w:i/>
            <w:iCs/>
          </w:rPr>
          <w:t>Ramp</w:t>
        </w:r>
      </w:hyperlink>
      <w:r w:rsidRPr="00E6597F">
        <w:rPr>
          <w:i/>
          <w:iCs/>
        </w:rPr>
        <w:t> runs shall have a </w:t>
      </w:r>
      <w:hyperlink r:id="rId1199" w:anchor="running_slope_" w:history="1">
        <w:r w:rsidRPr="00E6597F">
          <w:rPr>
            <w:rStyle w:val="Hyperlink"/>
            <w:i/>
            <w:iCs/>
          </w:rPr>
          <w:t>running slope</w:t>
        </w:r>
      </w:hyperlink>
      <w:r w:rsidRPr="00E6597F">
        <w:rPr>
          <w:i/>
          <w:iCs/>
        </w:rPr>
        <w:t> not steeper than 1:12.</w:t>
      </w:r>
    </w:p>
    <w:p w14:paraId="27288C6D" w14:textId="77777777" w:rsidR="00E6597F" w:rsidRPr="00E6597F" w:rsidRDefault="00E6597F" w:rsidP="00E6597F">
      <w:pPr>
        <w:rPr>
          <w:b/>
          <w:bCs/>
        </w:rPr>
      </w:pPr>
      <w:hyperlink r:id="rId1200" w:anchor="11B-406.2.2" w:history="1">
        <w:r w:rsidRPr="00E6597F">
          <w:rPr>
            <w:rStyle w:val="Hyperlink"/>
            <w:b/>
            <w:bCs/>
          </w:rPr>
          <w:t>11B-406.2.2 Sides of Curb Ramps</w:t>
        </w:r>
      </w:hyperlink>
    </w:p>
    <w:p w14:paraId="599FFD59" w14:textId="77777777" w:rsidR="00E6597F" w:rsidRPr="00E6597F" w:rsidRDefault="00E6597F" w:rsidP="00E6597F">
      <w:pPr>
        <w:rPr>
          <w:i/>
          <w:iCs/>
        </w:rPr>
      </w:pPr>
      <w:r w:rsidRPr="00E6597F">
        <w:rPr>
          <w:i/>
          <w:iCs/>
        </w:rPr>
        <w:t>Where provided, </w:t>
      </w:r>
      <w:hyperlink r:id="rId1201" w:anchor="curb_ramp_" w:history="1">
        <w:r w:rsidRPr="00E6597F">
          <w:rPr>
            <w:rStyle w:val="Hyperlink"/>
            <w:i/>
            <w:iCs/>
          </w:rPr>
          <w:t>curb ramp</w:t>
        </w:r>
      </w:hyperlink>
      <w:r w:rsidRPr="00E6597F">
        <w:rPr>
          <w:i/>
          <w:iCs/>
        </w:rPr>
        <w:t> flares shall not be steeper than 1:10.</w:t>
      </w:r>
    </w:p>
    <w:p w14:paraId="69C731AC" w14:textId="77777777" w:rsidR="00E6597F" w:rsidRPr="00E6597F" w:rsidRDefault="00E6597F" w:rsidP="00E6597F">
      <w:hyperlink r:id="rId1202" w:anchor="figure" w:history="1">
        <w:r w:rsidRPr="00E6597F">
          <w:rPr>
            <w:rStyle w:val="Hyperlink"/>
          </w:rPr>
          <w:t>FIGURE</w:t>
        </w:r>
      </w:hyperlink>
      <w:r w:rsidRPr="00E6597F">
        <w:t> </w:t>
      </w:r>
      <w:r w:rsidRPr="00E6597F">
        <w:rPr>
          <w:i/>
          <w:iCs/>
        </w:rPr>
        <w:t>11B</w:t>
      </w:r>
      <w:r w:rsidRPr="00E6597F">
        <w:t>-406.2.2—</w:t>
      </w:r>
    </w:p>
    <w:p w14:paraId="19C9745F" w14:textId="77777777" w:rsidR="00E6597F" w:rsidRPr="00E6597F" w:rsidRDefault="00E6597F" w:rsidP="00E6597F">
      <w:r w:rsidRPr="00E6597F">
        <w:t>SIDES OF </w:t>
      </w:r>
      <w:hyperlink r:id="rId1203" w:anchor="curb_ramp_" w:history="1">
        <w:r w:rsidRPr="00E6597F">
          <w:rPr>
            <w:rStyle w:val="Hyperlink"/>
          </w:rPr>
          <w:t>CURB RAMPS</w:t>
        </w:r>
      </w:hyperlink>
    </w:p>
    <w:p w14:paraId="60820EAA" w14:textId="49224EA0" w:rsidR="00E6597F" w:rsidRPr="00E6597F" w:rsidRDefault="00E6597F" w:rsidP="00E6597F">
      <w:r w:rsidRPr="00E6597F">
        <w:drawing>
          <wp:inline distT="0" distB="0" distL="0" distR="0" wp14:anchorId="7F1B0C8C" wp14:editId="06CA54CA">
            <wp:extent cx="3143250" cy="1295400"/>
            <wp:effectExtent l="0" t="0" r="0" b="0"/>
            <wp:docPr id="1984853037" name="Picture 192"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3037" name="Picture 192" descr="A diagram of a slope&#10;&#10;AI-generated content may be incorrect."/>
                    <pic:cNvPicPr>
                      <a:picLocks noChangeAspect="1" noChangeArrowheads="1"/>
                    </pic:cNvPicPr>
                  </pic:nvPicPr>
                  <pic:blipFill>
                    <a:blip r:embed="rId1204">
                      <a:extLst>
                        <a:ext uri="{28A0092B-C50C-407E-A947-70E740481C1C}">
                          <a14:useLocalDpi xmlns:a14="http://schemas.microsoft.com/office/drawing/2010/main" val="0"/>
                        </a:ext>
                      </a:extLst>
                    </a:blip>
                    <a:srcRect/>
                    <a:stretch>
                      <a:fillRect/>
                    </a:stretch>
                  </pic:blipFill>
                  <pic:spPr bwMode="auto">
                    <a:xfrm>
                      <a:off x="0" y="0"/>
                      <a:ext cx="3143250" cy="1295400"/>
                    </a:xfrm>
                    <a:prstGeom prst="rect">
                      <a:avLst/>
                    </a:prstGeom>
                    <a:noFill/>
                    <a:ln>
                      <a:noFill/>
                    </a:ln>
                  </pic:spPr>
                </pic:pic>
              </a:graphicData>
            </a:graphic>
          </wp:inline>
        </w:drawing>
      </w:r>
    </w:p>
    <w:p w14:paraId="78798BC3" w14:textId="77777777" w:rsidR="00E6597F" w:rsidRPr="00E6597F" w:rsidRDefault="00E6597F" w:rsidP="00E6597F">
      <w:pPr>
        <w:rPr>
          <w:b/>
          <w:bCs/>
        </w:rPr>
      </w:pPr>
      <w:hyperlink r:id="rId1205" w:anchor="11B-406.3" w:history="1">
        <w:r w:rsidRPr="00E6597F">
          <w:rPr>
            <w:rStyle w:val="Hyperlink"/>
            <w:b/>
            <w:bCs/>
          </w:rPr>
          <w:t>11B-406.3 Parallel Curb Ramps</w:t>
        </w:r>
      </w:hyperlink>
    </w:p>
    <w:p w14:paraId="69F3A947" w14:textId="77777777" w:rsidR="00E6597F" w:rsidRPr="00E6597F" w:rsidRDefault="00E6597F" w:rsidP="00E6597F">
      <w:pPr>
        <w:rPr>
          <w:i/>
          <w:iCs/>
        </w:rPr>
      </w:pPr>
      <w:hyperlink r:id="rId1206" w:anchor="11B-406.1.2" w:history="1">
        <w:r w:rsidRPr="00E6597F">
          <w:rPr>
            <w:rStyle w:val="Hyperlink"/>
            <w:i/>
            <w:iCs/>
          </w:rPr>
          <w:t>Parallel curb ramps</w:t>
        </w:r>
      </w:hyperlink>
      <w:r w:rsidRPr="00E6597F">
        <w:rPr>
          <w:i/>
          <w:iCs/>
        </w:rPr>
        <w:t> shall comply with Sections 11B-406.3 and </w:t>
      </w:r>
      <w:hyperlink r:id="rId1207" w:anchor="11B-406.5" w:history="1">
        <w:r w:rsidRPr="00E6597F">
          <w:rPr>
            <w:rStyle w:val="Hyperlink"/>
            <w:i/>
            <w:iCs/>
          </w:rPr>
          <w:t>11B-406.5</w:t>
        </w:r>
      </w:hyperlink>
      <w:r w:rsidRPr="00E6597F">
        <w:rPr>
          <w:i/>
          <w:iCs/>
        </w:rPr>
        <w:t>. A parallel </w:t>
      </w:r>
      <w:hyperlink r:id="rId1208" w:anchor="curb_ramp_" w:history="1">
        <w:r w:rsidRPr="00E6597F">
          <w:rPr>
            <w:rStyle w:val="Hyperlink"/>
            <w:i/>
            <w:iCs/>
          </w:rPr>
          <w:t>curb ramp</w:t>
        </w:r>
      </w:hyperlink>
      <w:r w:rsidRPr="00E6597F">
        <w:rPr>
          <w:i/>
          <w:iCs/>
        </w:rPr>
        <w:t> may be provided with one sloping segment or two opposing sloping segments.</w:t>
      </w:r>
    </w:p>
    <w:p w14:paraId="43B2094C" w14:textId="77777777" w:rsidR="00E6597F" w:rsidRPr="00E6597F" w:rsidRDefault="00E6597F" w:rsidP="00E6597F">
      <w:pPr>
        <w:rPr>
          <w:b/>
          <w:bCs/>
        </w:rPr>
      </w:pPr>
      <w:hyperlink r:id="rId1209" w:anchor="11B-406.3.1" w:history="1">
        <w:r w:rsidRPr="00E6597F">
          <w:rPr>
            <w:rStyle w:val="Hyperlink"/>
            <w:b/>
            <w:bCs/>
          </w:rPr>
          <w:t>11B-406.3.1 Slope</w:t>
        </w:r>
      </w:hyperlink>
    </w:p>
    <w:p w14:paraId="201B6FCB" w14:textId="77777777" w:rsidR="00E6597F" w:rsidRPr="00E6597F" w:rsidRDefault="00E6597F" w:rsidP="00E6597F">
      <w:pPr>
        <w:rPr>
          <w:i/>
          <w:iCs/>
        </w:rPr>
      </w:pPr>
      <w:r w:rsidRPr="00E6597F">
        <w:rPr>
          <w:i/>
          <w:iCs/>
        </w:rPr>
        <w:t>The </w:t>
      </w:r>
      <w:hyperlink r:id="rId1210" w:anchor="running_slope_" w:history="1">
        <w:r w:rsidRPr="00E6597F">
          <w:rPr>
            <w:rStyle w:val="Hyperlink"/>
            <w:i/>
            <w:iCs/>
          </w:rPr>
          <w:t>running slope</w:t>
        </w:r>
      </w:hyperlink>
      <w:r w:rsidRPr="00E6597F">
        <w:rPr>
          <w:i/>
          <w:iCs/>
        </w:rPr>
        <w:t> of the </w:t>
      </w:r>
      <w:hyperlink r:id="rId1211" w:anchor="curb_ramp_" w:history="1">
        <w:r w:rsidRPr="00E6597F">
          <w:rPr>
            <w:rStyle w:val="Hyperlink"/>
            <w:i/>
            <w:iCs/>
          </w:rPr>
          <w:t>curb ramp</w:t>
        </w:r>
      </w:hyperlink>
      <w:r w:rsidRPr="00E6597F">
        <w:rPr>
          <w:i/>
          <w:iCs/>
        </w:rPr>
        <w:t> segments shall be in-line with the direction of </w:t>
      </w:r>
      <w:hyperlink r:id="rId1212" w:anchor="sidewalk_" w:history="1">
        <w:r w:rsidRPr="00E6597F">
          <w:rPr>
            <w:rStyle w:val="Hyperlink"/>
            <w:i/>
            <w:iCs/>
          </w:rPr>
          <w:t>sidewalk</w:t>
        </w:r>
      </w:hyperlink>
      <w:r w:rsidRPr="00E6597F">
        <w:rPr>
          <w:i/>
          <w:iCs/>
        </w:rPr>
        <w:t> travel. </w:t>
      </w:r>
      <w:hyperlink r:id="rId1213" w:anchor="ramp_" w:history="1">
        <w:r w:rsidRPr="00E6597F">
          <w:rPr>
            <w:rStyle w:val="Hyperlink"/>
            <w:i/>
            <w:iCs/>
          </w:rPr>
          <w:t>Ramp</w:t>
        </w:r>
      </w:hyperlink>
      <w:r w:rsidRPr="00E6597F">
        <w:rPr>
          <w:i/>
          <w:iCs/>
        </w:rPr>
        <w:t> runs shall have a </w:t>
      </w:r>
      <w:hyperlink r:id="rId1214" w:anchor="running_slope_" w:history="1">
        <w:r w:rsidRPr="00E6597F">
          <w:rPr>
            <w:rStyle w:val="Hyperlink"/>
            <w:i/>
            <w:iCs/>
          </w:rPr>
          <w:t>running slope</w:t>
        </w:r>
      </w:hyperlink>
      <w:r w:rsidRPr="00E6597F">
        <w:rPr>
          <w:i/>
          <w:iCs/>
        </w:rPr>
        <w:t> not steeper than 1:12.</w:t>
      </w:r>
    </w:p>
    <w:p w14:paraId="579C87A6" w14:textId="77777777" w:rsidR="00E6597F" w:rsidRPr="00E6597F" w:rsidRDefault="00E6597F" w:rsidP="00E6597F">
      <w:pPr>
        <w:rPr>
          <w:b/>
          <w:bCs/>
        </w:rPr>
      </w:pPr>
      <w:hyperlink r:id="rId1215" w:anchor="11B-406.3.2" w:history="1">
        <w:r w:rsidRPr="00E6597F">
          <w:rPr>
            <w:rStyle w:val="Hyperlink"/>
            <w:b/>
            <w:bCs/>
          </w:rPr>
          <w:t>11B-406.3.2 Turning Space</w:t>
        </w:r>
      </w:hyperlink>
    </w:p>
    <w:p w14:paraId="2B0CE165" w14:textId="77777777" w:rsidR="00E6597F" w:rsidRPr="00E6597F" w:rsidRDefault="00E6597F" w:rsidP="00E6597F">
      <w:pPr>
        <w:rPr>
          <w:i/>
          <w:iCs/>
        </w:rPr>
      </w:pPr>
      <w:r w:rsidRPr="00E6597F">
        <w:rPr>
          <w:i/>
          <w:iCs/>
        </w:rPr>
        <w:t>A turning </w:t>
      </w:r>
      <w:hyperlink r:id="rId1216" w:anchor="space_" w:history="1">
        <w:r w:rsidRPr="00E6597F">
          <w:rPr>
            <w:rStyle w:val="Hyperlink"/>
            <w:i/>
            <w:iCs/>
          </w:rPr>
          <w:t>space</w:t>
        </w:r>
      </w:hyperlink>
      <w:r w:rsidRPr="00E6597F">
        <w:rPr>
          <w:i/>
          <w:iCs/>
        </w:rPr>
        <w:t> 48 inches (1219 mm) minimum by 48 inches (1219 mm) minimum shall be provided at the bottom of the </w:t>
      </w:r>
      <w:hyperlink r:id="rId1217" w:anchor="curb_ramp_" w:history="1">
        <w:r w:rsidRPr="00E6597F">
          <w:rPr>
            <w:rStyle w:val="Hyperlink"/>
            <w:i/>
            <w:iCs/>
          </w:rPr>
          <w:t>curb ramp</w:t>
        </w:r>
      </w:hyperlink>
      <w:r w:rsidRPr="00E6597F">
        <w:rPr>
          <w:i/>
          <w:iCs/>
        </w:rPr>
        <w:t>. The </w:t>
      </w:r>
      <w:hyperlink r:id="rId1218" w:anchor="slope_" w:history="1">
        <w:r w:rsidRPr="00E6597F">
          <w:rPr>
            <w:rStyle w:val="Hyperlink"/>
            <w:i/>
            <w:iCs/>
          </w:rPr>
          <w:t>slope</w:t>
        </w:r>
      </w:hyperlink>
      <w:r w:rsidRPr="00E6597F">
        <w:rPr>
          <w:i/>
          <w:iCs/>
        </w:rPr>
        <w:t> of the turning </w:t>
      </w:r>
      <w:hyperlink r:id="rId1219" w:anchor="space_" w:history="1">
        <w:r w:rsidRPr="00E6597F">
          <w:rPr>
            <w:rStyle w:val="Hyperlink"/>
            <w:i/>
            <w:iCs/>
          </w:rPr>
          <w:t>space</w:t>
        </w:r>
      </w:hyperlink>
      <w:r w:rsidRPr="00E6597F">
        <w:rPr>
          <w:i/>
          <w:iCs/>
        </w:rPr>
        <w:t> in all directions shall be 1:48 maximum.</w:t>
      </w:r>
    </w:p>
    <w:p w14:paraId="282F9D5C" w14:textId="77777777" w:rsidR="00E6597F" w:rsidRPr="00E6597F" w:rsidRDefault="00E6597F" w:rsidP="00E6597F">
      <w:hyperlink r:id="rId1220" w:anchor="figure" w:history="1">
        <w:r w:rsidRPr="00E6597F">
          <w:rPr>
            <w:rStyle w:val="Hyperlink"/>
          </w:rPr>
          <w:t>FIGURE</w:t>
        </w:r>
      </w:hyperlink>
      <w:r w:rsidRPr="00E6597F">
        <w:t> </w:t>
      </w:r>
      <w:r w:rsidRPr="00E6597F">
        <w:rPr>
          <w:i/>
          <w:iCs/>
        </w:rPr>
        <w:t>11B</w:t>
      </w:r>
      <w:r w:rsidRPr="00E6597F">
        <w:t>-406.3.2—</w:t>
      </w:r>
    </w:p>
    <w:p w14:paraId="45B498B4" w14:textId="77777777" w:rsidR="00E6597F" w:rsidRPr="00E6597F" w:rsidRDefault="00E6597F" w:rsidP="00E6597F">
      <w:hyperlink r:id="rId1221" w:anchor="11B-406.1.2" w:history="1">
        <w:r w:rsidRPr="00E6597F">
          <w:rPr>
            <w:rStyle w:val="Hyperlink"/>
          </w:rPr>
          <w:t>PARALLEL CURB RAMPS</w:t>
        </w:r>
      </w:hyperlink>
    </w:p>
    <w:p w14:paraId="3C5319C4" w14:textId="33C3D9EE" w:rsidR="00E6597F" w:rsidRPr="00E6597F" w:rsidRDefault="00E6597F" w:rsidP="00E6597F">
      <w:r w:rsidRPr="00E6597F">
        <w:drawing>
          <wp:inline distT="0" distB="0" distL="0" distR="0" wp14:anchorId="4BBD4C6C" wp14:editId="1B236E1A">
            <wp:extent cx="2971800" cy="1022350"/>
            <wp:effectExtent l="0" t="0" r="0" b="6350"/>
            <wp:docPr id="487268342" name="Picture 191" descr="A diagram of a rectangular object with a number and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68342" name="Picture 191" descr="A diagram of a rectangular object with a number and a arrow&#10;&#10;AI-generated content may be incorrect."/>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2971800" cy="1022350"/>
                    </a:xfrm>
                    <a:prstGeom prst="rect">
                      <a:avLst/>
                    </a:prstGeom>
                    <a:noFill/>
                    <a:ln>
                      <a:noFill/>
                    </a:ln>
                  </pic:spPr>
                </pic:pic>
              </a:graphicData>
            </a:graphic>
          </wp:inline>
        </w:drawing>
      </w:r>
    </w:p>
    <w:p w14:paraId="5B104F04" w14:textId="77777777" w:rsidR="00E6597F" w:rsidRPr="00E6597F" w:rsidRDefault="00E6597F" w:rsidP="00E6597F">
      <w:pPr>
        <w:rPr>
          <w:b/>
          <w:bCs/>
        </w:rPr>
      </w:pPr>
      <w:hyperlink r:id="rId1223" w:anchor="11B-406.4" w:history="1">
        <w:r w:rsidRPr="00E6597F">
          <w:rPr>
            <w:rStyle w:val="Hyperlink"/>
            <w:b/>
            <w:bCs/>
          </w:rPr>
          <w:t>11B-406.4 Blended Transitions</w:t>
        </w:r>
      </w:hyperlink>
    </w:p>
    <w:p w14:paraId="1BB42BFD" w14:textId="77777777" w:rsidR="00E6597F" w:rsidRPr="00E6597F" w:rsidRDefault="00E6597F" w:rsidP="00E6597F">
      <w:r w:rsidRPr="00E6597F">
        <w:t>Diagram</w:t>
      </w:r>
    </w:p>
    <w:p w14:paraId="6A085316" w14:textId="77777777" w:rsidR="00E6597F" w:rsidRPr="00E6597F" w:rsidRDefault="00E6597F" w:rsidP="00E6597F">
      <w:hyperlink r:id="rId1224" w:anchor="blended_transition_dsa_ac_" w:history="1">
        <w:r w:rsidRPr="00E6597F">
          <w:rPr>
            <w:rStyle w:val="Hyperlink"/>
          </w:rPr>
          <w:t>Blended transitions</w:t>
        </w:r>
      </w:hyperlink>
      <w:r w:rsidRPr="00E6597F">
        <w:t> shall comply with Sections 11B-406.4 and </w:t>
      </w:r>
      <w:hyperlink r:id="rId1225" w:anchor="11B-406.5" w:history="1">
        <w:r w:rsidRPr="00E6597F">
          <w:rPr>
            <w:rStyle w:val="Hyperlink"/>
          </w:rPr>
          <w:t>11B-406.5</w:t>
        </w:r>
      </w:hyperlink>
      <w:r w:rsidRPr="00E6597F">
        <w:t>.</w:t>
      </w:r>
    </w:p>
    <w:p w14:paraId="5C686C73" w14:textId="77777777" w:rsidR="00E6597F" w:rsidRPr="00E6597F" w:rsidRDefault="00E6597F" w:rsidP="00E6597F">
      <w:r w:rsidRPr="00E6597F">
        <w:rPr>
          <w:b/>
          <w:bCs/>
        </w:rPr>
        <w:t>UpCodes Diagram (1)</w:t>
      </w:r>
    </w:p>
    <w:p w14:paraId="2D15627A" w14:textId="02F0821D" w:rsidR="00E6597F" w:rsidRPr="00E6597F" w:rsidRDefault="00E6597F" w:rsidP="00E6597F">
      <w:r w:rsidRPr="00E6597F">
        <w:drawing>
          <wp:inline distT="0" distB="0" distL="0" distR="0" wp14:anchorId="3829A4ED" wp14:editId="39438F12">
            <wp:extent cx="2286000" cy="1289050"/>
            <wp:effectExtent l="0" t="0" r="0" b="6350"/>
            <wp:docPr id="1698000300" name="Picture 19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00300" name="Picture 190" descr="A diagram of a building&#10;&#10;AI-generated content may be incorrect."/>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6FAEF9" w14:textId="77777777" w:rsidR="00E6597F" w:rsidRPr="00E6597F" w:rsidRDefault="00E6597F" w:rsidP="00E6597F">
      <w:r w:rsidRPr="00E6597F">
        <w:rPr>
          <w:b/>
          <w:bCs/>
        </w:rPr>
        <w:t>Blended Transitions</w:t>
      </w:r>
    </w:p>
    <w:p w14:paraId="5F985953" w14:textId="77777777" w:rsidR="00E6597F" w:rsidRPr="00E6597F" w:rsidRDefault="00E6597F" w:rsidP="00E6597F">
      <w:pPr>
        <w:rPr>
          <w:b/>
          <w:bCs/>
        </w:rPr>
      </w:pPr>
      <w:hyperlink r:id="rId1226" w:anchor="11B-406.4.1" w:history="1">
        <w:r w:rsidRPr="00E6597F">
          <w:rPr>
            <w:rStyle w:val="Hyperlink"/>
            <w:b/>
            <w:bCs/>
          </w:rPr>
          <w:t>11B-406.4.1 Slope</w:t>
        </w:r>
      </w:hyperlink>
    </w:p>
    <w:p w14:paraId="72A7C14E" w14:textId="77777777" w:rsidR="00E6597F" w:rsidRPr="00E6597F" w:rsidRDefault="00E6597F" w:rsidP="00E6597F">
      <w:hyperlink r:id="rId1227" w:anchor="blended_transition_dsa_ac_" w:history="1">
        <w:r w:rsidRPr="00E6597F">
          <w:rPr>
            <w:rStyle w:val="Hyperlink"/>
          </w:rPr>
          <w:t>Blended transitions</w:t>
        </w:r>
      </w:hyperlink>
      <w:r w:rsidRPr="00E6597F">
        <w:t> shall have a </w:t>
      </w:r>
      <w:hyperlink r:id="rId1228" w:anchor="running_slope_" w:history="1">
        <w:r w:rsidRPr="00E6597F">
          <w:rPr>
            <w:rStyle w:val="Hyperlink"/>
          </w:rPr>
          <w:t>running slope</w:t>
        </w:r>
      </w:hyperlink>
      <w:r w:rsidRPr="00E6597F">
        <w:t> not steeper than 1:20.</w:t>
      </w:r>
    </w:p>
    <w:p w14:paraId="28AFCCB7" w14:textId="77777777" w:rsidR="00E6597F" w:rsidRPr="00E6597F" w:rsidRDefault="00E6597F" w:rsidP="00E6597F">
      <w:pPr>
        <w:rPr>
          <w:b/>
          <w:bCs/>
        </w:rPr>
      </w:pPr>
      <w:hyperlink r:id="rId1229" w:anchor="11B-406.5" w:history="1">
        <w:r w:rsidRPr="00E6597F">
          <w:rPr>
            <w:rStyle w:val="Hyperlink"/>
            <w:b/>
            <w:bCs/>
          </w:rPr>
          <w:t>11B-406.5 Common Requirements</w:t>
        </w:r>
      </w:hyperlink>
    </w:p>
    <w:p w14:paraId="7B4D5A39" w14:textId="77777777" w:rsidR="00E6597F" w:rsidRPr="00E6597F" w:rsidRDefault="00E6597F" w:rsidP="00E6597F">
      <w:pPr>
        <w:rPr>
          <w:i/>
          <w:iCs/>
        </w:rPr>
      </w:pPr>
      <w:hyperlink r:id="rId1230" w:anchor="curb_ramp_" w:history="1">
        <w:r w:rsidRPr="00E6597F">
          <w:rPr>
            <w:rStyle w:val="Hyperlink"/>
            <w:i/>
            <w:iCs/>
          </w:rPr>
          <w:t>Curb ramps</w:t>
        </w:r>
      </w:hyperlink>
      <w:r w:rsidRPr="00E6597F">
        <w:rPr>
          <w:i/>
          <w:iCs/>
        </w:rPr>
        <w:t> and </w:t>
      </w:r>
      <w:hyperlink r:id="rId1231" w:anchor="blended_transition_dsa_ac_" w:history="1">
        <w:r w:rsidRPr="00E6597F">
          <w:rPr>
            <w:rStyle w:val="Hyperlink"/>
            <w:i/>
            <w:iCs/>
          </w:rPr>
          <w:t>blended transitions</w:t>
        </w:r>
      </w:hyperlink>
      <w:r w:rsidRPr="00E6597F">
        <w:rPr>
          <w:i/>
          <w:iCs/>
        </w:rPr>
        <w:t> shall comply with Section 11B-406.5.</w:t>
      </w:r>
    </w:p>
    <w:p w14:paraId="618B436D" w14:textId="77777777" w:rsidR="00E6597F" w:rsidRPr="00E6597F" w:rsidRDefault="00E6597F" w:rsidP="00E6597F">
      <w:pPr>
        <w:rPr>
          <w:b/>
          <w:bCs/>
        </w:rPr>
      </w:pPr>
      <w:hyperlink r:id="rId1232" w:anchor="11B-406.5.1" w:history="1">
        <w:r w:rsidRPr="00E6597F">
          <w:rPr>
            <w:rStyle w:val="Hyperlink"/>
            <w:b/>
            <w:bCs/>
          </w:rPr>
          <w:t>11B-406.5.1 Location</w:t>
        </w:r>
      </w:hyperlink>
    </w:p>
    <w:p w14:paraId="36A69D37" w14:textId="77777777" w:rsidR="00E6597F" w:rsidRPr="00E6597F" w:rsidRDefault="00E6597F" w:rsidP="00E6597F">
      <w:hyperlink r:id="rId1233" w:anchor="curb_ramp_" w:history="1">
        <w:r w:rsidRPr="00E6597F">
          <w:rPr>
            <w:rStyle w:val="Hyperlink"/>
          </w:rPr>
          <w:t>Curb ramps</w:t>
        </w:r>
      </w:hyperlink>
      <w:r w:rsidRPr="00E6597F">
        <w:t> and the flared sides of </w:t>
      </w:r>
      <w:hyperlink r:id="rId1234" w:anchor="curb_ramp_" w:history="1">
        <w:r w:rsidRPr="00E6597F">
          <w:rPr>
            <w:rStyle w:val="Hyperlink"/>
          </w:rPr>
          <w:t>curb ramps</w:t>
        </w:r>
      </w:hyperlink>
      <w:r w:rsidRPr="00E6597F">
        <w:t> shall be located so that they do not project into vehicular traffic lanes, parking </w:t>
      </w:r>
      <w:hyperlink r:id="rId1235" w:anchor="space_" w:history="1">
        <w:r w:rsidRPr="00E6597F">
          <w:rPr>
            <w:rStyle w:val="Hyperlink"/>
          </w:rPr>
          <w:t>spaces</w:t>
        </w:r>
      </w:hyperlink>
      <w:r w:rsidRPr="00E6597F">
        <w:t> or parking </w:t>
      </w:r>
      <w:hyperlink r:id="rId1236" w:anchor="access_aisle_dsa_ac_" w:history="1">
        <w:r w:rsidRPr="00E6597F">
          <w:rPr>
            <w:rStyle w:val="Hyperlink"/>
          </w:rPr>
          <w:t>access aisles</w:t>
        </w:r>
      </w:hyperlink>
      <w:r w:rsidRPr="00E6597F">
        <w:t>. </w:t>
      </w:r>
      <w:hyperlink r:id="rId1237" w:anchor="curb_ramp_" w:history="1">
        <w:r w:rsidRPr="00E6597F">
          <w:rPr>
            <w:rStyle w:val="Hyperlink"/>
          </w:rPr>
          <w:t>Curb ramps</w:t>
        </w:r>
      </w:hyperlink>
      <w:r w:rsidRPr="00E6597F">
        <w:t> at </w:t>
      </w:r>
      <w:hyperlink r:id="rId1238" w:anchor="marked_crossing_" w:history="1">
        <w:r w:rsidRPr="00E6597F">
          <w:rPr>
            <w:rStyle w:val="Hyperlink"/>
          </w:rPr>
          <w:t>marked crossings</w:t>
        </w:r>
      </w:hyperlink>
      <w:r w:rsidRPr="00E6597F">
        <w:t> shall be wholly contained within the markings, excluding any flared sides.</w:t>
      </w:r>
    </w:p>
    <w:p w14:paraId="30EA210C" w14:textId="77777777" w:rsidR="00E6597F" w:rsidRPr="00E6597F" w:rsidRDefault="00E6597F" w:rsidP="00E6597F">
      <w:pPr>
        <w:rPr>
          <w:i/>
          <w:iCs/>
        </w:rPr>
      </w:pPr>
      <w:r w:rsidRPr="00E6597F">
        <w:rPr>
          <w:b/>
          <w:bCs/>
          <w:i/>
          <w:iCs/>
        </w:rPr>
        <w:t>Exception:</w:t>
      </w:r>
      <w:r w:rsidRPr="00E6597F">
        <w:rPr>
          <w:i/>
          <w:iCs/>
        </w:rPr>
        <w:t> Diagonal </w:t>
      </w:r>
      <w:hyperlink r:id="rId1239" w:anchor="curb_ramp_" w:history="1">
        <w:r w:rsidRPr="00E6597F">
          <w:rPr>
            <w:rStyle w:val="Hyperlink"/>
            <w:i/>
            <w:iCs/>
          </w:rPr>
          <w:t>curb ramps</w:t>
        </w:r>
      </w:hyperlink>
      <w:r w:rsidRPr="00E6597F">
        <w:rPr>
          <w:i/>
          <w:iCs/>
        </w:rPr>
        <w:t> shall comply with </w:t>
      </w:r>
      <w:hyperlink r:id="rId1240" w:anchor="11B-406.5.9" w:history="1">
        <w:r w:rsidRPr="00E6597F">
          <w:rPr>
            <w:rStyle w:val="Hyperlink"/>
            <w:i/>
            <w:iCs/>
          </w:rPr>
          <w:t>Section 11B-406.5.9</w:t>
        </w:r>
      </w:hyperlink>
      <w:r w:rsidRPr="00E6597F">
        <w:rPr>
          <w:i/>
          <w:iCs/>
        </w:rPr>
        <w:t>.</w:t>
      </w:r>
    </w:p>
    <w:p w14:paraId="21028993" w14:textId="77777777" w:rsidR="00E6597F" w:rsidRPr="00E6597F" w:rsidRDefault="00E6597F" w:rsidP="00E6597F">
      <w:pPr>
        <w:rPr>
          <w:b/>
          <w:bCs/>
        </w:rPr>
      </w:pPr>
      <w:hyperlink r:id="rId1241" w:anchor="11B-406.5.2" w:history="1">
        <w:r w:rsidRPr="00E6597F">
          <w:rPr>
            <w:rStyle w:val="Hyperlink"/>
            <w:b/>
            <w:bCs/>
          </w:rPr>
          <w:t>11B-406.5.2 Width</w:t>
        </w:r>
      </w:hyperlink>
    </w:p>
    <w:p w14:paraId="7964996D" w14:textId="77777777" w:rsidR="00E6597F" w:rsidRPr="00E6597F" w:rsidRDefault="00E6597F" w:rsidP="00E6597F">
      <w:r w:rsidRPr="00E6597F">
        <w:t>The </w:t>
      </w:r>
      <w:hyperlink r:id="rId1242" w:anchor="clear_dsa_ac_" w:history="1">
        <w:r w:rsidRPr="00E6597F">
          <w:rPr>
            <w:rStyle w:val="Hyperlink"/>
          </w:rPr>
          <w:t>clear</w:t>
        </w:r>
      </w:hyperlink>
      <w:r w:rsidRPr="00E6597F">
        <w:t> width of </w:t>
      </w:r>
      <w:hyperlink r:id="rId1243" w:anchor="curb_ramp_" w:history="1">
        <w:r w:rsidRPr="00E6597F">
          <w:rPr>
            <w:rStyle w:val="Hyperlink"/>
          </w:rPr>
          <w:t>curb ramp</w:t>
        </w:r>
      </w:hyperlink>
      <w:r w:rsidRPr="00E6597F">
        <w:t> runs (excluding any flared sides), </w:t>
      </w:r>
      <w:hyperlink r:id="rId1244" w:anchor="blended_transition_dsa_ac_" w:history="1">
        <w:r w:rsidRPr="00E6597F">
          <w:rPr>
            <w:rStyle w:val="Hyperlink"/>
          </w:rPr>
          <w:t>blended transitions</w:t>
        </w:r>
      </w:hyperlink>
      <w:r w:rsidRPr="00E6597F">
        <w:t>, and turning </w:t>
      </w:r>
      <w:hyperlink r:id="rId1245" w:anchor="space_" w:history="1">
        <w:r w:rsidRPr="00E6597F">
          <w:rPr>
            <w:rStyle w:val="Hyperlink"/>
          </w:rPr>
          <w:t>spaces</w:t>
        </w:r>
      </w:hyperlink>
      <w:r w:rsidRPr="00E6597F">
        <w:t> shall be 48 inches (1219 mm) minimum.</w:t>
      </w:r>
    </w:p>
    <w:p w14:paraId="235EE050" w14:textId="77777777" w:rsidR="00E6597F" w:rsidRPr="00E6597F" w:rsidRDefault="00E6597F" w:rsidP="00E6597F">
      <w:pPr>
        <w:rPr>
          <w:b/>
          <w:bCs/>
        </w:rPr>
      </w:pPr>
      <w:hyperlink r:id="rId1246" w:anchor="11B-406.5.3" w:history="1">
        <w:r w:rsidRPr="00E6597F">
          <w:rPr>
            <w:rStyle w:val="Hyperlink"/>
            <w:b/>
            <w:bCs/>
          </w:rPr>
          <w:t>11B-406.5.3 Landings</w:t>
        </w:r>
      </w:hyperlink>
    </w:p>
    <w:p w14:paraId="09D01E54" w14:textId="77777777" w:rsidR="00E6597F" w:rsidRPr="00E6597F" w:rsidRDefault="00E6597F" w:rsidP="00E6597F">
      <w:pPr>
        <w:rPr>
          <w:i/>
          <w:iCs/>
        </w:rPr>
      </w:pPr>
      <w:r w:rsidRPr="00E6597F">
        <w:rPr>
          <w:i/>
          <w:iCs/>
        </w:rPr>
        <w:lastRenderedPageBreak/>
        <w:t>Landings shall be provided at the tops of </w:t>
      </w:r>
      <w:hyperlink r:id="rId1247" w:anchor="curb_ramp_" w:history="1">
        <w:r w:rsidRPr="00E6597F">
          <w:rPr>
            <w:rStyle w:val="Hyperlink"/>
            <w:i/>
            <w:iCs/>
          </w:rPr>
          <w:t>curb ramps</w:t>
        </w:r>
      </w:hyperlink>
      <w:r w:rsidRPr="00E6597F">
        <w:rPr>
          <w:i/>
          <w:iCs/>
        </w:rPr>
        <w:t> and </w:t>
      </w:r>
      <w:hyperlink r:id="rId1248" w:anchor="blended_transition_dsa_ac_" w:history="1">
        <w:r w:rsidRPr="00E6597F">
          <w:rPr>
            <w:rStyle w:val="Hyperlink"/>
            <w:i/>
            <w:iCs/>
          </w:rPr>
          <w:t>blended transitions</w:t>
        </w:r>
      </w:hyperlink>
      <w:r w:rsidRPr="00E6597F">
        <w:rPr>
          <w:i/>
          <w:iCs/>
        </w:rPr>
        <w:t>. The landing </w:t>
      </w:r>
      <w:hyperlink r:id="rId1249" w:anchor="clear_dsa_ac_" w:history="1">
        <w:r w:rsidRPr="00E6597F">
          <w:rPr>
            <w:rStyle w:val="Hyperlink"/>
            <w:i/>
            <w:iCs/>
          </w:rPr>
          <w:t>clear</w:t>
        </w:r>
      </w:hyperlink>
      <w:r w:rsidRPr="00E6597F">
        <w:rPr>
          <w:i/>
          <w:iCs/>
        </w:rPr>
        <w:t> length shall be 48 inches (1219 mm) minimum. The landing </w:t>
      </w:r>
      <w:hyperlink r:id="rId1250" w:anchor="clear_dsa_ac_" w:history="1">
        <w:r w:rsidRPr="00E6597F">
          <w:rPr>
            <w:rStyle w:val="Hyperlink"/>
            <w:i/>
            <w:iCs/>
          </w:rPr>
          <w:t>clear</w:t>
        </w:r>
      </w:hyperlink>
      <w:r w:rsidRPr="00E6597F">
        <w:rPr>
          <w:i/>
          <w:iCs/>
        </w:rPr>
        <w:t> width shall be at least as wide as the </w:t>
      </w:r>
      <w:hyperlink r:id="rId1251" w:anchor="curb_ramp_" w:history="1">
        <w:r w:rsidRPr="00E6597F">
          <w:rPr>
            <w:rStyle w:val="Hyperlink"/>
            <w:i/>
            <w:iCs/>
          </w:rPr>
          <w:t>curb ramp</w:t>
        </w:r>
      </w:hyperlink>
      <w:r w:rsidRPr="00E6597F">
        <w:rPr>
          <w:i/>
          <w:iCs/>
        </w:rPr>
        <w:t>, excluding any flared sides, or the </w:t>
      </w:r>
      <w:hyperlink r:id="rId1252" w:anchor="blended_transition_dsa_ac_" w:history="1">
        <w:r w:rsidRPr="00E6597F">
          <w:rPr>
            <w:rStyle w:val="Hyperlink"/>
            <w:i/>
            <w:iCs/>
          </w:rPr>
          <w:t>blended transition</w:t>
        </w:r>
      </w:hyperlink>
      <w:r w:rsidRPr="00E6597F">
        <w:rPr>
          <w:i/>
          <w:iCs/>
        </w:rPr>
        <w:t> leading to the landing. The </w:t>
      </w:r>
      <w:hyperlink r:id="rId1253" w:anchor="slope_" w:history="1">
        <w:r w:rsidRPr="00E6597F">
          <w:rPr>
            <w:rStyle w:val="Hyperlink"/>
            <w:i/>
            <w:iCs/>
          </w:rPr>
          <w:t>slope</w:t>
        </w:r>
      </w:hyperlink>
      <w:r w:rsidRPr="00E6597F">
        <w:rPr>
          <w:i/>
          <w:iCs/>
        </w:rPr>
        <w:t> of the landing in all directions shall be 1:48 maximum.</w:t>
      </w:r>
    </w:p>
    <w:p w14:paraId="10283803" w14:textId="77777777" w:rsidR="00E6597F" w:rsidRPr="00E6597F" w:rsidRDefault="00E6597F" w:rsidP="00E6597F">
      <w:pPr>
        <w:rPr>
          <w:i/>
          <w:iCs/>
        </w:rPr>
      </w:pPr>
      <w:r w:rsidRPr="00E6597F">
        <w:rPr>
          <w:b/>
          <w:bCs/>
          <w:i/>
          <w:iCs/>
        </w:rPr>
        <w:t>Exception:</w:t>
      </w:r>
      <w:r w:rsidRPr="00E6597F">
        <w:rPr>
          <w:i/>
          <w:iCs/>
        </w:rPr>
        <w:t> </w:t>
      </w:r>
      <w:hyperlink r:id="rId1254" w:anchor="11B-406.1.2" w:history="1">
        <w:r w:rsidRPr="00E6597F">
          <w:rPr>
            <w:rStyle w:val="Hyperlink"/>
            <w:i/>
            <w:iCs/>
          </w:rPr>
          <w:t>Parallel curb ramps</w:t>
        </w:r>
      </w:hyperlink>
      <w:r w:rsidRPr="00E6597F">
        <w:rPr>
          <w:i/>
          <w:iCs/>
        </w:rPr>
        <w:t> shall not be required to comply with Section 11B-406.5.3.</w:t>
      </w:r>
    </w:p>
    <w:p w14:paraId="71F9871B" w14:textId="77777777" w:rsidR="00E6597F" w:rsidRPr="00E6597F" w:rsidRDefault="00E6597F" w:rsidP="00E6597F">
      <w:hyperlink r:id="rId1255" w:anchor="figure" w:history="1">
        <w:r w:rsidRPr="00E6597F">
          <w:rPr>
            <w:rStyle w:val="Hyperlink"/>
          </w:rPr>
          <w:t>FIGURE</w:t>
        </w:r>
      </w:hyperlink>
      <w:r w:rsidRPr="00E6597F">
        <w:t> </w:t>
      </w:r>
      <w:r w:rsidRPr="00E6597F">
        <w:rPr>
          <w:i/>
          <w:iCs/>
        </w:rPr>
        <w:t>11B</w:t>
      </w:r>
      <w:r w:rsidRPr="00E6597F">
        <w:t>-406.5.3—</w:t>
      </w:r>
    </w:p>
    <w:p w14:paraId="0CC1039C" w14:textId="77777777" w:rsidR="00E6597F" w:rsidRPr="00E6597F" w:rsidRDefault="00E6597F" w:rsidP="00E6597F">
      <w:r w:rsidRPr="00E6597F">
        <w:t>LANDINGS AT THE TOP OF </w:t>
      </w:r>
      <w:hyperlink r:id="rId1256" w:anchor="curb_ramp_" w:history="1">
        <w:r w:rsidRPr="00E6597F">
          <w:rPr>
            <w:rStyle w:val="Hyperlink"/>
          </w:rPr>
          <w:t>CURB RAMPS</w:t>
        </w:r>
      </w:hyperlink>
    </w:p>
    <w:p w14:paraId="63B42141" w14:textId="7636437A" w:rsidR="00E6597F" w:rsidRPr="00E6597F" w:rsidRDefault="00E6597F" w:rsidP="00E6597F">
      <w:r w:rsidRPr="00E6597F">
        <w:drawing>
          <wp:inline distT="0" distB="0" distL="0" distR="0" wp14:anchorId="30A8DBD6" wp14:editId="6FD48525">
            <wp:extent cx="2559050" cy="1873250"/>
            <wp:effectExtent l="0" t="0" r="0" b="0"/>
            <wp:docPr id="1265409415" name="Picture 189"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09415" name="Picture 189" descr="A diagram of a construction site&#10;&#10;AI-generated content may be incorrect."/>
                    <pic:cNvPicPr>
                      <a:picLocks noChangeAspect="1" noChangeArrowheads="1"/>
                    </pic:cNvPicPr>
                  </pic:nvPicPr>
                  <pic:blipFill>
                    <a:blip r:embed="rId1257">
                      <a:extLst>
                        <a:ext uri="{28A0092B-C50C-407E-A947-70E740481C1C}">
                          <a14:useLocalDpi xmlns:a14="http://schemas.microsoft.com/office/drawing/2010/main" val="0"/>
                        </a:ext>
                      </a:extLst>
                    </a:blip>
                    <a:srcRect/>
                    <a:stretch>
                      <a:fillRect/>
                    </a:stretch>
                  </pic:blipFill>
                  <pic:spPr bwMode="auto">
                    <a:xfrm>
                      <a:off x="0" y="0"/>
                      <a:ext cx="2559050" cy="1873250"/>
                    </a:xfrm>
                    <a:prstGeom prst="rect">
                      <a:avLst/>
                    </a:prstGeom>
                    <a:noFill/>
                    <a:ln>
                      <a:noFill/>
                    </a:ln>
                  </pic:spPr>
                </pic:pic>
              </a:graphicData>
            </a:graphic>
          </wp:inline>
        </w:drawing>
      </w:r>
    </w:p>
    <w:p w14:paraId="106CB38D" w14:textId="77777777" w:rsidR="00E6597F" w:rsidRPr="00E6597F" w:rsidRDefault="00E6597F" w:rsidP="00E6597F">
      <w:pPr>
        <w:rPr>
          <w:b/>
          <w:bCs/>
        </w:rPr>
      </w:pPr>
      <w:hyperlink r:id="rId1258" w:anchor="11B-406.5.4" w:history="1">
        <w:r w:rsidRPr="00E6597F">
          <w:rPr>
            <w:rStyle w:val="Hyperlink"/>
            <w:b/>
            <w:bCs/>
          </w:rPr>
          <w:t>11B-406.5.4 Floor or Ground Surfaces</w:t>
        </w:r>
      </w:hyperlink>
    </w:p>
    <w:p w14:paraId="3530E225" w14:textId="77777777" w:rsidR="00E6597F" w:rsidRPr="00E6597F" w:rsidRDefault="00E6597F" w:rsidP="00E6597F">
      <w:r w:rsidRPr="00E6597F">
        <w:t>Floor or ground surfaces of </w:t>
      </w:r>
      <w:hyperlink r:id="rId1259" w:anchor="curb_ramp_" w:history="1">
        <w:r w:rsidRPr="00E6597F">
          <w:rPr>
            <w:rStyle w:val="Hyperlink"/>
          </w:rPr>
          <w:t>curb ramps</w:t>
        </w:r>
      </w:hyperlink>
      <w:r w:rsidRPr="00E6597F">
        <w:t> and </w:t>
      </w:r>
      <w:hyperlink r:id="rId1260" w:anchor="blended_transition_dsa_ac_" w:history="1">
        <w:r w:rsidRPr="00E6597F">
          <w:rPr>
            <w:rStyle w:val="Hyperlink"/>
          </w:rPr>
          <w:t>blended transitions</w:t>
        </w:r>
      </w:hyperlink>
      <w:r w:rsidRPr="00E6597F">
        <w:t> shall comply with </w:t>
      </w:r>
      <w:hyperlink r:id="rId1261" w:anchor="11B-405.4" w:history="1">
        <w:r w:rsidRPr="00E6597F">
          <w:rPr>
            <w:rStyle w:val="Hyperlink"/>
          </w:rPr>
          <w:t>Section 11B-405.4</w:t>
        </w:r>
      </w:hyperlink>
      <w:r w:rsidRPr="00E6597F">
        <w:t>.</w:t>
      </w:r>
    </w:p>
    <w:p w14:paraId="2F606894" w14:textId="77777777" w:rsidR="00E6597F" w:rsidRPr="00E6597F" w:rsidRDefault="00E6597F" w:rsidP="00E6597F">
      <w:pPr>
        <w:rPr>
          <w:b/>
          <w:bCs/>
        </w:rPr>
      </w:pPr>
      <w:hyperlink r:id="rId1262" w:anchor="11B-406.5.5" w:history="1">
        <w:r w:rsidRPr="00E6597F">
          <w:rPr>
            <w:rStyle w:val="Hyperlink"/>
            <w:b/>
            <w:bCs/>
          </w:rPr>
          <w:t>11B-406.5.5 Wet Conditions</w:t>
        </w:r>
      </w:hyperlink>
    </w:p>
    <w:p w14:paraId="2098C604" w14:textId="77777777" w:rsidR="00E6597F" w:rsidRPr="00E6597F" w:rsidRDefault="00E6597F" w:rsidP="00E6597F">
      <w:hyperlink r:id="rId1263" w:anchor="curb_ramp_" w:history="1">
        <w:r w:rsidRPr="00E6597F">
          <w:rPr>
            <w:rStyle w:val="Hyperlink"/>
          </w:rPr>
          <w:t>Curb ramps</w:t>
        </w:r>
      </w:hyperlink>
      <w:r w:rsidRPr="00E6597F">
        <w:t> and </w:t>
      </w:r>
      <w:hyperlink r:id="rId1264" w:anchor="blended_transition_dsa_ac_" w:history="1">
        <w:r w:rsidRPr="00E6597F">
          <w:rPr>
            <w:rStyle w:val="Hyperlink"/>
          </w:rPr>
          <w:t>blended transitions</w:t>
        </w:r>
      </w:hyperlink>
      <w:r w:rsidRPr="00E6597F">
        <w:t> shall comply with </w:t>
      </w:r>
      <w:hyperlink r:id="rId1265" w:anchor="11B-405.10" w:history="1">
        <w:r w:rsidRPr="00E6597F">
          <w:rPr>
            <w:rStyle w:val="Hyperlink"/>
          </w:rPr>
          <w:t>Section 11B-405.10</w:t>
        </w:r>
      </w:hyperlink>
      <w:r w:rsidRPr="00E6597F">
        <w:t>.</w:t>
      </w:r>
    </w:p>
    <w:p w14:paraId="1FF14F89" w14:textId="77777777" w:rsidR="00E6597F" w:rsidRPr="00E6597F" w:rsidRDefault="00E6597F" w:rsidP="00E6597F">
      <w:pPr>
        <w:rPr>
          <w:b/>
          <w:bCs/>
        </w:rPr>
      </w:pPr>
      <w:hyperlink r:id="rId1266" w:anchor="11B-406.5.6" w:history="1">
        <w:r w:rsidRPr="00E6597F">
          <w:rPr>
            <w:rStyle w:val="Hyperlink"/>
            <w:b/>
            <w:bCs/>
          </w:rPr>
          <w:t>11B-406.5.6 Grade Breaks</w:t>
        </w:r>
      </w:hyperlink>
    </w:p>
    <w:p w14:paraId="07850A92" w14:textId="77777777" w:rsidR="00E6597F" w:rsidRPr="00E6597F" w:rsidRDefault="00E6597F" w:rsidP="00E6597F">
      <w:hyperlink r:id="rId1267" w:anchor="grade_break_dsa_ac_" w:history="1">
        <w:r w:rsidRPr="00E6597F">
          <w:rPr>
            <w:rStyle w:val="Hyperlink"/>
          </w:rPr>
          <w:t>Grade breaks</w:t>
        </w:r>
      </w:hyperlink>
      <w:r w:rsidRPr="00E6597F">
        <w:t> at the top and bottom of </w:t>
      </w:r>
      <w:hyperlink r:id="rId1268" w:anchor="curb_ramp_" w:history="1">
        <w:r w:rsidRPr="00E6597F">
          <w:rPr>
            <w:rStyle w:val="Hyperlink"/>
          </w:rPr>
          <w:t>curb ramp</w:t>
        </w:r>
      </w:hyperlink>
      <w:r w:rsidRPr="00E6597F">
        <w:t> runs shall be perpendicular to the direction of the </w:t>
      </w:r>
      <w:hyperlink r:id="rId1269" w:anchor="ramp_" w:history="1">
        <w:r w:rsidRPr="00E6597F">
          <w:rPr>
            <w:rStyle w:val="Hyperlink"/>
          </w:rPr>
          <w:t>ramp</w:t>
        </w:r>
      </w:hyperlink>
      <w:r w:rsidRPr="00E6597F">
        <w:t> run. </w:t>
      </w:r>
      <w:hyperlink r:id="rId1270" w:anchor="grade_break_dsa_ac_" w:history="1">
        <w:r w:rsidRPr="00E6597F">
          <w:rPr>
            <w:rStyle w:val="Hyperlink"/>
          </w:rPr>
          <w:t>Grade breaks</w:t>
        </w:r>
      </w:hyperlink>
      <w:r w:rsidRPr="00E6597F">
        <w:t> shall not be permitted on the surface of </w:t>
      </w:r>
      <w:hyperlink r:id="rId1271" w:anchor="ramp_" w:history="1">
        <w:r w:rsidRPr="00E6597F">
          <w:rPr>
            <w:rStyle w:val="Hyperlink"/>
          </w:rPr>
          <w:t>ramp</w:t>
        </w:r>
      </w:hyperlink>
      <w:r w:rsidRPr="00E6597F">
        <w:t> runs and turning </w:t>
      </w:r>
      <w:hyperlink r:id="rId1272" w:anchor="space_" w:history="1">
        <w:r w:rsidRPr="00E6597F">
          <w:rPr>
            <w:rStyle w:val="Hyperlink"/>
          </w:rPr>
          <w:t>spaces</w:t>
        </w:r>
      </w:hyperlink>
      <w:r w:rsidRPr="00E6597F">
        <w:t>. Surface </w:t>
      </w:r>
      <w:hyperlink r:id="rId1273" w:anchor="slope_" w:history="1">
        <w:r w:rsidRPr="00E6597F">
          <w:rPr>
            <w:rStyle w:val="Hyperlink"/>
          </w:rPr>
          <w:t>slopes</w:t>
        </w:r>
      </w:hyperlink>
      <w:r w:rsidRPr="00E6597F">
        <w:t> that meet at </w:t>
      </w:r>
      <w:hyperlink r:id="rId1274" w:anchor="grade_break_dsa_ac_" w:history="1">
        <w:r w:rsidRPr="00E6597F">
          <w:rPr>
            <w:rStyle w:val="Hyperlink"/>
          </w:rPr>
          <w:t>grade breaks</w:t>
        </w:r>
      </w:hyperlink>
      <w:r w:rsidRPr="00E6597F">
        <w:t> shall be flush.</w:t>
      </w:r>
    </w:p>
    <w:p w14:paraId="15F347AD" w14:textId="77777777" w:rsidR="00E6597F" w:rsidRPr="00E6597F" w:rsidRDefault="00E6597F" w:rsidP="00E6597F">
      <w:pPr>
        <w:rPr>
          <w:b/>
          <w:bCs/>
        </w:rPr>
      </w:pPr>
      <w:hyperlink r:id="rId1275" w:anchor="11B-406.5.7" w:history="1">
        <w:r w:rsidRPr="00E6597F">
          <w:rPr>
            <w:rStyle w:val="Hyperlink"/>
            <w:b/>
            <w:bCs/>
          </w:rPr>
          <w:t>11B-406.5.7 Cross Slope</w:t>
        </w:r>
      </w:hyperlink>
    </w:p>
    <w:p w14:paraId="31117A03" w14:textId="77777777" w:rsidR="00E6597F" w:rsidRPr="00E6597F" w:rsidRDefault="00E6597F" w:rsidP="00E6597F">
      <w:r w:rsidRPr="00E6597F">
        <w:t>The </w:t>
      </w:r>
      <w:hyperlink r:id="rId1276" w:anchor="cross_slope_" w:history="1">
        <w:r w:rsidRPr="00E6597F">
          <w:rPr>
            <w:rStyle w:val="Hyperlink"/>
          </w:rPr>
          <w:t>cross slope</w:t>
        </w:r>
      </w:hyperlink>
      <w:r w:rsidRPr="00E6597F">
        <w:t> of </w:t>
      </w:r>
      <w:hyperlink r:id="rId1277" w:anchor="curb_ramp_" w:history="1">
        <w:r w:rsidRPr="00E6597F">
          <w:rPr>
            <w:rStyle w:val="Hyperlink"/>
          </w:rPr>
          <w:t>curb ramps</w:t>
        </w:r>
      </w:hyperlink>
      <w:r w:rsidRPr="00E6597F">
        <w:t> and </w:t>
      </w:r>
      <w:hyperlink r:id="rId1278" w:anchor="blended_transition_dsa_ac_" w:history="1">
        <w:r w:rsidRPr="00E6597F">
          <w:rPr>
            <w:rStyle w:val="Hyperlink"/>
          </w:rPr>
          <w:t>blended transitions</w:t>
        </w:r>
      </w:hyperlink>
      <w:r w:rsidRPr="00E6597F">
        <w:t> shall be 1:48 maximum.</w:t>
      </w:r>
    </w:p>
    <w:p w14:paraId="0682877B" w14:textId="77777777" w:rsidR="00E6597F" w:rsidRPr="00E6597F" w:rsidRDefault="00E6597F" w:rsidP="00E6597F">
      <w:pPr>
        <w:rPr>
          <w:b/>
          <w:bCs/>
        </w:rPr>
      </w:pPr>
      <w:hyperlink r:id="rId1279" w:anchor="11B-406.5.8" w:history="1">
        <w:r w:rsidRPr="00E6597F">
          <w:rPr>
            <w:rStyle w:val="Hyperlink"/>
            <w:b/>
            <w:bCs/>
          </w:rPr>
          <w:t>11B-406.5.8 Counter Slope</w:t>
        </w:r>
      </w:hyperlink>
    </w:p>
    <w:p w14:paraId="58942A9C" w14:textId="77777777" w:rsidR="00E6597F" w:rsidRPr="00E6597F" w:rsidRDefault="00E6597F" w:rsidP="00E6597F">
      <w:pPr>
        <w:rPr>
          <w:i/>
          <w:iCs/>
        </w:rPr>
      </w:pPr>
      <w:r w:rsidRPr="00E6597F">
        <w:rPr>
          <w:i/>
          <w:iCs/>
        </w:rPr>
        <w:lastRenderedPageBreak/>
        <w:t>Counter </w:t>
      </w:r>
      <w:hyperlink r:id="rId1280" w:anchor="slope_" w:history="1">
        <w:r w:rsidRPr="00E6597F">
          <w:rPr>
            <w:rStyle w:val="Hyperlink"/>
            <w:i/>
            <w:iCs/>
          </w:rPr>
          <w:t>slopes</w:t>
        </w:r>
      </w:hyperlink>
      <w:r w:rsidRPr="00E6597F">
        <w:rPr>
          <w:i/>
          <w:iCs/>
        </w:rPr>
        <w:t> of adjoining gutters and road surfaces immediately adjacent to and within 24 inches (610 mm) of the </w:t>
      </w:r>
      <w:hyperlink r:id="rId1281" w:anchor="curb_ramp_" w:history="1">
        <w:r w:rsidRPr="00E6597F">
          <w:rPr>
            <w:rStyle w:val="Hyperlink"/>
            <w:i/>
            <w:iCs/>
          </w:rPr>
          <w:t>curb ramp</w:t>
        </w:r>
      </w:hyperlink>
      <w:r w:rsidRPr="00E6597F">
        <w:rPr>
          <w:i/>
          <w:iCs/>
        </w:rPr>
        <w:t> shall not be steeper than 1:20. The adjacent surfaces at transitions at </w:t>
      </w:r>
      <w:hyperlink r:id="rId1282" w:anchor="curb_ramp_" w:history="1">
        <w:r w:rsidRPr="00E6597F">
          <w:rPr>
            <w:rStyle w:val="Hyperlink"/>
            <w:i/>
            <w:iCs/>
          </w:rPr>
          <w:t>curb ramps</w:t>
        </w:r>
      </w:hyperlink>
      <w:r w:rsidRPr="00E6597F">
        <w:rPr>
          <w:i/>
          <w:iCs/>
        </w:rPr>
        <w:t> to </w:t>
      </w:r>
      <w:hyperlink r:id="rId1283" w:anchor="walk_dsa_ac_" w:history="1">
        <w:r w:rsidRPr="00E6597F">
          <w:rPr>
            <w:rStyle w:val="Hyperlink"/>
            <w:i/>
            <w:iCs/>
          </w:rPr>
          <w:t>walks</w:t>
        </w:r>
      </w:hyperlink>
      <w:r w:rsidRPr="00E6597F">
        <w:rPr>
          <w:i/>
          <w:iCs/>
        </w:rPr>
        <w:t>, gutters and streets shall be at the same level.</w:t>
      </w:r>
    </w:p>
    <w:p w14:paraId="473393F7" w14:textId="77777777" w:rsidR="00E6597F" w:rsidRPr="00E6597F" w:rsidRDefault="00E6597F" w:rsidP="00E6597F">
      <w:hyperlink r:id="rId1284" w:anchor="figure" w:history="1">
        <w:r w:rsidRPr="00E6597F">
          <w:rPr>
            <w:rStyle w:val="Hyperlink"/>
          </w:rPr>
          <w:t>FIGURE</w:t>
        </w:r>
      </w:hyperlink>
      <w:r w:rsidRPr="00E6597F">
        <w:t> </w:t>
      </w:r>
      <w:r w:rsidRPr="00E6597F">
        <w:rPr>
          <w:i/>
          <w:iCs/>
        </w:rPr>
        <w:t>11B-406.5.8</w:t>
      </w:r>
      <w:r w:rsidRPr="00E6597F">
        <w:t>—</w:t>
      </w:r>
    </w:p>
    <w:p w14:paraId="20C036C9" w14:textId="77777777" w:rsidR="00E6597F" w:rsidRPr="00E6597F" w:rsidRDefault="00E6597F" w:rsidP="00E6597F">
      <w:r w:rsidRPr="00E6597F">
        <w:t>COUNTER </w:t>
      </w:r>
      <w:hyperlink r:id="rId1285" w:anchor="slope_" w:history="1">
        <w:r w:rsidRPr="00E6597F">
          <w:rPr>
            <w:rStyle w:val="Hyperlink"/>
          </w:rPr>
          <w:t>SLOPE</w:t>
        </w:r>
      </w:hyperlink>
      <w:r w:rsidRPr="00E6597F">
        <w:t> OF SURFACES ADJACENT TO </w:t>
      </w:r>
      <w:hyperlink r:id="rId1286" w:anchor="curb_ramp_" w:history="1">
        <w:r w:rsidRPr="00E6597F">
          <w:rPr>
            <w:rStyle w:val="Hyperlink"/>
          </w:rPr>
          <w:t>CURB RAMPS</w:t>
        </w:r>
      </w:hyperlink>
    </w:p>
    <w:p w14:paraId="09027E83" w14:textId="3F744F93" w:rsidR="00E6597F" w:rsidRPr="00E6597F" w:rsidRDefault="00E6597F" w:rsidP="00E6597F">
      <w:r w:rsidRPr="00E6597F">
        <w:drawing>
          <wp:inline distT="0" distB="0" distL="0" distR="0" wp14:anchorId="59065C02" wp14:editId="4704D3F4">
            <wp:extent cx="3244850" cy="768350"/>
            <wp:effectExtent l="0" t="0" r="0" b="0"/>
            <wp:docPr id="853172648" name="Picture 188"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72648" name="Picture 188" descr="A diagram of a plane&#10;&#10;AI-generated content may be incorrect."/>
                    <pic:cNvPicPr>
                      <a:picLocks noChangeAspect="1" noChangeArrowheads="1"/>
                    </pic:cNvPicPr>
                  </pic:nvPicPr>
                  <pic:blipFill>
                    <a:blip r:embed="rId1287">
                      <a:extLst>
                        <a:ext uri="{28A0092B-C50C-407E-A947-70E740481C1C}">
                          <a14:useLocalDpi xmlns:a14="http://schemas.microsoft.com/office/drawing/2010/main" val="0"/>
                        </a:ext>
                      </a:extLst>
                    </a:blip>
                    <a:srcRect/>
                    <a:stretch>
                      <a:fillRect/>
                    </a:stretch>
                  </pic:blipFill>
                  <pic:spPr bwMode="auto">
                    <a:xfrm>
                      <a:off x="0" y="0"/>
                      <a:ext cx="3244850" cy="768350"/>
                    </a:xfrm>
                    <a:prstGeom prst="rect">
                      <a:avLst/>
                    </a:prstGeom>
                    <a:noFill/>
                    <a:ln>
                      <a:noFill/>
                    </a:ln>
                  </pic:spPr>
                </pic:pic>
              </a:graphicData>
            </a:graphic>
          </wp:inline>
        </w:drawing>
      </w:r>
    </w:p>
    <w:p w14:paraId="3FBC11A0" w14:textId="77777777" w:rsidR="00E6597F" w:rsidRPr="00E6597F" w:rsidRDefault="00E6597F" w:rsidP="00E6597F">
      <w:pPr>
        <w:rPr>
          <w:b/>
          <w:bCs/>
        </w:rPr>
      </w:pPr>
      <w:hyperlink r:id="rId1288" w:anchor="11B-406.5.9" w:history="1">
        <w:r w:rsidRPr="00E6597F">
          <w:rPr>
            <w:rStyle w:val="Hyperlink"/>
            <w:b/>
            <w:bCs/>
          </w:rPr>
          <w:t>11B-406.5.9 Clear Space at Diagonal Curb Ramps</w:t>
        </w:r>
      </w:hyperlink>
    </w:p>
    <w:p w14:paraId="2CFCFD25" w14:textId="77777777" w:rsidR="00E6597F" w:rsidRPr="00E6597F" w:rsidRDefault="00E6597F" w:rsidP="00E6597F">
      <w:r w:rsidRPr="00E6597F">
        <w:t>The bottom of diagonal </w:t>
      </w:r>
      <w:hyperlink r:id="rId1289" w:anchor="curb_ramp_" w:history="1">
        <w:r w:rsidRPr="00E6597F">
          <w:rPr>
            <w:rStyle w:val="Hyperlink"/>
          </w:rPr>
          <w:t>curb ramps</w:t>
        </w:r>
      </w:hyperlink>
      <w:r w:rsidRPr="00E6597F">
        <w:t> shall have a </w:t>
      </w:r>
      <w:hyperlink r:id="rId1290" w:anchor="clear_dsa_ac_" w:history="1">
        <w:r w:rsidRPr="00E6597F">
          <w:rPr>
            <w:rStyle w:val="Hyperlink"/>
          </w:rPr>
          <w:t>clear</w:t>
        </w:r>
      </w:hyperlink>
      <w:r w:rsidRPr="00E6597F">
        <w:t> </w:t>
      </w:r>
      <w:hyperlink r:id="rId1291" w:anchor="space_" w:history="1">
        <w:r w:rsidRPr="00E6597F">
          <w:rPr>
            <w:rStyle w:val="Hyperlink"/>
          </w:rPr>
          <w:t>space</w:t>
        </w:r>
      </w:hyperlink>
      <w:r w:rsidRPr="00E6597F">
        <w:t> 48 inches (1219 mm) minimum outside active traffic lanes of the roadway. Diagonal </w:t>
      </w:r>
      <w:hyperlink r:id="rId1292" w:anchor="curb_ramp_" w:history="1">
        <w:r w:rsidRPr="00E6597F">
          <w:rPr>
            <w:rStyle w:val="Hyperlink"/>
          </w:rPr>
          <w:t>curb ramps</w:t>
        </w:r>
      </w:hyperlink>
      <w:r w:rsidRPr="00E6597F">
        <w:t> provided at </w:t>
      </w:r>
      <w:hyperlink r:id="rId1293" w:anchor="marked_crossing_" w:history="1">
        <w:r w:rsidRPr="00E6597F">
          <w:rPr>
            <w:rStyle w:val="Hyperlink"/>
          </w:rPr>
          <w:t>marked crossings</w:t>
        </w:r>
      </w:hyperlink>
      <w:r w:rsidRPr="00E6597F">
        <w:t> shall provide the 48 inches (1219 mm) minimum </w:t>
      </w:r>
      <w:hyperlink r:id="rId1294" w:anchor="clear_dsa_ac_" w:history="1">
        <w:r w:rsidRPr="00E6597F">
          <w:rPr>
            <w:rStyle w:val="Hyperlink"/>
          </w:rPr>
          <w:t>clear</w:t>
        </w:r>
      </w:hyperlink>
      <w:r w:rsidRPr="00E6597F">
        <w:t> </w:t>
      </w:r>
      <w:hyperlink r:id="rId1295" w:anchor="space_" w:history="1">
        <w:r w:rsidRPr="00E6597F">
          <w:rPr>
            <w:rStyle w:val="Hyperlink"/>
          </w:rPr>
          <w:t>space</w:t>
        </w:r>
      </w:hyperlink>
      <w:r w:rsidRPr="00E6597F">
        <w:t> within the markings.</w:t>
      </w:r>
    </w:p>
    <w:p w14:paraId="00883C01" w14:textId="77777777" w:rsidR="00E6597F" w:rsidRPr="00E6597F" w:rsidRDefault="00E6597F" w:rsidP="00E6597F">
      <w:pPr>
        <w:rPr>
          <w:b/>
          <w:bCs/>
        </w:rPr>
      </w:pPr>
      <w:hyperlink r:id="rId1296" w:anchor="11B-406.5.10" w:history="1">
        <w:r w:rsidRPr="00E6597F">
          <w:rPr>
            <w:rStyle w:val="Hyperlink"/>
            <w:b/>
            <w:bCs/>
          </w:rPr>
          <w:t>11B-406.5.10 Diagonal Curb Ramps</w:t>
        </w:r>
      </w:hyperlink>
    </w:p>
    <w:p w14:paraId="05729163" w14:textId="77777777" w:rsidR="00E6597F" w:rsidRPr="00E6597F" w:rsidRDefault="00E6597F" w:rsidP="00E6597F">
      <w:pPr>
        <w:rPr>
          <w:i/>
          <w:iCs/>
        </w:rPr>
      </w:pPr>
      <w:r w:rsidRPr="00E6597F">
        <w:rPr>
          <w:i/>
          <w:iCs/>
        </w:rPr>
        <w:t>Diagonal or corner type </w:t>
      </w:r>
      <w:hyperlink r:id="rId1297" w:anchor="curb_ramp_" w:history="1">
        <w:r w:rsidRPr="00E6597F">
          <w:rPr>
            <w:rStyle w:val="Hyperlink"/>
            <w:i/>
            <w:iCs/>
          </w:rPr>
          <w:t>curb ramps</w:t>
        </w:r>
      </w:hyperlink>
      <w:r w:rsidRPr="00E6597F">
        <w:rPr>
          <w:i/>
          <w:iCs/>
        </w:rPr>
        <w:t> are perpendicular or </w:t>
      </w:r>
      <w:hyperlink r:id="rId1298" w:anchor="11B-406.1.2" w:history="1">
        <w:r w:rsidRPr="00E6597F">
          <w:rPr>
            <w:rStyle w:val="Hyperlink"/>
            <w:i/>
            <w:iCs/>
          </w:rPr>
          <w:t>parallel curb ramps</w:t>
        </w:r>
      </w:hyperlink>
      <w:r w:rsidRPr="00E6597F">
        <w:rPr>
          <w:i/>
          <w:iCs/>
        </w:rPr>
        <w:t> that are oriented diagonally at an intersection. Diagonal or corner type </w:t>
      </w:r>
      <w:hyperlink r:id="rId1299" w:anchor="curb_ramp_" w:history="1">
        <w:r w:rsidRPr="00E6597F">
          <w:rPr>
            <w:rStyle w:val="Hyperlink"/>
            <w:i/>
            <w:iCs/>
          </w:rPr>
          <w:t>curb ramps</w:t>
        </w:r>
      </w:hyperlink>
      <w:r w:rsidRPr="00E6597F">
        <w:rPr>
          <w:i/>
          <w:iCs/>
        </w:rPr>
        <w:t> with returned curbs or other well-defined edges shall have the edges parallel to the direction of </w:t>
      </w:r>
      <w:hyperlink r:id="rId1300" w:anchor="pedestrian_hcd_1_ac_" w:history="1">
        <w:r w:rsidRPr="00E6597F">
          <w:rPr>
            <w:rStyle w:val="Hyperlink"/>
            <w:i/>
            <w:iCs/>
          </w:rPr>
          <w:t>pedestrian</w:t>
        </w:r>
      </w:hyperlink>
      <w:r w:rsidRPr="00E6597F">
        <w:rPr>
          <w:i/>
          <w:iCs/>
        </w:rPr>
        <w:t> flow. Diagonal </w:t>
      </w:r>
      <w:hyperlink r:id="rId1301" w:anchor="curb_ramp_" w:history="1">
        <w:r w:rsidRPr="00E6597F">
          <w:rPr>
            <w:rStyle w:val="Hyperlink"/>
            <w:i/>
            <w:iCs/>
          </w:rPr>
          <w:t>curb ramps</w:t>
        </w:r>
      </w:hyperlink>
      <w:r w:rsidRPr="00E6597F">
        <w:rPr>
          <w:i/>
          <w:iCs/>
        </w:rPr>
        <w:t> with flared sides shall have a segment of curb 24 inches (610 mm) long minimum located on each side of the </w:t>
      </w:r>
      <w:hyperlink r:id="rId1302" w:anchor="curb_ramp_" w:history="1">
        <w:r w:rsidRPr="00E6597F">
          <w:rPr>
            <w:rStyle w:val="Hyperlink"/>
            <w:i/>
            <w:iCs/>
          </w:rPr>
          <w:t>curb ramp</w:t>
        </w:r>
      </w:hyperlink>
      <w:r w:rsidRPr="00E6597F">
        <w:rPr>
          <w:i/>
          <w:iCs/>
        </w:rPr>
        <w:t> and within the </w:t>
      </w:r>
      <w:hyperlink r:id="rId1303" w:anchor="marked_crossing_" w:history="1">
        <w:r w:rsidRPr="00E6597F">
          <w:rPr>
            <w:rStyle w:val="Hyperlink"/>
            <w:i/>
            <w:iCs/>
          </w:rPr>
          <w:t>marked crossing</w:t>
        </w:r>
      </w:hyperlink>
      <w:r w:rsidRPr="00E6597F">
        <w:rPr>
          <w:i/>
          <w:iCs/>
        </w:rPr>
        <w:t>.</w:t>
      </w:r>
    </w:p>
    <w:p w14:paraId="17403E16" w14:textId="77777777" w:rsidR="00E6597F" w:rsidRPr="00E6597F" w:rsidRDefault="00E6597F" w:rsidP="00E6597F">
      <w:hyperlink r:id="rId1304" w:anchor="figure" w:history="1">
        <w:r w:rsidRPr="00E6597F">
          <w:rPr>
            <w:rStyle w:val="Hyperlink"/>
          </w:rPr>
          <w:t>FIGURE</w:t>
        </w:r>
      </w:hyperlink>
      <w:r w:rsidRPr="00E6597F">
        <w:t> </w:t>
      </w:r>
      <w:r w:rsidRPr="00E6597F">
        <w:rPr>
          <w:i/>
          <w:iCs/>
        </w:rPr>
        <w:t>11B</w:t>
      </w:r>
      <w:r w:rsidRPr="00E6597F">
        <w:t>-406.5.10—</w:t>
      </w:r>
    </w:p>
    <w:p w14:paraId="169A9D08" w14:textId="77777777" w:rsidR="00E6597F" w:rsidRPr="00E6597F" w:rsidRDefault="00E6597F" w:rsidP="00E6597F">
      <w:r w:rsidRPr="00E6597F">
        <w:t>DIAGONAL OR CORNER TYPE </w:t>
      </w:r>
      <w:hyperlink r:id="rId1305" w:anchor="curb_ramp_" w:history="1">
        <w:r w:rsidRPr="00E6597F">
          <w:rPr>
            <w:rStyle w:val="Hyperlink"/>
          </w:rPr>
          <w:t>CURB RAMPS</w:t>
        </w:r>
      </w:hyperlink>
    </w:p>
    <w:p w14:paraId="4486F79B" w14:textId="017D3DAA" w:rsidR="00E6597F" w:rsidRPr="00E6597F" w:rsidRDefault="00E6597F" w:rsidP="00E6597F">
      <w:r w:rsidRPr="00E6597F">
        <w:drawing>
          <wp:inline distT="0" distB="0" distL="0" distR="0" wp14:anchorId="6404AC90" wp14:editId="1F4406B1">
            <wp:extent cx="2286000" cy="1943100"/>
            <wp:effectExtent l="0" t="0" r="0" b="0"/>
            <wp:docPr id="1010121947" name="Picture 187" descr="A diagram of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21947" name="Picture 187" descr="A diagram of a chair&#10;&#10;AI-generated content may be incorrect."/>
                    <pic:cNvPicPr>
                      <a:picLocks noChangeAspect="1" noChangeArrowheads="1"/>
                    </pic:cNvPicPr>
                  </pic:nvPicPr>
                  <pic:blipFill>
                    <a:blip r:embed="rId1306">
                      <a:extLst>
                        <a:ext uri="{28A0092B-C50C-407E-A947-70E740481C1C}">
                          <a14:useLocalDpi xmlns:a14="http://schemas.microsoft.com/office/drawing/2010/main" val="0"/>
                        </a:ext>
                      </a:extLst>
                    </a:blip>
                    <a:srcRect/>
                    <a:stretch>
                      <a:fillRect/>
                    </a:stretch>
                  </pic:blipFill>
                  <pic:spPr bwMode="auto">
                    <a:xfrm>
                      <a:off x="0" y="0"/>
                      <a:ext cx="2286000" cy="1943100"/>
                    </a:xfrm>
                    <a:prstGeom prst="rect">
                      <a:avLst/>
                    </a:prstGeom>
                    <a:noFill/>
                    <a:ln>
                      <a:noFill/>
                    </a:ln>
                  </pic:spPr>
                </pic:pic>
              </a:graphicData>
            </a:graphic>
          </wp:inline>
        </w:drawing>
      </w:r>
    </w:p>
    <w:p w14:paraId="08D5CE15" w14:textId="77777777" w:rsidR="00E6597F" w:rsidRPr="00E6597F" w:rsidRDefault="00E6597F" w:rsidP="00E6597F">
      <w:pPr>
        <w:rPr>
          <w:b/>
          <w:bCs/>
        </w:rPr>
      </w:pPr>
      <w:hyperlink r:id="rId1307" w:anchor="11B-406.5.11" w:history="1">
        <w:r w:rsidRPr="00E6597F">
          <w:rPr>
            <w:rStyle w:val="Hyperlink"/>
            <w:b/>
            <w:bCs/>
          </w:rPr>
          <w:t>11B-406.5.11 Reserved</w:t>
        </w:r>
      </w:hyperlink>
    </w:p>
    <w:p w14:paraId="0D4FC057" w14:textId="77777777" w:rsidR="00E6597F" w:rsidRPr="00E6597F" w:rsidRDefault="00E6597F" w:rsidP="00E6597F">
      <w:pPr>
        <w:rPr>
          <w:b/>
          <w:bCs/>
        </w:rPr>
      </w:pPr>
      <w:hyperlink r:id="rId1308" w:anchor="11B-406.5.12" w:history="1">
        <w:r w:rsidRPr="00E6597F">
          <w:rPr>
            <w:rStyle w:val="Hyperlink"/>
            <w:b/>
            <w:bCs/>
          </w:rPr>
          <w:t>11B-406.5.12 Detectable Warnings</w:t>
        </w:r>
      </w:hyperlink>
    </w:p>
    <w:p w14:paraId="479292BC" w14:textId="77777777" w:rsidR="00E6597F" w:rsidRPr="00E6597F" w:rsidRDefault="00E6597F" w:rsidP="00E6597F">
      <w:hyperlink r:id="rId1309" w:anchor="curb_ramp_" w:history="1">
        <w:r w:rsidRPr="00E6597F">
          <w:rPr>
            <w:rStyle w:val="Hyperlink"/>
          </w:rPr>
          <w:t>Curb ramps</w:t>
        </w:r>
      </w:hyperlink>
      <w:r w:rsidRPr="00E6597F">
        <w:t> and </w:t>
      </w:r>
      <w:hyperlink r:id="rId1310" w:anchor="blended_transition_dsa_ac_" w:history="1">
        <w:r w:rsidRPr="00E6597F">
          <w:rPr>
            <w:rStyle w:val="Hyperlink"/>
          </w:rPr>
          <w:t>blended transitions</w:t>
        </w:r>
      </w:hyperlink>
      <w:r w:rsidRPr="00E6597F">
        <w:t> shall have </w:t>
      </w:r>
      <w:hyperlink r:id="rId1311" w:anchor="detectable_warning_" w:history="1">
        <w:r w:rsidRPr="00E6597F">
          <w:rPr>
            <w:rStyle w:val="Hyperlink"/>
          </w:rPr>
          <w:t>detectable warnings</w:t>
        </w:r>
      </w:hyperlink>
      <w:r w:rsidRPr="00E6597F">
        <w:t> complying with </w:t>
      </w:r>
      <w:hyperlink r:id="rId1312" w:anchor="11B-705" w:history="1">
        <w:r w:rsidRPr="00E6597F">
          <w:rPr>
            <w:rStyle w:val="Hyperlink"/>
          </w:rPr>
          <w:t>Section 11B-705</w:t>
        </w:r>
      </w:hyperlink>
      <w:r w:rsidRPr="00E6597F">
        <w:t>.</w:t>
      </w:r>
    </w:p>
    <w:p w14:paraId="5D141AED" w14:textId="77777777" w:rsidR="00E6597F" w:rsidRPr="00E6597F" w:rsidRDefault="00E6597F" w:rsidP="00E6597F">
      <w:pPr>
        <w:rPr>
          <w:b/>
          <w:bCs/>
        </w:rPr>
      </w:pPr>
      <w:hyperlink r:id="rId1313" w:anchor="11B-406.6" w:history="1">
        <w:r w:rsidRPr="00E6597F">
          <w:rPr>
            <w:rStyle w:val="Hyperlink"/>
            <w:b/>
            <w:bCs/>
          </w:rPr>
          <w:t>11B-406.6 Islands</w:t>
        </w:r>
      </w:hyperlink>
    </w:p>
    <w:p w14:paraId="6759CDC3" w14:textId="77777777" w:rsidR="00E6597F" w:rsidRPr="00E6597F" w:rsidRDefault="00E6597F" w:rsidP="00E6597F">
      <w:pPr>
        <w:rPr>
          <w:i/>
          <w:iCs/>
        </w:rPr>
      </w:pPr>
      <w:r w:rsidRPr="00E6597F">
        <w:rPr>
          <w:i/>
          <w:iCs/>
        </w:rPr>
        <w:t>Raised </w:t>
      </w:r>
      <w:hyperlink r:id="rId1314" w:anchor="11B-406.1.4" w:history="1">
        <w:r w:rsidRPr="00E6597F">
          <w:rPr>
            <w:rStyle w:val="Hyperlink"/>
            <w:i/>
            <w:iCs/>
          </w:rPr>
          <w:t>islands</w:t>
        </w:r>
      </w:hyperlink>
      <w:r w:rsidRPr="00E6597F">
        <w:rPr>
          <w:i/>
          <w:iCs/>
        </w:rPr>
        <w:t> in crossings shall be cut through level with the street or have </w:t>
      </w:r>
      <w:hyperlink r:id="rId1315" w:anchor="curb_ramp_" w:history="1">
        <w:r w:rsidRPr="00E6597F">
          <w:rPr>
            <w:rStyle w:val="Hyperlink"/>
            <w:i/>
            <w:iCs/>
          </w:rPr>
          <w:t>curb ramps</w:t>
        </w:r>
      </w:hyperlink>
      <w:r w:rsidRPr="00E6597F">
        <w:rPr>
          <w:i/>
          <w:iCs/>
        </w:rPr>
        <w:t> at both sides. The </w:t>
      </w:r>
      <w:hyperlink r:id="rId1316" w:anchor="clear_dsa_ac_" w:history="1">
        <w:r w:rsidRPr="00E6597F">
          <w:rPr>
            <w:rStyle w:val="Hyperlink"/>
            <w:i/>
            <w:iCs/>
          </w:rPr>
          <w:t>clear</w:t>
        </w:r>
      </w:hyperlink>
      <w:r w:rsidRPr="00E6597F">
        <w:rPr>
          <w:i/>
          <w:iCs/>
        </w:rPr>
        <w:t> width of the </w:t>
      </w:r>
      <w:hyperlink r:id="rId1317" w:anchor="accessible_route_dsa_ac_hcd_1_ac_" w:history="1">
        <w:r w:rsidRPr="00E6597F">
          <w:rPr>
            <w:rStyle w:val="Hyperlink"/>
            <w:i/>
            <w:iCs/>
          </w:rPr>
          <w:t>accessible route</w:t>
        </w:r>
      </w:hyperlink>
      <w:r w:rsidRPr="00E6597F">
        <w:rPr>
          <w:i/>
          <w:iCs/>
        </w:rPr>
        <w:t> at </w:t>
      </w:r>
      <w:hyperlink r:id="rId1318" w:anchor="11B-406.1.4" w:history="1">
        <w:r w:rsidRPr="00E6597F">
          <w:rPr>
            <w:rStyle w:val="Hyperlink"/>
            <w:i/>
            <w:iCs/>
          </w:rPr>
          <w:t>islands</w:t>
        </w:r>
      </w:hyperlink>
      <w:r w:rsidRPr="00E6597F">
        <w:rPr>
          <w:i/>
          <w:iCs/>
        </w:rPr>
        <w:t> shall be 60 inches (1524 mm) wide minimum. Where </w:t>
      </w:r>
      <w:hyperlink r:id="rId1319" w:anchor="curb_ramp_" w:history="1">
        <w:r w:rsidRPr="00E6597F">
          <w:rPr>
            <w:rStyle w:val="Hyperlink"/>
            <w:i/>
            <w:iCs/>
          </w:rPr>
          <w:t>curb ramps</w:t>
        </w:r>
      </w:hyperlink>
      <w:r w:rsidRPr="00E6597F">
        <w:rPr>
          <w:i/>
          <w:iCs/>
        </w:rPr>
        <w:t> are provided, they shall comply with </w:t>
      </w:r>
      <w:hyperlink r:id="rId1320" w:anchor="11B-406" w:history="1">
        <w:r w:rsidRPr="00E6597F">
          <w:rPr>
            <w:rStyle w:val="Hyperlink"/>
            <w:i/>
            <w:iCs/>
          </w:rPr>
          <w:t>Section 11B-406</w:t>
        </w:r>
      </w:hyperlink>
      <w:r w:rsidRPr="00E6597F">
        <w:rPr>
          <w:i/>
          <w:iCs/>
        </w:rPr>
        <w:t>. Landings complying with </w:t>
      </w:r>
      <w:hyperlink r:id="rId1321" w:anchor="11B-406.5.3" w:history="1">
        <w:r w:rsidRPr="00E6597F">
          <w:rPr>
            <w:rStyle w:val="Hyperlink"/>
            <w:i/>
            <w:iCs/>
          </w:rPr>
          <w:t>Section 11B-406.5.3</w:t>
        </w:r>
      </w:hyperlink>
      <w:r w:rsidRPr="00E6597F">
        <w:rPr>
          <w:i/>
          <w:iCs/>
        </w:rPr>
        <w:t> and the </w:t>
      </w:r>
      <w:hyperlink r:id="rId1322" w:anchor="accessible_route_dsa_ac_hcd_1_ac_" w:history="1">
        <w:r w:rsidRPr="00E6597F">
          <w:rPr>
            <w:rStyle w:val="Hyperlink"/>
            <w:i/>
            <w:iCs/>
          </w:rPr>
          <w:t>accessible route</w:t>
        </w:r>
      </w:hyperlink>
      <w:r w:rsidRPr="00E6597F">
        <w:rPr>
          <w:i/>
          <w:iCs/>
        </w:rPr>
        <w:t> shall be permitted to overlap. </w:t>
      </w:r>
      <w:hyperlink r:id="rId1323" w:anchor="11B-406.1.4" w:history="1">
        <w:r w:rsidRPr="00E6597F">
          <w:rPr>
            <w:rStyle w:val="Hyperlink"/>
            <w:i/>
            <w:iCs/>
          </w:rPr>
          <w:t>Islands</w:t>
        </w:r>
      </w:hyperlink>
      <w:r w:rsidRPr="00E6597F">
        <w:rPr>
          <w:i/>
          <w:iCs/>
        </w:rPr>
        <w:t> shall have </w:t>
      </w:r>
      <w:hyperlink r:id="rId1324" w:anchor="detectable_warning_" w:history="1">
        <w:r w:rsidRPr="00E6597F">
          <w:rPr>
            <w:rStyle w:val="Hyperlink"/>
            <w:i/>
            <w:iCs/>
          </w:rPr>
          <w:t>detectable warnings</w:t>
        </w:r>
      </w:hyperlink>
      <w:r w:rsidRPr="00E6597F">
        <w:rPr>
          <w:i/>
          <w:iCs/>
        </w:rPr>
        <w:t> complying with </w:t>
      </w:r>
      <w:hyperlink r:id="rId1325" w:anchor="11B-705" w:history="1">
        <w:r w:rsidRPr="00E6597F">
          <w:rPr>
            <w:rStyle w:val="Hyperlink"/>
            <w:i/>
            <w:iCs/>
          </w:rPr>
          <w:t>Section 11B-705</w:t>
        </w:r>
      </w:hyperlink>
      <w:r w:rsidRPr="00E6597F">
        <w:rPr>
          <w:i/>
          <w:iCs/>
        </w:rPr>
        <w:t>.</w:t>
      </w:r>
    </w:p>
    <w:p w14:paraId="7B379F9B" w14:textId="77777777" w:rsidR="00E6597F" w:rsidRPr="00E6597F" w:rsidRDefault="00E6597F" w:rsidP="00E6597F">
      <w:hyperlink r:id="rId1326" w:anchor="figure" w:history="1">
        <w:r w:rsidRPr="00E6597F">
          <w:rPr>
            <w:rStyle w:val="Hyperlink"/>
          </w:rPr>
          <w:t>FIGURE</w:t>
        </w:r>
      </w:hyperlink>
      <w:r w:rsidRPr="00E6597F">
        <w:t> </w:t>
      </w:r>
      <w:r w:rsidRPr="00E6597F">
        <w:rPr>
          <w:i/>
          <w:iCs/>
        </w:rPr>
        <w:t>11B</w:t>
      </w:r>
      <w:r w:rsidRPr="00E6597F">
        <w:t>-406.6—</w:t>
      </w:r>
    </w:p>
    <w:p w14:paraId="1FF3017C" w14:textId="77777777" w:rsidR="00E6597F" w:rsidRPr="00E6597F" w:rsidRDefault="00E6597F" w:rsidP="00E6597F">
      <w:hyperlink r:id="rId1327" w:anchor="11B-406.1.4" w:history="1">
        <w:r w:rsidRPr="00E6597F">
          <w:rPr>
            <w:rStyle w:val="Hyperlink"/>
          </w:rPr>
          <w:t>ISLANDS</w:t>
        </w:r>
      </w:hyperlink>
      <w:r w:rsidRPr="00E6597F">
        <w:t> IN CROSSINGS</w:t>
      </w:r>
    </w:p>
    <w:p w14:paraId="488CB568" w14:textId="1EFC64EC" w:rsidR="00E6597F" w:rsidRPr="00E6597F" w:rsidRDefault="00E6597F" w:rsidP="00E6597F">
      <w:r w:rsidRPr="00E6597F">
        <w:drawing>
          <wp:inline distT="0" distB="0" distL="0" distR="0" wp14:anchorId="225D0979" wp14:editId="0FC17FFB">
            <wp:extent cx="4095750" cy="2247900"/>
            <wp:effectExtent l="0" t="0" r="0" b="0"/>
            <wp:docPr id="1586068821" name="Picture 186" descr="A diagram of a diagram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68821" name="Picture 186" descr="A diagram of a diagram of a road&#10;&#10;AI-generated content may be incorrect."/>
                    <pic:cNvPicPr>
                      <a:picLocks noChangeAspect="1" noChangeArrowheads="1"/>
                    </pic:cNvPicPr>
                  </pic:nvPicPr>
                  <pic:blipFill>
                    <a:blip r:embed="rId1328">
                      <a:extLst>
                        <a:ext uri="{28A0092B-C50C-407E-A947-70E740481C1C}">
                          <a14:useLocalDpi xmlns:a14="http://schemas.microsoft.com/office/drawing/2010/main" val="0"/>
                        </a:ext>
                      </a:extLst>
                    </a:blip>
                    <a:srcRect/>
                    <a:stretch>
                      <a:fillRect/>
                    </a:stretch>
                  </pic:blipFill>
                  <pic:spPr bwMode="auto">
                    <a:xfrm>
                      <a:off x="0" y="0"/>
                      <a:ext cx="4095750" cy="2247900"/>
                    </a:xfrm>
                    <a:prstGeom prst="rect">
                      <a:avLst/>
                    </a:prstGeom>
                    <a:noFill/>
                    <a:ln>
                      <a:noFill/>
                    </a:ln>
                  </pic:spPr>
                </pic:pic>
              </a:graphicData>
            </a:graphic>
          </wp:inline>
        </w:drawing>
      </w:r>
    </w:p>
    <w:p w14:paraId="59183BEF" w14:textId="77777777" w:rsidR="00E6597F" w:rsidRPr="00E6597F" w:rsidRDefault="00E6597F" w:rsidP="00E6597F">
      <w:pPr>
        <w:rPr>
          <w:b/>
          <w:bCs/>
        </w:rPr>
      </w:pPr>
      <w:hyperlink r:id="rId1329" w:anchor="11B-407" w:history="1">
        <w:r w:rsidRPr="00E6597F">
          <w:rPr>
            <w:rStyle w:val="Hyperlink"/>
            <w:b/>
            <w:bCs/>
          </w:rPr>
          <w:t>Section 11B-407 Elevators</w:t>
        </w:r>
      </w:hyperlink>
    </w:p>
    <w:p w14:paraId="11C021E9" w14:textId="77777777" w:rsidR="00E6597F" w:rsidRPr="00E6597F" w:rsidRDefault="00E6597F" w:rsidP="00E6597F">
      <w:r w:rsidRPr="00E6597F">
        <w:t>Diagram</w:t>
      </w:r>
    </w:p>
    <w:p w14:paraId="12E19235" w14:textId="77777777" w:rsidR="00E6597F" w:rsidRPr="00E6597F" w:rsidRDefault="00E6597F" w:rsidP="00E6597F">
      <w:r w:rsidRPr="00E6597F">
        <w:rPr>
          <w:b/>
          <w:bCs/>
        </w:rPr>
        <w:t>UpCodes Diagram (1)</w:t>
      </w:r>
    </w:p>
    <w:p w14:paraId="72B2B552" w14:textId="3B58C155" w:rsidR="00E6597F" w:rsidRPr="00E6597F" w:rsidRDefault="00E6597F" w:rsidP="00E6597F">
      <w:r w:rsidRPr="00E6597F">
        <w:drawing>
          <wp:inline distT="0" distB="0" distL="0" distR="0" wp14:anchorId="664135C8" wp14:editId="0D578532">
            <wp:extent cx="2286000" cy="1289050"/>
            <wp:effectExtent l="0" t="0" r="0" b="6350"/>
            <wp:docPr id="1278547870" name="Picture 185"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47870" name="Picture 185" descr="A diagram of a door&#10;&#10;AI-generated content may be incorrect."/>
                    <pic:cNvPicPr>
                      <a:picLocks noChangeAspect="1" noChangeArrowheads="1"/>
                    </pic:cNvPicPr>
                  </pic:nvPicPr>
                  <pic:blipFill>
                    <a:blip r:embed="rId13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E30239" w14:textId="77777777" w:rsidR="00E6597F" w:rsidRPr="00E6597F" w:rsidRDefault="00E6597F" w:rsidP="00E6597F">
      <w:r w:rsidRPr="00E6597F">
        <w:rPr>
          <w:b/>
          <w:bCs/>
        </w:rPr>
        <w:t>Elevator Car Dimensions</w:t>
      </w:r>
    </w:p>
    <w:p w14:paraId="3BD9333A" w14:textId="77777777" w:rsidR="00E6597F" w:rsidRPr="00E6597F" w:rsidRDefault="00E6597F" w:rsidP="00E6597F">
      <w:pPr>
        <w:rPr>
          <w:b/>
          <w:bCs/>
        </w:rPr>
      </w:pPr>
      <w:hyperlink r:id="rId1331" w:anchor="11B-407.1" w:history="1">
        <w:r w:rsidRPr="00E6597F">
          <w:rPr>
            <w:rStyle w:val="Hyperlink"/>
            <w:b/>
            <w:bCs/>
          </w:rPr>
          <w:t>11B-407.1 General</w:t>
        </w:r>
      </w:hyperlink>
    </w:p>
    <w:p w14:paraId="168F0ED7" w14:textId="77777777" w:rsidR="00E6597F" w:rsidRPr="00E6597F" w:rsidRDefault="00E6597F" w:rsidP="00E6597F">
      <w:r w:rsidRPr="00E6597F">
        <w:t>Elevators shall comply with </w:t>
      </w:r>
      <w:hyperlink r:id="rId1332" w:anchor="11B-407" w:history="1">
        <w:r w:rsidRPr="00E6597F">
          <w:rPr>
            <w:rStyle w:val="Hyperlink"/>
          </w:rPr>
          <w:t>Section 11B-407</w:t>
        </w:r>
      </w:hyperlink>
      <w:r w:rsidRPr="00E6597F">
        <w:t> and with ASME A17.1 They shall be </w:t>
      </w:r>
      <w:hyperlink r:id="rId1333" w:anchor="elevator_passenger_hcd_1_hcd_2_" w:history="1">
        <w:r w:rsidRPr="00E6597F">
          <w:rPr>
            <w:rStyle w:val="Hyperlink"/>
          </w:rPr>
          <w:t>passenger elevators</w:t>
        </w:r>
      </w:hyperlink>
      <w:r w:rsidRPr="00E6597F">
        <w:t> as classified by ASME A17.1. Elevator </w:t>
      </w:r>
      <w:hyperlink r:id="rId1334" w:anchor="3008.1.4" w:history="1">
        <w:r w:rsidRPr="00E6597F">
          <w:rPr>
            <w:rStyle w:val="Hyperlink"/>
          </w:rPr>
          <w:t>operation</w:t>
        </w:r>
      </w:hyperlink>
      <w:r w:rsidRPr="00E6597F">
        <w:t> shall be </w:t>
      </w:r>
      <w:hyperlink r:id="rId1335" w:anchor="automatic_" w:history="1">
        <w:r w:rsidRPr="00E6597F">
          <w:rPr>
            <w:rStyle w:val="Hyperlink"/>
          </w:rPr>
          <w:t>automatic</w:t>
        </w:r>
      </w:hyperlink>
      <w:r w:rsidRPr="00E6597F">
        <w:t>.</w:t>
      </w:r>
    </w:p>
    <w:p w14:paraId="09390E9F" w14:textId="77777777" w:rsidR="00E6597F" w:rsidRPr="00E6597F" w:rsidRDefault="00E6597F" w:rsidP="00E6597F">
      <w:pPr>
        <w:rPr>
          <w:b/>
          <w:bCs/>
        </w:rPr>
      </w:pPr>
      <w:hyperlink r:id="rId1336" w:anchor="11B-407.1.1" w:history="1">
        <w:r w:rsidRPr="00E6597F">
          <w:rPr>
            <w:rStyle w:val="Hyperlink"/>
            <w:b/>
            <w:bCs/>
          </w:rPr>
          <w:t>11B-407.1.1 Combined Passenger and Freight Elevators</w:t>
        </w:r>
      </w:hyperlink>
    </w:p>
    <w:p w14:paraId="6CF2AC4C" w14:textId="77777777" w:rsidR="00E6597F" w:rsidRPr="00E6597F" w:rsidRDefault="00E6597F" w:rsidP="00E6597F">
      <w:r w:rsidRPr="00E6597F">
        <w:t>When the only elevators provided for use by the public and employees are combination passenger and freight elevators, they shall comply with </w:t>
      </w:r>
      <w:hyperlink r:id="rId1337" w:anchor="11B-407" w:history="1">
        <w:r w:rsidRPr="00E6597F">
          <w:rPr>
            <w:rStyle w:val="Hyperlink"/>
          </w:rPr>
          <w:t>Section 11B-407</w:t>
        </w:r>
      </w:hyperlink>
      <w:r w:rsidRPr="00E6597F">
        <w:t> and with ASME A17.1.</w:t>
      </w:r>
    </w:p>
    <w:p w14:paraId="34C8C4D7" w14:textId="77777777" w:rsidR="00E6597F" w:rsidRPr="00E6597F" w:rsidRDefault="00E6597F" w:rsidP="00E6597F">
      <w:pPr>
        <w:rPr>
          <w:b/>
          <w:bCs/>
        </w:rPr>
      </w:pPr>
      <w:hyperlink r:id="rId1338" w:anchor="11B-407.2" w:history="1">
        <w:r w:rsidRPr="00E6597F">
          <w:rPr>
            <w:rStyle w:val="Hyperlink"/>
            <w:b/>
            <w:bCs/>
          </w:rPr>
          <w:t>11B-407.2 Elevator Landing Requirements</w:t>
        </w:r>
      </w:hyperlink>
    </w:p>
    <w:p w14:paraId="15342EDF" w14:textId="77777777" w:rsidR="00E6597F" w:rsidRPr="00E6597F" w:rsidRDefault="00E6597F" w:rsidP="00E6597F">
      <w:r w:rsidRPr="00E6597F">
        <w:t>Elevator landings shall comply with Section 11B-407.2.</w:t>
      </w:r>
    </w:p>
    <w:p w14:paraId="0DF6CE6C" w14:textId="77777777" w:rsidR="00E6597F" w:rsidRPr="00E6597F" w:rsidRDefault="00E6597F" w:rsidP="00E6597F">
      <w:pPr>
        <w:rPr>
          <w:b/>
          <w:bCs/>
        </w:rPr>
      </w:pPr>
      <w:hyperlink r:id="rId1339" w:anchor="11B-407.2.1" w:history="1">
        <w:r w:rsidRPr="00E6597F">
          <w:rPr>
            <w:rStyle w:val="Hyperlink"/>
            <w:b/>
            <w:bCs/>
          </w:rPr>
          <w:t>11B-407.2.1 Call Controls</w:t>
        </w:r>
      </w:hyperlink>
    </w:p>
    <w:p w14:paraId="5059BB8F" w14:textId="77777777" w:rsidR="00E6597F" w:rsidRPr="00E6597F" w:rsidRDefault="00E6597F" w:rsidP="00E6597F">
      <w:r w:rsidRPr="00E6597F">
        <w:t>Where elevator call buttons or keypads are provided, they shall comply with Sections 11B-407.2.1 and </w:t>
      </w:r>
      <w:hyperlink r:id="rId1340" w:anchor="11B-309.4" w:history="1">
        <w:r w:rsidRPr="00E6597F">
          <w:rPr>
            <w:rStyle w:val="Hyperlink"/>
          </w:rPr>
          <w:t>11B-309.4</w:t>
        </w:r>
      </w:hyperlink>
      <w:r w:rsidRPr="00E6597F">
        <w:t>.</w:t>
      </w:r>
    </w:p>
    <w:p w14:paraId="1D7D2AE1" w14:textId="77777777" w:rsidR="00E6597F" w:rsidRPr="00E6597F" w:rsidRDefault="00E6597F" w:rsidP="00E6597F">
      <w:r w:rsidRPr="00E6597F">
        <w:rPr>
          <w:b/>
          <w:bCs/>
        </w:rPr>
        <w:t>Exception: </w:t>
      </w:r>
      <w:hyperlink r:id="rId1341" w:anchor="reserved" w:history="1">
        <w:r w:rsidRPr="00E6597F">
          <w:rPr>
            <w:rStyle w:val="Hyperlink"/>
            <w:b/>
            <w:bCs/>
            <w:i/>
            <w:iCs/>
          </w:rPr>
          <w:t>Reserved</w:t>
        </w:r>
      </w:hyperlink>
      <w:r w:rsidRPr="00E6597F">
        <w:rPr>
          <w:b/>
          <w:bCs/>
          <w:i/>
          <w:iCs/>
        </w:rPr>
        <w:t>.</w:t>
      </w:r>
    </w:p>
    <w:p w14:paraId="65E2A99E" w14:textId="77777777" w:rsidR="00E6597F" w:rsidRPr="00E6597F" w:rsidRDefault="00E6597F" w:rsidP="00E6597F">
      <w:pPr>
        <w:rPr>
          <w:b/>
          <w:bCs/>
        </w:rPr>
      </w:pPr>
      <w:hyperlink r:id="rId1342" w:anchor="11B-407.2.1.1" w:history="1">
        <w:r w:rsidRPr="00E6597F">
          <w:rPr>
            <w:rStyle w:val="Hyperlink"/>
            <w:b/>
            <w:bCs/>
          </w:rPr>
          <w:t>11B-407.2.1.1 Height</w:t>
        </w:r>
      </w:hyperlink>
    </w:p>
    <w:p w14:paraId="4391EEDC" w14:textId="77777777" w:rsidR="00E6597F" w:rsidRPr="00E6597F" w:rsidRDefault="00E6597F" w:rsidP="00E6597F">
      <w:r w:rsidRPr="00E6597F">
        <w:t>Call buttons and keypads shall be located within one of the reach ranges specified in </w:t>
      </w:r>
      <w:hyperlink r:id="rId1343" w:anchor="11B-308" w:history="1">
        <w:r w:rsidRPr="00E6597F">
          <w:rPr>
            <w:rStyle w:val="Hyperlink"/>
          </w:rPr>
          <w:t>Section 11B-308</w:t>
        </w:r>
      </w:hyperlink>
      <w:r w:rsidRPr="00E6597F">
        <w:t>, measured to the centerline of the highest </w:t>
      </w:r>
      <w:hyperlink r:id="rId1344" w:anchor="operable_part_" w:history="1">
        <w:r w:rsidRPr="00E6597F">
          <w:rPr>
            <w:rStyle w:val="Hyperlink"/>
          </w:rPr>
          <w:t>operable part</w:t>
        </w:r>
      </w:hyperlink>
      <w:r w:rsidRPr="00E6597F">
        <w:t>.</w:t>
      </w:r>
    </w:p>
    <w:p w14:paraId="50854D4E" w14:textId="77777777" w:rsidR="00E6597F" w:rsidRPr="00E6597F" w:rsidRDefault="00E6597F" w:rsidP="00E6597F">
      <w:r w:rsidRPr="00E6597F">
        <w:rPr>
          <w:b/>
          <w:bCs/>
          <w:i/>
          <w:iCs/>
        </w:rPr>
        <w:t>Exception: </w:t>
      </w:r>
      <w:hyperlink r:id="rId1345" w:anchor="reserved" w:history="1">
        <w:r w:rsidRPr="00E6597F">
          <w:rPr>
            <w:rStyle w:val="Hyperlink"/>
            <w:b/>
            <w:bCs/>
            <w:i/>
            <w:iCs/>
          </w:rPr>
          <w:t>Reserved</w:t>
        </w:r>
      </w:hyperlink>
      <w:r w:rsidRPr="00E6597F">
        <w:rPr>
          <w:b/>
          <w:bCs/>
          <w:i/>
          <w:iCs/>
        </w:rPr>
        <w:t>.</w:t>
      </w:r>
    </w:p>
    <w:p w14:paraId="24F38BF2" w14:textId="77777777" w:rsidR="00E6597F" w:rsidRPr="00E6597F" w:rsidRDefault="00E6597F" w:rsidP="00E6597F">
      <w:pPr>
        <w:rPr>
          <w:b/>
          <w:bCs/>
        </w:rPr>
      </w:pPr>
      <w:hyperlink r:id="rId1346" w:anchor="11B-407.2.1.2" w:history="1">
        <w:r w:rsidRPr="00E6597F">
          <w:rPr>
            <w:rStyle w:val="Hyperlink"/>
            <w:b/>
            <w:bCs/>
          </w:rPr>
          <w:t>11B-407.2.1.2 Size and Shape</w:t>
        </w:r>
      </w:hyperlink>
    </w:p>
    <w:p w14:paraId="2E4C77E4" w14:textId="77777777" w:rsidR="00E6597F" w:rsidRPr="00E6597F" w:rsidRDefault="00E6597F" w:rsidP="00E6597F">
      <w:r w:rsidRPr="00E6597F">
        <w:t>Call buttons shall </w:t>
      </w:r>
      <w:r w:rsidRPr="00E6597F">
        <w:rPr>
          <w:i/>
          <w:iCs/>
        </w:rPr>
        <w:t>have square shoulders</w:t>
      </w:r>
      <w:r w:rsidRPr="00E6597F">
        <w:t>, be </w:t>
      </w:r>
      <w:r w:rsidRPr="00E6597F">
        <w:rPr>
          <w:vertAlign w:val="superscript"/>
        </w:rPr>
        <w:t>3</w:t>
      </w:r>
      <w:r w:rsidRPr="00E6597F">
        <w:t>/</w:t>
      </w:r>
      <w:r w:rsidRPr="00E6597F">
        <w:rPr>
          <w:vertAlign w:val="subscript"/>
        </w:rPr>
        <w:t>4 </w:t>
      </w:r>
      <w:r w:rsidRPr="00E6597F">
        <w:t>inch (</w:t>
      </w:r>
      <w:r w:rsidRPr="00E6597F">
        <w:rPr>
          <w:i/>
          <w:iCs/>
        </w:rPr>
        <w:t>19.1</w:t>
      </w:r>
      <w:r w:rsidRPr="00E6597F">
        <w:t> mm) minimum in the smallest dimension </w:t>
      </w:r>
      <w:r w:rsidRPr="00E6597F">
        <w:rPr>
          <w:i/>
          <w:iCs/>
        </w:rPr>
        <w:t>and shall be raised </w:t>
      </w:r>
      <w:r w:rsidRPr="00E6597F">
        <w:rPr>
          <w:i/>
          <w:iCs/>
          <w:vertAlign w:val="superscript"/>
        </w:rPr>
        <w:t>1</w:t>
      </w:r>
      <w:r w:rsidRPr="00E6597F">
        <w:rPr>
          <w:i/>
          <w:iCs/>
        </w:rPr>
        <w:t>/</w:t>
      </w:r>
      <w:r w:rsidRPr="00E6597F">
        <w:rPr>
          <w:i/>
          <w:iCs/>
          <w:vertAlign w:val="subscript"/>
        </w:rPr>
        <w:t>8 </w:t>
      </w:r>
      <w:r w:rsidRPr="00E6597F">
        <w:rPr>
          <w:i/>
          <w:iCs/>
        </w:rPr>
        <w:t>inch (3.2 mm) plus or minus </w:t>
      </w:r>
      <w:r w:rsidRPr="00E6597F">
        <w:rPr>
          <w:i/>
          <w:iCs/>
          <w:vertAlign w:val="superscript"/>
        </w:rPr>
        <w:t>1</w:t>
      </w:r>
      <w:r w:rsidRPr="00E6597F">
        <w:rPr>
          <w:i/>
          <w:iCs/>
        </w:rPr>
        <w:t>/</w:t>
      </w:r>
      <w:r w:rsidRPr="00E6597F">
        <w:rPr>
          <w:i/>
          <w:iCs/>
          <w:vertAlign w:val="subscript"/>
        </w:rPr>
        <w:t>32 </w:t>
      </w:r>
      <w:r w:rsidRPr="00E6597F">
        <w:rPr>
          <w:i/>
          <w:iCs/>
        </w:rPr>
        <w:t>inch (0.8 mm) above the surrounding surface. The buttons shall be activated by a mechanical motion that is detectable.</w:t>
      </w:r>
    </w:p>
    <w:p w14:paraId="46A0296A" w14:textId="77777777" w:rsidR="00E6597F" w:rsidRPr="00E6597F" w:rsidRDefault="00E6597F" w:rsidP="00E6597F">
      <w:r w:rsidRPr="00E6597F">
        <w:rPr>
          <w:b/>
          <w:bCs/>
          <w:i/>
          <w:iCs/>
        </w:rPr>
        <w:t>Exception: </w:t>
      </w:r>
      <w:hyperlink r:id="rId1347" w:anchor="reserved" w:history="1">
        <w:r w:rsidRPr="00E6597F">
          <w:rPr>
            <w:rStyle w:val="Hyperlink"/>
            <w:b/>
            <w:bCs/>
            <w:i/>
            <w:iCs/>
          </w:rPr>
          <w:t>Reserved</w:t>
        </w:r>
      </w:hyperlink>
      <w:r w:rsidRPr="00E6597F">
        <w:rPr>
          <w:b/>
          <w:bCs/>
          <w:i/>
          <w:iCs/>
        </w:rPr>
        <w:t>.</w:t>
      </w:r>
    </w:p>
    <w:p w14:paraId="09619B35" w14:textId="77777777" w:rsidR="00E6597F" w:rsidRPr="00E6597F" w:rsidRDefault="00E6597F" w:rsidP="00E6597F">
      <w:pPr>
        <w:rPr>
          <w:b/>
          <w:bCs/>
        </w:rPr>
      </w:pPr>
      <w:hyperlink r:id="rId1348" w:anchor="11B-407.2.1.3" w:history="1">
        <w:r w:rsidRPr="00E6597F">
          <w:rPr>
            <w:rStyle w:val="Hyperlink"/>
            <w:b/>
            <w:bCs/>
          </w:rPr>
          <w:t>11B-407.2.1.3 Clear Floor or Ground Space</w:t>
        </w:r>
      </w:hyperlink>
    </w:p>
    <w:p w14:paraId="008BEF9D" w14:textId="77777777" w:rsidR="00E6597F" w:rsidRPr="00E6597F" w:rsidRDefault="00E6597F" w:rsidP="00E6597F">
      <w:r w:rsidRPr="00E6597F">
        <w:t>A </w:t>
      </w:r>
      <w:hyperlink r:id="rId1349" w:anchor="clear_dsa_ac_" w:history="1">
        <w:r w:rsidRPr="00E6597F">
          <w:rPr>
            <w:rStyle w:val="Hyperlink"/>
          </w:rPr>
          <w:t>clear</w:t>
        </w:r>
      </w:hyperlink>
      <w:r w:rsidRPr="00E6597F">
        <w:t> floor or ground </w:t>
      </w:r>
      <w:hyperlink r:id="rId1350" w:anchor="space_" w:history="1">
        <w:r w:rsidRPr="00E6597F">
          <w:rPr>
            <w:rStyle w:val="Hyperlink"/>
          </w:rPr>
          <w:t>space</w:t>
        </w:r>
      </w:hyperlink>
      <w:r w:rsidRPr="00E6597F">
        <w:t> complying with </w:t>
      </w:r>
      <w:hyperlink r:id="rId1351" w:anchor="11B-305" w:history="1">
        <w:r w:rsidRPr="00E6597F">
          <w:rPr>
            <w:rStyle w:val="Hyperlink"/>
          </w:rPr>
          <w:t>Section 11B-305</w:t>
        </w:r>
      </w:hyperlink>
      <w:r w:rsidRPr="00E6597F">
        <w:t> shall be provided at call controls.</w:t>
      </w:r>
    </w:p>
    <w:p w14:paraId="137405B9" w14:textId="77777777" w:rsidR="00E6597F" w:rsidRPr="00E6597F" w:rsidRDefault="00E6597F" w:rsidP="00E6597F">
      <w:pPr>
        <w:rPr>
          <w:b/>
          <w:bCs/>
        </w:rPr>
      </w:pPr>
      <w:hyperlink r:id="rId1352" w:anchor="11B-407.2.1.4" w:history="1">
        <w:r w:rsidRPr="00E6597F">
          <w:rPr>
            <w:rStyle w:val="Hyperlink"/>
            <w:b/>
            <w:bCs/>
          </w:rPr>
          <w:t>11B-407.2.1.4 Location</w:t>
        </w:r>
      </w:hyperlink>
    </w:p>
    <w:p w14:paraId="650C39B6" w14:textId="77777777" w:rsidR="00E6597F" w:rsidRPr="00E6597F" w:rsidRDefault="00E6597F" w:rsidP="00E6597F">
      <w:r w:rsidRPr="00E6597F">
        <w:t>The call button that designates the up direction shall be located above the call button that designates the down direction.</w:t>
      </w:r>
    </w:p>
    <w:p w14:paraId="210EE69B" w14:textId="77777777" w:rsidR="00E6597F" w:rsidRPr="00E6597F" w:rsidRDefault="00E6597F" w:rsidP="00E6597F">
      <w:r w:rsidRPr="00E6597F">
        <w:rPr>
          <w:b/>
          <w:bCs/>
          <w:i/>
          <w:iCs/>
        </w:rPr>
        <w:lastRenderedPageBreak/>
        <w:t>Exception: </w:t>
      </w:r>
      <w:hyperlink r:id="rId1353" w:anchor="reserved" w:history="1">
        <w:r w:rsidRPr="00E6597F">
          <w:rPr>
            <w:rStyle w:val="Hyperlink"/>
            <w:b/>
            <w:bCs/>
            <w:i/>
            <w:iCs/>
          </w:rPr>
          <w:t>Reserved</w:t>
        </w:r>
      </w:hyperlink>
      <w:r w:rsidRPr="00E6597F">
        <w:rPr>
          <w:b/>
          <w:bCs/>
          <w:i/>
          <w:iCs/>
        </w:rPr>
        <w:t>.</w:t>
      </w:r>
    </w:p>
    <w:p w14:paraId="53B17E42" w14:textId="77777777" w:rsidR="00E6597F" w:rsidRPr="00E6597F" w:rsidRDefault="00E6597F" w:rsidP="00E6597F">
      <w:pPr>
        <w:rPr>
          <w:b/>
          <w:bCs/>
        </w:rPr>
      </w:pPr>
      <w:hyperlink r:id="rId1354" w:anchor="11B-407.2.1.5" w:history="1">
        <w:r w:rsidRPr="00E6597F">
          <w:rPr>
            <w:rStyle w:val="Hyperlink"/>
            <w:b/>
            <w:bCs/>
          </w:rPr>
          <w:t>11B-407.2.1.5 Signals</w:t>
        </w:r>
      </w:hyperlink>
    </w:p>
    <w:p w14:paraId="5B457B6C" w14:textId="77777777" w:rsidR="00E6597F" w:rsidRPr="00E6597F" w:rsidRDefault="00E6597F" w:rsidP="00E6597F">
      <w:r w:rsidRPr="00E6597F">
        <w:t>Call buttons shall have visible signals </w:t>
      </w:r>
      <w:r w:rsidRPr="00E6597F">
        <w:rPr>
          <w:i/>
          <w:iCs/>
        </w:rPr>
        <w:t>that will activate</w:t>
      </w:r>
      <w:r w:rsidRPr="00E6597F">
        <w:t> when each call is registered and </w:t>
      </w:r>
      <w:r w:rsidRPr="00E6597F">
        <w:rPr>
          <w:i/>
          <w:iCs/>
        </w:rPr>
        <w:t>will extinguish</w:t>
      </w:r>
      <w:r w:rsidRPr="00E6597F">
        <w:t> when each call is answered. </w:t>
      </w:r>
      <w:r w:rsidRPr="00E6597F">
        <w:rPr>
          <w:i/>
          <w:iCs/>
        </w:rPr>
        <w:t>Call buttons shall be internally illuminated with a white light over the entire surface of the button.</w:t>
      </w:r>
    </w:p>
    <w:p w14:paraId="139CC916" w14:textId="77777777" w:rsidR="00E6597F" w:rsidRPr="00E6597F" w:rsidRDefault="00E6597F" w:rsidP="00E6597F">
      <w:r w:rsidRPr="00E6597F">
        <w:rPr>
          <w:b/>
          <w:bCs/>
          <w:i/>
          <w:iCs/>
        </w:rPr>
        <w:t>Exceptions:</w:t>
      </w:r>
    </w:p>
    <w:p w14:paraId="00DB0539" w14:textId="77777777" w:rsidR="00E6597F" w:rsidRPr="00E6597F" w:rsidRDefault="00E6597F" w:rsidP="00E6597F">
      <w:pPr>
        <w:numPr>
          <w:ilvl w:val="0"/>
          <w:numId w:val="26"/>
        </w:numPr>
      </w:pPr>
      <w:hyperlink r:id="rId1355" w:anchor="reserved" w:history="1">
        <w:r w:rsidRPr="00E6597F">
          <w:rPr>
            <w:rStyle w:val="Hyperlink"/>
            <w:b/>
            <w:bCs/>
            <w:i/>
            <w:iCs/>
          </w:rPr>
          <w:t>Reserved</w:t>
        </w:r>
      </w:hyperlink>
      <w:r w:rsidRPr="00E6597F">
        <w:rPr>
          <w:b/>
          <w:bCs/>
          <w:i/>
          <w:iCs/>
        </w:rPr>
        <w:t>.</w:t>
      </w:r>
    </w:p>
    <w:p w14:paraId="6D63FFF8" w14:textId="77777777" w:rsidR="00E6597F" w:rsidRPr="00E6597F" w:rsidRDefault="00E6597F" w:rsidP="00E6597F">
      <w:pPr>
        <w:numPr>
          <w:ilvl w:val="0"/>
          <w:numId w:val="26"/>
        </w:numPr>
      </w:pPr>
      <w:hyperlink r:id="rId1356" w:anchor="reserved" w:history="1">
        <w:r w:rsidRPr="00E6597F">
          <w:rPr>
            <w:rStyle w:val="Hyperlink"/>
            <w:b/>
            <w:bCs/>
            <w:i/>
            <w:iCs/>
          </w:rPr>
          <w:t>Reserved</w:t>
        </w:r>
      </w:hyperlink>
      <w:r w:rsidRPr="00E6597F">
        <w:rPr>
          <w:b/>
          <w:bCs/>
          <w:i/>
          <w:iCs/>
        </w:rPr>
        <w:t>.</w:t>
      </w:r>
    </w:p>
    <w:p w14:paraId="305FCA00" w14:textId="77777777" w:rsidR="00E6597F" w:rsidRPr="00E6597F" w:rsidRDefault="00E6597F" w:rsidP="00E6597F">
      <w:pPr>
        <w:rPr>
          <w:b/>
          <w:bCs/>
        </w:rPr>
      </w:pPr>
      <w:hyperlink r:id="rId1357" w:anchor="11B-407.2.1.6" w:history="1">
        <w:r w:rsidRPr="00E6597F">
          <w:rPr>
            <w:rStyle w:val="Hyperlink"/>
            <w:b/>
            <w:bCs/>
          </w:rPr>
          <w:t>11B-407.2.1.6 Keypads</w:t>
        </w:r>
      </w:hyperlink>
    </w:p>
    <w:p w14:paraId="65D53F95" w14:textId="77777777" w:rsidR="00E6597F" w:rsidRPr="00E6597F" w:rsidRDefault="00E6597F" w:rsidP="00E6597F">
      <w:r w:rsidRPr="00E6597F">
        <w:t>Where keypads are provided, keypads shall be in a standard telephone keypad arrangement and shall comply with </w:t>
      </w:r>
      <w:hyperlink r:id="rId1358" w:anchor="11B-407.4.7.2" w:history="1">
        <w:r w:rsidRPr="00E6597F">
          <w:rPr>
            <w:rStyle w:val="Hyperlink"/>
          </w:rPr>
          <w:t>Section 11B-407.4.7.2</w:t>
        </w:r>
      </w:hyperlink>
      <w:r w:rsidRPr="00E6597F">
        <w:t>.</w:t>
      </w:r>
    </w:p>
    <w:p w14:paraId="40F53250" w14:textId="77777777" w:rsidR="00E6597F" w:rsidRPr="00E6597F" w:rsidRDefault="00E6597F" w:rsidP="00E6597F">
      <w:pPr>
        <w:rPr>
          <w:b/>
          <w:bCs/>
        </w:rPr>
      </w:pPr>
      <w:hyperlink r:id="rId1359" w:anchor="11B-407.2.2" w:history="1">
        <w:r w:rsidRPr="00E6597F">
          <w:rPr>
            <w:rStyle w:val="Hyperlink"/>
            <w:b/>
            <w:bCs/>
          </w:rPr>
          <w:t>11B-407.2.2 Hall Signals</w:t>
        </w:r>
      </w:hyperlink>
    </w:p>
    <w:p w14:paraId="1997F238" w14:textId="77777777" w:rsidR="00E6597F" w:rsidRPr="00E6597F" w:rsidRDefault="00E6597F" w:rsidP="00E6597F">
      <w:r w:rsidRPr="00E6597F">
        <w:t>Hall signals, including in-car signals, shall comply with Section 11B-407.2.2.</w:t>
      </w:r>
    </w:p>
    <w:p w14:paraId="753408EF" w14:textId="77777777" w:rsidR="00E6597F" w:rsidRPr="00E6597F" w:rsidRDefault="00E6597F" w:rsidP="00E6597F">
      <w:pPr>
        <w:rPr>
          <w:b/>
          <w:bCs/>
        </w:rPr>
      </w:pPr>
      <w:hyperlink r:id="rId1360" w:anchor="11B-407.2.2.1" w:history="1">
        <w:r w:rsidRPr="00E6597F">
          <w:rPr>
            <w:rStyle w:val="Hyperlink"/>
            <w:b/>
            <w:bCs/>
          </w:rPr>
          <w:t>11B-407.2.2.1 Visible and Audible Signals</w:t>
        </w:r>
      </w:hyperlink>
    </w:p>
    <w:p w14:paraId="6847BAAC" w14:textId="77777777" w:rsidR="00E6597F" w:rsidRPr="00E6597F" w:rsidRDefault="00E6597F" w:rsidP="00E6597F">
      <w:r w:rsidRPr="00E6597F">
        <w:t>A visible and audible signal shall be provided at each hoistway </w:t>
      </w:r>
      <w:hyperlink r:id="rId1361" w:anchor="entrance_hcd_1_hcd_2_hcd_1_ac_and_dsa_ac_" w:history="1">
        <w:r w:rsidRPr="00E6597F">
          <w:rPr>
            <w:rStyle w:val="Hyperlink"/>
          </w:rPr>
          <w:t>entrance</w:t>
        </w:r>
      </w:hyperlink>
      <w:r w:rsidRPr="00E6597F">
        <w:t> to indicate which car is answering a call and the car's direction of travel. Where in-car signals are provided, they shall be visible from the floor area adjacent to the hall call buttons.</w:t>
      </w:r>
    </w:p>
    <w:p w14:paraId="22D15072" w14:textId="77777777" w:rsidR="00E6597F" w:rsidRPr="00E6597F" w:rsidRDefault="00E6597F" w:rsidP="00E6597F">
      <w:r w:rsidRPr="00E6597F">
        <w:rPr>
          <w:b/>
          <w:bCs/>
          <w:i/>
          <w:iCs/>
        </w:rPr>
        <w:t>Exceptions:</w:t>
      </w:r>
    </w:p>
    <w:p w14:paraId="5307F7D6" w14:textId="77777777" w:rsidR="00E6597F" w:rsidRPr="00E6597F" w:rsidRDefault="00E6597F" w:rsidP="00E6597F">
      <w:pPr>
        <w:numPr>
          <w:ilvl w:val="0"/>
          <w:numId w:val="27"/>
        </w:numPr>
      </w:pPr>
      <w:hyperlink r:id="rId1362" w:anchor="reserved" w:history="1">
        <w:r w:rsidRPr="00E6597F">
          <w:rPr>
            <w:rStyle w:val="Hyperlink"/>
            <w:b/>
            <w:bCs/>
            <w:i/>
            <w:iCs/>
          </w:rPr>
          <w:t>Reserved</w:t>
        </w:r>
      </w:hyperlink>
      <w:r w:rsidRPr="00E6597F">
        <w:rPr>
          <w:b/>
          <w:bCs/>
          <w:i/>
          <w:iCs/>
        </w:rPr>
        <w:t>.</w:t>
      </w:r>
    </w:p>
    <w:p w14:paraId="73BB9F16" w14:textId="77777777" w:rsidR="00E6597F" w:rsidRPr="00E6597F" w:rsidRDefault="00E6597F" w:rsidP="00E6597F">
      <w:pPr>
        <w:numPr>
          <w:ilvl w:val="0"/>
          <w:numId w:val="27"/>
        </w:numPr>
      </w:pPr>
      <w:hyperlink r:id="rId1363" w:anchor="reserved" w:history="1">
        <w:r w:rsidRPr="00E6597F">
          <w:rPr>
            <w:rStyle w:val="Hyperlink"/>
            <w:b/>
            <w:bCs/>
            <w:i/>
            <w:iCs/>
          </w:rPr>
          <w:t>Reserved</w:t>
        </w:r>
      </w:hyperlink>
      <w:r w:rsidRPr="00E6597F">
        <w:rPr>
          <w:b/>
          <w:bCs/>
          <w:i/>
          <w:iCs/>
        </w:rPr>
        <w:t>.</w:t>
      </w:r>
    </w:p>
    <w:p w14:paraId="7FD300BB" w14:textId="77777777" w:rsidR="00E6597F" w:rsidRPr="00E6597F" w:rsidRDefault="00E6597F" w:rsidP="00E6597F">
      <w:pPr>
        <w:rPr>
          <w:b/>
          <w:bCs/>
        </w:rPr>
      </w:pPr>
      <w:hyperlink r:id="rId1364" w:anchor="11B-407.2.2.2" w:history="1">
        <w:r w:rsidRPr="00E6597F">
          <w:rPr>
            <w:rStyle w:val="Hyperlink"/>
            <w:b/>
            <w:bCs/>
          </w:rPr>
          <w:t>11B-407.2.2.2 Visible Signals</w:t>
        </w:r>
      </w:hyperlink>
    </w:p>
    <w:p w14:paraId="5CCFFBF2" w14:textId="77777777" w:rsidR="00E6597F" w:rsidRPr="00E6597F" w:rsidRDefault="00E6597F" w:rsidP="00E6597F">
      <w:r w:rsidRPr="00E6597F">
        <w:t>Visible signal fixtures shall be centered at 72 inches (</w:t>
      </w:r>
      <w:r w:rsidRPr="00E6597F">
        <w:rPr>
          <w:i/>
          <w:iCs/>
        </w:rPr>
        <w:t>1829</w:t>
      </w:r>
      <w:r w:rsidRPr="00E6597F">
        <w:t> mm) minimum above the finish floor or ground. The visible signal </w:t>
      </w:r>
      <w:hyperlink r:id="rId1365" w:anchor="element_dsa_ac_" w:history="1">
        <w:r w:rsidRPr="00E6597F">
          <w:rPr>
            <w:rStyle w:val="Hyperlink"/>
          </w:rPr>
          <w:t>elements</w:t>
        </w:r>
      </w:hyperlink>
      <w:r w:rsidRPr="00E6597F">
        <w:t> shall be a minimum 2</w:t>
      </w:r>
      <w:r w:rsidRPr="00E6597F">
        <w:rPr>
          <w:vertAlign w:val="superscript"/>
        </w:rPr>
        <w:t>1</w:t>
      </w:r>
      <w:r w:rsidRPr="00E6597F">
        <w:t>/</w:t>
      </w:r>
      <w:r w:rsidRPr="00E6597F">
        <w:rPr>
          <w:vertAlign w:val="subscript"/>
        </w:rPr>
        <w:t>2 </w:t>
      </w:r>
      <w:r w:rsidRPr="00E6597F">
        <w:t>inches (64 mm) </w:t>
      </w:r>
      <w:r w:rsidRPr="00E6597F">
        <w:rPr>
          <w:i/>
          <w:iCs/>
        </w:rPr>
        <w:t>high by 2</w:t>
      </w:r>
      <w:r w:rsidRPr="00E6597F">
        <w:rPr>
          <w:i/>
          <w:iCs/>
          <w:vertAlign w:val="superscript"/>
        </w:rPr>
        <w:t>1</w:t>
      </w:r>
      <w:r w:rsidRPr="00E6597F">
        <w:rPr>
          <w:i/>
          <w:iCs/>
        </w:rPr>
        <w:t>/</w:t>
      </w:r>
      <w:r w:rsidRPr="00E6597F">
        <w:rPr>
          <w:i/>
          <w:iCs/>
          <w:vertAlign w:val="subscript"/>
        </w:rPr>
        <w:t>2 </w:t>
      </w:r>
      <w:r w:rsidRPr="00E6597F">
        <w:rPr>
          <w:i/>
          <w:iCs/>
        </w:rPr>
        <w:t>inches (64 mm) wide</w:t>
      </w:r>
      <w:r w:rsidRPr="00E6597F">
        <w:t>. Signals shall be visible from the floor area adjacent to the hall call button.</w:t>
      </w:r>
    </w:p>
    <w:p w14:paraId="3201500D" w14:textId="77777777" w:rsidR="00E6597F" w:rsidRPr="00E6597F" w:rsidRDefault="00E6597F" w:rsidP="00E6597F">
      <w:r w:rsidRPr="00E6597F">
        <w:rPr>
          <w:b/>
          <w:bCs/>
          <w:i/>
          <w:iCs/>
        </w:rPr>
        <w:t>Exceptions:</w:t>
      </w:r>
    </w:p>
    <w:p w14:paraId="7768D417" w14:textId="77777777" w:rsidR="00E6597F" w:rsidRPr="00E6597F" w:rsidRDefault="00E6597F" w:rsidP="00E6597F">
      <w:pPr>
        <w:numPr>
          <w:ilvl w:val="0"/>
          <w:numId w:val="28"/>
        </w:numPr>
      </w:pPr>
      <w:hyperlink r:id="rId1366" w:anchor="reserved" w:history="1">
        <w:r w:rsidRPr="00E6597F">
          <w:rPr>
            <w:rStyle w:val="Hyperlink"/>
            <w:b/>
            <w:bCs/>
            <w:i/>
            <w:iCs/>
          </w:rPr>
          <w:t>Reserved</w:t>
        </w:r>
      </w:hyperlink>
      <w:r w:rsidRPr="00E6597F">
        <w:rPr>
          <w:b/>
          <w:bCs/>
          <w:i/>
          <w:iCs/>
        </w:rPr>
        <w:t>.</w:t>
      </w:r>
    </w:p>
    <w:p w14:paraId="0B9D809A" w14:textId="77777777" w:rsidR="00E6597F" w:rsidRPr="00E6597F" w:rsidRDefault="00E6597F" w:rsidP="00E6597F">
      <w:pPr>
        <w:numPr>
          <w:ilvl w:val="0"/>
          <w:numId w:val="28"/>
        </w:numPr>
        <w:rPr>
          <w:i/>
          <w:iCs/>
        </w:rPr>
      </w:pPr>
      <w:hyperlink r:id="rId1367" w:anchor="reserved" w:history="1">
        <w:r w:rsidRPr="00E6597F">
          <w:rPr>
            <w:rStyle w:val="Hyperlink"/>
            <w:b/>
            <w:bCs/>
            <w:i/>
            <w:iCs/>
          </w:rPr>
          <w:t>Reserved</w:t>
        </w:r>
      </w:hyperlink>
      <w:r w:rsidRPr="00E6597F">
        <w:rPr>
          <w:b/>
          <w:bCs/>
          <w:i/>
          <w:iCs/>
        </w:rPr>
        <w:t>.</w:t>
      </w:r>
    </w:p>
    <w:p w14:paraId="345B4C5E" w14:textId="77777777" w:rsidR="00E6597F" w:rsidRPr="00E6597F" w:rsidRDefault="00E6597F" w:rsidP="00E6597F">
      <w:hyperlink r:id="rId1368" w:anchor="figure" w:history="1">
        <w:r w:rsidRPr="00E6597F">
          <w:rPr>
            <w:rStyle w:val="Hyperlink"/>
          </w:rPr>
          <w:t>FIGURE</w:t>
        </w:r>
      </w:hyperlink>
      <w:r w:rsidRPr="00E6597F">
        <w:t> </w:t>
      </w:r>
      <w:r w:rsidRPr="00E6597F">
        <w:rPr>
          <w:i/>
          <w:iCs/>
        </w:rPr>
        <w:t>11B</w:t>
      </w:r>
      <w:r w:rsidRPr="00E6597F">
        <w:t>-407.2.2.2—</w:t>
      </w:r>
    </w:p>
    <w:p w14:paraId="2D8D835F" w14:textId="77777777" w:rsidR="00E6597F" w:rsidRPr="00E6597F" w:rsidRDefault="00E6597F" w:rsidP="00E6597F">
      <w:r w:rsidRPr="00E6597F">
        <w:t>VISIBLE HALL SIGNALS</w:t>
      </w:r>
    </w:p>
    <w:p w14:paraId="28F5A975" w14:textId="6AF539D4" w:rsidR="00E6597F" w:rsidRPr="00E6597F" w:rsidRDefault="00E6597F" w:rsidP="00E6597F">
      <w:r w:rsidRPr="00E6597F">
        <w:drawing>
          <wp:inline distT="0" distB="0" distL="0" distR="0" wp14:anchorId="6EB916CA" wp14:editId="719D8DCD">
            <wp:extent cx="1816100" cy="1651000"/>
            <wp:effectExtent l="0" t="0" r="0" b="6350"/>
            <wp:docPr id="2134233242" name="Picture 184" descr="A diagram of a mechan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33242" name="Picture 184" descr="A diagram of a mechanical scheme&#10;&#10;AI-generated content may be incorrect."/>
                    <pic:cNvPicPr>
                      <a:picLocks noChangeAspect="1" noChangeArrowheads="1"/>
                    </pic:cNvPicPr>
                  </pic:nvPicPr>
                  <pic:blipFill>
                    <a:blip r:embed="rId1369">
                      <a:extLst>
                        <a:ext uri="{28A0092B-C50C-407E-A947-70E740481C1C}">
                          <a14:useLocalDpi xmlns:a14="http://schemas.microsoft.com/office/drawing/2010/main" val="0"/>
                        </a:ext>
                      </a:extLst>
                    </a:blip>
                    <a:srcRect/>
                    <a:stretch>
                      <a:fillRect/>
                    </a:stretch>
                  </pic:blipFill>
                  <pic:spPr bwMode="auto">
                    <a:xfrm>
                      <a:off x="0" y="0"/>
                      <a:ext cx="1816100" cy="1651000"/>
                    </a:xfrm>
                    <a:prstGeom prst="rect">
                      <a:avLst/>
                    </a:prstGeom>
                    <a:noFill/>
                    <a:ln>
                      <a:noFill/>
                    </a:ln>
                  </pic:spPr>
                </pic:pic>
              </a:graphicData>
            </a:graphic>
          </wp:inline>
        </w:drawing>
      </w:r>
    </w:p>
    <w:p w14:paraId="7372AE17" w14:textId="77777777" w:rsidR="00E6597F" w:rsidRPr="00E6597F" w:rsidRDefault="00E6597F" w:rsidP="00E6597F">
      <w:pPr>
        <w:rPr>
          <w:b/>
          <w:bCs/>
        </w:rPr>
      </w:pPr>
      <w:hyperlink r:id="rId1370" w:anchor="11B-407.2.2.3" w:history="1">
        <w:r w:rsidRPr="00E6597F">
          <w:rPr>
            <w:rStyle w:val="Hyperlink"/>
            <w:b/>
            <w:bCs/>
          </w:rPr>
          <w:t>11B-407.2.2.3 Audible Signals</w:t>
        </w:r>
      </w:hyperlink>
    </w:p>
    <w:p w14:paraId="118D983A" w14:textId="77777777" w:rsidR="00E6597F" w:rsidRPr="00E6597F" w:rsidRDefault="00E6597F" w:rsidP="00E6597F">
      <w:r w:rsidRPr="00E6597F">
        <w:t>Audible signals shall sound once for the up direction and twice for the down direction, or shall have verbal </w:t>
      </w:r>
      <w:hyperlink r:id="rId1371" w:anchor="annunciator_" w:history="1">
        <w:r w:rsidRPr="00E6597F">
          <w:rPr>
            <w:rStyle w:val="Hyperlink"/>
          </w:rPr>
          <w:t>annunciators</w:t>
        </w:r>
      </w:hyperlink>
      <w:r w:rsidRPr="00E6597F">
        <w:t> that indicate the direction of elevator car travel. Audible signals shall have a frequency of 1500 Hz maximum. Verbal </w:t>
      </w:r>
      <w:hyperlink r:id="rId1372" w:anchor="annunciator_" w:history="1">
        <w:r w:rsidRPr="00E6597F">
          <w:rPr>
            <w:rStyle w:val="Hyperlink"/>
          </w:rPr>
          <w:t>annunciators</w:t>
        </w:r>
      </w:hyperlink>
      <w:r w:rsidRPr="00E6597F">
        <w:t> shall have a frequency of 300 Hz minimum and 3000 Hz maximum. The audible signal and verbal </w:t>
      </w:r>
      <w:hyperlink r:id="rId1373" w:anchor="annunciator_" w:history="1">
        <w:r w:rsidRPr="00E6597F">
          <w:rPr>
            <w:rStyle w:val="Hyperlink"/>
          </w:rPr>
          <w:t>annunciator</w:t>
        </w:r>
      </w:hyperlink>
      <w:r w:rsidRPr="00E6597F">
        <w:t> shall be 10 dB minimum above ambient, but shall not exceed 80 dB, measured at the hall call button.</w:t>
      </w:r>
    </w:p>
    <w:p w14:paraId="0015A3E5" w14:textId="77777777" w:rsidR="00E6597F" w:rsidRPr="00E6597F" w:rsidRDefault="00E6597F" w:rsidP="00E6597F">
      <w:r w:rsidRPr="00E6597F">
        <w:rPr>
          <w:b/>
          <w:bCs/>
          <w:i/>
          <w:iCs/>
        </w:rPr>
        <w:t>Exceptions:</w:t>
      </w:r>
    </w:p>
    <w:p w14:paraId="593D2BDB" w14:textId="77777777" w:rsidR="00E6597F" w:rsidRPr="00E6597F" w:rsidRDefault="00E6597F" w:rsidP="00E6597F">
      <w:pPr>
        <w:numPr>
          <w:ilvl w:val="0"/>
          <w:numId w:val="29"/>
        </w:numPr>
      </w:pPr>
      <w:hyperlink r:id="rId1374" w:anchor="reserved" w:history="1">
        <w:r w:rsidRPr="00E6597F">
          <w:rPr>
            <w:rStyle w:val="Hyperlink"/>
            <w:b/>
            <w:bCs/>
            <w:i/>
            <w:iCs/>
          </w:rPr>
          <w:t>Reserved</w:t>
        </w:r>
      </w:hyperlink>
      <w:r w:rsidRPr="00E6597F">
        <w:rPr>
          <w:b/>
          <w:bCs/>
          <w:i/>
          <w:iCs/>
        </w:rPr>
        <w:t>.</w:t>
      </w:r>
    </w:p>
    <w:p w14:paraId="1AC85C16" w14:textId="77777777" w:rsidR="00E6597F" w:rsidRPr="00E6597F" w:rsidRDefault="00E6597F" w:rsidP="00E6597F">
      <w:pPr>
        <w:numPr>
          <w:ilvl w:val="0"/>
          <w:numId w:val="29"/>
        </w:numPr>
      </w:pPr>
      <w:hyperlink r:id="rId1375" w:anchor="reserved" w:history="1">
        <w:r w:rsidRPr="00E6597F">
          <w:rPr>
            <w:rStyle w:val="Hyperlink"/>
            <w:b/>
            <w:bCs/>
            <w:i/>
            <w:iCs/>
          </w:rPr>
          <w:t>Reserved</w:t>
        </w:r>
      </w:hyperlink>
      <w:r w:rsidRPr="00E6597F">
        <w:rPr>
          <w:b/>
          <w:bCs/>
          <w:i/>
          <w:iCs/>
        </w:rPr>
        <w:t>.</w:t>
      </w:r>
    </w:p>
    <w:p w14:paraId="13816BD8" w14:textId="77777777" w:rsidR="00E6597F" w:rsidRPr="00E6597F" w:rsidRDefault="00E6597F" w:rsidP="00E6597F">
      <w:pPr>
        <w:rPr>
          <w:b/>
          <w:bCs/>
        </w:rPr>
      </w:pPr>
      <w:hyperlink r:id="rId1376" w:anchor="11B-407.2.2.4" w:history="1">
        <w:r w:rsidRPr="00E6597F">
          <w:rPr>
            <w:rStyle w:val="Hyperlink"/>
            <w:b/>
            <w:bCs/>
          </w:rPr>
          <w:t>11B-407.2.2.4</w:t>
        </w:r>
      </w:hyperlink>
    </w:p>
    <w:p w14:paraId="67130B9E" w14:textId="77777777" w:rsidR="00E6597F" w:rsidRPr="00E6597F" w:rsidRDefault="00E6597F" w:rsidP="00E6597F">
      <w:pPr>
        <w:rPr>
          <w:b/>
          <w:bCs/>
          <w:i/>
          <w:iCs/>
        </w:rPr>
      </w:pPr>
      <w:hyperlink r:id="rId1377" w:anchor="reserved" w:history="1">
        <w:r w:rsidRPr="00E6597F">
          <w:rPr>
            <w:rStyle w:val="Hyperlink"/>
            <w:b/>
            <w:bCs/>
            <w:i/>
            <w:iCs/>
          </w:rPr>
          <w:t>Reserved</w:t>
        </w:r>
      </w:hyperlink>
      <w:r w:rsidRPr="00E6597F">
        <w:rPr>
          <w:b/>
          <w:bCs/>
          <w:i/>
          <w:iCs/>
        </w:rPr>
        <w:t>.</w:t>
      </w:r>
    </w:p>
    <w:p w14:paraId="60B1978B" w14:textId="77777777" w:rsidR="00E6597F" w:rsidRPr="00E6597F" w:rsidRDefault="00E6597F" w:rsidP="00E6597F">
      <w:pPr>
        <w:rPr>
          <w:b/>
          <w:bCs/>
        </w:rPr>
      </w:pPr>
      <w:hyperlink r:id="rId1378" w:anchor="11B-407.2.3" w:history="1">
        <w:r w:rsidRPr="00E6597F">
          <w:rPr>
            <w:rStyle w:val="Hyperlink"/>
            <w:b/>
            <w:bCs/>
          </w:rPr>
          <w:t>11B-407.2.3 Hoistway Signs</w:t>
        </w:r>
      </w:hyperlink>
    </w:p>
    <w:p w14:paraId="180FA5F6" w14:textId="77777777" w:rsidR="00E6597F" w:rsidRPr="00E6597F" w:rsidRDefault="00E6597F" w:rsidP="00E6597F">
      <w:hyperlink r:id="rId1379" w:anchor="sign_hcd_1_ac_dsa_ac_" w:history="1">
        <w:r w:rsidRPr="00E6597F">
          <w:rPr>
            <w:rStyle w:val="Hyperlink"/>
          </w:rPr>
          <w:t>Signs</w:t>
        </w:r>
      </w:hyperlink>
      <w:r w:rsidRPr="00E6597F">
        <w:t> at elevator hoistways shall comply with Section 11B-407.2.3.</w:t>
      </w:r>
    </w:p>
    <w:p w14:paraId="2B5E8883" w14:textId="77777777" w:rsidR="00E6597F" w:rsidRPr="00E6597F" w:rsidRDefault="00E6597F" w:rsidP="00E6597F">
      <w:pPr>
        <w:rPr>
          <w:b/>
          <w:bCs/>
        </w:rPr>
      </w:pPr>
      <w:hyperlink r:id="rId1380" w:anchor="11B-407.2.3.1" w:history="1">
        <w:r w:rsidRPr="00E6597F">
          <w:rPr>
            <w:rStyle w:val="Hyperlink"/>
            <w:b/>
            <w:bCs/>
          </w:rPr>
          <w:t>11B-407.2.3.1 Floor Designation</w:t>
        </w:r>
      </w:hyperlink>
    </w:p>
    <w:p w14:paraId="64A7E1A1" w14:textId="77777777" w:rsidR="00E6597F" w:rsidRPr="00E6597F" w:rsidRDefault="00E6597F" w:rsidP="00E6597F">
      <w:hyperlink r:id="rId1381" w:anchor="11B-411.1.1" w:history="1">
        <w:r w:rsidRPr="00E6597F">
          <w:rPr>
            <w:rStyle w:val="Hyperlink"/>
          </w:rPr>
          <w:t>Floor designations</w:t>
        </w:r>
      </w:hyperlink>
      <w:r w:rsidRPr="00E6597F">
        <w:t> complying with Sections </w:t>
      </w:r>
      <w:hyperlink r:id="rId1382" w:anchor="11B-703.2" w:history="1">
        <w:r w:rsidRPr="00E6597F">
          <w:rPr>
            <w:rStyle w:val="Hyperlink"/>
          </w:rPr>
          <w:t>11B-703.2</w:t>
        </w:r>
      </w:hyperlink>
      <w:r w:rsidRPr="00E6597F">
        <w:t> and </w:t>
      </w:r>
      <w:hyperlink r:id="rId1383" w:anchor="11B-703.4.1" w:history="1">
        <w:r w:rsidRPr="00E6597F">
          <w:rPr>
            <w:rStyle w:val="Hyperlink"/>
          </w:rPr>
          <w:t>11B-703.4.1</w:t>
        </w:r>
      </w:hyperlink>
      <w:r w:rsidRPr="00E6597F">
        <w:t> shall be provided on both jambs of elevator hoistway </w:t>
      </w:r>
      <w:hyperlink r:id="rId1384" w:anchor="entrance_hcd_1_hcd_2_hcd_1_ac_and_dsa_ac_" w:history="1">
        <w:r w:rsidRPr="00E6597F">
          <w:rPr>
            <w:rStyle w:val="Hyperlink"/>
          </w:rPr>
          <w:t>entrances</w:t>
        </w:r>
      </w:hyperlink>
      <w:r w:rsidRPr="00E6597F">
        <w:t>. </w:t>
      </w:r>
      <w:hyperlink r:id="rId1385" w:anchor="11B-411.1.1" w:history="1">
        <w:r w:rsidRPr="00E6597F">
          <w:rPr>
            <w:rStyle w:val="Hyperlink"/>
          </w:rPr>
          <w:t>Floor designations</w:t>
        </w:r>
      </w:hyperlink>
      <w:r w:rsidRPr="00E6597F">
        <w:t> shall be provided in both </w:t>
      </w:r>
      <w:r w:rsidRPr="00E6597F">
        <w:rPr>
          <w:i/>
          <w:iCs/>
        </w:rPr>
        <w:t>raised</w:t>
      </w:r>
      <w:r w:rsidRPr="00E6597F">
        <w:t> </w:t>
      </w:r>
      <w:hyperlink r:id="rId1386" w:anchor="characters_" w:history="1">
        <w:r w:rsidRPr="00E6597F">
          <w:rPr>
            <w:rStyle w:val="Hyperlink"/>
          </w:rPr>
          <w:t>characters</w:t>
        </w:r>
      </w:hyperlink>
      <w:r w:rsidRPr="00E6597F">
        <w:t> and Braille. </w:t>
      </w:r>
      <w:r w:rsidRPr="00E6597F">
        <w:rPr>
          <w:i/>
          <w:iCs/>
        </w:rPr>
        <w:t>Raised</w:t>
      </w:r>
      <w:r w:rsidRPr="00E6597F">
        <w:t> </w:t>
      </w:r>
      <w:hyperlink r:id="rId1387" w:anchor="characters_" w:history="1">
        <w:r w:rsidRPr="00E6597F">
          <w:rPr>
            <w:rStyle w:val="Hyperlink"/>
          </w:rPr>
          <w:t>characters</w:t>
        </w:r>
      </w:hyperlink>
      <w:r w:rsidRPr="00E6597F">
        <w:t> shall be 2 inches (51 mm) high. A </w:t>
      </w:r>
      <w:r w:rsidRPr="00E6597F">
        <w:rPr>
          <w:i/>
          <w:iCs/>
        </w:rPr>
        <w:t>raised</w:t>
      </w:r>
      <w:r w:rsidRPr="00E6597F">
        <w:t> star, </w:t>
      </w:r>
      <w:r w:rsidRPr="00E6597F">
        <w:rPr>
          <w:i/>
          <w:iCs/>
        </w:rPr>
        <w:t>placed to the left of the floor designation</w:t>
      </w:r>
      <w:r w:rsidRPr="00E6597F">
        <w:t>, shall be provided on both jambs at the main entry level. </w:t>
      </w:r>
      <w:r w:rsidRPr="00E6597F">
        <w:rPr>
          <w:i/>
          <w:iCs/>
        </w:rPr>
        <w:t>The outside diameter of the star shall be 2 inches (51 mm) and all points shall be of equal length. Raised </w:t>
      </w:r>
      <w:hyperlink r:id="rId1388" w:anchor="characters_" w:history="1">
        <w:r w:rsidRPr="00E6597F">
          <w:rPr>
            <w:rStyle w:val="Hyperlink"/>
            <w:i/>
            <w:iCs/>
          </w:rPr>
          <w:t>characters</w:t>
        </w:r>
      </w:hyperlink>
      <w:r w:rsidRPr="00E6597F">
        <w:rPr>
          <w:i/>
          <w:iCs/>
        </w:rPr>
        <w:t>, including the star, shall be white on a black background. Braille complying with </w:t>
      </w:r>
      <w:hyperlink r:id="rId1389" w:anchor="11B-703.3" w:history="1">
        <w:r w:rsidRPr="00E6597F">
          <w:rPr>
            <w:rStyle w:val="Hyperlink"/>
            <w:i/>
            <w:iCs/>
          </w:rPr>
          <w:t>Section 11B-703.3</w:t>
        </w:r>
      </w:hyperlink>
      <w:r w:rsidRPr="00E6597F">
        <w:rPr>
          <w:i/>
          <w:iCs/>
        </w:rPr>
        <w:t xml:space="preserve"> shall be placed below the </w:t>
      </w:r>
      <w:r w:rsidRPr="00E6597F">
        <w:rPr>
          <w:i/>
          <w:iCs/>
        </w:rPr>
        <w:lastRenderedPageBreak/>
        <w:t>corresponding raised </w:t>
      </w:r>
      <w:hyperlink r:id="rId1390" w:anchor="characters_" w:history="1">
        <w:r w:rsidRPr="00E6597F">
          <w:rPr>
            <w:rStyle w:val="Hyperlink"/>
            <w:i/>
            <w:iCs/>
          </w:rPr>
          <w:t>characters</w:t>
        </w:r>
      </w:hyperlink>
      <w:r w:rsidRPr="00E6597F">
        <w:rPr>
          <w:i/>
          <w:iCs/>
        </w:rPr>
        <w:t> and the star. The Braille translation for the star shall be "MAIN". Applied plates are acceptable if they are permanently fixed to the jamb.</w:t>
      </w:r>
    </w:p>
    <w:p w14:paraId="1787C7BD" w14:textId="77777777" w:rsidR="00E6597F" w:rsidRPr="00E6597F" w:rsidRDefault="00E6597F" w:rsidP="00E6597F">
      <w:hyperlink r:id="rId1391" w:anchor="figure" w:history="1">
        <w:r w:rsidRPr="00E6597F">
          <w:rPr>
            <w:rStyle w:val="Hyperlink"/>
          </w:rPr>
          <w:t>FIGURE</w:t>
        </w:r>
      </w:hyperlink>
      <w:r w:rsidRPr="00E6597F">
        <w:t> </w:t>
      </w:r>
      <w:r w:rsidRPr="00E6597F">
        <w:rPr>
          <w:i/>
          <w:iCs/>
        </w:rPr>
        <w:t>11B</w:t>
      </w:r>
      <w:r w:rsidRPr="00E6597F">
        <w:t>-407.2.3.1—</w:t>
      </w:r>
    </w:p>
    <w:p w14:paraId="4F0666DD" w14:textId="77777777" w:rsidR="00E6597F" w:rsidRPr="00E6597F" w:rsidRDefault="00E6597F" w:rsidP="00E6597F">
      <w:hyperlink r:id="rId1392" w:anchor="11B-411.1.1" w:history="1">
        <w:r w:rsidRPr="00E6597F">
          <w:rPr>
            <w:rStyle w:val="Hyperlink"/>
          </w:rPr>
          <w:t>FLOOR DESIGNATIONS</w:t>
        </w:r>
      </w:hyperlink>
      <w:r w:rsidRPr="00E6597F">
        <w:t> ON JAMBS OF ELEVATOR HOISTWAY </w:t>
      </w:r>
      <w:hyperlink r:id="rId1393" w:anchor="entrance_hcd_1_hcd_2_hcd_1_ac_and_dsa_ac_" w:history="1">
        <w:r w:rsidRPr="00E6597F">
          <w:rPr>
            <w:rStyle w:val="Hyperlink"/>
          </w:rPr>
          <w:t>ENTRANCES</w:t>
        </w:r>
      </w:hyperlink>
    </w:p>
    <w:p w14:paraId="43A517E2" w14:textId="18F63A95" w:rsidR="00E6597F" w:rsidRPr="00E6597F" w:rsidRDefault="00E6597F" w:rsidP="00E6597F">
      <w:r w:rsidRPr="00E6597F">
        <w:drawing>
          <wp:inline distT="0" distB="0" distL="0" distR="0" wp14:anchorId="4DAC3B1E" wp14:editId="4455EBFB">
            <wp:extent cx="2520950" cy="1955800"/>
            <wp:effectExtent l="0" t="0" r="0" b="6350"/>
            <wp:docPr id="745322360" name="Picture 183" descr="A diagram of a number one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22360" name="Picture 183" descr="A diagram of a number one and a star&#10;&#10;AI-generated content may be incorrect."/>
                    <pic:cNvPicPr>
                      <a:picLocks noChangeAspect="1" noChangeArrowheads="1"/>
                    </pic:cNvPicPr>
                  </pic:nvPicPr>
                  <pic:blipFill>
                    <a:blip r:embed="rId1394">
                      <a:extLst>
                        <a:ext uri="{28A0092B-C50C-407E-A947-70E740481C1C}">
                          <a14:useLocalDpi xmlns:a14="http://schemas.microsoft.com/office/drawing/2010/main" val="0"/>
                        </a:ext>
                      </a:extLst>
                    </a:blip>
                    <a:srcRect/>
                    <a:stretch>
                      <a:fillRect/>
                    </a:stretch>
                  </pic:blipFill>
                  <pic:spPr bwMode="auto">
                    <a:xfrm>
                      <a:off x="0" y="0"/>
                      <a:ext cx="2520950" cy="1955800"/>
                    </a:xfrm>
                    <a:prstGeom prst="rect">
                      <a:avLst/>
                    </a:prstGeom>
                    <a:noFill/>
                    <a:ln>
                      <a:noFill/>
                    </a:ln>
                  </pic:spPr>
                </pic:pic>
              </a:graphicData>
            </a:graphic>
          </wp:inline>
        </w:drawing>
      </w:r>
    </w:p>
    <w:p w14:paraId="2F920CA6" w14:textId="77777777" w:rsidR="00E6597F" w:rsidRPr="00E6597F" w:rsidRDefault="00E6597F" w:rsidP="00E6597F">
      <w:pPr>
        <w:rPr>
          <w:b/>
          <w:bCs/>
        </w:rPr>
      </w:pPr>
      <w:hyperlink r:id="rId1395" w:anchor="11B-407.2.3.2" w:history="1">
        <w:r w:rsidRPr="00E6597F">
          <w:rPr>
            <w:rStyle w:val="Hyperlink"/>
            <w:b/>
            <w:bCs/>
          </w:rPr>
          <w:t>11B-407.2.3.2</w:t>
        </w:r>
      </w:hyperlink>
    </w:p>
    <w:p w14:paraId="10FC0417" w14:textId="77777777" w:rsidR="00E6597F" w:rsidRPr="00E6597F" w:rsidRDefault="00E6597F" w:rsidP="00E6597F">
      <w:pPr>
        <w:rPr>
          <w:b/>
          <w:bCs/>
          <w:i/>
          <w:iCs/>
        </w:rPr>
      </w:pPr>
      <w:hyperlink r:id="rId1396" w:anchor="reserved" w:history="1">
        <w:r w:rsidRPr="00E6597F">
          <w:rPr>
            <w:rStyle w:val="Hyperlink"/>
            <w:b/>
            <w:bCs/>
            <w:i/>
            <w:iCs/>
          </w:rPr>
          <w:t>Reserved</w:t>
        </w:r>
      </w:hyperlink>
      <w:r w:rsidRPr="00E6597F">
        <w:rPr>
          <w:b/>
          <w:bCs/>
          <w:i/>
          <w:iCs/>
        </w:rPr>
        <w:t>.</w:t>
      </w:r>
    </w:p>
    <w:p w14:paraId="2F359A48" w14:textId="77777777" w:rsidR="00E6597F" w:rsidRPr="00E6597F" w:rsidRDefault="00E6597F" w:rsidP="00E6597F">
      <w:pPr>
        <w:rPr>
          <w:b/>
          <w:bCs/>
        </w:rPr>
      </w:pPr>
      <w:hyperlink r:id="rId1397" w:anchor="11B-407.3" w:history="1">
        <w:r w:rsidRPr="00E6597F">
          <w:rPr>
            <w:rStyle w:val="Hyperlink"/>
            <w:b/>
            <w:bCs/>
          </w:rPr>
          <w:t>11B-407.3 Elevator Door Requirements</w:t>
        </w:r>
      </w:hyperlink>
    </w:p>
    <w:p w14:paraId="366C9147" w14:textId="77777777" w:rsidR="00E6597F" w:rsidRPr="00E6597F" w:rsidRDefault="00E6597F" w:rsidP="00E6597F">
      <w:r w:rsidRPr="00E6597F">
        <w:t>Diagram</w:t>
      </w:r>
    </w:p>
    <w:p w14:paraId="7E0E1174" w14:textId="77777777" w:rsidR="00E6597F" w:rsidRPr="00E6597F" w:rsidRDefault="00E6597F" w:rsidP="00E6597F">
      <w:r w:rsidRPr="00E6597F">
        <w:t>Hoistway and car doors shall comply with Section 11B-407.3.</w:t>
      </w:r>
    </w:p>
    <w:p w14:paraId="7CC085F9" w14:textId="77777777" w:rsidR="00E6597F" w:rsidRPr="00E6597F" w:rsidRDefault="00E6597F" w:rsidP="00E6597F">
      <w:r w:rsidRPr="00E6597F">
        <w:rPr>
          <w:b/>
          <w:bCs/>
        </w:rPr>
        <w:t>UpCodes Diagram (1)</w:t>
      </w:r>
    </w:p>
    <w:p w14:paraId="00E0A4F6" w14:textId="17464255" w:rsidR="00E6597F" w:rsidRPr="00E6597F" w:rsidRDefault="00E6597F" w:rsidP="00E6597F">
      <w:r w:rsidRPr="00E6597F">
        <w:drawing>
          <wp:inline distT="0" distB="0" distL="0" distR="0" wp14:anchorId="6364D1ED" wp14:editId="2F4AD56D">
            <wp:extent cx="2286000" cy="1289050"/>
            <wp:effectExtent l="0" t="0" r="0" b="6350"/>
            <wp:docPr id="763220503" name="Picture 182" descr="A diagram of a sliding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0503" name="Picture 182" descr="A diagram of a sliding door&#10;&#10;AI-generated content may be incorrect."/>
                    <pic:cNvPicPr>
                      <a:picLocks noChangeAspect="1" noChangeArrowheads="1"/>
                    </pic:cNvPicPr>
                  </pic:nvPicPr>
                  <pic:blipFill>
                    <a:blip r:embed="rId13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251C73" w14:textId="77777777" w:rsidR="00E6597F" w:rsidRPr="00E6597F" w:rsidRDefault="00E6597F" w:rsidP="00E6597F">
      <w:r w:rsidRPr="00E6597F">
        <w:rPr>
          <w:b/>
          <w:bCs/>
        </w:rPr>
        <w:t>Elevator Door Req.</w:t>
      </w:r>
    </w:p>
    <w:p w14:paraId="3BC152A0" w14:textId="77777777" w:rsidR="00E6597F" w:rsidRPr="00E6597F" w:rsidRDefault="00E6597F" w:rsidP="00E6597F">
      <w:pPr>
        <w:rPr>
          <w:b/>
          <w:bCs/>
        </w:rPr>
      </w:pPr>
      <w:hyperlink r:id="rId1399" w:anchor="11B-407.3.1" w:history="1">
        <w:r w:rsidRPr="00E6597F">
          <w:rPr>
            <w:rStyle w:val="Hyperlink"/>
            <w:b/>
            <w:bCs/>
          </w:rPr>
          <w:t>11B-407.3.1 Type</w:t>
        </w:r>
      </w:hyperlink>
    </w:p>
    <w:p w14:paraId="028BAA2E" w14:textId="77777777" w:rsidR="00E6597F" w:rsidRPr="00E6597F" w:rsidRDefault="00E6597F" w:rsidP="00E6597F">
      <w:r w:rsidRPr="00E6597F">
        <w:t>Elevator doors shall be the horizontal sliding type. Car gates shall be prohibited.</w:t>
      </w:r>
    </w:p>
    <w:p w14:paraId="430C6953" w14:textId="77777777" w:rsidR="00E6597F" w:rsidRPr="00E6597F" w:rsidRDefault="00E6597F" w:rsidP="00E6597F">
      <w:pPr>
        <w:rPr>
          <w:b/>
          <w:bCs/>
        </w:rPr>
      </w:pPr>
      <w:hyperlink r:id="rId1400" w:anchor="11B-407.3.2" w:history="1">
        <w:r w:rsidRPr="00E6597F">
          <w:rPr>
            <w:rStyle w:val="Hyperlink"/>
            <w:b/>
            <w:bCs/>
          </w:rPr>
          <w:t>11B-407.3.2 Operation</w:t>
        </w:r>
      </w:hyperlink>
    </w:p>
    <w:p w14:paraId="4E315AFD" w14:textId="77777777" w:rsidR="00E6597F" w:rsidRPr="00E6597F" w:rsidRDefault="00E6597F" w:rsidP="00E6597F">
      <w:r w:rsidRPr="00E6597F">
        <w:t>Elevator hoistway and car doors shall open and close automatically.</w:t>
      </w:r>
    </w:p>
    <w:p w14:paraId="567C717A" w14:textId="77777777" w:rsidR="00E6597F" w:rsidRPr="00E6597F" w:rsidRDefault="00E6597F" w:rsidP="00E6597F">
      <w:r w:rsidRPr="00E6597F">
        <w:rPr>
          <w:b/>
          <w:bCs/>
          <w:i/>
          <w:iCs/>
        </w:rPr>
        <w:lastRenderedPageBreak/>
        <w:t>Exception:</w:t>
      </w:r>
      <w:r w:rsidRPr="00E6597F">
        <w:t> Existing manually operated hoistway swing doors shall be permitted provided that they comply with Sections </w:t>
      </w:r>
      <w:hyperlink r:id="rId1401" w:anchor="11B-404.2.3" w:history="1">
        <w:r w:rsidRPr="00E6597F">
          <w:rPr>
            <w:rStyle w:val="Hyperlink"/>
          </w:rPr>
          <w:t>11B-404.2.3</w:t>
        </w:r>
      </w:hyperlink>
      <w:r w:rsidRPr="00E6597F">
        <w:t> and </w:t>
      </w:r>
      <w:hyperlink r:id="rId1402" w:anchor="11B-404.2.9" w:history="1">
        <w:r w:rsidRPr="00E6597F">
          <w:rPr>
            <w:rStyle w:val="Hyperlink"/>
          </w:rPr>
          <w:t>11B-404.2.9</w:t>
        </w:r>
      </w:hyperlink>
      <w:r w:rsidRPr="00E6597F">
        <w:t>. Car door closing shall not be initiated until the hoistway door is closed.</w:t>
      </w:r>
    </w:p>
    <w:p w14:paraId="7F1A3FCA" w14:textId="77777777" w:rsidR="00E6597F" w:rsidRPr="00E6597F" w:rsidRDefault="00E6597F" w:rsidP="00E6597F">
      <w:pPr>
        <w:rPr>
          <w:b/>
          <w:bCs/>
        </w:rPr>
      </w:pPr>
      <w:hyperlink r:id="rId1403" w:anchor="11B-407.3.3" w:history="1">
        <w:r w:rsidRPr="00E6597F">
          <w:rPr>
            <w:rStyle w:val="Hyperlink"/>
            <w:b/>
            <w:bCs/>
          </w:rPr>
          <w:t>11B-407.3.3 Reopening Device</w:t>
        </w:r>
      </w:hyperlink>
    </w:p>
    <w:p w14:paraId="2D0E2CDC" w14:textId="77777777" w:rsidR="00E6597F" w:rsidRPr="00E6597F" w:rsidRDefault="00E6597F" w:rsidP="00E6597F">
      <w:r w:rsidRPr="00E6597F">
        <w:t>Elevator doors shall be provided with a reopening device complying with Section 11B-407.3.3 that shall stop and reopen a car door and hoistway door automatically if the door becomes obstructed by an object or person.</w:t>
      </w:r>
    </w:p>
    <w:p w14:paraId="13DBACCC" w14:textId="77777777" w:rsidR="00E6597F" w:rsidRPr="00E6597F" w:rsidRDefault="00E6597F" w:rsidP="00E6597F">
      <w:r w:rsidRPr="00E6597F">
        <w:rPr>
          <w:b/>
          <w:bCs/>
          <w:i/>
          <w:iCs/>
        </w:rPr>
        <w:t>Exception:</w:t>
      </w:r>
      <w:r w:rsidRPr="00E6597F">
        <w:t> Existing elevators with manually operated doors shall not be required to comply with Section 11B-407.3.3.</w:t>
      </w:r>
    </w:p>
    <w:p w14:paraId="6D80BC6A" w14:textId="77777777" w:rsidR="00E6597F" w:rsidRPr="00E6597F" w:rsidRDefault="00E6597F" w:rsidP="00E6597F">
      <w:pPr>
        <w:rPr>
          <w:b/>
          <w:bCs/>
        </w:rPr>
      </w:pPr>
      <w:hyperlink r:id="rId1404" w:anchor="11B-407.3.3.1" w:history="1">
        <w:r w:rsidRPr="00E6597F">
          <w:rPr>
            <w:rStyle w:val="Hyperlink"/>
            <w:b/>
            <w:bCs/>
          </w:rPr>
          <w:t>11B-407.3.3.1 Height</w:t>
        </w:r>
      </w:hyperlink>
    </w:p>
    <w:p w14:paraId="7EC91216" w14:textId="77777777" w:rsidR="00E6597F" w:rsidRPr="00E6597F" w:rsidRDefault="00E6597F" w:rsidP="00E6597F">
      <w:r w:rsidRPr="00E6597F">
        <w:t>The device shall be activated by sensing an obstruction passing through the opening at 5 inches (</w:t>
      </w:r>
      <w:r w:rsidRPr="00E6597F">
        <w:rPr>
          <w:i/>
          <w:iCs/>
        </w:rPr>
        <w:t>127</w:t>
      </w:r>
      <w:r w:rsidRPr="00E6597F">
        <w:t> mm) nominal and 29 inches (</w:t>
      </w:r>
      <w:r w:rsidRPr="00E6597F">
        <w:rPr>
          <w:i/>
          <w:iCs/>
        </w:rPr>
        <w:t>737</w:t>
      </w:r>
      <w:r w:rsidRPr="00E6597F">
        <w:t> mm) nominal above the finish floor.</w:t>
      </w:r>
    </w:p>
    <w:p w14:paraId="02C7BF45" w14:textId="77777777" w:rsidR="00E6597F" w:rsidRPr="00E6597F" w:rsidRDefault="00E6597F" w:rsidP="00E6597F">
      <w:pPr>
        <w:rPr>
          <w:b/>
          <w:bCs/>
        </w:rPr>
      </w:pPr>
      <w:hyperlink r:id="rId1405" w:anchor="11B-407.3.3.2" w:history="1">
        <w:r w:rsidRPr="00E6597F">
          <w:rPr>
            <w:rStyle w:val="Hyperlink"/>
            <w:b/>
            <w:bCs/>
          </w:rPr>
          <w:t>11B-407.3.3.2 Contact</w:t>
        </w:r>
      </w:hyperlink>
    </w:p>
    <w:p w14:paraId="4401757C" w14:textId="77777777" w:rsidR="00E6597F" w:rsidRPr="00E6597F" w:rsidRDefault="00E6597F" w:rsidP="00E6597F">
      <w:r w:rsidRPr="00E6597F">
        <w:t>The device shall not require physical contact to be activated, although contact is permitted to occur before the door reverses.</w:t>
      </w:r>
    </w:p>
    <w:p w14:paraId="0704F177" w14:textId="77777777" w:rsidR="00E6597F" w:rsidRPr="00E6597F" w:rsidRDefault="00E6597F" w:rsidP="00E6597F">
      <w:pPr>
        <w:rPr>
          <w:b/>
          <w:bCs/>
        </w:rPr>
      </w:pPr>
      <w:hyperlink r:id="rId1406" w:anchor="11B-407.3.3.3" w:history="1">
        <w:r w:rsidRPr="00E6597F">
          <w:rPr>
            <w:rStyle w:val="Hyperlink"/>
            <w:b/>
            <w:bCs/>
          </w:rPr>
          <w:t>11B-407.3.3.3 Duration</w:t>
        </w:r>
      </w:hyperlink>
    </w:p>
    <w:p w14:paraId="63B01D6C" w14:textId="77777777" w:rsidR="00E6597F" w:rsidRPr="00E6597F" w:rsidRDefault="00E6597F" w:rsidP="00E6597F">
      <w:r w:rsidRPr="00E6597F">
        <w:t>Door reopening devices shall remain effective for 20 seconds minimum.</w:t>
      </w:r>
    </w:p>
    <w:p w14:paraId="7665A51A" w14:textId="77777777" w:rsidR="00E6597F" w:rsidRPr="00E6597F" w:rsidRDefault="00E6597F" w:rsidP="00E6597F">
      <w:pPr>
        <w:rPr>
          <w:b/>
          <w:bCs/>
        </w:rPr>
      </w:pPr>
      <w:hyperlink r:id="rId1407" w:anchor="11B-407.3.4" w:history="1">
        <w:r w:rsidRPr="00E6597F">
          <w:rPr>
            <w:rStyle w:val="Hyperlink"/>
            <w:b/>
            <w:bCs/>
          </w:rPr>
          <w:t>11B-407.3.4 Door and Signal Timing</w:t>
        </w:r>
      </w:hyperlink>
    </w:p>
    <w:p w14:paraId="347BD3BA" w14:textId="77777777" w:rsidR="00E6597F" w:rsidRPr="00E6597F" w:rsidRDefault="00E6597F" w:rsidP="00E6597F">
      <w:r w:rsidRPr="00E6597F">
        <w:t>The minimum acceptable time from notification that a car is answering a call until the doors of that car start to close shall be calculated from the following equation:</w:t>
      </w:r>
    </w:p>
    <w:p w14:paraId="0D765506" w14:textId="77777777" w:rsidR="00E6597F" w:rsidRPr="00E6597F" w:rsidRDefault="00E6597F" w:rsidP="00E6597F">
      <w:r w:rsidRPr="00E6597F">
        <w:rPr>
          <w:i/>
          <w:iCs/>
        </w:rPr>
        <w:t>T</w:t>
      </w:r>
      <w:r w:rsidRPr="00E6597F">
        <w:t> = </w:t>
      </w:r>
      <w:r w:rsidRPr="00E6597F">
        <w:rPr>
          <w:i/>
          <w:iCs/>
        </w:rPr>
        <w:t>D</w:t>
      </w:r>
      <w:r w:rsidRPr="00E6597F">
        <w:t>/(1.5 ft/s) or </w:t>
      </w:r>
      <w:r w:rsidRPr="00E6597F">
        <w:rPr>
          <w:i/>
          <w:iCs/>
        </w:rPr>
        <w:t>T</w:t>
      </w:r>
      <w:r w:rsidRPr="00E6597F">
        <w:t> = </w:t>
      </w:r>
      <w:r w:rsidRPr="00E6597F">
        <w:rPr>
          <w:i/>
          <w:iCs/>
        </w:rPr>
        <w:t>D</w:t>
      </w:r>
      <w:r w:rsidRPr="00E6597F">
        <w:t>/(</w:t>
      </w:r>
      <w:r w:rsidRPr="00E6597F">
        <w:rPr>
          <w:i/>
          <w:iCs/>
        </w:rPr>
        <w:t>457</w:t>
      </w:r>
      <w:r w:rsidRPr="00E6597F">
        <w:t> mm/s) = 5 seconds minimum where </w:t>
      </w:r>
      <w:r w:rsidRPr="00E6597F">
        <w:rPr>
          <w:i/>
          <w:iCs/>
        </w:rPr>
        <w:t>T</w:t>
      </w:r>
      <w:r w:rsidRPr="00E6597F">
        <w:t> equals the total time in seconds and </w:t>
      </w:r>
      <w:r w:rsidRPr="00E6597F">
        <w:rPr>
          <w:i/>
          <w:iCs/>
        </w:rPr>
        <w:t>D</w:t>
      </w:r>
      <w:r w:rsidRPr="00E6597F">
        <w:t> equals the distance (in feet or millimeters) from the point in the </w:t>
      </w:r>
      <w:hyperlink r:id="rId1408" w:anchor="lobby_sfm_hcd_1_hcd_2_" w:history="1">
        <w:r w:rsidRPr="00E6597F">
          <w:rPr>
            <w:rStyle w:val="Hyperlink"/>
          </w:rPr>
          <w:t>lobby</w:t>
        </w:r>
      </w:hyperlink>
      <w:r w:rsidRPr="00E6597F">
        <w:t> or </w:t>
      </w:r>
      <w:hyperlink r:id="rId1409" w:anchor="corridor_" w:history="1">
        <w:r w:rsidRPr="00E6597F">
          <w:rPr>
            <w:rStyle w:val="Hyperlink"/>
          </w:rPr>
          <w:t>corridor</w:t>
        </w:r>
      </w:hyperlink>
      <w:r w:rsidRPr="00E6597F">
        <w:t> 60 inches (</w:t>
      </w:r>
      <w:r w:rsidRPr="00E6597F">
        <w:rPr>
          <w:i/>
          <w:iCs/>
        </w:rPr>
        <w:t>1524</w:t>
      </w:r>
      <w:r w:rsidRPr="00E6597F">
        <w:t> mm) directly in front of the farthest call button controlling that car to the centerline of its hoistway door.</w:t>
      </w:r>
    </w:p>
    <w:p w14:paraId="0FA8817A" w14:textId="77777777" w:rsidR="00E6597F" w:rsidRPr="00E6597F" w:rsidRDefault="00E6597F" w:rsidP="00E6597F">
      <w:r w:rsidRPr="00E6597F">
        <w:rPr>
          <w:b/>
          <w:bCs/>
          <w:i/>
          <w:iCs/>
        </w:rPr>
        <w:t>Exceptions:</w:t>
      </w:r>
    </w:p>
    <w:p w14:paraId="4E7BE4EF" w14:textId="77777777" w:rsidR="00E6597F" w:rsidRPr="00E6597F" w:rsidRDefault="00E6597F" w:rsidP="00E6597F">
      <w:pPr>
        <w:numPr>
          <w:ilvl w:val="0"/>
          <w:numId w:val="30"/>
        </w:numPr>
      </w:pPr>
      <w:r w:rsidRPr="00E6597F">
        <w:t>For cars with in-car lanterns, T shall be permitted to begin when the signal is visible from the point 60 inches (</w:t>
      </w:r>
      <w:r w:rsidRPr="00E6597F">
        <w:rPr>
          <w:i/>
          <w:iCs/>
        </w:rPr>
        <w:t>1524</w:t>
      </w:r>
      <w:r w:rsidRPr="00E6597F">
        <w:t> mm) directly in front of the farthest hall call button and the audible signal is sounded.</w:t>
      </w:r>
    </w:p>
    <w:p w14:paraId="020A86D6" w14:textId="77777777" w:rsidR="00E6597F" w:rsidRPr="00E6597F" w:rsidRDefault="00E6597F" w:rsidP="00E6597F">
      <w:pPr>
        <w:numPr>
          <w:ilvl w:val="0"/>
          <w:numId w:val="30"/>
        </w:numPr>
      </w:pPr>
      <w:hyperlink r:id="rId1410" w:anchor="reserved" w:history="1">
        <w:r w:rsidRPr="00E6597F">
          <w:rPr>
            <w:rStyle w:val="Hyperlink"/>
            <w:b/>
            <w:bCs/>
            <w:i/>
            <w:iCs/>
          </w:rPr>
          <w:t>Reserved</w:t>
        </w:r>
      </w:hyperlink>
      <w:r w:rsidRPr="00E6597F">
        <w:rPr>
          <w:b/>
          <w:bCs/>
          <w:i/>
          <w:iCs/>
        </w:rPr>
        <w:t>.</w:t>
      </w:r>
    </w:p>
    <w:p w14:paraId="68E36355" w14:textId="77777777" w:rsidR="00E6597F" w:rsidRPr="00E6597F" w:rsidRDefault="00E6597F" w:rsidP="00E6597F">
      <w:pPr>
        <w:rPr>
          <w:b/>
          <w:bCs/>
        </w:rPr>
      </w:pPr>
      <w:hyperlink r:id="rId1411" w:anchor="11B-407.3.5" w:history="1">
        <w:r w:rsidRPr="00E6597F">
          <w:rPr>
            <w:rStyle w:val="Hyperlink"/>
            <w:b/>
            <w:bCs/>
          </w:rPr>
          <w:t>11B-407.3.5 Door Delay</w:t>
        </w:r>
      </w:hyperlink>
    </w:p>
    <w:p w14:paraId="7666986F" w14:textId="77777777" w:rsidR="00E6597F" w:rsidRPr="00E6597F" w:rsidRDefault="00E6597F" w:rsidP="00E6597F">
      <w:r w:rsidRPr="00E6597F">
        <w:lastRenderedPageBreak/>
        <w:t>Elevator doors shall remain fully open in response to a car call for 5 seconds minimum.</w:t>
      </w:r>
    </w:p>
    <w:p w14:paraId="58F2C206" w14:textId="77777777" w:rsidR="00E6597F" w:rsidRPr="00E6597F" w:rsidRDefault="00E6597F" w:rsidP="00E6597F">
      <w:pPr>
        <w:rPr>
          <w:b/>
          <w:bCs/>
        </w:rPr>
      </w:pPr>
      <w:hyperlink r:id="rId1412" w:anchor="11B-407.3.6" w:history="1">
        <w:r w:rsidRPr="00E6597F">
          <w:rPr>
            <w:rStyle w:val="Hyperlink"/>
            <w:b/>
            <w:bCs/>
          </w:rPr>
          <w:t>11B-407.3.6 Width</w:t>
        </w:r>
      </w:hyperlink>
    </w:p>
    <w:p w14:paraId="740A4900" w14:textId="77777777" w:rsidR="00E6597F" w:rsidRPr="00E6597F" w:rsidRDefault="00E6597F" w:rsidP="00E6597F">
      <w:r w:rsidRPr="00E6597F">
        <w:t>The width of elevator doors shall comply with </w:t>
      </w:r>
      <w:hyperlink r:id="rId1413" w:anchor="table" w:history="1">
        <w:r w:rsidRPr="00E6597F">
          <w:rPr>
            <w:rStyle w:val="Hyperlink"/>
          </w:rPr>
          <w:t>Table</w:t>
        </w:r>
      </w:hyperlink>
      <w:r w:rsidRPr="00E6597F">
        <w:t> 11B-407.4.1.</w:t>
      </w:r>
    </w:p>
    <w:p w14:paraId="499F899F" w14:textId="77777777" w:rsidR="00E6597F" w:rsidRPr="00E6597F" w:rsidRDefault="00E6597F" w:rsidP="00E6597F">
      <w:r w:rsidRPr="00E6597F">
        <w:rPr>
          <w:b/>
          <w:bCs/>
          <w:i/>
          <w:iCs/>
        </w:rPr>
        <w:t>Exception:</w:t>
      </w:r>
      <w:r w:rsidRPr="00E6597F">
        <w:t> In existing elevators, a power-operated car door complying with </w:t>
      </w:r>
      <w:hyperlink r:id="rId1414" w:anchor="11B-404.2.3" w:history="1">
        <w:r w:rsidRPr="00E6597F">
          <w:rPr>
            <w:rStyle w:val="Hyperlink"/>
          </w:rPr>
          <w:t>Section 11B-404.2.3</w:t>
        </w:r>
      </w:hyperlink>
      <w:r w:rsidRPr="00E6597F">
        <w:t> shall be permitted.</w:t>
      </w:r>
    </w:p>
    <w:p w14:paraId="086F8616" w14:textId="77777777" w:rsidR="00E6597F" w:rsidRPr="00E6597F" w:rsidRDefault="00E6597F" w:rsidP="00E6597F">
      <w:pPr>
        <w:rPr>
          <w:b/>
          <w:bCs/>
        </w:rPr>
      </w:pPr>
      <w:hyperlink r:id="rId1415" w:anchor="11B-407.4" w:history="1">
        <w:r w:rsidRPr="00E6597F">
          <w:rPr>
            <w:rStyle w:val="Hyperlink"/>
            <w:b/>
            <w:bCs/>
          </w:rPr>
          <w:t>11B-407.4 Elevator Car Requirements</w:t>
        </w:r>
      </w:hyperlink>
    </w:p>
    <w:p w14:paraId="3977ADFE" w14:textId="77777777" w:rsidR="00E6597F" w:rsidRPr="00E6597F" w:rsidRDefault="00E6597F" w:rsidP="00E6597F">
      <w:r w:rsidRPr="00E6597F">
        <w:t>Elevator cars shall comply with Section 11B-407.4.</w:t>
      </w:r>
    </w:p>
    <w:p w14:paraId="3F5AC55C" w14:textId="77777777" w:rsidR="00E6597F" w:rsidRPr="00E6597F" w:rsidRDefault="00E6597F" w:rsidP="00E6597F">
      <w:pPr>
        <w:rPr>
          <w:b/>
          <w:bCs/>
        </w:rPr>
      </w:pPr>
      <w:hyperlink r:id="rId1416" w:anchor="11B-407.4.1" w:history="1">
        <w:r w:rsidRPr="00E6597F">
          <w:rPr>
            <w:rStyle w:val="Hyperlink"/>
            <w:b/>
            <w:bCs/>
          </w:rPr>
          <w:t>11B-407.4.1 Car Dimensions</w:t>
        </w:r>
      </w:hyperlink>
    </w:p>
    <w:p w14:paraId="18523D54" w14:textId="77777777" w:rsidR="00E6597F" w:rsidRPr="00E6597F" w:rsidRDefault="00E6597F" w:rsidP="00E6597F">
      <w:r w:rsidRPr="00E6597F">
        <w:t>Diagram</w:t>
      </w:r>
    </w:p>
    <w:p w14:paraId="2607905D" w14:textId="77777777" w:rsidR="00E6597F" w:rsidRPr="00E6597F" w:rsidRDefault="00E6597F" w:rsidP="00E6597F">
      <w:r w:rsidRPr="00E6597F">
        <w:t>Inside </w:t>
      </w:r>
      <w:hyperlink r:id="rId1417" w:anchor="2301.2" w:history="1">
        <w:r w:rsidRPr="00E6597F">
          <w:rPr>
            <w:rStyle w:val="Hyperlink"/>
          </w:rPr>
          <w:t>dimensions</w:t>
        </w:r>
      </w:hyperlink>
      <w:r w:rsidRPr="00E6597F">
        <w:t> of elevator cars and </w:t>
      </w:r>
      <w:hyperlink r:id="rId1418" w:anchor="clear_dsa_ac_" w:history="1">
        <w:r w:rsidRPr="00E6597F">
          <w:rPr>
            <w:rStyle w:val="Hyperlink"/>
          </w:rPr>
          <w:t>clear</w:t>
        </w:r>
      </w:hyperlink>
      <w:r w:rsidRPr="00E6597F">
        <w:t> width of elevator doors shall comply with </w:t>
      </w:r>
      <w:hyperlink r:id="rId1419" w:anchor="table" w:history="1">
        <w:r w:rsidRPr="00E6597F">
          <w:rPr>
            <w:rStyle w:val="Hyperlink"/>
          </w:rPr>
          <w:t>Table</w:t>
        </w:r>
      </w:hyperlink>
      <w:r w:rsidRPr="00E6597F">
        <w:t> 11B-407.4.1.</w:t>
      </w:r>
    </w:p>
    <w:p w14:paraId="0B3A1941" w14:textId="77777777" w:rsidR="00E6597F" w:rsidRPr="00E6597F" w:rsidRDefault="00E6597F" w:rsidP="00E6597F">
      <w:r w:rsidRPr="00E6597F">
        <w:rPr>
          <w:b/>
          <w:bCs/>
          <w:i/>
          <w:iCs/>
        </w:rPr>
        <w:t>Exception: </w:t>
      </w:r>
      <w:r w:rsidRPr="00E6597F">
        <w:rPr>
          <w:i/>
          <w:iCs/>
        </w:rPr>
        <w:t>In </w:t>
      </w:r>
      <w:hyperlink r:id="rId1420" w:anchor="building_existing_hcd_1_hcd_2_" w:history="1">
        <w:r w:rsidRPr="00E6597F">
          <w:rPr>
            <w:rStyle w:val="Hyperlink"/>
            <w:i/>
            <w:iCs/>
          </w:rPr>
          <w:t>existing buildings</w:t>
        </w:r>
      </w:hyperlink>
      <w:r w:rsidRPr="00E6597F">
        <w:rPr>
          <w:i/>
          <w:iCs/>
        </w:rPr>
        <w:t>, where existing </w:t>
      </w:r>
      <w:hyperlink r:id="rId1421" w:anchor="shaft_" w:history="1">
        <w:r w:rsidRPr="00E6597F">
          <w:rPr>
            <w:rStyle w:val="Hyperlink"/>
            <w:i/>
            <w:iCs/>
          </w:rPr>
          <w:t>shaft</w:t>
        </w:r>
      </w:hyperlink>
      <w:r w:rsidRPr="00E6597F">
        <w:rPr>
          <w:i/>
          <w:iCs/>
        </w:rPr>
        <w:t> configuration prohibits strict </w:t>
      </w:r>
      <w:hyperlink r:id="rId1422" w:anchor="3113.1.1" w:history="1">
        <w:r w:rsidRPr="00E6597F">
          <w:rPr>
            <w:rStyle w:val="Hyperlink"/>
            <w:i/>
            <w:iCs/>
          </w:rPr>
          <w:t>compliance</w:t>
        </w:r>
      </w:hyperlink>
      <w:r w:rsidRPr="00E6597F">
        <w:rPr>
          <w:i/>
          <w:iCs/>
        </w:rPr>
        <w:t> with Section 11B-407.4.1, existing</w:t>
      </w:r>
      <w:r w:rsidRPr="00E6597F">
        <w:t> elevator car configurations that provide a </w:t>
      </w:r>
      <w:hyperlink r:id="rId1423" w:anchor="clear_dsa_ac_" w:history="1">
        <w:r w:rsidRPr="00E6597F">
          <w:rPr>
            <w:rStyle w:val="Hyperlink"/>
          </w:rPr>
          <w:t>clear</w:t>
        </w:r>
      </w:hyperlink>
      <w:r w:rsidRPr="00E6597F">
        <w:t> floor area of </w:t>
      </w:r>
      <w:r w:rsidRPr="00E6597F">
        <w:rPr>
          <w:i/>
          <w:iCs/>
        </w:rPr>
        <w:t>18 square feet (1.67 m</w:t>
      </w:r>
      <w:r w:rsidRPr="00E6597F">
        <w:rPr>
          <w:i/>
          <w:iCs/>
          <w:vertAlign w:val="superscript"/>
        </w:rPr>
        <w:t>2</w:t>
      </w:r>
      <w:r w:rsidRPr="00E6597F">
        <w:rPr>
          <w:i/>
          <w:iCs/>
        </w:rPr>
        <w:t>)</w:t>
      </w:r>
      <w:r w:rsidRPr="00E6597F">
        <w:t> minimum and also provide an inside </w:t>
      </w:r>
      <w:hyperlink r:id="rId1424" w:anchor="clear_dsa_ac_" w:history="1">
        <w:r w:rsidRPr="00E6597F">
          <w:rPr>
            <w:rStyle w:val="Hyperlink"/>
          </w:rPr>
          <w:t>clear</w:t>
        </w:r>
      </w:hyperlink>
      <w:r w:rsidRPr="00E6597F">
        <w:t> depth 54 inches (</w:t>
      </w:r>
      <w:r w:rsidRPr="00E6597F">
        <w:rPr>
          <w:i/>
          <w:iCs/>
        </w:rPr>
        <w:t>1372</w:t>
      </w:r>
      <w:r w:rsidRPr="00E6597F">
        <w:t> mm) minimum and a </w:t>
      </w:r>
      <w:hyperlink r:id="rId1425" w:anchor="clear_dsa_ac_" w:history="1">
        <w:r w:rsidRPr="00E6597F">
          <w:rPr>
            <w:rStyle w:val="Hyperlink"/>
          </w:rPr>
          <w:t>clear</w:t>
        </w:r>
      </w:hyperlink>
      <w:r w:rsidRPr="00E6597F">
        <w:t> width </w:t>
      </w:r>
      <w:r w:rsidRPr="00E6597F">
        <w:rPr>
          <w:i/>
          <w:iCs/>
        </w:rPr>
        <w:t>48 inches (1219 mm)</w:t>
      </w:r>
      <w:r w:rsidRPr="00E6597F">
        <w:t> minimum shall be permitted.</w:t>
      </w:r>
    </w:p>
    <w:p w14:paraId="4EE78171" w14:textId="77777777" w:rsidR="00E6597F" w:rsidRPr="00E6597F" w:rsidRDefault="00E6597F" w:rsidP="00E6597F">
      <w:hyperlink r:id="rId1426" w:anchor="figure" w:history="1">
        <w:r w:rsidRPr="00E6597F">
          <w:rPr>
            <w:rStyle w:val="Hyperlink"/>
          </w:rPr>
          <w:t>FIGURE</w:t>
        </w:r>
      </w:hyperlink>
      <w:r w:rsidRPr="00E6597F">
        <w:t> </w:t>
      </w:r>
      <w:r w:rsidRPr="00E6597F">
        <w:rPr>
          <w:i/>
          <w:iCs/>
        </w:rPr>
        <w:t>11B</w:t>
      </w:r>
      <w:r w:rsidRPr="00E6597F">
        <w:t>-407.4.1—</w:t>
      </w:r>
    </w:p>
    <w:p w14:paraId="225DBA0C" w14:textId="77777777" w:rsidR="00E6597F" w:rsidRPr="00E6597F" w:rsidRDefault="00E6597F" w:rsidP="00E6597F">
      <w:r w:rsidRPr="00E6597F">
        <w:t>ELEVATOR CAR </w:t>
      </w:r>
      <w:hyperlink r:id="rId1427" w:anchor="2301.2" w:history="1">
        <w:r w:rsidRPr="00E6597F">
          <w:rPr>
            <w:rStyle w:val="Hyperlink"/>
          </w:rPr>
          <w:t>DIMENSIONS</w:t>
        </w:r>
      </w:hyperlink>
    </w:p>
    <w:p w14:paraId="00B72AB7" w14:textId="496752C7" w:rsidR="00E6597F" w:rsidRPr="00E6597F" w:rsidRDefault="00E6597F" w:rsidP="00E6597F">
      <w:r w:rsidRPr="00E6597F">
        <w:lastRenderedPageBreak/>
        <w:drawing>
          <wp:inline distT="0" distB="0" distL="0" distR="0" wp14:anchorId="2DD65DBF" wp14:editId="64EA76E2">
            <wp:extent cx="5283200" cy="2457450"/>
            <wp:effectExtent l="0" t="0" r="0" b="0"/>
            <wp:docPr id="849391846" name="Picture 181" descr="A diagram of a squar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1846" name="Picture 181" descr="A diagram of a square box&#10;&#10;AI-generated content may be incorrect."/>
                    <pic:cNvPicPr>
                      <a:picLocks noChangeAspect="1" noChangeArrowheads="1"/>
                    </pic:cNvPicPr>
                  </pic:nvPicPr>
                  <pic:blipFill>
                    <a:blip r:embed="rId1428">
                      <a:extLst>
                        <a:ext uri="{28A0092B-C50C-407E-A947-70E740481C1C}">
                          <a14:useLocalDpi xmlns:a14="http://schemas.microsoft.com/office/drawing/2010/main" val="0"/>
                        </a:ext>
                      </a:extLst>
                    </a:blip>
                    <a:srcRect/>
                    <a:stretch>
                      <a:fillRect/>
                    </a:stretch>
                  </pic:blipFill>
                  <pic:spPr bwMode="auto">
                    <a:xfrm>
                      <a:off x="0" y="0"/>
                      <a:ext cx="5283200" cy="2457450"/>
                    </a:xfrm>
                    <a:prstGeom prst="rect">
                      <a:avLst/>
                    </a:prstGeom>
                    <a:noFill/>
                    <a:ln>
                      <a:noFill/>
                    </a:ln>
                  </pic:spPr>
                </pic:pic>
              </a:graphicData>
            </a:graphic>
          </wp:inline>
        </w:drawing>
      </w:r>
      <w:r w:rsidRPr="00E6597F">
        <w:drawing>
          <wp:inline distT="0" distB="0" distL="0" distR="0" wp14:anchorId="13D72A67" wp14:editId="11DFB676">
            <wp:extent cx="4737100" cy="2768600"/>
            <wp:effectExtent l="0" t="0" r="6350" b="0"/>
            <wp:docPr id="673916594" name="Picture 180" descr="Diagram of 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6594" name="Picture 180" descr="Diagram of a diagram of a door&#10;&#10;AI-generated content may be incorrect."/>
                    <pic:cNvPicPr>
                      <a:picLocks noChangeAspect="1" noChangeArrowheads="1"/>
                    </pic:cNvPicPr>
                  </pic:nvPicPr>
                  <pic:blipFill>
                    <a:blip r:embed="rId1429">
                      <a:extLst>
                        <a:ext uri="{28A0092B-C50C-407E-A947-70E740481C1C}">
                          <a14:useLocalDpi xmlns:a14="http://schemas.microsoft.com/office/drawing/2010/main" val="0"/>
                        </a:ext>
                      </a:extLst>
                    </a:blip>
                    <a:srcRect/>
                    <a:stretch>
                      <a:fillRect/>
                    </a:stretch>
                  </pic:blipFill>
                  <pic:spPr bwMode="auto">
                    <a:xfrm>
                      <a:off x="0" y="0"/>
                      <a:ext cx="4737100" cy="2768600"/>
                    </a:xfrm>
                    <a:prstGeom prst="rect">
                      <a:avLst/>
                    </a:prstGeom>
                    <a:noFill/>
                    <a:ln>
                      <a:noFill/>
                    </a:ln>
                  </pic:spPr>
                </pic:pic>
              </a:graphicData>
            </a:graphic>
          </wp:inline>
        </w:drawing>
      </w:r>
      <w:r w:rsidRPr="00E6597F">
        <w:drawing>
          <wp:inline distT="0" distB="0" distL="0" distR="0" wp14:anchorId="408265DE" wp14:editId="4E679818">
            <wp:extent cx="2590800" cy="2457450"/>
            <wp:effectExtent l="0" t="0" r="0" b="0"/>
            <wp:docPr id="1957213299" name="Picture 179" descr="A diagram of a elevator car config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13299" name="Picture 179" descr="A diagram of a elevator car configuration&#10;&#10;AI-generated content may be incorrect."/>
                    <pic:cNvPicPr>
                      <a:picLocks noChangeAspect="1" noChangeArrowheads="1"/>
                    </pic:cNvPicPr>
                  </pic:nvPicPr>
                  <pic:blipFill>
                    <a:blip r:embed="rId1430">
                      <a:extLst>
                        <a:ext uri="{28A0092B-C50C-407E-A947-70E740481C1C}">
                          <a14:useLocalDpi xmlns:a14="http://schemas.microsoft.com/office/drawing/2010/main" val="0"/>
                        </a:ext>
                      </a:extLst>
                    </a:blip>
                    <a:srcRect/>
                    <a:stretch>
                      <a:fillRect/>
                    </a:stretch>
                  </pic:blipFill>
                  <pic:spPr bwMode="auto">
                    <a:xfrm>
                      <a:off x="0" y="0"/>
                      <a:ext cx="2590800" cy="2457450"/>
                    </a:xfrm>
                    <a:prstGeom prst="rect">
                      <a:avLst/>
                    </a:prstGeom>
                    <a:noFill/>
                    <a:ln>
                      <a:noFill/>
                    </a:ln>
                  </pic:spPr>
                </pic:pic>
              </a:graphicData>
            </a:graphic>
          </wp:inline>
        </w:drawing>
      </w:r>
    </w:p>
    <w:p w14:paraId="0DEE657B" w14:textId="77777777" w:rsidR="00E6597F" w:rsidRPr="00E6597F" w:rsidRDefault="00E6597F" w:rsidP="00E6597F">
      <w:hyperlink r:id="rId1431" w:anchor="table" w:history="1">
        <w:r w:rsidRPr="00E6597F">
          <w:rPr>
            <w:rStyle w:val="Hyperlink"/>
          </w:rPr>
          <w:t>TABLE</w:t>
        </w:r>
      </w:hyperlink>
      <w:r w:rsidRPr="00E6597F">
        <w:t> </w:t>
      </w:r>
      <w:r w:rsidRPr="00E6597F">
        <w:rPr>
          <w:i/>
          <w:iCs/>
        </w:rPr>
        <w:t>11B</w:t>
      </w:r>
      <w:r w:rsidRPr="00E6597F">
        <w:t>-407.4.1—</w:t>
      </w:r>
    </w:p>
    <w:p w14:paraId="0DB7DF9A" w14:textId="77777777" w:rsidR="00E6597F" w:rsidRPr="00E6597F" w:rsidRDefault="00E6597F" w:rsidP="00E6597F">
      <w:r w:rsidRPr="00E6597F">
        <w:lastRenderedPageBreak/>
        <w:t>ELEVATOR CAR </w:t>
      </w:r>
      <w:hyperlink r:id="rId1432" w:anchor="2301.2" w:history="1">
        <w:r w:rsidRPr="00E6597F">
          <w:rPr>
            <w:rStyle w:val="Hyperlink"/>
          </w:rPr>
          <w:t>DIMENSIONS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63"/>
        <w:gridCol w:w="2038"/>
        <w:gridCol w:w="1818"/>
        <w:gridCol w:w="1692"/>
        <w:gridCol w:w="1933"/>
      </w:tblGrid>
      <w:tr w:rsidR="00E6597F" w:rsidRPr="00E6597F" w14:paraId="713BE35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09D399" w14:textId="77777777" w:rsidR="00E6597F" w:rsidRPr="00E6597F" w:rsidRDefault="00E6597F" w:rsidP="00E6597F"/>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078311" w14:textId="77777777" w:rsidR="00E6597F" w:rsidRPr="00E6597F" w:rsidRDefault="00E6597F" w:rsidP="00E6597F">
            <w:r w:rsidRPr="00E6597F">
              <w:rPr>
                <w:b/>
                <w:bCs/>
              </w:rPr>
              <w:t>MINIMUM MANEUVERING CLEARANCE</w:t>
            </w:r>
          </w:p>
        </w:tc>
      </w:tr>
      <w:tr w:rsidR="00E6597F" w:rsidRPr="00E6597F" w14:paraId="0B411F7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8C607C" w14:textId="77777777" w:rsidR="00E6597F" w:rsidRPr="00E6597F" w:rsidRDefault="00E6597F" w:rsidP="00E6597F">
            <w:r w:rsidRPr="00E6597F">
              <w:rPr>
                <w:b/>
                <w:bCs/>
              </w:rPr>
              <w:t>Door </w:t>
            </w:r>
            <w:hyperlink r:id="rId1433" w:anchor="L101.2" w:history="1">
              <w:r w:rsidRPr="00E6597F">
                <w:rPr>
                  <w:rStyle w:val="Hyperlink"/>
                  <w:b/>
                  <w:bCs/>
                </w:rPr>
                <w:t>location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5E4898" w14:textId="77777777" w:rsidR="00E6597F" w:rsidRPr="00E6597F" w:rsidRDefault="00E6597F" w:rsidP="00E6597F">
            <w:r w:rsidRPr="00E6597F">
              <w:rPr>
                <w:b/>
                <w:bCs/>
              </w:rPr>
              <w:t>Door </w:t>
            </w:r>
            <w:hyperlink r:id="rId1434" w:anchor="clear_dsa_ac_" w:history="1">
              <w:r w:rsidRPr="00E6597F">
                <w:rPr>
                  <w:rStyle w:val="Hyperlink"/>
                  <w:b/>
                  <w:bCs/>
                </w:rPr>
                <w:t>clear</w:t>
              </w:r>
            </w:hyperlink>
            <w:r w:rsidRPr="00E6597F">
              <w:rPr>
                <w:b/>
                <w:bCs/>
              </w:rPr>
              <w:t> width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13B700" w14:textId="77777777" w:rsidR="00E6597F" w:rsidRPr="00E6597F" w:rsidRDefault="00E6597F" w:rsidP="00E6597F">
            <w:r w:rsidRPr="00E6597F">
              <w:rPr>
                <w:b/>
                <w:bCs/>
              </w:rPr>
              <w:t>Inside car, side to side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60554A" w14:textId="77777777" w:rsidR="00E6597F" w:rsidRPr="00E6597F" w:rsidRDefault="00E6597F" w:rsidP="00E6597F">
            <w:r w:rsidRPr="00E6597F">
              <w:rPr>
                <w:b/>
                <w:bCs/>
              </w:rPr>
              <w:t>Inside car, back</w:t>
            </w:r>
          </w:p>
          <w:p w14:paraId="3EB4CD00" w14:textId="77777777" w:rsidR="00E6597F" w:rsidRPr="00E6597F" w:rsidRDefault="00E6597F" w:rsidP="00E6597F">
            <w:hyperlink r:id="rId1435" w:anchor="wall_" w:history="1">
              <w:r w:rsidRPr="00E6597F">
                <w:rPr>
                  <w:rStyle w:val="Hyperlink"/>
                  <w:b/>
                  <w:bCs/>
                </w:rPr>
                <w:t>wall</w:t>
              </w:r>
            </w:hyperlink>
            <w:r w:rsidRPr="00E6597F">
              <w:rPr>
                <w:b/>
                <w:bCs/>
              </w:rPr>
              <w:t> to front return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296007" w14:textId="77777777" w:rsidR="00E6597F" w:rsidRPr="00E6597F" w:rsidRDefault="00E6597F" w:rsidP="00E6597F">
            <w:r w:rsidRPr="00E6597F">
              <w:rPr>
                <w:b/>
                <w:bCs/>
              </w:rPr>
              <w:t>Inside car, back</w:t>
            </w:r>
          </w:p>
          <w:p w14:paraId="0355BD05" w14:textId="77777777" w:rsidR="00E6597F" w:rsidRPr="00E6597F" w:rsidRDefault="00E6597F" w:rsidP="00E6597F">
            <w:hyperlink r:id="rId1436" w:anchor="wall_" w:history="1">
              <w:r w:rsidRPr="00E6597F">
                <w:rPr>
                  <w:rStyle w:val="Hyperlink"/>
                  <w:b/>
                  <w:bCs/>
                </w:rPr>
                <w:t>wall</w:t>
              </w:r>
            </w:hyperlink>
            <w:r w:rsidRPr="00E6597F">
              <w:rPr>
                <w:b/>
                <w:bCs/>
              </w:rPr>
              <w:t> to inside face of door</w:t>
            </w:r>
          </w:p>
        </w:tc>
      </w:tr>
      <w:tr w:rsidR="00E6597F" w:rsidRPr="00E6597F" w14:paraId="2027B0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FF57C" w14:textId="77777777" w:rsidR="00E6597F" w:rsidRPr="00E6597F" w:rsidRDefault="00E6597F" w:rsidP="00E6597F">
            <w:r w:rsidRPr="00E6597F">
              <w:t>Centered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9822B" w14:textId="77777777" w:rsidR="00E6597F" w:rsidRPr="00E6597F" w:rsidRDefault="00E6597F" w:rsidP="00E6597F">
            <w:r w:rsidRPr="00E6597F">
              <w:t>42 inches</w:t>
            </w:r>
          </w:p>
          <w:p w14:paraId="4CE38995" w14:textId="77777777" w:rsidR="00E6597F" w:rsidRPr="00E6597F" w:rsidRDefault="00E6597F" w:rsidP="00E6597F">
            <w:r w:rsidRPr="00E6597F">
              <w:rPr>
                <w:i/>
                <w:iCs/>
              </w:rPr>
              <w:t>(1067</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1EA6D" w14:textId="77777777" w:rsidR="00E6597F" w:rsidRPr="00E6597F" w:rsidRDefault="00E6597F" w:rsidP="00E6597F">
            <w:r w:rsidRPr="00E6597F">
              <w:t>80 inches</w:t>
            </w:r>
          </w:p>
          <w:p w14:paraId="402B3482" w14:textId="77777777" w:rsidR="00E6597F" w:rsidRPr="00E6597F" w:rsidRDefault="00E6597F" w:rsidP="00E6597F">
            <w:r w:rsidRPr="00E6597F">
              <w:rPr>
                <w:i/>
                <w:iCs/>
              </w:rPr>
              <w:t>(2032</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A420E" w14:textId="77777777" w:rsidR="00E6597F" w:rsidRPr="00E6597F" w:rsidRDefault="00E6597F" w:rsidP="00E6597F">
            <w:r w:rsidRPr="00E6597F">
              <w:t>51 inches</w:t>
            </w:r>
          </w:p>
          <w:p w14:paraId="57150354" w14:textId="77777777" w:rsidR="00E6597F" w:rsidRPr="00E6597F" w:rsidRDefault="00E6597F" w:rsidP="00E6597F">
            <w:r w:rsidRPr="00E6597F">
              <w:t>(1295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D8B1A" w14:textId="77777777" w:rsidR="00E6597F" w:rsidRPr="00E6597F" w:rsidRDefault="00E6597F" w:rsidP="00E6597F">
            <w:r w:rsidRPr="00E6597F">
              <w:t>54 inches</w:t>
            </w:r>
          </w:p>
          <w:p w14:paraId="5A3E3943" w14:textId="77777777" w:rsidR="00E6597F" w:rsidRPr="00E6597F" w:rsidRDefault="00E6597F" w:rsidP="00E6597F">
            <w:r w:rsidRPr="00E6597F">
              <w:t>(</w:t>
            </w:r>
            <w:r w:rsidRPr="00E6597F">
              <w:rPr>
                <w:i/>
                <w:iCs/>
              </w:rPr>
              <w:t>1372</w:t>
            </w:r>
            <w:r w:rsidRPr="00E6597F">
              <w:t> mm)</w:t>
            </w:r>
          </w:p>
        </w:tc>
      </w:tr>
      <w:tr w:rsidR="00E6597F" w:rsidRPr="00E6597F" w14:paraId="5BF9A6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8A284" w14:textId="77777777" w:rsidR="00E6597F" w:rsidRPr="00E6597F" w:rsidRDefault="00E6597F" w:rsidP="00E6597F">
            <w:r w:rsidRPr="00E6597F">
              <w:t>Side (off-centered)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F7D71" w14:textId="77777777" w:rsidR="00E6597F" w:rsidRPr="00E6597F" w:rsidRDefault="00E6597F" w:rsidP="00E6597F">
            <w:r w:rsidRPr="00E6597F">
              <w:t>36 inches</w:t>
            </w:r>
          </w:p>
          <w:p w14:paraId="61BC2992" w14:textId="77777777" w:rsidR="00E6597F" w:rsidRPr="00E6597F" w:rsidRDefault="00E6597F" w:rsidP="00E6597F">
            <w:r w:rsidRPr="00E6597F">
              <w:rPr>
                <w:i/>
                <w:iCs/>
              </w:rPr>
              <w:t>(914</w:t>
            </w:r>
            <w:r w:rsidRPr="00E6597F">
              <w:t> mm)</w:t>
            </w:r>
            <w:r w:rsidRPr="00E6597F">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3B7DC" w14:textId="77777777" w:rsidR="00E6597F" w:rsidRPr="00E6597F" w:rsidRDefault="00E6597F" w:rsidP="00E6597F">
            <w:r w:rsidRPr="00E6597F">
              <w:t>68 inches</w:t>
            </w:r>
          </w:p>
          <w:p w14:paraId="60012306" w14:textId="77777777" w:rsidR="00E6597F" w:rsidRPr="00E6597F" w:rsidRDefault="00E6597F" w:rsidP="00E6597F">
            <w:r w:rsidRPr="00E6597F">
              <w:rPr>
                <w:i/>
                <w:iCs/>
              </w:rPr>
              <w:t>(1727</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98E8C" w14:textId="77777777" w:rsidR="00E6597F" w:rsidRPr="00E6597F" w:rsidRDefault="00E6597F" w:rsidP="00E6597F">
            <w:r w:rsidRPr="00E6597F">
              <w:t>51 inches</w:t>
            </w:r>
          </w:p>
          <w:p w14:paraId="51CE63E1" w14:textId="77777777" w:rsidR="00E6597F" w:rsidRPr="00E6597F" w:rsidRDefault="00E6597F" w:rsidP="00E6597F">
            <w:r w:rsidRPr="00E6597F">
              <w:t>(1295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A9277" w14:textId="77777777" w:rsidR="00E6597F" w:rsidRPr="00E6597F" w:rsidRDefault="00E6597F" w:rsidP="00E6597F">
            <w:r w:rsidRPr="00E6597F">
              <w:t>54 inches</w:t>
            </w:r>
          </w:p>
          <w:p w14:paraId="5D31D65D" w14:textId="77777777" w:rsidR="00E6597F" w:rsidRPr="00E6597F" w:rsidRDefault="00E6597F" w:rsidP="00E6597F">
            <w:r w:rsidRPr="00E6597F">
              <w:rPr>
                <w:i/>
                <w:iCs/>
              </w:rPr>
              <w:t>(1372</w:t>
            </w:r>
            <w:r w:rsidRPr="00E6597F">
              <w:t> mm)</w:t>
            </w:r>
          </w:p>
        </w:tc>
      </w:tr>
      <w:tr w:rsidR="00E6597F" w:rsidRPr="00E6597F" w14:paraId="0C296E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0A100" w14:textId="77777777" w:rsidR="00E6597F" w:rsidRPr="00E6597F" w:rsidRDefault="00E6597F" w:rsidP="00E6597F">
            <w:r w:rsidRPr="00E6597F">
              <w:t>Any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D3C04" w14:textId="77777777" w:rsidR="00E6597F" w:rsidRPr="00E6597F" w:rsidRDefault="00E6597F" w:rsidP="00E6597F">
            <w:r w:rsidRPr="00E6597F">
              <w:t>36 inches</w:t>
            </w:r>
          </w:p>
          <w:p w14:paraId="38E43614" w14:textId="77777777" w:rsidR="00E6597F" w:rsidRPr="00E6597F" w:rsidRDefault="00E6597F" w:rsidP="00E6597F">
            <w:r w:rsidRPr="00E6597F">
              <w:rPr>
                <w:i/>
                <w:iCs/>
              </w:rPr>
              <w:t>(914</w:t>
            </w:r>
            <w:r w:rsidRPr="00E6597F">
              <w:t> mm)</w:t>
            </w:r>
            <w:r w:rsidRPr="00E6597F">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B61D4" w14:textId="77777777" w:rsidR="00E6597F" w:rsidRPr="00E6597F" w:rsidRDefault="00E6597F" w:rsidP="00E6597F">
            <w:r w:rsidRPr="00E6597F">
              <w:t>54 inches</w:t>
            </w:r>
          </w:p>
          <w:p w14:paraId="37E4BD36" w14:textId="77777777" w:rsidR="00E6597F" w:rsidRPr="00E6597F" w:rsidRDefault="00E6597F" w:rsidP="00E6597F">
            <w:r w:rsidRPr="00E6597F">
              <w:rPr>
                <w:i/>
                <w:iCs/>
              </w:rPr>
              <w:t>(1372</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B8720" w14:textId="77777777" w:rsidR="00E6597F" w:rsidRPr="00E6597F" w:rsidRDefault="00E6597F" w:rsidP="00E6597F">
            <w:r w:rsidRPr="00E6597F">
              <w:t>80 inches</w:t>
            </w:r>
          </w:p>
          <w:p w14:paraId="4FBBAD8B" w14:textId="77777777" w:rsidR="00E6597F" w:rsidRPr="00E6597F" w:rsidRDefault="00E6597F" w:rsidP="00E6597F">
            <w:r w:rsidRPr="00E6597F">
              <w:rPr>
                <w:i/>
                <w:iCs/>
              </w:rPr>
              <w:t>(2032</w:t>
            </w:r>
            <w:r w:rsidRPr="00E6597F">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D7BF2" w14:textId="77777777" w:rsidR="00E6597F" w:rsidRPr="00E6597F" w:rsidRDefault="00E6597F" w:rsidP="00E6597F">
            <w:r w:rsidRPr="00E6597F">
              <w:t>80 inches</w:t>
            </w:r>
          </w:p>
          <w:p w14:paraId="3088D393" w14:textId="77777777" w:rsidR="00E6597F" w:rsidRPr="00E6597F" w:rsidRDefault="00E6597F" w:rsidP="00E6597F">
            <w:r w:rsidRPr="00E6597F">
              <w:rPr>
                <w:i/>
                <w:iCs/>
              </w:rPr>
              <w:t>(2032</w:t>
            </w:r>
            <w:r w:rsidRPr="00E6597F">
              <w:t> mm)</w:t>
            </w:r>
          </w:p>
        </w:tc>
      </w:tr>
      <w:tr w:rsidR="00E6597F" w:rsidRPr="00E6597F" w14:paraId="66666E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43134" w14:textId="77777777" w:rsidR="00E6597F" w:rsidRPr="00E6597F" w:rsidRDefault="00E6597F" w:rsidP="00E6597F">
            <w:r w:rsidRPr="00E6597F">
              <w:t>Any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0599B" w14:textId="77777777" w:rsidR="00E6597F" w:rsidRPr="00E6597F" w:rsidRDefault="00E6597F" w:rsidP="00E6597F">
            <w:r w:rsidRPr="00E6597F">
              <w:t>36 inches</w:t>
            </w:r>
          </w:p>
          <w:p w14:paraId="3CCA4E40" w14:textId="77777777" w:rsidR="00E6597F" w:rsidRPr="00E6597F" w:rsidRDefault="00E6597F" w:rsidP="00E6597F">
            <w:r w:rsidRPr="00E6597F">
              <w:t>(</w:t>
            </w:r>
            <w:r w:rsidRPr="00E6597F">
              <w:rPr>
                <w:i/>
                <w:iCs/>
              </w:rPr>
              <w:t>914</w:t>
            </w:r>
            <w:r w:rsidRPr="00E6597F">
              <w:t> mm)</w:t>
            </w:r>
            <w:r w:rsidRPr="00E6597F">
              <w:rPr>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8B6E8" w14:textId="77777777" w:rsidR="00E6597F" w:rsidRPr="00E6597F" w:rsidRDefault="00E6597F" w:rsidP="00E6597F">
            <w:r w:rsidRPr="00E6597F">
              <w:t>60 inches</w:t>
            </w:r>
          </w:p>
          <w:p w14:paraId="0CFDB66E" w14:textId="77777777" w:rsidR="00E6597F" w:rsidRPr="00E6597F" w:rsidRDefault="00E6597F" w:rsidP="00E6597F">
            <w:r w:rsidRPr="00E6597F">
              <w:t>(</w:t>
            </w:r>
            <w:r w:rsidRPr="00E6597F">
              <w:rPr>
                <w:i/>
                <w:iCs/>
              </w:rPr>
              <w:t>1524</w:t>
            </w:r>
            <w:r w:rsidRPr="00E6597F">
              <w:t> mm)</w:t>
            </w:r>
            <w:r w:rsidRPr="00E6597F">
              <w:rPr>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C4CC2" w14:textId="77777777" w:rsidR="00E6597F" w:rsidRPr="00E6597F" w:rsidRDefault="00E6597F" w:rsidP="00E6597F">
            <w:r w:rsidRPr="00E6597F">
              <w:t>60 inches</w:t>
            </w:r>
          </w:p>
          <w:p w14:paraId="1629B487" w14:textId="77777777" w:rsidR="00E6597F" w:rsidRPr="00E6597F" w:rsidRDefault="00E6597F" w:rsidP="00E6597F">
            <w:r w:rsidRPr="00E6597F">
              <w:t>(</w:t>
            </w:r>
            <w:r w:rsidRPr="00E6597F">
              <w:rPr>
                <w:i/>
                <w:iCs/>
              </w:rPr>
              <w:t>1524</w:t>
            </w:r>
            <w:r w:rsidRPr="00E6597F">
              <w:t> mm)</w:t>
            </w:r>
            <w:r w:rsidRPr="00E6597F">
              <w:rPr>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F50DE" w14:textId="77777777" w:rsidR="00E6597F" w:rsidRPr="00E6597F" w:rsidRDefault="00E6597F" w:rsidP="00E6597F">
            <w:r w:rsidRPr="00E6597F">
              <w:t>60 inches</w:t>
            </w:r>
          </w:p>
          <w:p w14:paraId="55CE4CD5" w14:textId="77777777" w:rsidR="00E6597F" w:rsidRPr="00E6597F" w:rsidRDefault="00E6597F" w:rsidP="00E6597F">
            <w:r w:rsidRPr="00E6597F">
              <w:t>(</w:t>
            </w:r>
            <w:r w:rsidRPr="00E6597F">
              <w:rPr>
                <w:i/>
                <w:iCs/>
              </w:rPr>
              <w:t>1524</w:t>
            </w:r>
            <w:r w:rsidRPr="00E6597F">
              <w:t> mm)</w:t>
            </w:r>
            <w:r w:rsidRPr="00E6597F">
              <w:rPr>
                <w:vertAlign w:val="superscript"/>
              </w:rPr>
              <w:t>2</w:t>
            </w:r>
          </w:p>
        </w:tc>
      </w:tr>
    </w:tbl>
    <w:p w14:paraId="02B1DBBE" w14:textId="77777777" w:rsidR="00E6597F" w:rsidRPr="00E6597F" w:rsidRDefault="00E6597F" w:rsidP="00E6597F">
      <w:pPr>
        <w:numPr>
          <w:ilvl w:val="0"/>
          <w:numId w:val="31"/>
        </w:numPr>
      </w:pPr>
      <w:r w:rsidRPr="00E6597F">
        <w:t>A tolerance of minus </w:t>
      </w:r>
      <w:r w:rsidRPr="00E6597F">
        <w:rPr>
          <w:i/>
          <w:iCs/>
          <w:vertAlign w:val="superscript"/>
        </w:rPr>
        <w:t>5</w:t>
      </w:r>
      <w:r w:rsidRPr="00E6597F">
        <w:rPr>
          <w:i/>
          <w:iCs/>
        </w:rPr>
        <w:t>/</w:t>
      </w:r>
      <w:r w:rsidRPr="00E6597F">
        <w:rPr>
          <w:i/>
          <w:iCs/>
          <w:vertAlign w:val="subscript"/>
        </w:rPr>
        <w:t>8</w:t>
      </w:r>
      <w:r w:rsidRPr="00E6597F">
        <w:t> inch (15.9 mm) is permitted.</w:t>
      </w:r>
    </w:p>
    <w:p w14:paraId="7C47AE29" w14:textId="77777777" w:rsidR="00E6597F" w:rsidRPr="00E6597F" w:rsidRDefault="00E6597F" w:rsidP="00E6597F">
      <w:pPr>
        <w:numPr>
          <w:ilvl w:val="0"/>
          <w:numId w:val="31"/>
        </w:numPr>
      </w:pPr>
      <w:r w:rsidRPr="00E6597F">
        <w:t>Other car configurations that provide a turning </w:t>
      </w:r>
      <w:hyperlink r:id="rId1437" w:anchor="space_" w:history="1">
        <w:r w:rsidRPr="00E6597F">
          <w:rPr>
            <w:rStyle w:val="Hyperlink"/>
          </w:rPr>
          <w:t>space</w:t>
        </w:r>
      </w:hyperlink>
      <w:r w:rsidRPr="00E6597F">
        <w:t> complying with </w:t>
      </w:r>
      <w:hyperlink r:id="rId1438" w:anchor="11B-304" w:history="1">
        <w:r w:rsidRPr="00E6597F">
          <w:rPr>
            <w:rStyle w:val="Hyperlink"/>
            <w:i/>
            <w:iCs/>
          </w:rPr>
          <w:t>Section 11B-304</w:t>
        </w:r>
      </w:hyperlink>
      <w:r w:rsidRPr="00E6597F">
        <w:t> with the door closed shall be permitted.</w:t>
      </w:r>
    </w:p>
    <w:p w14:paraId="64F14631" w14:textId="77777777" w:rsidR="00E6597F" w:rsidRPr="00E6597F" w:rsidRDefault="00E6597F" w:rsidP="00E6597F">
      <w:r w:rsidRPr="00E6597F">
        <w:rPr>
          <w:b/>
          <w:bCs/>
        </w:rPr>
        <w:t>UpCodes Diagram (1)</w:t>
      </w:r>
    </w:p>
    <w:p w14:paraId="171EBAEB" w14:textId="405A59EC" w:rsidR="00E6597F" w:rsidRPr="00E6597F" w:rsidRDefault="00E6597F" w:rsidP="00E6597F">
      <w:r w:rsidRPr="00E6597F">
        <w:drawing>
          <wp:inline distT="0" distB="0" distL="0" distR="0" wp14:anchorId="658AD52E" wp14:editId="7742B8A4">
            <wp:extent cx="2286000" cy="1289050"/>
            <wp:effectExtent l="0" t="0" r="0" b="6350"/>
            <wp:docPr id="1332725017" name="Picture 178"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5017" name="Picture 178" descr="A diagram of a door&#10;&#10;AI-generated content may be incorrect."/>
                    <pic:cNvPicPr>
                      <a:picLocks noChangeAspect="1" noChangeArrowheads="1"/>
                    </pic:cNvPicPr>
                  </pic:nvPicPr>
                  <pic:blipFill>
                    <a:blip r:embed="rId13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F5792E" w14:textId="77777777" w:rsidR="00E6597F" w:rsidRPr="00E6597F" w:rsidRDefault="00E6597F" w:rsidP="00E6597F">
      <w:r w:rsidRPr="00E6597F">
        <w:rPr>
          <w:b/>
          <w:bCs/>
        </w:rPr>
        <w:t>Elevator Car Dimensions</w:t>
      </w:r>
    </w:p>
    <w:p w14:paraId="343688D8" w14:textId="77777777" w:rsidR="00E6597F" w:rsidRPr="00E6597F" w:rsidRDefault="00E6597F" w:rsidP="00E6597F">
      <w:pPr>
        <w:rPr>
          <w:b/>
          <w:bCs/>
        </w:rPr>
      </w:pPr>
      <w:hyperlink r:id="rId1439" w:anchor="11B-407.4.2" w:history="1">
        <w:r w:rsidRPr="00E6597F">
          <w:rPr>
            <w:rStyle w:val="Hyperlink"/>
            <w:b/>
            <w:bCs/>
          </w:rPr>
          <w:t>11B-407.4.2 Floor Surfaces</w:t>
        </w:r>
      </w:hyperlink>
    </w:p>
    <w:p w14:paraId="2B2C839D" w14:textId="77777777" w:rsidR="00E6597F" w:rsidRPr="00E6597F" w:rsidRDefault="00E6597F" w:rsidP="00E6597F">
      <w:r w:rsidRPr="00E6597F">
        <w:lastRenderedPageBreak/>
        <w:t>Floor surfaces in elevator cars shall comply with Sections </w:t>
      </w:r>
      <w:hyperlink r:id="rId1440" w:anchor="11B-302" w:history="1">
        <w:r w:rsidRPr="00E6597F">
          <w:rPr>
            <w:rStyle w:val="Hyperlink"/>
          </w:rPr>
          <w:t>11B-302</w:t>
        </w:r>
      </w:hyperlink>
      <w:r w:rsidRPr="00E6597F">
        <w:t> and </w:t>
      </w:r>
      <w:hyperlink r:id="rId1441" w:anchor="11B-303" w:history="1">
        <w:r w:rsidRPr="00E6597F">
          <w:rPr>
            <w:rStyle w:val="Hyperlink"/>
          </w:rPr>
          <w:t>11B-303</w:t>
        </w:r>
      </w:hyperlink>
      <w:r w:rsidRPr="00E6597F">
        <w:t>.</w:t>
      </w:r>
    </w:p>
    <w:p w14:paraId="65C1D9E7" w14:textId="77777777" w:rsidR="00E6597F" w:rsidRPr="00E6597F" w:rsidRDefault="00E6597F" w:rsidP="00E6597F">
      <w:pPr>
        <w:rPr>
          <w:b/>
          <w:bCs/>
        </w:rPr>
      </w:pPr>
      <w:hyperlink r:id="rId1442" w:anchor="11B-407.4.3" w:history="1">
        <w:r w:rsidRPr="00E6597F">
          <w:rPr>
            <w:rStyle w:val="Hyperlink"/>
            <w:b/>
            <w:bCs/>
          </w:rPr>
          <w:t>11B-407.4.3 Platform to Hoistway Clearance</w:t>
        </w:r>
      </w:hyperlink>
    </w:p>
    <w:p w14:paraId="58D151C7" w14:textId="77777777" w:rsidR="00E6597F" w:rsidRPr="00E6597F" w:rsidRDefault="00E6597F" w:rsidP="00E6597F">
      <w:r w:rsidRPr="00E6597F">
        <w:t>The clearance between the car </w:t>
      </w:r>
      <w:hyperlink r:id="rId1443" w:anchor="platform_" w:history="1">
        <w:r w:rsidRPr="00E6597F">
          <w:rPr>
            <w:rStyle w:val="Hyperlink"/>
          </w:rPr>
          <w:t>platform</w:t>
        </w:r>
      </w:hyperlink>
      <w:r w:rsidRPr="00E6597F">
        <w:t> sill and the edge of any hoistway landing shall be 1</w:t>
      </w:r>
      <w:r w:rsidRPr="00E6597F">
        <w:rPr>
          <w:vertAlign w:val="superscript"/>
        </w:rPr>
        <w:t>1</w:t>
      </w:r>
      <w:r w:rsidRPr="00E6597F">
        <w:t>/</w:t>
      </w:r>
      <w:r w:rsidRPr="00E6597F">
        <w:rPr>
          <w:vertAlign w:val="subscript"/>
        </w:rPr>
        <w:t>4 </w:t>
      </w:r>
      <w:r w:rsidRPr="00E6597F">
        <w:t>inch (32 mm) maximum.</w:t>
      </w:r>
    </w:p>
    <w:p w14:paraId="713B177B" w14:textId="77777777" w:rsidR="00E6597F" w:rsidRPr="00E6597F" w:rsidRDefault="00E6597F" w:rsidP="00E6597F">
      <w:pPr>
        <w:rPr>
          <w:b/>
          <w:bCs/>
        </w:rPr>
      </w:pPr>
      <w:hyperlink r:id="rId1444" w:anchor="11B-407.4.4" w:history="1">
        <w:r w:rsidRPr="00E6597F">
          <w:rPr>
            <w:rStyle w:val="Hyperlink"/>
            <w:b/>
            <w:bCs/>
          </w:rPr>
          <w:t>11B-407.4.4 Leveling</w:t>
        </w:r>
      </w:hyperlink>
    </w:p>
    <w:p w14:paraId="0300C1DF" w14:textId="77777777" w:rsidR="00E6597F" w:rsidRPr="00E6597F" w:rsidRDefault="00E6597F" w:rsidP="00E6597F">
      <w:r w:rsidRPr="00E6597F">
        <w:t>Each car shall be equipped with a self-leveling feature that will automatically bring and maintain the car at floor landings within a tolerance of </w:t>
      </w:r>
      <w:r w:rsidRPr="00E6597F">
        <w:rPr>
          <w:vertAlign w:val="superscript"/>
        </w:rPr>
        <w:t>1</w:t>
      </w:r>
      <w:r w:rsidRPr="00E6597F">
        <w:t>/</w:t>
      </w:r>
      <w:r w:rsidRPr="00E6597F">
        <w:rPr>
          <w:vertAlign w:val="subscript"/>
        </w:rPr>
        <w:t>2</w:t>
      </w:r>
      <w:r w:rsidRPr="00E6597F">
        <w:t> inch (</w:t>
      </w:r>
      <w:r w:rsidRPr="00E6597F">
        <w:rPr>
          <w:i/>
          <w:iCs/>
        </w:rPr>
        <w:t>12.7</w:t>
      </w:r>
      <w:r w:rsidRPr="00E6597F">
        <w:t> mm) under rated loading to zero loading conditions.</w:t>
      </w:r>
    </w:p>
    <w:p w14:paraId="4F1A48F9" w14:textId="77777777" w:rsidR="00E6597F" w:rsidRPr="00E6597F" w:rsidRDefault="00E6597F" w:rsidP="00E6597F">
      <w:pPr>
        <w:rPr>
          <w:b/>
          <w:bCs/>
        </w:rPr>
      </w:pPr>
      <w:hyperlink r:id="rId1445" w:anchor="11B-407.4.5" w:history="1">
        <w:r w:rsidRPr="00E6597F">
          <w:rPr>
            <w:rStyle w:val="Hyperlink"/>
            <w:b/>
            <w:bCs/>
          </w:rPr>
          <w:t>11B-407.4.5 Illumination</w:t>
        </w:r>
      </w:hyperlink>
    </w:p>
    <w:p w14:paraId="3E6E64CE" w14:textId="77777777" w:rsidR="00E6597F" w:rsidRPr="00E6597F" w:rsidRDefault="00E6597F" w:rsidP="00E6597F">
      <w:r w:rsidRPr="00E6597F">
        <w:t>The level of illumination at the car controls, </w:t>
      </w:r>
      <w:hyperlink r:id="rId1446" w:anchor="platform_" w:history="1">
        <w:r w:rsidRPr="00E6597F">
          <w:rPr>
            <w:rStyle w:val="Hyperlink"/>
          </w:rPr>
          <w:t>platform</w:t>
        </w:r>
      </w:hyperlink>
      <w:r w:rsidRPr="00E6597F">
        <w:t>, car threshold and car landing sill shall be 5 foot candles (54 lux) minimum.</w:t>
      </w:r>
    </w:p>
    <w:p w14:paraId="2C1E1658" w14:textId="77777777" w:rsidR="00E6597F" w:rsidRPr="00E6597F" w:rsidRDefault="00E6597F" w:rsidP="00E6597F">
      <w:pPr>
        <w:rPr>
          <w:b/>
          <w:bCs/>
        </w:rPr>
      </w:pPr>
      <w:hyperlink r:id="rId1447" w:anchor="11B-407.4.6" w:history="1">
        <w:r w:rsidRPr="00E6597F">
          <w:rPr>
            <w:rStyle w:val="Hyperlink"/>
            <w:b/>
            <w:bCs/>
          </w:rPr>
          <w:t>11B-407.4.6 Elevator Car Controls</w:t>
        </w:r>
      </w:hyperlink>
    </w:p>
    <w:p w14:paraId="194BE9D7" w14:textId="77777777" w:rsidR="00E6597F" w:rsidRPr="00E6597F" w:rsidRDefault="00E6597F" w:rsidP="00E6597F">
      <w:r w:rsidRPr="00E6597F">
        <w:t>Where provided, elevator car controls shall comply with Sections 11B-407.4.6 and </w:t>
      </w:r>
      <w:hyperlink r:id="rId1448" w:anchor="11B-309.4" w:history="1">
        <w:r w:rsidRPr="00E6597F">
          <w:rPr>
            <w:rStyle w:val="Hyperlink"/>
          </w:rPr>
          <w:t>11B-309.4</w:t>
        </w:r>
      </w:hyperlink>
      <w:r w:rsidRPr="00E6597F">
        <w:t>.</w:t>
      </w:r>
    </w:p>
    <w:p w14:paraId="1056959B" w14:textId="77777777" w:rsidR="00E6597F" w:rsidRPr="00E6597F" w:rsidRDefault="00E6597F" w:rsidP="00E6597F">
      <w:r w:rsidRPr="00E6597F">
        <w:rPr>
          <w:b/>
          <w:bCs/>
          <w:i/>
          <w:iCs/>
        </w:rPr>
        <w:t>Exception:</w:t>
      </w:r>
      <w:r w:rsidRPr="00E6597F">
        <w:t> In existing elevators, where a new car operating panel complying with Section 11B-407.4.6 is provided, existing car operating panels </w:t>
      </w:r>
      <w:r w:rsidRPr="00E6597F">
        <w:rPr>
          <w:i/>
          <w:iCs/>
        </w:rPr>
        <w:t>may remain operational and</w:t>
      </w:r>
      <w:r w:rsidRPr="00E6597F">
        <w:t> shall not be required to comply with Section 11B-407.4.6.</w:t>
      </w:r>
    </w:p>
    <w:p w14:paraId="64B60D22" w14:textId="77777777" w:rsidR="00E6597F" w:rsidRPr="00E6597F" w:rsidRDefault="00E6597F" w:rsidP="00E6597F">
      <w:pPr>
        <w:rPr>
          <w:b/>
          <w:bCs/>
        </w:rPr>
      </w:pPr>
      <w:hyperlink r:id="rId1449" w:anchor="11B-407.4.6.1" w:history="1">
        <w:r w:rsidRPr="00E6597F">
          <w:rPr>
            <w:rStyle w:val="Hyperlink"/>
            <w:b/>
            <w:bCs/>
          </w:rPr>
          <w:t>11B-407.4.6.1 Location</w:t>
        </w:r>
      </w:hyperlink>
    </w:p>
    <w:p w14:paraId="3722C98A" w14:textId="77777777" w:rsidR="00E6597F" w:rsidRPr="00E6597F" w:rsidRDefault="00E6597F" w:rsidP="00E6597F">
      <w:r w:rsidRPr="00E6597F">
        <w:t>Controls shall be located within one of the reach ranges specified in </w:t>
      </w:r>
      <w:hyperlink r:id="rId1450" w:anchor="11B-308" w:history="1">
        <w:r w:rsidRPr="00E6597F">
          <w:rPr>
            <w:rStyle w:val="Hyperlink"/>
          </w:rPr>
          <w:t>Section 11B-308</w:t>
        </w:r>
      </w:hyperlink>
      <w:r w:rsidRPr="00E6597F">
        <w:t>.</w:t>
      </w:r>
    </w:p>
    <w:p w14:paraId="4C9A7418" w14:textId="77777777" w:rsidR="00E6597F" w:rsidRPr="00E6597F" w:rsidRDefault="00E6597F" w:rsidP="00E6597F">
      <w:r w:rsidRPr="00E6597F">
        <w:rPr>
          <w:b/>
          <w:bCs/>
          <w:i/>
          <w:iCs/>
        </w:rPr>
        <w:t>Exceptions:</w:t>
      </w:r>
    </w:p>
    <w:p w14:paraId="5C64A910" w14:textId="77777777" w:rsidR="00E6597F" w:rsidRPr="00E6597F" w:rsidRDefault="00E6597F" w:rsidP="00E6597F">
      <w:pPr>
        <w:numPr>
          <w:ilvl w:val="0"/>
          <w:numId w:val="32"/>
        </w:numPr>
      </w:pPr>
      <w:r w:rsidRPr="00E6597F">
        <w:t>Where the elevator panel serves more than 16 </w:t>
      </w:r>
      <w:hyperlink r:id="rId1451" w:anchor="712.1.13" w:history="1">
        <w:r w:rsidRPr="00E6597F">
          <w:rPr>
            <w:rStyle w:val="Hyperlink"/>
          </w:rPr>
          <w:t>openings</w:t>
        </w:r>
      </w:hyperlink>
      <w:r w:rsidRPr="00E6597F">
        <w:t> and a parallel approach is provided, buttons with </w:t>
      </w:r>
      <w:hyperlink r:id="rId1452" w:anchor="11B-411.1.1" w:history="1">
        <w:r w:rsidRPr="00E6597F">
          <w:rPr>
            <w:rStyle w:val="Hyperlink"/>
          </w:rPr>
          <w:t>floor designations</w:t>
        </w:r>
      </w:hyperlink>
      <w:r w:rsidRPr="00E6597F">
        <w:t> shall be permitted to be 54 inches (</w:t>
      </w:r>
      <w:r w:rsidRPr="00E6597F">
        <w:rPr>
          <w:i/>
          <w:iCs/>
        </w:rPr>
        <w:t>1372</w:t>
      </w:r>
      <w:r w:rsidRPr="00E6597F">
        <w:t> mm) maximum above the finish floor.</w:t>
      </w:r>
    </w:p>
    <w:p w14:paraId="1CB6BDAE" w14:textId="77777777" w:rsidR="00E6597F" w:rsidRPr="00E6597F" w:rsidRDefault="00E6597F" w:rsidP="00E6597F">
      <w:pPr>
        <w:numPr>
          <w:ilvl w:val="0"/>
          <w:numId w:val="32"/>
        </w:numPr>
      </w:pPr>
      <w:r w:rsidRPr="00E6597F">
        <w:t>In existing elevators, car control buttons with </w:t>
      </w:r>
      <w:hyperlink r:id="rId1453" w:anchor="11B-411.1.1" w:history="1">
        <w:r w:rsidRPr="00E6597F">
          <w:rPr>
            <w:rStyle w:val="Hyperlink"/>
          </w:rPr>
          <w:t>floor designations</w:t>
        </w:r>
      </w:hyperlink>
      <w:r w:rsidRPr="00E6597F">
        <w:t> shall be permitted to be located 54 inches (</w:t>
      </w:r>
      <w:r w:rsidRPr="00E6597F">
        <w:rPr>
          <w:i/>
          <w:iCs/>
        </w:rPr>
        <w:t>1372</w:t>
      </w:r>
      <w:r w:rsidRPr="00E6597F">
        <w:t> mm) maximum above the finish floor where a parallel approach is provided.</w:t>
      </w:r>
    </w:p>
    <w:p w14:paraId="29978126" w14:textId="77777777" w:rsidR="00E6597F" w:rsidRPr="00E6597F" w:rsidRDefault="00E6597F" w:rsidP="00E6597F">
      <w:pPr>
        <w:rPr>
          <w:b/>
          <w:bCs/>
        </w:rPr>
      </w:pPr>
      <w:hyperlink r:id="rId1454" w:anchor="11B-407.4.6.2" w:history="1">
        <w:r w:rsidRPr="00E6597F">
          <w:rPr>
            <w:rStyle w:val="Hyperlink"/>
            <w:b/>
            <w:bCs/>
          </w:rPr>
          <w:t>11B-407.4.6.2 Buttons</w:t>
        </w:r>
      </w:hyperlink>
    </w:p>
    <w:p w14:paraId="3442467A" w14:textId="77777777" w:rsidR="00E6597F" w:rsidRPr="00E6597F" w:rsidRDefault="00E6597F" w:rsidP="00E6597F">
      <w:r w:rsidRPr="00E6597F">
        <w:t>Car control buttons with </w:t>
      </w:r>
      <w:hyperlink r:id="rId1455" w:anchor="11B-411.1.1" w:history="1">
        <w:r w:rsidRPr="00E6597F">
          <w:rPr>
            <w:rStyle w:val="Hyperlink"/>
          </w:rPr>
          <w:t>floor designations</w:t>
        </w:r>
      </w:hyperlink>
      <w:r w:rsidRPr="00E6597F">
        <w:t> shall comply with Section 11B-407.4.6.2.</w:t>
      </w:r>
    </w:p>
    <w:p w14:paraId="6D968E95" w14:textId="77777777" w:rsidR="00E6597F" w:rsidRPr="00E6597F" w:rsidRDefault="00E6597F" w:rsidP="00E6597F">
      <w:r w:rsidRPr="00E6597F">
        <w:rPr>
          <w:b/>
          <w:bCs/>
          <w:i/>
          <w:iCs/>
        </w:rPr>
        <w:t>Exception: </w:t>
      </w:r>
      <w:hyperlink r:id="rId1456" w:anchor="reserved" w:history="1">
        <w:r w:rsidRPr="00E6597F">
          <w:rPr>
            <w:rStyle w:val="Hyperlink"/>
            <w:b/>
            <w:bCs/>
            <w:i/>
            <w:iCs/>
          </w:rPr>
          <w:t>Reserved</w:t>
        </w:r>
      </w:hyperlink>
      <w:r w:rsidRPr="00E6597F">
        <w:rPr>
          <w:b/>
          <w:bCs/>
          <w:i/>
          <w:iCs/>
        </w:rPr>
        <w:t>.</w:t>
      </w:r>
    </w:p>
    <w:p w14:paraId="43E8E948" w14:textId="77777777" w:rsidR="00E6597F" w:rsidRPr="00E6597F" w:rsidRDefault="00E6597F" w:rsidP="00E6597F">
      <w:pPr>
        <w:rPr>
          <w:b/>
          <w:bCs/>
        </w:rPr>
      </w:pPr>
      <w:hyperlink r:id="rId1457" w:anchor="11B-407.4.6.2.1" w:history="1">
        <w:r w:rsidRPr="00E6597F">
          <w:rPr>
            <w:rStyle w:val="Hyperlink"/>
            <w:b/>
            <w:bCs/>
          </w:rPr>
          <w:t>11B-407.4.6.2.1 Size and Shape</w:t>
        </w:r>
      </w:hyperlink>
    </w:p>
    <w:p w14:paraId="594A526F" w14:textId="77777777" w:rsidR="00E6597F" w:rsidRPr="00E6597F" w:rsidRDefault="00E6597F" w:rsidP="00E6597F">
      <w:r w:rsidRPr="00E6597F">
        <w:t>Buttons shall </w:t>
      </w:r>
      <w:r w:rsidRPr="00E6597F">
        <w:rPr>
          <w:i/>
          <w:iCs/>
        </w:rPr>
        <w:t>have square shoulders</w:t>
      </w:r>
      <w:r w:rsidRPr="00E6597F">
        <w:t>, be </w:t>
      </w:r>
      <w:r w:rsidRPr="00E6597F">
        <w:rPr>
          <w:vertAlign w:val="superscript"/>
        </w:rPr>
        <w:t>3</w:t>
      </w:r>
      <w:r w:rsidRPr="00E6597F">
        <w:t>/</w:t>
      </w:r>
      <w:r w:rsidRPr="00E6597F">
        <w:rPr>
          <w:vertAlign w:val="subscript"/>
        </w:rPr>
        <w:t>4 </w:t>
      </w:r>
      <w:r w:rsidRPr="00E6597F">
        <w:t>inch (</w:t>
      </w:r>
      <w:r w:rsidRPr="00E6597F">
        <w:rPr>
          <w:i/>
          <w:iCs/>
        </w:rPr>
        <w:t>19.1</w:t>
      </w:r>
      <w:r w:rsidRPr="00E6597F">
        <w:t> mm) minimum in their smallest dimension </w:t>
      </w:r>
      <w:r w:rsidRPr="00E6597F">
        <w:rPr>
          <w:i/>
          <w:iCs/>
        </w:rPr>
        <w:t>and be raised </w:t>
      </w:r>
      <w:r w:rsidRPr="00E6597F">
        <w:rPr>
          <w:i/>
          <w:iCs/>
          <w:vertAlign w:val="superscript"/>
        </w:rPr>
        <w:t>1</w:t>
      </w:r>
      <w:r w:rsidRPr="00E6597F">
        <w:rPr>
          <w:i/>
          <w:iCs/>
        </w:rPr>
        <w:t>/</w:t>
      </w:r>
      <w:r w:rsidRPr="00E6597F">
        <w:rPr>
          <w:i/>
          <w:iCs/>
          <w:vertAlign w:val="subscript"/>
        </w:rPr>
        <w:t>8 </w:t>
      </w:r>
      <w:r w:rsidRPr="00E6597F">
        <w:rPr>
          <w:i/>
          <w:iCs/>
        </w:rPr>
        <w:t>inch (3.2 mm) plus or minus </w:t>
      </w:r>
      <w:r w:rsidRPr="00E6597F">
        <w:rPr>
          <w:i/>
          <w:iCs/>
          <w:vertAlign w:val="superscript"/>
        </w:rPr>
        <w:t>1</w:t>
      </w:r>
      <w:r w:rsidRPr="00E6597F">
        <w:rPr>
          <w:i/>
          <w:iCs/>
        </w:rPr>
        <w:t>/</w:t>
      </w:r>
      <w:r w:rsidRPr="00E6597F">
        <w:rPr>
          <w:i/>
          <w:iCs/>
          <w:vertAlign w:val="subscript"/>
        </w:rPr>
        <w:t>32 </w:t>
      </w:r>
      <w:r w:rsidRPr="00E6597F">
        <w:rPr>
          <w:i/>
          <w:iCs/>
        </w:rPr>
        <w:t>inch (0.8 mm) above the surrounding surface</w:t>
      </w:r>
      <w:r w:rsidRPr="00E6597F">
        <w:t>.</w:t>
      </w:r>
    </w:p>
    <w:p w14:paraId="13496004" w14:textId="77777777" w:rsidR="00E6597F" w:rsidRPr="00E6597F" w:rsidRDefault="00E6597F" w:rsidP="00E6597F">
      <w:pPr>
        <w:rPr>
          <w:b/>
          <w:bCs/>
        </w:rPr>
      </w:pPr>
      <w:hyperlink r:id="rId1458" w:anchor="11B-407.4.6.2.2" w:history="1">
        <w:r w:rsidRPr="00E6597F">
          <w:rPr>
            <w:rStyle w:val="Hyperlink"/>
            <w:b/>
            <w:bCs/>
          </w:rPr>
          <w:t>11B-407.4.6.2.2 Arrangement</w:t>
        </w:r>
      </w:hyperlink>
    </w:p>
    <w:p w14:paraId="00F53E51" w14:textId="77777777" w:rsidR="00E6597F" w:rsidRPr="00E6597F" w:rsidRDefault="00E6597F" w:rsidP="00E6597F">
      <w:r w:rsidRPr="00E6597F">
        <w:t>Buttons shall be arranged with numbers in ascending order. When two or more columns of buttons are provided they shall read from left to right.</w:t>
      </w:r>
    </w:p>
    <w:p w14:paraId="5B645A21" w14:textId="77777777" w:rsidR="00E6597F" w:rsidRPr="00E6597F" w:rsidRDefault="00E6597F" w:rsidP="00E6597F">
      <w:pPr>
        <w:rPr>
          <w:b/>
          <w:bCs/>
        </w:rPr>
      </w:pPr>
      <w:hyperlink r:id="rId1459" w:anchor="11B-407.4.6.2.3" w:history="1">
        <w:r w:rsidRPr="00E6597F">
          <w:rPr>
            <w:rStyle w:val="Hyperlink"/>
            <w:b/>
            <w:bCs/>
          </w:rPr>
          <w:t>11B-407.4.6.2.3 Illumination</w:t>
        </w:r>
      </w:hyperlink>
    </w:p>
    <w:p w14:paraId="33E28061" w14:textId="77777777" w:rsidR="00E6597F" w:rsidRPr="00E6597F" w:rsidRDefault="00E6597F" w:rsidP="00E6597F">
      <w:r w:rsidRPr="00E6597F">
        <w:t>Car control buttons shall be illuminated.</w:t>
      </w:r>
    </w:p>
    <w:p w14:paraId="1363C6C2" w14:textId="77777777" w:rsidR="00E6597F" w:rsidRPr="00E6597F" w:rsidRDefault="00E6597F" w:rsidP="00E6597F">
      <w:pPr>
        <w:rPr>
          <w:b/>
          <w:bCs/>
        </w:rPr>
      </w:pPr>
      <w:hyperlink r:id="rId1460" w:anchor="11B-407.4.6.2.4" w:history="1">
        <w:r w:rsidRPr="00E6597F">
          <w:rPr>
            <w:rStyle w:val="Hyperlink"/>
            <w:b/>
            <w:bCs/>
          </w:rPr>
          <w:t>11B-407.4.6.2.4 Operation</w:t>
        </w:r>
      </w:hyperlink>
    </w:p>
    <w:p w14:paraId="75CCB8D2" w14:textId="77777777" w:rsidR="00E6597F" w:rsidRPr="00E6597F" w:rsidRDefault="00E6597F" w:rsidP="00E6597F">
      <w:r w:rsidRPr="00E6597F">
        <w:t>Car control buttons shall be activated by a mechanical motion that is detectable.</w:t>
      </w:r>
    </w:p>
    <w:p w14:paraId="49DB40E8" w14:textId="77777777" w:rsidR="00E6597F" w:rsidRPr="00E6597F" w:rsidRDefault="00E6597F" w:rsidP="00E6597F">
      <w:pPr>
        <w:rPr>
          <w:b/>
          <w:bCs/>
        </w:rPr>
      </w:pPr>
      <w:hyperlink r:id="rId1461" w:anchor="11B-407.4.6.3" w:history="1">
        <w:r w:rsidRPr="00E6597F">
          <w:rPr>
            <w:rStyle w:val="Hyperlink"/>
            <w:b/>
            <w:bCs/>
          </w:rPr>
          <w:t>11B-407.4.6.3 Keypads</w:t>
        </w:r>
      </w:hyperlink>
    </w:p>
    <w:p w14:paraId="7B55DE6B" w14:textId="77777777" w:rsidR="00E6597F" w:rsidRPr="00E6597F" w:rsidRDefault="00E6597F" w:rsidP="00E6597F">
      <w:r w:rsidRPr="00E6597F">
        <w:t>Car control keypads shall be in a standard telephone keypad arrangement and shall comply with </w:t>
      </w:r>
      <w:hyperlink r:id="rId1462" w:anchor="11B-407.4.7.2" w:history="1">
        <w:r w:rsidRPr="00E6597F">
          <w:rPr>
            <w:rStyle w:val="Hyperlink"/>
          </w:rPr>
          <w:t>Section 11B-407.4.7.2</w:t>
        </w:r>
      </w:hyperlink>
      <w:r w:rsidRPr="00E6597F">
        <w:t>.</w:t>
      </w:r>
    </w:p>
    <w:p w14:paraId="28429C6B" w14:textId="77777777" w:rsidR="00E6597F" w:rsidRPr="00E6597F" w:rsidRDefault="00E6597F" w:rsidP="00E6597F">
      <w:pPr>
        <w:rPr>
          <w:b/>
          <w:bCs/>
        </w:rPr>
      </w:pPr>
      <w:hyperlink r:id="rId1463" w:anchor="11B-407.4.6.4" w:history="1">
        <w:r w:rsidRPr="00E6597F">
          <w:rPr>
            <w:rStyle w:val="Hyperlink"/>
            <w:b/>
            <w:bCs/>
          </w:rPr>
          <w:t>11B-407.4.6.4 Emergency Controls</w:t>
        </w:r>
      </w:hyperlink>
    </w:p>
    <w:p w14:paraId="1E777DEE" w14:textId="77777777" w:rsidR="00E6597F" w:rsidRPr="00E6597F" w:rsidRDefault="00E6597F" w:rsidP="00E6597F">
      <w:r w:rsidRPr="00E6597F">
        <w:t>Emergency controls shall comply with Section 11B-407.4.6.4.</w:t>
      </w:r>
    </w:p>
    <w:p w14:paraId="6926CAC1" w14:textId="77777777" w:rsidR="00E6597F" w:rsidRPr="00E6597F" w:rsidRDefault="00E6597F" w:rsidP="00E6597F">
      <w:pPr>
        <w:rPr>
          <w:b/>
          <w:bCs/>
        </w:rPr>
      </w:pPr>
      <w:hyperlink r:id="rId1464" w:anchor="11B-407.4.6.4.1" w:history="1">
        <w:r w:rsidRPr="00E6597F">
          <w:rPr>
            <w:rStyle w:val="Hyperlink"/>
            <w:b/>
            <w:bCs/>
          </w:rPr>
          <w:t>11B-407.4.6.4.1 Height</w:t>
        </w:r>
      </w:hyperlink>
    </w:p>
    <w:p w14:paraId="103D5044" w14:textId="77777777" w:rsidR="00E6597F" w:rsidRPr="00E6597F" w:rsidRDefault="00E6597F" w:rsidP="00E6597F">
      <w:r w:rsidRPr="00E6597F">
        <w:t>Emergency control buttons shall have their centerlines 35 inches (</w:t>
      </w:r>
      <w:r w:rsidRPr="00E6597F">
        <w:rPr>
          <w:i/>
          <w:iCs/>
        </w:rPr>
        <w:t>889</w:t>
      </w:r>
      <w:r w:rsidRPr="00E6597F">
        <w:t> mm) minimum above the finish floor.</w:t>
      </w:r>
    </w:p>
    <w:p w14:paraId="1B3D07BD" w14:textId="77777777" w:rsidR="00E6597F" w:rsidRPr="00E6597F" w:rsidRDefault="00E6597F" w:rsidP="00E6597F">
      <w:pPr>
        <w:rPr>
          <w:b/>
          <w:bCs/>
        </w:rPr>
      </w:pPr>
      <w:hyperlink r:id="rId1465" w:anchor="11B-407.4.6.4.2" w:history="1">
        <w:r w:rsidRPr="00E6597F">
          <w:rPr>
            <w:rStyle w:val="Hyperlink"/>
            <w:b/>
            <w:bCs/>
          </w:rPr>
          <w:t>11B-407.4.6.4.2 Location</w:t>
        </w:r>
      </w:hyperlink>
    </w:p>
    <w:p w14:paraId="0F5E98A2" w14:textId="77777777" w:rsidR="00E6597F" w:rsidRPr="00E6597F" w:rsidRDefault="00E6597F" w:rsidP="00E6597F">
      <w:r w:rsidRPr="00E6597F">
        <w:t>Emergency controls, including the emergency alarm, shall be grouped at the bottom of the panel.</w:t>
      </w:r>
    </w:p>
    <w:p w14:paraId="3B123074" w14:textId="77777777" w:rsidR="00E6597F" w:rsidRPr="00E6597F" w:rsidRDefault="00E6597F" w:rsidP="00E6597F">
      <w:pPr>
        <w:rPr>
          <w:b/>
          <w:bCs/>
        </w:rPr>
      </w:pPr>
      <w:hyperlink r:id="rId1466" w:anchor="11B-407.4.7" w:history="1">
        <w:r w:rsidRPr="00E6597F">
          <w:rPr>
            <w:rStyle w:val="Hyperlink"/>
            <w:b/>
            <w:bCs/>
          </w:rPr>
          <w:t>11B-407.4.7 Designations and Indicators of Car Controls</w:t>
        </w:r>
      </w:hyperlink>
    </w:p>
    <w:p w14:paraId="43D9B56C" w14:textId="77777777" w:rsidR="00E6597F" w:rsidRPr="00E6597F" w:rsidRDefault="00E6597F" w:rsidP="00E6597F">
      <w:r w:rsidRPr="00E6597F">
        <w:t>Designations and indicators of car controls shall comply with Section 11B-407.4.7.</w:t>
      </w:r>
    </w:p>
    <w:p w14:paraId="1211BD90" w14:textId="77777777" w:rsidR="00E6597F" w:rsidRPr="00E6597F" w:rsidRDefault="00E6597F" w:rsidP="00E6597F">
      <w:r w:rsidRPr="00E6597F">
        <w:rPr>
          <w:b/>
          <w:bCs/>
          <w:i/>
          <w:iCs/>
        </w:rPr>
        <w:t>Exception:</w:t>
      </w:r>
      <w:r w:rsidRPr="00E6597F">
        <w:t> In existing elevators, where a new car operating panel complying with Section 11B-407.4.7 is provided, existing car operating panels </w:t>
      </w:r>
      <w:r w:rsidRPr="00E6597F">
        <w:rPr>
          <w:i/>
          <w:iCs/>
        </w:rPr>
        <w:t>may remain operational and</w:t>
      </w:r>
      <w:r w:rsidRPr="00E6597F">
        <w:t> shall not be required to comply with Section 11B-407.4.7.</w:t>
      </w:r>
    </w:p>
    <w:p w14:paraId="4DA2022C" w14:textId="77777777" w:rsidR="00E6597F" w:rsidRPr="00E6597F" w:rsidRDefault="00E6597F" w:rsidP="00E6597F">
      <w:pPr>
        <w:rPr>
          <w:b/>
          <w:bCs/>
        </w:rPr>
      </w:pPr>
      <w:hyperlink r:id="rId1467" w:anchor="11B-407.4.7.1" w:history="1">
        <w:r w:rsidRPr="00E6597F">
          <w:rPr>
            <w:rStyle w:val="Hyperlink"/>
            <w:b/>
            <w:bCs/>
          </w:rPr>
          <w:t>11B-407.4.7.1 Buttons</w:t>
        </w:r>
      </w:hyperlink>
    </w:p>
    <w:p w14:paraId="5B3A290D" w14:textId="77777777" w:rsidR="00E6597F" w:rsidRPr="00E6597F" w:rsidRDefault="00E6597F" w:rsidP="00E6597F">
      <w:r w:rsidRPr="00E6597F">
        <w:lastRenderedPageBreak/>
        <w:t>Car control buttons shall comply with Section 11B-407.4.7.1.</w:t>
      </w:r>
    </w:p>
    <w:p w14:paraId="6145B41C" w14:textId="77777777" w:rsidR="00E6597F" w:rsidRPr="00E6597F" w:rsidRDefault="00E6597F" w:rsidP="00E6597F">
      <w:pPr>
        <w:rPr>
          <w:b/>
          <w:bCs/>
        </w:rPr>
      </w:pPr>
      <w:hyperlink r:id="rId1468" w:anchor="11B-407.4.7.1.1" w:history="1">
        <w:r w:rsidRPr="00E6597F">
          <w:rPr>
            <w:rStyle w:val="Hyperlink"/>
            <w:b/>
            <w:bCs/>
          </w:rPr>
          <w:t>11B-407.4.7.1.1 Type</w:t>
        </w:r>
      </w:hyperlink>
    </w:p>
    <w:p w14:paraId="4A1B6E96" w14:textId="77777777" w:rsidR="00E6597F" w:rsidRPr="00E6597F" w:rsidRDefault="00E6597F" w:rsidP="00E6597F">
      <w:r w:rsidRPr="00E6597F">
        <w:t>Control buttons shall be identified by </w:t>
      </w:r>
      <w:r w:rsidRPr="00E6597F">
        <w:rPr>
          <w:i/>
          <w:iCs/>
        </w:rPr>
        <w:t>raised </w:t>
      </w:r>
      <w:hyperlink r:id="rId1469" w:anchor="characters_" w:history="1">
        <w:r w:rsidRPr="00E6597F">
          <w:rPr>
            <w:rStyle w:val="Hyperlink"/>
            <w:i/>
            <w:iCs/>
          </w:rPr>
          <w:t>characters</w:t>
        </w:r>
      </w:hyperlink>
      <w:r w:rsidRPr="00E6597F">
        <w:rPr>
          <w:i/>
          <w:iCs/>
        </w:rPr>
        <w:t> or symbols, white on a black background, complying with </w:t>
      </w:r>
      <w:hyperlink r:id="rId1470" w:anchor="11B-703.2" w:history="1">
        <w:r w:rsidRPr="00E6597F">
          <w:rPr>
            <w:rStyle w:val="Hyperlink"/>
            <w:i/>
            <w:iCs/>
          </w:rPr>
          <w:t>Section 11B-703.2</w:t>
        </w:r>
      </w:hyperlink>
      <w:r w:rsidRPr="00E6597F">
        <w:rPr>
          <w:i/>
          <w:iCs/>
        </w:rPr>
        <w:t> and Braille complying with </w:t>
      </w:r>
      <w:hyperlink r:id="rId1471" w:anchor="11B-703.3" w:history="1">
        <w:r w:rsidRPr="00E6597F">
          <w:rPr>
            <w:rStyle w:val="Hyperlink"/>
            <w:i/>
            <w:iCs/>
          </w:rPr>
          <w:t>Section 11B-703.3</w:t>
        </w:r>
      </w:hyperlink>
      <w:r w:rsidRPr="00E6597F">
        <w:t>.</w:t>
      </w:r>
    </w:p>
    <w:p w14:paraId="196E5739" w14:textId="77777777" w:rsidR="00E6597F" w:rsidRPr="00E6597F" w:rsidRDefault="00E6597F" w:rsidP="00E6597F">
      <w:pPr>
        <w:rPr>
          <w:b/>
          <w:bCs/>
        </w:rPr>
      </w:pPr>
      <w:hyperlink r:id="rId1472" w:anchor="11B-407.4.7.1.2" w:history="1">
        <w:r w:rsidRPr="00E6597F">
          <w:rPr>
            <w:rStyle w:val="Hyperlink"/>
            <w:b/>
            <w:bCs/>
          </w:rPr>
          <w:t>11B-407.4.7.1.2 Location</w:t>
        </w:r>
      </w:hyperlink>
    </w:p>
    <w:p w14:paraId="3914DA4F" w14:textId="77777777" w:rsidR="00E6597F" w:rsidRPr="00E6597F" w:rsidRDefault="00E6597F" w:rsidP="00E6597F">
      <w:r w:rsidRPr="00E6597F">
        <w:t>Raised </w:t>
      </w:r>
      <w:hyperlink r:id="rId1473" w:anchor="characters_" w:history="1">
        <w:r w:rsidRPr="00E6597F">
          <w:rPr>
            <w:rStyle w:val="Hyperlink"/>
            <w:i/>
            <w:iCs/>
          </w:rPr>
          <w:t>characters</w:t>
        </w:r>
      </w:hyperlink>
      <w:r w:rsidRPr="00E6597F">
        <w:rPr>
          <w:i/>
          <w:iCs/>
        </w:rPr>
        <w:t> or symbols</w:t>
      </w:r>
      <w:r w:rsidRPr="00E6597F">
        <w:t> and Braille designations shall be placed immediately to the left of the control button to which the designations apply.</w:t>
      </w:r>
    </w:p>
    <w:p w14:paraId="7007CFCE" w14:textId="77777777" w:rsidR="00E6597F" w:rsidRPr="00E6597F" w:rsidRDefault="00E6597F" w:rsidP="00E6597F">
      <w:r w:rsidRPr="00E6597F">
        <w:rPr>
          <w:b/>
          <w:bCs/>
          <w:i/>
          <w:iCs/>
        </w:rPr>
        <w:t>Exception: </w:t>
      </w:r>
      <w:hyperlink r:id="rId1474" w:anchor="reserved" w:history="1">
        <w:r w:rsidRPr="00E6597F">
          <w:rPr>
            <w:rStyle w:val="Hyperlink"/>
            <w:i/>
            <w:iCs/>
          </w:rPr>
          <w:t>Reserved</w:t>
        </w:r>
      </w:hyperlink>
      <w:r w:rsidRPr="00E6597F">
        <w:rPr>
          <w:i/>
          <w:iCs/>
        </w:rPr>
        <w:t>.</w:t>
      </w:r>
    </w:p>
    <w:p w14:paraId="76BBFA22" w14:textId="77777777" w:rsidR="00E6597F" w:rsidRPr="00E6597F" w:rsidRDefault="00E6597F" w:rsidP="00E6597F">
      <w:pPr>
        <w:rPr>
          <w:b/>
          <w:bCs/>
        </w:rPr>
      </w:pPr>
      <w:hyperlink r:id="rId1475" w:anchor="11B-407.4.7.1.3" w:history="1">
        <w:r w:rsidRPr="00E6597F">
          <w:rPr>
            <w:rStyle w:val="Hyperlink"/>
            <w:b/>
            <w:bCs/>
          </w:rPr>
          <w:t>11B-407.4.7.1.3 Symbols</w:t>
        </w:r>
      </w:hyperlink>
    </w:p>
    <w:p w14:paraId="2477E490" w14:textId="77777777" w:rsidR="00E6597F" w:rsidRPr="00E6597F" w:rsidRDefault="00E6597F" w:rsidP="00E6597F">
      <w:r w:rsidRPr="00E6597F">
        <w:t>The control button for the emergency stop, alarm, door open, door close, main entry floor and phone, shall be identified with </w:t>
      </w:r>
      <w:r w:rsidRPr="00E6597F">
        <w:rPr>
          <w:i/>
          <w:iCs/>
        </w:rPr>
        <w:t>raised</w:t>
      </w:r>
      <w:r w:rsidRPr="00E6597F">
        <w:t> symbols </w:t>
      </w:r>
      <w:r w:rsidRPr="00E6597F">
        <w:rPr>
          <w:i/>
          <w:iCs/>
        </w:rPr>
        <w:t>and Braille</w:t>
      </w:r>
      <w:r w:rsidRPr="00E6597F">
        <w:t> as shown in </w:t>
      </w:r>
      <w:hyperlink r:id="rId1476" w:anchor="table" w:history="1">
        <w:r w:rsidRPr="00E6597F">
          <w:rPr>
            <w:rStyle w:val="Hyperlink"/>
          </w:rPr>
          <w:t>Table</w:t>
        </w:r>
      </w:hyperlink>
      <w:r w:rsidRPr="00E6597F">
        <w:t> 11B-407.4.7.1.3.</w:t>
      </w:r>
    </w:p>
    <w:p w14:paraId="268825AE" w14:textId="77777777" w:rsidR="00E6597F" w:rsidRPr="00E6597F" w:rsidRDefault="00E6597F" w:rsidP="00E6597F">
      <w:hyperlink r:id="rId1477" w:anchor="table" w:history="1">
        <w:r w:rsidRPr="00E6597F">
          <w:rPr>
            <w:rStyle w:val="Hyperlink"/>
          </w:rPr>
          <w:t>TABLE</w:t>
        </w:r>
      </w:hyperlink>
      <w:r w:rsidRPr="00E6597F">
        <w:t> </w:t>
      </w:r>
      <w:r w:rsidRPr="00E6597F">
        <w:rPr>
          <w:i/>
          <w:iCs/>
        </w:rPr>
        <w:t>11B</w:t>
      </w:r>
      <w:r w:rsidRPr="00E6597F">
        <w:t>-407.4.7.1.3—</w:t>
      </w:r>
    </w:p>
    <w:p w14:paraId="501A54FC" w14:textId="77777777" w:rsidR="00E6597F" w:rsidRPr="00E6597F" w:rsidRDefault="00E6597F" w:rsidP="00E6597F">
      <w:r w:rsidRPr="00E6597F">
        <w:t>ELEVATOR CONTROL BUTTON </w:t>
      </w:r>
      <w:hyperlink r:id="rId1478" w:anchor="2201A.2" w:history="1">
        <w:r w:rsidRPr="00E6597F">
          <w:rPr>
            <w:rStyle w:val="Hyperlink"/>
          </w:rPr>
          <w:t>IDENTIFICATION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16"/>
        <w:gridCol w:w="1860"/>
        <w:gridCol w:w="1946"/>
      </w:tblGrid>
      <w:tr w:rsidR="00E6597F" w:rsidRPr="00E6597F" w14:paraId="7FCC86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B1A0C" w14:textId="77777777" w:rsidR="00E6597F" w:rsidRPr="00E6597F" w:rsidRDefault="00E6597F" w:rsidP="00E6597F">
            <w:r w:rsidRPr="00E6597F">
              <w:rPr>
                <w:b/>
                <w:bCs/>
              </w:rPr>
              <w:t>Control Button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2F14F" w14:textId="77777777" w:rsidR="00E6597F" w:rsidRPr="00E6597F" w:rsidRDefault="00E6597F" w:rsidP="00E6597F">
            <w:r w:rsidRPr="00E6597F">
              <w:rPr>
                <w:b/>
                <w:bCs/>
              </w:rPr>
              <w:t>Raised Symbol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05153" w14:textId="77777777" w:rsidR="00E6597F" w:rsidRPr="00E6597F" w:rsidRDefault="00E6597F" w:rsidP="00E6597F">
            <w:r w:rsidRPr="00E6597F">
              <w:rPr>
                <w:b/>
                <w:bCs/>
              </w:rPr>
              <w:t>Braille Message</w:t>
            </w:r>
          </w:p>
        </w:tc>
      </w:tr>
      <w:tr w:rsidR="00E6597F" w:rsidRPr="00E6597F" w14:paraId="32C4F0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59D33B" w14:textId="77777777" w:rsidR="00E6597F" w:rsidRPr="00E6597F" w:rsidRDefault="00E6597F" w:rsidP="00E6597F">
            <w:r w:rsidRPr="00E6597F">
              <w:t>Emergency Stop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095EDD" w14:textId="17A43B6D" w:rsidR="00E6597F" w:rsidRPr="00E6597F" w:rsidRDefault="00E6597F" w:rsidP="00E6597F">
            <w:r w:rsidRPr="00E6597F">
              <w:drawing>
                <wp:inline distT="0" distB="0" distL="0" distR="0" wp14:anchorId="1A213642" wp14:editId="4931D424">
                  <wp:extent cx="387350" cy="361950"/>
                  <wp:effectExtent l="0" t="0" r="0" b="0"/>
                  <wp:docPr id="157645131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479">
                            <a:extLst>
                              <a:ext uri="{28A0092B-C50C-407E-A947-70E740481C1C}">
                                <a14:useLocalDpi xmlns:a14="http://schemas.microsoft.com/office/drawing/2010/main" val="0"/>
                              </a:ext>
                            </a:extLst>
                          </a:blip>
                          <a:srcRect/>
                          <a:stretch>
                            <a:fillRect/>
                          </a:stretch>
                        </pic:blipFill>
                        <pic:spPr bwMode="auto">
                          <a:xfrm>
                            <a:off x="0" y="0"/>
                            <a:ext cx="387350" cy="3619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893BB9" w14:textId="670159C3" w:rsidR="00E6597F" w:rsidRPr="00E6597F" w:rsidRDefault="00E6597F" w:rsidP="00E6597F">
            <w:r w:rsidRPr="00E6597F">
              <w:drawing>
                <wp:inline distT="0" distB="0" distL="0" distR="0" wp14:anchorId="072B2EB6" wp14:editId="2A00426F">
                  <wp:extent cx="908050" cy="342900"/>
                  <wp:effectExtent l="0" t="0" r="6350" b="0"/>
                  <wp:docPr id="507661233"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908050" cy="342900"/>
                          </a:xfrm>
                          <a:prstGeom prst="rect">
                            <a:avLst/>
                          </a:prstGeom>
                          <a:noFill/>
                          <a:ln>
                            <a:noFill/>
                          </a:ln>
                        </pic:spPr>
                      </pic:pic>
                    </a:graphicData>
                  </a:graphic>
                </wp:inline>
              </w:drawing>
            </w:r>
          </w:p>
        </w:tc>
      </w:tr>
      <w:tr w:rsidR="00E6597F" w:rsidRPr="00E6597F" w14:paraId="14F594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4036D0" w14:textId="77777777" w:rsidR="00E6597F" w:rsidRPr="00E6597F" w:rsidRDefault="00E6597F" w:rsidP="00E6597F">
            <w:r w:rsidRPr="00E6597F">
              <w:t>Alarm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839251" w14:textId="7CAFF048" w:rsidR="00E6597F" w:rsidRPr="00E6597F" w:rsidRDefault="00E6597F" w:rsidP="00E6597F">
            <w:r w:rsidRPr="00E6597F">
              <w:drawing>
                <wp:inline distT="0" distB="0" distL="0" distR="0" wp14:anchorId="1EABC074" wp14:editId="6CD32E9B">
                  <wp:extent cx="361950" cy="336550"/>
                  <wp:effectExtent l="0" t="0" r="0" b="6350"/>
                  <wp:docPr id="12796331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1481">
                            <a:extLst>
                              <a:ext uri="{28A0092B-C50C-407E-A947-70E740481C1C}">
                                <a14:useLocalDpi xmlns:a14="http://schemas.microsoft.com/office/drawing/2010/main" val="0"/>
                              </a:ext>
                            </a:extLst>
                          </a:blip>
                          <a:srcRect/>
                          <a:stretch>
                            <a:fillRect/>
                          </a:stretch>
                        </pic:blipFill>
                        <pic:spPr bwMode="auto">
                          <a:xfrm>
                            <a:off x="0" y="0"/>
                            <a:ext cx="361950" cy="3365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911593" w14:textId="7538C274" w:rsidR="00E6597F" w:rsidRPr="00E6597F" w:rsidRDefault="00E6597F" w:rsidP="00E6597F">
            <w:r w:rsidRPr="00E6597F">
              <w:drawing>
                <wp:inline distT="0" distB="0" distL="0" distR="0" wp14:anchorId="3E02EECB" wp14:editId="45C36CFB">
                  <wp:extent cx="1028700" cy="298450"/>
                  <wp:effectExtent l="0" t="0" r="0" b="6350"/>
                  <wp:docPr id="16361655"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1482">
                            <a:extLst>
                              <a:ext uri="{28A0092B-C50C-407E-A947-70E740481C1C}">
                                <a14:useLocalDpi xmlns:a14="http://schemas.microsoft.com/office/drawing/2010/main" val="0"/>
                              </a:ext>
                            </a:extLst>
                          </a:blip>
                          <a:srcRect/>
                          <a:stretch>
                            <a:fillRect/>
                          </a:stretch>
                        </pic:blipFill>
                        <pic:spPr bwMode="auto">
                          <a:xfrm>
                            <a:off x="0" y="0"/>
                            <a:ext cx="1028700" cy="298450"/>
                          </a:xfrm>
                          <a:prstGeom prst="rect">
                            <a:avLst/>
                          </a:prstGeom>
                          <a:noFill/>
                          <a:ln>
                            <a:noFill/>
                          </a:ln>
                        </pic:spPr>
                      </pic:pic>
                    </a:graphicData>
                  </a:graphic>
                </wp:inline>
              </w:drawing>
            </w:r>
          </w:p>
        </w:tc>
      </w:tr>
      <w:tr w:rsidR="00E6597F" w:rsidRPr="00E6597F" w14:paraId="1CC5DA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557675" w14:textId="77777777" w:rsidR="00E6597F" w:rsidRPr="00E6597F" w:rsidRDefault="00E6597F" w:rsidP="00E6597F">
            <w:r w:rsidRPr="00E6597F">
              <w:t>Door Open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AE3686" w14:textId="0FDC1F1B" w:rsidR="00E6597F" w:rsidRPr="00E6597F" w:rsidRDefault="00E6597F" w:rsidP="00E6597F">
            <w:r w:rsidRPr="00E6597F">
              <w:drawing>
                <wp:inline distT="0" distB="0" distL="0" distR="0" wp14:anchorId="118FB49F" wp14:editId="1151F2CB">
                  <wp:extent cx="495300" cy="304800"/>
                  <wp:effectExtent l="0" t="0" r="0" b="0"/>
                  <wp:docPr id="1927554047"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483">
                            <a:extLst>
                              <a:ext uri="{28A0092B-C50C-407E-A947-70E740481C1C}">
                                <a14:useLocalDpi xmlns:a14="http://schemas.microsoft.com/office/drawing/2010/main" val="0"/>
                              </a:ext>
                            </a:extLst>
                          </a:blip>
                          <a:srcRect/>
                          <a:stretch>
                            <a:fillRect/>
                          </a:stretch>
                        </pic:blipFill>
                        <pic:spPr bwMode="auto">
                          <a:xfrm>
                            <a:off x="0" y="0"/>
                            <a:ext cx="495300" cy="304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6EB295" w14:textId="23ADC4E3" w:rsidR="00E6597F" w:rsidRPr="00E6597F" w:rsidRDefault="00E6597F" w:rsidP="00E6597F">
            <w:r w:rsidRPr="00E6597F">
              <w:drawing>
                <wp:inline distT="0" distB="0" distL="0" distR="0" wp14:anchorId="5110E731" wp14:editId="551BB9A5">
                  <wp:extent cx="914400" cy="323850"/>
                  <wp:effectExtent l="0" t="0" r="0" b="0"/>
                  <wp:docPr id="130667956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1484">
                            <a:extLst>
                              <a:ext uri="{28A0092B-C50C-407E-A947-70E740481C1C}">
                                <a14:useLocalDpi xmlns:a14="http://schemas.microsoft.com/office/drawing/2010/main" val="0"/>
                              </a:ext>
                            </a:extLst>
                          </a:blip>
                          <a:srcRect/>
                          <a:stretch>
                            <a:fillRect/>
                          </a:stretch>
                        </pic:blipFill>
                        <pic:spPr bwMode="auto">
                          <a:xfrm>
                            <a:off x="0" y="0"/>
                            <a:ext cx="914400" cy="323850"/>
                          </a:xfrm>
                          <a:prstGeom prst="rect">
                            <a:avLst/>
                          </a:prstGeom>
                          <a:noFill/>
                          <a:ln>
                            <a:noFill/>
                          </a:ln>
                        </pic:spPr>
                      </pic:pic>
                    </a:graphicData>
                  </a:graphic>
                </wp:inline>
              </w:drawing>
            </w:r>
          </w:p>
        </w:tc>
      </w:tr>
      <w:tr w:rsidR="00E6597F" w:rsidRPr="00E6597F" w14:paraId="40387C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5432C1" w14:textId="77777777" w:rsidR="00E6597F" w:rsidRPr="00E6597F" w:rsidRDefault="00E6597F" w:rsidP="00E6597F">
            <w:r w:rsidRPr="00E6597F">
              <w:t>Door Close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2C0934" w14:textId="449B66E9" w:rsidR="00E6597F" w:rsidRPr="00E6597F" w:rsidRDefault="00E6597F" w:rsidP="00E6597F">
            <w:r w:rsidRPr="00E6597F">
              <w:drawing>
                <wp:inline distT="0" distB="0" distL="0" distR="0" wp14:anchorId="10821BD2" wp14:editId="73DEC794">
                  <wp:extent cx="463550" cy="336550"/>
                  <wp:effectExtent l="0" t="0" r="0" b="6350"/>
                  <wp:docPr id="438164505"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1485">
                            <a:extLst>
                              <a:ext uri="{28A0092B-C50C-407E-A947-70E740481C1C}">
                                <a14:useLocalDpi xmlns:a14="http://schemas.microsoft.com/office/drawing/2010/main" val="0"/>
                              </a:ext>
                            </a:extLst>
                          </a:blip>
                          <a:srcRect/>
                          <a:stretch>
                            <a:fillRect/>
                          </a:stretch>
                        </pic:blipFill>
                        <pic:spPr bwMode="auto">
                          <a:xfrm>
                            <a:off x="0" y="0"/>
                            <a:ext cx="463550" cy="3365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69E9BA" w14:textId="605C277E" w:rsidR="00E6597F" w:rsidRPr="00E6597F" w:rsidRDefault="00E6597F" w:rsidP="00E6597F">
            <w:r w:rsidRPr="00E6597F">
              <w:drawing>
                <wp:inline distT="0" distB="0" distL="0" distR="0" wp14:anchorId="6A71F2AC" wp14:editId="14DC3EA6">
                  <wp:extent cx="869950" cy="317500"/>
                  <wp:effectExtent l="0" t="0" r="6350" b="6350"/>
                  <wp:docPr id="942961087"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bwMode="auto">
                          <a:xfrm>
                            <a:off x="0" y="0"/>
                            <a:ext cx="869950" cy="317500"/>
                          </a:xfrm>
                          <a:prstGeom prst="rect">
                            <a:avLst/>
                          </a:prstGeom>
                          <a:noFill/>
                          <a:ln>
                            <a:noFill/>
                          </a:ln>
                        </pic:spPr>
                      </pic:pic>
                    </a:graphicData>
                  </a:graphic>
                </wp:inline>
              </w:drawing>
            </w:r>
          </w:p>
        </w:tc>
      </w:tr>
      <w:tr w:rsidR="00E6597F" w:rsidRPr="00E6597F" w14:paraId="0BC14B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111FD9" w14:textId="77777777" w:rsidR="00E6597F" w:rsidRPr="00E6597F" w:rsidRDefault="00E6597F" w:rsidP="00E6597F">
            <w:r w:rsidRPr="00E6597F">
              <w:t>Main Entry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FFA3FE" w14:textId="0B80E1AE" w:rsidR="00E6597F" w:rsidRPr="00E6597F" w:rsidRDefault="00E6597F" w:rsidP="00E6597F">
            <w:r w:rsidRPr="00E6597F">
              <w:drawing>
                <wp:inline distT="0" distB="0" distL="0" distR="0" wp14:anchorId="307790D8" wp14:editId="45F2B7C5">
                  <wp:extent cx="349250" cy="304800"/>
                  <wp:effectExtent l="0" t="0" r="0" b="0"/>
                  <wp:docPr id="19619889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487">
                            <a:extLst>
                              <a:ext uri="{28A0092B-C50C-407E-A947-70E740481C1C}">
                                <a14:useLocalDpi xmlns:a14="http://schemas.microsoft.com/office/drawing/2010/main" val="0"/>
                              </a:ext>
                            </a:extLst>
                          </a:blip>
                          <a:srcRect/>
                          <a:stretch>
                            <a:fillRect/>
                          </a:stretch>
                        </pic:blipFill>
                        <pic:spPr bwMode="auto">
                          <a:xfrm>
                            <a:off x="0" y="0"/>
                            <a:ext cx="349250" cy="304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433125" w14:textId="2555A22A" w:rsidR="00E6597F" w:rsidRPr="00E6597F" w:rsidRDefault="00E6597F" w:rsidP="00E6597F">
            <w:r w:rsidRPr="00E6597F">
              <w:drawing>
                <wp:inline distT="0" distB="0" distL="0" distR="0" wp14:anchorId="75FC7892" wp14:editId="538EB8D5">
                  <wp:extent cx="952500" cy="336550"/>
                  <wp:effectExtent l="0" t="0" r="0" b="6350"/>
                  <wp:docPr id="550785703"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1488">
                            <a:extLst>
                              <a:ext uri="{28A0092B-C50C-407E-A947-70E740481C1C}">
                                <a14:useLocalDpi xmlns:a14="http://schemas.microsoft.com/office/drawing/2010/main" val="0"/>
                              </a:ext>
                            </a:extLst>
                          </a:blip>
                          <a:srcRect/>
                          <a:stretch>
                            <a:fillRect/>
                          </a:stretch>
                        </pic:blipFill>
                        <pic:spPr bwMode="auto">
                          <a:xfrm>
                            <a:off x="0" y="0"/>
                            <a:ext cx="952500" cy="336550"/>
                          </a:xfrm>
                          <a:prstGeom prst="rect">
                            <a:avLst/>
                          </a:prstGeom>
                          <a:noFill/>
                          <a:ln>
                            <a:noFill/>
                          </a:ln>
                        </pic:spPr>
                      </pic:pic>
                    </a:graphicData>
                  </a:graphic>
                </wp:inline>
              </w:drawing>
            </w:r>
          </w:p>
        </w:tc>
      </w:tr>
      <w:tr w:rsidR="00E6597F" w:rsidRPr="00E6597F" w14:paraId="64F1FE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7E5A32" w14:textId="77777777" w:rsidR="00E6597F" w:rsidRPr="00E6597F" w:rsidRDefault="00E6597F" w:rsidP="00E6597F">
            <w:r w:rsidRPr="00E6597F">
              <w:lastRenderedPageBreak/>
              <w:t>Phone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56DE52" w14:textId="0C2832D0" w:rsidR="00E6597F" w:rsidRPr="00E6597F" w:rsidRDefault="00E6597F" w:rsidP="00E6597F">
            <w:r w:rsidRPr="00E6597F">
              <w:drawing>
                <wp:inline distT="0" distB="0" distL="0" distR="0" wp14:anchorId="71AA6B87" wp14:editId="7E8695A7">
                  <wp:extent cx="533400" cy="260350"/>
                  <wp:effectExtent l="0" t="0" r="0" b="6350"/>
                  <wp:docPr id="1885852632"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1489">
                            <a:extLst>
                              <a:ext uri="{28A0092B-C50C-407E-A947-70E740481C1C}">
                                <a14:useLocalDpi xmlns:a14="http://schemas.microsoft.com/office/drawing/2010/main" val="0"/>
                              </a:ext>
                            </a:extLst>
                          </a:blip>
                          <a:srcRect/>
                          <a:stretch>
                            <a:fillRect/>
                          </a:stretch>
                        </pic:blipFill>
                        <pic:spPr bwMode="auto">
                          <a:xfrm>
                            <a:off x="0" y="0"/>
                            <a:ext cx="533400" cy="2603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9BC56F" w14:textId="0419BEE3" w:rsidR="00E6597F" w:rsidRPr="00E6597F" w:rsidRDefault="00E6597F" w:rsidP="00E6597F">
            <w:r w:rsidRPr="00E6597F">
              <w:drawing>
                <wp:inline distT="0" distB="0" distL="0" distR="0" wp14:anchorId="31EC08DD" wp14:editId="0AA5577B">
                  <wp:extent cx="946150" cy="323850"/>
                  <wp:effectExtent l="0" t="0" r="6350" b="0"/>
                  <wp:docPr id="1760466990"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1490">
                            <a:extLst>
                              <a:ext uri="{28A0092B-C50C-407E-A947-70E740481C1C}">
                                <a14:useLocalDpi xmlns:a14="http://schemas.microsoft.com/office/drawing/2010/main" val="0"/>
                              </a:ext>
                            </a:extLst>
                          </a:blip>
                          <a:srcRect/>
                          <a:stretch>
                            <a:fillRect/>
                          </a:stretch>
                        </pic:blipFill>
                        <pic:spPr bwMode="auto">
                          <a:xfrm>
                            <a:off x="0" y="0"/>
                            <a:ext cx="946150" cy="323850"/>
                          </a:xfrm>
                          <a:prstGeom prst="rect">
                            <a:avLst/>
                          </a:prstGeom>
                          <a:noFill/>
                          <a:ln>
                            <a:noFill/>
                          </a:ln>
                        </pic:spPr>
                      </pic:pic>
                    </a:graphicData>
                  </a:graphic>
                </wp:inline>
              </w:drawing>
            </w:r>
          </w:p>
        </w:tc>
      </w:tr>
    </w:tbl>
    <w:p w14:paraId="32B98F68" w14:textId="77777777" w:rsidR="00E6597F" w:rsidRPr="00E6597F" w:rsidRDefault="00E6597F" w:rsidP="00E6597F">
      <w:pPr>
        <w:rPr>
          <w:b/>
          <w:bCs/>
        </w:rPr>
      </w:pPr>
      <w:hyperlink r:id="rId1491" w:anchor="11B-407.4.7.1.4" w:history="1">
        <w:r w:rsidRPr="00E6597F">
          <w:rPr>
            <w:rStyle w:val="Hyperlink"/>
            <w:b/>
            <w:bCs/>
          </w:rPr>
          <w:t>11B-407.4.7.1.4 Visible Indicators</w:t>
        </w:r>
      </w:hyperlink>
    </w:p>
    <w:p w14:paraId="13BF6865" w14:textId="77777777" w:rsidR="00E6597F" w:rsidRPr="00E6597F" w:rsidRDefault="00E6597F" w:rsidP="00E6597F">
      <w:r w:rsidRPr="00E6597F">
        <w:t>Buttons with </w:t>
      </w:r>
      <w:hyperlink r:id="rId1492" w:anchor="11B-411.1.1" w:history="1">
        <w:r w:rsidRPr="00E6597F">
          <w:rPr>
            <w:rStyle w:val="Hyperlink"/>
          </w:rPr>
          <w:t>floor designations</w:t>
        </w:r>
      </w:hyperlink>
      <w:r w:rsidRPr="00E6597F">
        <w:t> shall be provided with visible indicators to show that a call has been registered. The visible indication shall extinguish when the car arrives at the designated floor.</w:t>
      </w:r>
    </w:p>
    <w:p w14:paraId="3114957A" w14:textId="77777777" w:rsidR="00E6597F" w:rsidRPr="00E6597F" w:rsidRDefault="00E6597F" w:rsidP="00E6597F">
      <w:pPr>
        <w:rPr>
          <w:b/>
          <w:bCs/>
        </w:rPr>
      </w:pPr>
      <w:hyperlink r:id="rId1493" w:anchor="11B-407.4.7.1.5" w:history="1">
        <w:r w:rsidRPr="00E6597F">
          <w:rPr>
            <w:rStyle w:val="Hyperlink"/>
            <w:b/>
            <w:bCs/>
          </w:rPr>
          <w:t>11B-407.4.7.1.5 Button Spacing</w:t>
        </w:r>
      </w:hyperlink>
    </w:p>
    <w:p w14:paraId="7DB7384B" w14:textId="77777777" w:rsidR="00E6597F" w:rsidRPr="00E6597F" w:rsidRDefault="00E6597F" w:rsidP="00E6597F">
      <w:r w:rsidRPr="00E6597F">
        <w:t>A minimum </w:t>
      </w:r>
      <w:hyperlink r:id="rId1494" w:anchor="clear_dsa_ac_" w:history="1">
        <w:r w:rsidRPr="00E6597F">
          <w:rPr>
            <w:rStyle w:val="Hyperlink"/>
          </w:rPr>
          <w:t>clear</w:t>
        </w:r>
      </w:hyperlink>
      <w:r w:rsidRPr="00E6597F">
        <w:t> </w:t>
      </w:r>
      <w:hyperlink r:id="rId1495" w:anchor="space_" w:history="1">
        <w:r w:rsidRPr="00E6597F">
          <w:rPr>
            <w:rStyle w:val="Hyperlink"/>
          </w:rPr>
          <w:t>space</w:t>
        </w:r>
      </w:hyperlink>
      <w:r w:rsidRPr="00E6597F">
        <w:t> of </w:t>
      </w:r>
      <w:r w:rsidRPr="00E6597F">
        <w:rPr>
          <w:vertAlign w:val="superscript"/>
        </w:rPr>
        <w:t>3</w:t>
      </w:r>
      <w:r w:rsidRPr="00E6597F">
        <w:t>/</w:t>
      </w:r>
      <w:r w:rsidRPr="00E6597F">
        <w:rPr>
          <w:vertAlign w:val="subscript"/>
        </w:rPr>
        <w:t>8 </w:t>
      </w:r>
      <w:r w:rsidRPr="00E6597F">
        <w:t>inch (9.5 mm) or other suitable means of </w:t>
      </w:r>
      <w:hyperlink r:id="rId1496" w:anchor="911.1.2" w:history="1">
        <w:r w:rsidRPr="00E6597F">
          <w:rPr>
            <w:rStyle w:val="Hyperlink"/>
          </w:rPr>
          <w:t>separation</w:t>
        </w:r>
      </w:hyperlink>
      <w:r w:rsidRPr="00E6597F">
        <w:t> shall be provided between rows of control buttons.</w:t>
      </w:r>
    </w:p>
    <w:p w14:paraId="78F78051" w14:textId="77777777" w:rsidR="00E6597F" w:rsidRPr="00E6597F" w:rsidRDefault="00E6597F" w:rsidP="00E6597F">
      <w:pPr>
        <w:rPr>
          <w:b/>
          <w:bCs/>
        </w:rPr>
      </w:pPr>
      <w:hyperlink r:id="rId1497" w:anchor="11B-407.4.7.2" w:history="1">
        <w:r w:rsidRPr="00E6597F">
          <w:rPr>
            <w:rStyle w:val="Hyperlink"/>
            <w:b/>
            <w:bCs/>
          </w:rPr>
          <w:t>11B-407.4.7.2 Keypads</w:t>
        </w:r>
      </w:hyperlink>
    </w:p>
    <w:p w14:paraId="4A0292FE" w14:textId="77777777" w:rsidR="00E6597F" w:rsidRPr="00E6597F" w:rsidRDefault="00E6597F" w:rsidP="00E6597F">
      <w:r w:rsidRPr="00E6597F">
        <w:t>Keypads shall be identified by </w:t>
      </w:r>
      <w:hyperlink r:id="rId1498" w:anchor="characters_" w:history="1">
        <w:r w:rsidRPr="00E6597F">
          <w:rPr>
            <w:rStyle w:val="Hyperlink"/>
          </w:rPr>
          <w:t>characters</w:t>
        </w:r>
      </w:hyperlink>
      <w:r w:rsidRPr="00E6597F">
        <w:t> complying with </w:t>
      </w:r>
      <w:hyperlink r:id="rId1499" w:anchor="11B-703.5" w:history="1">
        <w:r w:rsidRPr="00E6597F">
          <w:rPr>
            <w:rStyle w:val="Hyperlink"/>
          </w:rPr>
          <w:t>Section 11B-703.5</w:t>
        </w:r>
      </w:hyperlink>
      <w:r w:rsidRPr="00E6597F">
        <w:t> and shall be centered on the corresponding keypad button. The number five key shall have a single raised dot. The dot shall be 0.118 inch (3 mm) to 0.120 inch (3.05 mm) </w:t>
      </w:r>
      <w:hyperlink r:id="rId1500" w:anchor="base_dsa_ss_dsa_ss_cc_oshpd_1_1r_2_4_5_" w:history="1">
        <w:r w:rsidRPr="00E6597F">
          <w:rPr>
            <w:rStyle w:val="Hyperlink"/>
          </w:rPr>
          <w:t>base</w:t>
        </w:r>
      </w:hyperlink>
      <w:r w:rsidRPr="00E6597F">
        <w:t> diameter and in other aspects comply with </w:t>
      </w:r>
      <w:hyperlink r:id="rId1501" w:anchor="table" w:history="1">
        <w:r w:rsidRPr="00E6597F">
          <w:rPr>
            <w:rStyle w:val="Hyperlink"/>
          </w:rPr>
          <w:t>Table</w:t>
        </w:r>
      </w:hyperlink>
      <w:r w:rsidRPr="00E6597F">
        <w:t> 11B-703.3.1.</w:t>
      </w:r>
    </w:p>
    <w:p w14:paraId="5FCE05F2" w14:textId="77777777" w:rsidR="00E6597F" w:rsidRPr="00E6597F" w:rsidRDefault="00E6597F" w:rsidP="00E6597F">
      <w:pPr>
        <w:rPr>
          <w:b/>
          <w:bCs/>
        </w:rPr>
      </w:pPr>
      <w:hyperlink r:id="rId1502" w:anchor="11B-407.4.8" w:history="1">
        <w:r w:rsidRPr="00E6597F">
          <w:rPr>
            <w:rStyle w:val="Hyperlink"/>
            <w:b/>
            <w:bCs/>
          </w:rPr>
          <w:t>11B-407.4.8 Car Position Indicators</w:t>
        </w:r>
      </w:hyperlink>
    </w:p>
    <w:p w14:paraId="7DC6EF6D" w14:textId="77777777" w:rsidR="00E6597F" w:rsidRPr="00E6597F" w:rsidRDefault="00E6597F" w:rsidP="00E6597F">
      <w:r w:rsidRPr="00E6597F">
        <w:t>Audible and visible car position indicators shall be provided in elevator cars.</w:t>
      </w:r>
    </w:p>
    <w:p w14:paraId="53DC129F" w14:textId="77777777" w:rsidR="00E6597F" w:rsidRPr="00E6597F" w:rsidRDefault="00E6597F" w:rsidP="00E6597F">
      <w:pPr>
        <w:rPr>
          <w:b/>
          <w:bCs/>
        </w:rPr>
      </w:pPr>
      <w:hyperlink r:id="rId1503" w:anchor="11B-407.4.8.1" w:history="1">
        <w:r w:rsidRPr="00E6597F">
          <w:rPr>
            <w:rStyle w:val="Hyperlink"/>
            <w:b/>
            <w:bCs/>
          </w:rPr>
          <w:t>11B-407.4.8.1 Visible Indicators</w:t>
        </w:r>
      </w:hyperlink>
    </w:p>
    <w:p w14:paraId="3CC33880" w14:textId="77777777" w:rsidR="00E6597F" w:rsidRPr="00E6597F" w:rsidRDefault="00E6597F" w:rsidP="00E6597F">
      <w:r w:rsidRPr="00E6597F">
        <w:t>Visible indicators shall comply with Section 11B-407.4.8.1.</w:t>
      </w:r>
    </w:p>
    <w:p w14:paraId="285B5F11" w14:textId="77777777" w:rsidR="00E6597F" w:rsidRPr="00E6597F" w:rsidRDefault="00E6597F" w:rsidP="00E6597F">
      <w:pPr>
        <w:rPr>
          <w:b/>
          <w:bCs/>
        </w:rPr>
      </w:pPr>
      <w:hyperlink r:id="rId1504" w:anchor="11B-407.4.8.1.1" w:history="1">
        <w:r w:rsidRPr="00E6597F">
          <w:rPr>
            <w:rStyle w:val="Hyperlink"/>
            <w:b/>
            <w:bCs/>
          </w:rPr>
          <w:t>11B-407.4.8.1.1 Size</w:t>
        </w:r>
      </w:hyperlink>
    </w:p>
    <w:p w14:paraId="545ADD7A" w14:textId="77777777" w:rsidR="00E6597F" w:rsidRPr="00E6597F" w:rsidRDefault="00E6597F" w:rsidP="00E6597F">
      <w:hyperlink r:id="rId1505" w:anchor="characters_" w:history="1">
        <w:r w:rsidRPr="00E6597F">
          <w:rPr>
            <w:rStyle w:val="Hyperlink"/>
          </w:rPr>
          <w:t>Characters</w:t>
        </w:r>
      </w:hyperlink>
      <w:r w:rsidRPr="00E6597F">
        <w:t> shall be </w:t>
      </w:r>
      <w:r w:rsidRPr="00E6597F">
        <w:rPr>
          <w:vertAlign w:val="superscript"/>
        </w:rPr>
        <w:t>1</w:t>
      </w:r>
      <w:r w:rsidRPr="00E6597F">
        <w:t>/</w:t>
      </w:r>
      <w:r w:rsidRPr="00E6597F">
        <w:rPr>
          <w:vertAlign w:val="subscript"/>
        </w:rPr>
        <w:t>2 </w:t>
      </w:r>
      <w:r w:rsidRPr="00E6597F">
        <w:t>inch (</w:t>
      </w:r>
      <w:r w:rsidRPr="00E6597F">
        <w:rPr>
          <w:i/>
          <w:iCs/>
        </w:rPr>
        <w:t>12.7</w:t>
      </w:r>
      <w:r w:rsidRPr="00E6597F">
        <w:t> mm) high minimum.</w:t>
      </w:r>
    </w:p>
    <w:p w14:paraId="3CEF640B" w14:textId="77777777" w:rsidR="00E6597F" w:rsidRPr="00E6597F" w:rsidRDefault="00E6597F" w:rsidP="00E6597F">
      <w:pPr>
        <w:rPr>
          <w:b/>
          <w:bCs/>
        </w:rPr>
      </w:pPr>
      <w:hyperlink r:id="rId1506" w:anchor="11B-407.4.8.1.2" w:history="1">
        <w:r w:rsidRPr="00E6597F">
          <w:rPr>
            <w:rStyle w:val="Hyperlink"/>
            <w:b/>
            <w:bCs/>
          </w:rPr>
          <w:t>11B-407.4.8.1.2 Location</w:t>
        </w:r>
      </w:hyperlink>
    </w:p>
    <w:p w14:paraId="46DDC1DA" w14:textId="77777777" w:rsidR="00E6597F" w:rsidRPr="00E6597F" w:rsidRDefault="00E6597F" w:rsidP="00E6597F">
      <w:r w:rsidRPr="00E6597F">
        <w:t>Indicators shall be located above the car control panel or above the door.</w:t>
      </w:r>
    </w:p>
    <w:p w14:paraId="4462A974" w14:textId="77777777" w:rsidR="00E6597F" w:rsidRPr="00E6597F" w:rsidRDefault="00E6597F" w:rsidP="00E6597F">
      <w:pPr>
        <w:rPr>
          <w:b/>
          <w:bCs/>
        </w:rPr>
      </w:pPr>
      <w:hyperlink r:id="rId1507" w:anchor="11B-407.4.8.1.3" w:history="1">
        <w:r w:rsidRPr="00E6597F">
          <w:rPr>
            <w:rStyle w:val="Hyperlink"/>
            <w:b/>
            <w:bCs/>
          </w:rPr>
          <w:t>11B-407.4.8.1.3 Floor Arrival</w:t>
        </w:r>
      </w:hyperlink>
    </w:p>
    <w:p w14:paraId="180B9824" w14:textId="77777777" w:rsidR="00E6597F" w:rsidRPr="00E6597F" w:rsidRDefault="00E6597F" w:rsidP="00E6597F">
      <w:r w:rsidRPr="00E6597F">
        <w:t>As the car passes a floor and when a car stops at a floor served by the elevator, the corresponding character shall illuminate.</w:t>
      </w:r>
    </w:p>
    <w:p w14:paraId="0FD85E1F" w14:textId="77777777" w:rsidR="00E6597F" w:rsidRPr="00E6597F" w:rsidRDefault="00E6597F" w:rsidP="00E6597F">
      <w:r w:rsidRPr="00E6597F">
        <w:rPr>
          <w:b/>
          <w:bCs/>
          <w:i/>
          <w:iCs/>
        </w:rPr>
        <w:t>Exception: </w:t>
      </w:r>
      <w:hyperlink r:id="rId1508" w:anchor="reserved" w:history="1">
        <w:r w:rsidRPr="00E6597F">
          <w:rPr>
            <w:rStyle w:val="Hyperlink"/>
            <w:b/>
            <w:bCs/>
            <w:i/>
            <w:iCs/>
          </w:rPr>
          <w:t>Reserved</w:t>
        </w:r>
      </w:hyperlink>
      <w:r w:rsidRPr="00E6597F">
        <w:rPr>
          <w:b/>
          <w:bCs/>
          <w:i/>
          <w:iCs/>
        </w:rPr>
        <w:t>.</w:t>
      </w:r>
    </w:p>
    <w:p w14:paraId="7A9F71D9" w14:textId="77777777" w:rsidR="00E6597F" w:rsidRPr="00E6597F" w:rsidRDefault="00E6597F" w:rsidP="00E6597F">
      <w:pPr>
        <w:rPr>
          <w:b/>
          <w:bCs/>
        </w:rPr>
      </w:pPr>
      <w:hyperlink r:id="rId1509" w:anchor="11B-407.4.8.1.4" w:history="1">
        <w:r w:rsidRPr="00E6597F">
          <w:rPr>
            <w:rStyle w:val="Hyperlink"/>
            <w:b/>
            <w:bCs/>
          </w:rPr>
          <w:t>11B-407.4.8.1.4 Reserved</w:t>
        </w:r>
      </w:hyperlink>
    </w:p>
    <w:p w14:paraId="51DF8093" w14:textId="77777777" w:rsidR="00E6597F" w:rsidRPr="00E6597F" w:rsidRDefault="00E6597F" w:rsidP="00E6597F">
      <w:pPr>
        <w:rPr>
          <w:b/>
          <w:bCs/>
        </w:rPr>
      </w:pPr>
      <w:hyperlink r:id="rId1510" w:anchor="11B-407.4.8.2" w:history="1">
        <w:r w:rsidRPr="00E6597F">
          <w:rPr>
            <w:rStyle w:val="Hyperlink"/>
            <w:b/>
            <w:bCs/>
          </w:rPr>
          <w:t>11B-407.4.8.2 Audible Indicators</w:t>
        </w:r>
      </w:hyperlink>
    </w:p>
    <w:p w14:paraId="0654733A" w14:textId="77777777" w:rsidR="00E6597F" w:rsidRPr="00E6597F" w:rsidRDefault="00E6597F" w:rsidP="00E6597F">
      <w:r w:rsidRPr="00E6597F">
        <w:lastRenderedPageBreak/>
        <w:t>Audible indicators shall comply with Section 11B-407.4.8.2.</w:t>
      </w:r>
    </w:p>
    <w:p w14:paraId="70D53A28" w14:textId="77777777" w:rsidR="00E6597F" w:rsidRPr="00E6597F" w:rsidRDefault="00E6597F" w:rsidP="00E6597F">
      <w:pPr>
        <w:rPr>
          <w:b/>
          <w:bCs/>
        </w:rPr>
      </w:pPr>
      <w:hyperlink r:id="rId1511" w:anchor="11B-407.4.8.2.1" w:history="1">
        <w:r w:rsidRPr="00E6597F">
          <w:rPr>
            <w:rStyle w:val="Hyperlink"/>
            <w:b/>
            <w:bCs/>
          </w:rPr>
          <w:t>11B-407.4.8.2.1 Signal Type</w:t>
        </w:r>
      </w:hyperlink>
    </w:p>
    <w:p w14:paraId="3F24F250" w14:textId="77777777" w:rsidR="00E6597F" w:rsidRPr="00E6597F" w:rsidRDefault="00E6597F" w:rsidP="00E6597F">
      <w:r w:rsidRPr="00E6597F">
        <w:t>The signal shall be an </w:t>
      </w:r>
      <w:hyperlink r:id="rId1512" w:anchor="automatic_" w:history="1">
        <w:r w:rsidRPr="00E6597F">
          <w:rPr>
            <w:rStyle w:val="Hyperlink"/>
          </w:rPr>
          <w:t>automatic</w:t>
        </w:r>
      </w:hyperlink>
      <w:r w:rsidRPr="00E6597F">
        <w:t> verbal </w:t>
      </w:r>
      <w:hyperlink r:id="rId1513" w:anchor="annunciator_" w:history="1">
        <w:r w:rsidRPr="00E6597F">
          <w:rPr>
            <w:rStyle w:val="Hyperlink"/>
          </w:rPr>
          <w:t>annunciator</w:t>
        </w:r>
      </w:hyperlink>
      <w:r w:rsidRPr="00E6597F">
        <w:t> which announces the floor at which the car is about to stop.</w:t>
      </w:r>
    </w:p>
    <w:p w14:paraId="0770C28E" w14:textId="77777777" w:rsidR="00E6597F" w:rsidRPr="00E6597F" w:rsidRDefault="00E6597F" w:rsidP="00E6597F">
      <w:r w:rsidRPr="00E6597F">
        <w:rPr>
          <w:b/>
          <w:bCs/>
          <w:i/>
          <w:iCs/>
        </w:rPr>
        <w:t>Exception:</w:t>
      </w:r>
      <w:r w:rsidRPr="00E6597F">
        <w:t> For elevators that have a rated speed of 200 feet per minute (1 m/s) or less, a non-verbal audible signal with a frequency of 1500 Hz maximum which sounds as the car passes or is about to stop at a floor served by the elevator shall be permitted.</w:t>
      </w:r>
    </w:p>
    <w:p w14:paraId="0BE46CC0" w14:textId="77777777" w:rsidR="00E6597F" w:rsidRPr="00E6597F" w:rsidRDefault="00E6597F" w:rsidP="00E6597F">
      <w:pPr>
        <w:rPr>
          <w:b/>
          <w:bCs/>
        </w:rPr>
      </w:pPr>
      <w:hyperlink r:id="rId1514" w:anchor="11B-407.4.8.2.2" w:history="1">
        <w:r w:rsidRPr="00E6597F">
          <w:rPr>
            <w:rStyle w:val="Hyperlink"/>
            <w:b/>
            <w:bCs/>
          </w:rPr>
          <w:t>11B-407.4.8.2.2 Signal Level</w:t>
        </w:r>
      </w:hyperlink>
    </w:p>
    <w:p w14:paraId="552CA6D7" w14:textId="77777777" w:rsidR="00E6597F" w:rsidRPr="00E6597F" w:rsidRDefault="00E6597F" w:rsidP="00E6597F">
      <w:r w:rsidRPr="00E6597F">
        <w:t>The verbal </w:t>
      </w:r>
      <w:hyperlink r:id="rId1515" w:anchor="annunciator_" w:history="1">
        <w:r w:rsidRPr="00E6597F">
          <w:rPr>
            <w:rStyle w:val="Hyperlink"/>
          </w:rPr>
          <w:t>annunciator</w:t>
        </w:r>
      </w:hyperlink>
      <w:r w:rsidRPr="00E6597F">
        <w:t> shall be 10 dB minimum above ambient, but shall not exceed 80 dB, measured at the </w:t>
      </w:r>
      <w:hyperlink r:id="rId1516" w:anchor="annunciator_" w:history="1">
        <w:r w:rsidRPr="00E6597F">
          <w:rPr>
            <w:rStyle w:val="Hyperlink"/>
          </w:rPr>
          <w:t>annunciator</w:t>
        </w:r>
      </w:hyperlink>
      <w:r w:rsidRPr="00E6597F">
        <w:t>.</w:t>
      </w:r>
    </w:p>
    <w:p w14:paraId="2D095C93" w14:textId="77777777" w:rsidR="00E6597F" w:rsidRPr="00E6597F" w:rsidRDefault="00E6597F" w:rsidP="00E6597F">
      <w:pPr>
        <w:rPr>
          <w:b/>
          <w:bCs/>
        </w:rPr>
      </w:pPr>
      <w:hyperlink r:id="rId1517" w:anchor="11B-407.4.8.2.3" w:history="1">
        <w:r w:rsidRPr="00E6597F">
          <w:rPr>
            <w:rStyle w:val="Hyperlink"/>
            <w:b/>
            <w:bCs/>
          </w:rPr>
          <w:t>11B-407.4.8.2.3 Frequency</w:t>
        </w:r>
      </w:hyperlink>
    </w:p>
    <w:p w14:paraId="5B313E67" w14:textId="77777777" w:rsidR="00E6597F" w:rsidRPr="00E6597F" w:rsidRDefault="00E6597F" w:rsidP="00E6597F">
      <w:r w:rsidRPr="00E6597F">
        <w:t>The verbal </w:t>
      </w:r>
      <w:hyperlink r:id="rId1518" w:anchor="annunciator_" w:history="1">
        <w:r w:rsidRPr="00E6597F">
          <w:rPr>
            <w:rStyle w:val="Hyperlink"/>
          </w:rPr>
          <w:t>annunciator</w:t>
        </w:r>
      </w:hyperlink>
      <w:r w:rsidRPr="00E6597F">
        <w:t> shall have a frequency of 300 Hz minimum to 3000 Hz maximum.</w:t>
      </w:r>
    </w:p>
    <w:p w14:paraId="0B33EECE" w14:textId="77777777" w:rsidR="00E6597F" w:rsidRPr="00E6597F" w:rsidRDefault="00E6597F" w:rsidP="00E6597F">
      <w:pPr>
        <w:rPr>
          <w:b/>
          <w:bCs/>
        </w:rPr>
      </w:pPr>
      <w:hyperlink r:id="rId1519" w:anchor="11B-407.4.9" w:history="1">
        <w:r w:rsidRPr="00E6597F">
          <w:rPr>
            <w:rStyle w:val="Hyperlink"/>
            <w:b/>
            <w:bCs/>
          </w:rPr>
          <w:t>11B-407.4.9 Emergency Communication</w:t>
        </w:r>
      </w:hyperlink>
    </w:p>
    <w:p w14:paraId="625D1233" w14:textId="77777777" w:rsidR="00E6597F" w:rsidRPr="00E6597F" w:rsidRDefault="00E6597F" w:rsidP="00E6597F">
      <w:r w:rsidRPr="00E6597F">
        <w:t>Emergency two-way communication systems shall comply with </w:t>
      </w:r>
      <w:hyperlink r:id="rId1520" w:anchor="11B-308" w:history="1">
        <w:r w:rsidRPr="00E6597F">
          <w:rPr>
            <w:rStyle w:val="Hyperlink"/>
          </w:rPr>
          <w:t>Section 11B-308</w:t>
        </w:r>
      </w:hyperlink>
      <w:r w:rsidRPr="00E6597F">
        <w:t>. </w:t>
      </w:r>
      <w:r w:rsidRPr="00E6597F">
        <w:rPr>
          <w:i/>
          <w:iCs/>
        </w:rPr>
        <w:t>Raised</w:t>
      </w:r>
      <w:r w:rsidRPr="00E6597F">
        <w:t> symbols </w:t>
      </w:r>
      <w:r w:rsidRPr="00E6597F">
        <w:rPr>
          <w:i/>
          <w:iCs/>
        </w:rPr>
        <w:t>or</w:t>
      </w:r>
      <w:r w:rsidRPr="00E6597F">
        <w:t> </w:t>
      </w:r>
      <w:hyperlink r:id="rId1521" w:anchor="characters_" w:history="1">
        <w:r w:rsidRPr="00E6597F">
          <w:rPr>
            <w:rStyle w:val="Hyperlink"/>
          </w:rPr>
          <w:t>characters</w:t>
        </w:r>
      </w:hyperlink>
      <w:r w:rsidRPr="00E6597F">
        <w:t>, </w:t>
      </w:r>
      <w:r w:rsidRPr="00E6597F">
        <w:rPr>
          <w:i/>
          <w:iCs/>
        </w:rPr>
        <w:t>white on a black background and Braille</w:t>
      </w:r>
      <w:r w:rsidRPr="00E6597F">
        <w:t> shall be provided adjacent to the device and shall comply with Sections </w:t>
      </w:r>
      <w:hyperlink r:id="rId1522" w:anchor="11B-703.2" w:history="1">
        <w:r w:rsidRPr="00E6597F">
          <w:rPr>
            <w:rStyle w:val="Hyperlink"/>
          </w:rPr>
          <w:t>11B-703.2</w:t>
        </w:r>
      </w:hyperlink>
      <w:r w:rsidRPr="00E6597F">
        <w:rPr>
          <w:i/>
          <w:iCs/>
        </w:rPr>
        <w:t> and </w:t>
      </w:r>
      <w:hyperlink r:id="rId1523" w:anchor="11B-703.3" w:history="1">
        <w:r w:rsidRPr="00E6597F">
          <w:rPr>
            <w:rStyle w:val="Hyperlink"/>
            <w:i/>
            <w:iCs/>
          </w:rPr>
          <w:t>11B-703.3</w:t>
        </w:r>
      </w:hyperlink>
      <w:r w:rsidRPr="00E6597F">
        <w:rPr>
          <w:i/>
          <w:iCs/>
        </w:rPr>
        <w:t>. Emergency two-way communication systems between the elevator and a point outside the hoistway shall comply with ASME A17.1.</w:t>
      </w:r>
    </w:p>
    <w:p w14:paraId="279025AA" w14:textId="77777777" w:rsidR="00E6597F" w:rsidRPr="00E6597F" w:rsidRDefault="00E6597F" w:rsidP="00E6597F">
      <w:pPr>
        <w:rPr>
          <w:b/>
          <w:bCs/>
        </w:rPr>
      </w:pPr>
      <w:hyperlink r:id="rId1524" w:anchor="11B-407.4.10" w:history="1">
        <w:r w:rsidRPr="00E6597F">
          <w:rPr>
            <w:rStyle w:val="Hyperlink"/>
            <w:b/>
            <w:bCs/>
          </w:rPr>
          <w:t>11B-407.4.10 Support Rail</w:t>
        </w:r>
      </w:hyperlink>
    </w:p>
    <w:p w14:paraId="6001BD41" w14:textId="77777777" w:rsidR="00E6597F" w:rsidRPr="00E6597F" w:rsidRDefault="00E6597F" w:rsidP="00E6597F">
      <w:r w:rsidRPr="00E6597F">
        <w:t>Support rails shall be provided on at least one </w:t>
      </w:r>
      <w:hyperlink r:id="rId1525" w:anchor="wall_" w:history="1">
        <w:r w:rsidRPr="00E6597F">
          <w:rPr>
            <w:rStyle w:val="Hyperlink"/>
          </w:rPr>
          <w:t>wall</w:t>
        </w:r>
      </w:hyperlink>
      <w:r w:rsidRPr="00E6597F">
        <w:t> of the car.</w:t>
      </w:r>
    </w:p>
    <w:p w14:paraId="3DC63FEE" w14:textId="77777777" w:rsidR="00E6597F" w:rsidRPr="00E6597F" w:rsidRDefault="00E6597F" w:rsidP="00E6597F">
      <w:pPr>
        <w:rPr>
          <w:b/>
          <w:bCs/>
        </w:rPr>
      </w:pPr>
      <w:hyperlink r:id="rId1526" w:anchor="11B-407.4.10.1" w:history="1">
        <w:r w:rsidRPr="00E6597F">
          <w:rPr>
            <w:rStyle w:val="Hyperlink"/>
            <w:b/>
            <w:bCs/>
          </w:rPr>
          <w:t>11B-407.4.10.1 Location</w:t>
        </w:r>
      </w:hyperlink>
    </w:p>
    <w:p w14:paraId="798F54B7" w14:textId="77777777" w:rsidR="00E6597F" w:rsidRPr="00E6597F" w:rsidRDefault="00E6597F" w:rsidP="00E6597F">
      <w:r w:rsidRPr="00E6597F">
        <w:t>Clearance between support rails and adjacent surfaces shall be 1</w:t>
      </w:r>
      <w:r w:rsidRPr="00E6597F">
        <w:rPr>
          <w:vertAlign w:val="superscript"/>
        </w:rPr>
        <w:t>1</w:t>
      </w:r>
      <w:r w:rsidRPr="00E6597F">
        <w:t>/</w:t>
      </w:r>
      <w:r w:rsidRPr="00E6597F">
        <w:rPr>
          <w:vertAlign w:val="subscript"/>
        </w:rPr>
        <w:t>2 </w:t>
      </w:r>
      <w:r w:rsidRPr="00E6597F">
        <w:t>inches (38 mm) minimum. Top of support rails shall be 31 inches (787 mm) minimum to 33 inches (838 mm) maximum above the floor of the car. The ends of the support rail shall be 6 inches (152 mm) maximum from adjacent </w:t>
      </w:r>
      <w:hyperlink r:id="rId1527" w:anchor="wall_" w:history="1">
        <w:r w:rsidRPr="00E6597F">
          <w:rPr>
            <w:rStyle w:val="Hyperlink"/>
          </w:rPr>
          <w:t>walls</w:t>
        </w:r>
      </w:hyperlink>
      <w:r w:rsidRPr="00E6597F">
        <w:t>.</w:t>
      </w:r>
    </w:p>
    <w:p w14:paraId="0AB1E6B9" w14:textId="77777777" w:rsidR="00E6597F" w:rsidRPr="00E6597F" w:rsidRDefault="00E6597F" w:rsidP="00E6597F">
      <w:pPr>
        <w:rPr>
          <w:b/>
          <w:bCs/>
        </w:rPr>
      </w:pPr>
      <w:hyperlink r:id="rId1528" w:anchor="11B-407.4.10.2" w:history="1">
        <w:r w:rsidRPr="00E6597F">
          <w:rPr>
            <w:rStyle w:val="Hyperlink"/>
            <w:b/>
            <w:bCs/>
          </w:rPr>
          <w:t>11B-407.4.10.2 Surfaces</w:t>
        </w:r>
      </w:hyperlink>
    </w:p>
    <w:p w14:paraId="65ECEC98" w14:textId="77777777" w:rsidR="00E6597F" w:rsidRPr="00E6597F" w:rsidRDefault="00E6597F" w:rsidP="00E6597F">
      <w:r w:rsidRPr="00E6597F">
        <w:t>Support rails shall be smooth and any surface adjacent to them shall be free of sharp or abrasive </w:t>
      </w:r>
      <w:hyperlink r:id="rId1529" w:anchor="element_dsa_ac_" w:history="1">
        <w:r w:rsidRPr="00E6597F">
          <w:rPr>
            <w:rStyle w:val="Hyperlink"/>
          </w:rPr>
          <w:t>elements</w:t>
        </w:r>
      </w:hyperlink>
      <w:r w:rsidRPr="00E6597F">
        <w:t>.</w:t>
      </w:r>
    </w:p>
    <w:p w14:paraId="4D3D758F" w14:textId="77777777" w:rsidR="00E6597F" w:rsidRPr="00E6597F" w:rsidRDefault="00E6597F" w:rsidP="00E6597F">
      <w:pPr>
        <w:rPr>
          <w:b/>
          <w:bCs/>
        </w:rPr>
      </w:pPr>
      <w:hyperlink r:id="rId1530" w:anchor="11B-407.4.10.3" w:history="1">
        <w:r w:rsidRPr="00E6597F">
          <w:rPr>
            <w:rStyle w:val="Hyperlink"/>
            <w:b/>
            <w:bCs/>
          </w:rPr>
          <w:t>11B-407.4.10.3 Structural Strength</w:t>
        </w:r>
      </w:hyperlink>
    </w:p>
    <w:p w14:paraId="49D3CFD5" w14:textId="77777777" w:rsidR="00E6597F" w:rsidRPr="00E6597F" w:rsidRDefault="00E6597F" w:rsidP="00E6597F">
      <w:r w:rsidRPr="00E6597F">
        <w:lastRenderedPageBreak/>
        <w:t>Allowable stresses shall not be exceeded for </w:t>
      </w:r>
      <w:hyperlink r:id="rId1531" w:anchor="414.1.2" w:history="1">
        <w:r w:rsidRPr="00E6597F">
          <w:rPr>
            <w:rStyle w:val="Hyperlink"/>
          </w:rPr>
          <w:t>materials</w:t>
        </w:r>
      </w:hyperlink>
      <w:r w:rsidRPr="00E6597F">
        <w:t> used when a vertical or horizontal force of 250 pounds (1112 N) is applied at any point on the support rail, fastener, mounting device or supporting structure.</w:t>
      </w:r>
    </w:p>
    <w:p w14:paraId="1EAD82B8"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654"/>
    <w:multiLevelType w:val="multilevel"/>
    <w:tmpl w:val="8C00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C67C8"/>
    <w:multiLevelType w:val="multilevel"/>
    <w:tmpl w:val="626C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E75C9"/>
    <w:multiLevelType w:val="multilevel"/>
    <w:tmpl w:val="DB94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E05E3"/>
    <w:multiLevelType w:val="multilevel"/>
    <w:tmpl w:val="EF1C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C70C6"/>
    <w:multiLevelType w:val="multilevel"/>
    <w:tmpl w:val="3336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044C2"/>
    <w:multiLevelType w:val="multilevel"/>
    <w:tmpl w:val="04C4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66017"/>
    <w:multiLevelType w:val="multilevel"/>
    <w:tmpl w:val="5384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D310B"/>
    <w:multiLevelType w:val="multilevel"/>
    <w:tmpl w:val="51FA6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E4BB0"/>
    <w:multiLevelType w:val="multilevel"/>
    <w:tmpl w:val="ABAC7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60527"/>
    <w:multiLevelType w:val="multilevel"/>
    <w:tmpl w:val="AB44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42C90"/>
    <w:multiLevelType w:val="multilevel"/>
    <w:tmpl w:val="8544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29770D"/>
    <w:multiLevelType w:val="multilevel"/>
    <w:tmpl w:val="E094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01615"/>
    <w:multiLevelType w:val="multilevel"/>
    <w:tmpl w:val="A5CC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82A99"/>
    <w:multiLevelType w:val="multilevel"/>
    <w:tmpl w:val="F8B4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50F0C"/>
    <w:multiLevelType w:val="multilevel"/>
    <w:tmpl w:val="F31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0E35D1"/>
    <w:multiLevelType w:val="multilevel"/>
    <w:tmpl w:val="8268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067A7"/>
    <w:multiLevelType w:val="multilevel"/>
    <w:tmpl w:val="69D6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992FAF"/>
    <w:multiLevelType w:val="multilevel"/>
    <w:tmpl w:val="09BCB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65D45"/>
    <w:multiLevelType w:val="multilevel"/>
    <w:tmpl w:val="FA2E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000F5A"/>
    <w:multiLevelType w:val="multilevel"/>
    <w:tmpl w:val="55BC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4D571D"/>
    <w:multiLevelType w:val="multilevel"/>
    <w:tmpl w:val="81F0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0B62FB"/>
    <w:multiLevelType w:val="multilevel"/>
    <w:tmpl w:val="097C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EB7327"/>
    <w:multiLevelType w:val="multilevel"/>
    <w:tmpl w:val="D8B4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DB6917"/>
    <w:multiLevelType w:val="multilevel"/>
    <w:tmpl w:val="BE5E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E82EB6"/>
    <w:multiLevelType w:val="multilevel"/>
    <w:tmpl w:val="82C64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C3698F"/>
    <w:multiLevelType w:val="multilevel"/>
    <w:tmpl w:val="CB3A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B2DF6"/>
    <w:multiLevelType w:val="multilevel"/>
    <w:tmpl w:val="FBB4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8666A9"/>
    <w:multiLevelType w:val="multilevel"/>
    <w:tmpl w:val="7256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EC20F5"/>
    <w:multiLevelType w:val="multilevel"/>
    <w:tmpl w:val="3B8857C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E347EDB"/>
    <w:multiLevelType w:val="multilevel"/>
    <w:tmpl w:val="D08C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1A7452"/>
    <w:multiLevelType w:val="multilevel"/>
    <w:tmpl w:val="74F0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6803E5"/>
    <w:multiLevelType w:val="multilevel"/>
    <w:tmpl w:val="2B7A4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641085">
    <w:abstractNumId w:val="21"/>
  </w:num>
  <w:num w:numId="2" w16cid:durableId="79185520">
    <w:abstractNumId w:val="11"/>
  </w:num>
  <w:num w:numId="3" w16cid:durableId="515196032">
    <w:abstractNumId w:val="22"/>
  </w:num>
  <w:num w:numId="4" w16cid:durableId="587471027">
    <w:abstractNumId w:val="14"/>
  </w:num>
  <w:num w:numId="5" w16cid:durableId="1101412823">
    <w:abstractNumId w:val="17"/>
  </w:num>
  <w:num w:numId="6" w16cid:durableId="1228296274">
    <w:abstractNumId w:val="15"/>
  </w:num>
  <w:num w:numId="7" w16cid:durableId="146287095">
    <w:abstractNumId w:val="0"/>
  </w:num>
  <w:num w:numId="8" w16cid:durableId="1719159150">
    <w:abstractNumId w:val="13"/>
  </w:num>
  <w:num w:numId="9" w16cid:durableId="594292503">
    <w:abstractNumId w:val="5"/>
  </w:num>
  <w:num w:numId="10" w16cid:durableId="511839796">
    <w:abstractNumId w:val="30"/>
  </w:num>
  <w:num w:numId="11" w16cid:durableId="1711615028">
    <w:abstractNumId w:val="16"/>
  </w:num>
  <w:num w:numId="12" w16cid:durableId="912475393">
    <w:abstractNumId w:val="3"/>
  </w:num>
  <w:num w:numId="13" w16cid:durableId="462694472">
    <w:abstractNumId w:val="2"/>
  </w:num>
  <w:num w:numId="14" w16cid:durableId="1856845632">
    <w:abstractNumId w:val="7"/>
  </w:num>
  <w:num w:numId="15" w16cid:durableId="1304233089">
    <w:abstractNumId w:val="18"/>
  </w:num>
  <w:num w:numId="16" w16cid:durableId="1620259527">
    <w:abstractNumId w:val="8"/>
  </w:num>
  <w:num w:numId="17" w16cid:durableId="1920288785">
    <w:abstractNumId w:val="23"/>
  </w:num>
  <w:num w:numId="18" w16cid:durableId="210653778">
    <w:abstractNumId w:val="29"/>
  </w:num>
  <w:num w:numId="19" w16cid:durableId="1230459642">
    <w:abstractNumId w:val="27"/>
  </w:num>
  <w:num w:numId="20" w16cid:durableId="472217083">
    <w:abstractNumId w:val="4"/>
  </w:num>
  <w:num w:numId="21" w16cid:durableId="846137283">
    <w:abstractNumId w:val="28"/>
  </w:num>
  <w:num w:numId="22" w16cid:durableId="451365362">
    <w:abstractNumId w:val="26"/>
  </w:num>
  <w:num w:numId="23" w16cid:durableId="1153327470">
    <w:abstractNumId w:val="6"/>
  </w:num>
  <w:num w:numId="24" w16cid:durableId="14573868">
    <w:abstractNumId w:val="31"/>
  </w:num>
  <w:num w:numId="25" w16cid:durableId="451676220">
    <w:abstractNumId w:val="9"/>
  </w:num>
  <w:num w:numId="26" w16cid:durableId="1273778876">
    <w:abstractNumId w:val="10"/>
  </w:num>
  <w:num w:numId="27" w16cid:durableId="151718830">
    <w:abstractNumId w:val="20"/>
  </w:num>
  <w:num w:numId="28" w16cid:durableId="433868664">
    <w:abstractNumId w:val="19"/>
  </w:num>
  <w:num w:numId="29" w16cid:durableId="1209879921">
    <w:abstractNumId w:val="1"/>
  </w:num>
  <w:num w:numId="30" w16cid:durableId="352075457">
    <w:abstractNumId w:val="12"/>
  </w:num>
  <w:num w:numId="31" w16cid:durableId="1533230699">
    <w:abstractNumId w:val="25"/>
  </w:num>
  <w:num w:numId="32" w16cid:durableId="8184247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7F"/>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 w:val="00E65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1245"/>
  <w15:chartTrackingRefBased/>
  <w15:docId w15:val="{DBB17185-7707-4F03-84A5-C7F04C4F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97F"/>
    <w:rPr>
      <w:rFonts w:eastAsiaTheme="majorEastAsia" w:cstheme="majorBidi"/>
      <w:color w:val="272727" w:themeColor="text1" w:themeTint="D8"/>
    </w:rPr>
  </w:style>
  <w:style w:type="paragraph" w:styleId="Title">
    <w:name w:val="Title"/>
    <w:basedOn w:val="Normal"/>
    <w:next w:val="Normal"/>
    <w:link w:val="TitleChar"/>
    <w:uiPriority w:val="10"/>
    <w:qFormat/>
    <w:rsid w:val="00E65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97F"/>
    <w:pPr>
      <w:spacing w:before="160"/>
      <w:jc w:val="center"/>
    </w:pPr>
    <w:rPr>
      <w:i/>
      <w:iCs/>
      <w:color w:val="404040" w:themeColor="text1" w:themeTint="BF"/>
    </w:rPr>
  </w:style>
  <w:style w:type="character" w:customStyle="1" w:styleId="QuoteChar">
    <w:name w:val="Quote Char"/>
    <w:basedOn w:val="DefaultParagraphFont"/>
    <w:link w:val="Quote"/>
    <w:uiPriority w:val="29"/>
    <w:rsid w:val="00E6597F"/>
    <w:rPr>
      <w:i/>
      <w:iCs/>
      <w:color w:val="404040" w:themeColor="text1" w:themeTint="BF"/>
    </w:rPr>
  </w:style>
  <w:style w:type="paragraph" w:styleId="ListParagraph">
    <w:name w:val="List Paragraph"/>
    <w:basedOn w:val="Normal"/>
    <w:uiPriority w:val="34"/>
    <w:qFormat/>
    <w:rsid w:val="00E6597F"/>
    <w:pPr>
      <w:ind w:left="720"/>
      <w:contextualSpacing/>
    </w:pPr>
  </w:style>
  <w:style w:type="character" w:styleId="IntenseEmphasis">
    <w:name w:val="Intense Emphasis"/>
    <w:basedOn w:val="DefaultParagraphFont"/>
    <w:uiPriority w:val="21"/>
    <w:qFormat/>
    <w:rsid w:val="00E6597F"/>
    <w:rPr>
      <w:i/>
      <w:iCs/>
      <w:color w:val="0F4761" w:themeColor="accent1" w:themeShade="BF"/>
    </w:rPr>
  </w:style>
  <w:style w:type="paragraph" w:styleId="IntenseQuote">
    <w:name w:val="Intense Quote"/>
    <w:basedOn w:val="Normal"/>
    <w:next w:val="Normal"/>
    <w:link w:val="IntenseQuoteChar"/>
    <w:uiPriority w:val="30"/>
    <w:qFormat/>
    <w:rsid w:val="00E65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97F"/>
    <w:rPr>
      <w:i/>
      <w:iCs/>
      <w:color w:val="0F4761" w:themeColor="accent1" w:themeShade="BF"/>
    </w:rPr>
  </w:style>
  <w:style w:type="character" w:styleId="IntenseReference">
    <w:name w:val="Intense Reference"/>
    <w:basedOn w:val="DefaultParagraphFont"/>
    <w:uiPriority w:val="32"/>
    <w:qFormat/>
    <w:rsid w:val="00E6597F"/>
    <w:rPr>
      <w:b/>
      <w:bCs/>
      <w:smallCaps/>
      <w:color w:val="0F4761" w:themeColor="accent1" w:themeShade="BF"/>
      <w:spacing w:val="5"/>
    </w:rPr>
  </w:style>
  <w:style w:type="paragraph" w:customStyle="1" w:styleId="msonormal0">
    <w:name w:val="msonormal"/>
    <w:basedOn w:val="Normal"/>
    <w:rsid w:val="00E659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6597F"/>
    <w:rPr>
      <w:color w:val="0000FF"/>
      <w:u w:val="single"/>
    </w:rPr>
  </w:style>
  <w:style w:type="character" w:styleId="FollowedHyperlink">
    <w:name w:val="FollowedHyperlink"/>
    <w:basedOn w:val="DefaultParagraphFont"/>
    <w:uiPriority w:val="99"/>
    <w:semiHidden/>
    <w:unhideWhenUsed/>
    <w:rsid w:val="00E6597F"/>
    <w:rPr>
      <w:color w:val="800080"/>
      <w:u w:val="single"/>
    </w:rPr>
  </w:style>
  <w:style w:type="character" w:customStyle="1" w:styleId="content-root">
    <w:name w:val="content-root"/>
    <w:basedOn w:val="DefaultParagraphFont"/>
    <w:rsid w:val="00E6597F"/>
  </w:style>
  <w:style w:type="character" w:customStyle="1" w:styleId="inline-flex">
    <w:name w:val="inline-flex"/>
    <w:basedOn w:val="DefaultParagraphFont"/>
    <w:rsid w:val="00E6597F"/>
  </w:style>
  <w:style w:type="character" w:customStyle="1" w:styleId="u-font-bold">
    <w:name w:val="u-font-bold"/>
    <w:basedOn w:val="DefaultParagraphFont"/>
    <w:rsid w:val="00E6597F"/>
  </w:style>
  <w:style w:type="character" w:customStyle="1" w:styleId="u-italic">
    <w:name w:val="u-italic"/>
    <w:basedOn w:val="DefaultParagraphFont"/>
    <w:rsid w:val="00E6597F"/>
  </w:style>
  <w:style w:type="paragraph" w:customStyle="1" w:styleId="u-italic1">
    <w:name w:val="u-italic1"/>
    <w:basedOn w:val="Normal"/>
    <w:rsid w:val="00E659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E6597F"/>
  </w:style>
  <w:style w:type="character" w:customStyle="1" w:styleId="w-full">
    <w:name w:val="w-full"/>
    <w:basedOn w:val="DefaultParagraphFont"/>
    <w:rsid w:val="00E6597F"/>
  </w:style>
  <w:style w:type="character" w:customStyle="1" w:styleId="line-clamp-2">
    <w:name w:val="line-clamp-2"/>
    <w:basedOn w:val="DefaultParagraphFont"/>
    <w:rsid w:val="00E6597F"/>
  </w:style>
  <w:style w:type="character" w:customStyle="1" w:styleId="absolute">
    <w:name w:val="absolute"/>
    <w:basedOn w:val="DefaultParagraphFont"/>
    <w:rsid w:val="00E6597F"/>
  </w:style>
  <w:style w:type="character" w:customStyle="1" w:styleId="groupchip">
    <w:name w:val="group/chip"/>
    <w:basedOn w:val="DefaultParagraphFont"/>
    <w:rsid w:val="00E6597F"/>
  </w:style>
  <w:style w:type="paragraph" w:customStyle="1" w:styleId="u-text-12px">
    <w:name w:val="u-text-12px"/>
    <w:basedOn w:val="Normal"/>
    <w:rsid w:val="00E659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indent-6">
    <w:name w:val="u-indent-6"/>
    <w:basedOn w:val="Normal"/>
    <w:rsid w:val="00E659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65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up.codes/viewer/california/ca-building-code-2025/chapter/11B/accessibility-to-public-buildings-public-accommodations-commercial-buildings-and" TargetMode="External"/><Relationship Id="rId21" Type="http://schemas.openxmlformats.org/officeDocument/2006/relationships/hyperlink" Target="https://up.codes/viewer/california/ca-building-code-2025/chapter/11B/accessibility-to-public-buildings-public-accommodations-commercial-buildings-and" TargetMode="External"/><Relationship Id="rId170"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image" Target="media/image9.jpeg"/><Relationship Id="rId682" Type="http://schemas.openxmlformats.org/officeDocument/2006/relationships/image" Target="media/image42.jpeg"/><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11B/accessibility-to-public-buildings-public-accommodations-commercial-buildings-and" TargetMode="External"/><Relationship Id="rId987" Type="http://schemas.openxmlformats.org/officeDocument/2006/relationships/hyperlink" Target="https://up.codes/viewer/california/ca-building-code-2025/chapter/L/earthquake-recording-instrumentation" TargetMode="External"/><Relationship Id="rId1172" Type="http://schemas.openxmlformats.org/officeDocument/2006/relationships/hyperlink" Target="https://up.codes/viewer/california/ca-building-code-2025/chapter/22/steel" TargetMode="External"/><Relationship Id="rId402"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11B/accessibility-to-public-buildings-public-accommodations-commercial-buildings-and" TargetMode="External"/><Relationship Id="rId707" Type="http://schemas.openxmlformats.org/officeDocument/2006/relationships/image" Target="media/image49.jpeg"/><Relationship Id="rId914" Type="http://schemas.openxmlformats.org/officeDocument/2006/relationships/image" Target="media/image79.jpeg"/><Relationship Id="rId1337" Type="http://schemas.openxmlformats.org/officeDocument/2006/relationships/hyperlink" Target="https://up.codes/viewer/california/ca-building-code-2025/chapter/11B/accessibility-to-public-buildings-public-accommodations-commercial-buildings-and" TargetMode="External"/><Relationship Id="rId43" Type="http://schemas.openxmlformats.org/officeDocument/2006/relationships/hyperlink" Target="https://up.codes/viewer/california/ca-building-code-2025/chapter/2/definitions" TargetMode="External"/><Relationship Id="rId1404" Type="http://schemas.openxmlformats.org/officeDocument/2006/relationships/hyperlink" Target="https://up.codes/viewer/california/ca-building-code-2025/chapter/11B/accessibility-to-public-buildings-public-accommodations-commercial-buildings-and" TargetMode="External"/><Relationship Id="rId192" Type="http://schemas.openxmlformats.org/officeDocument/2006/relationships/hyperlink" Target="https://up.codes/viewer/california/ca-building-code-2025/chapter/11B/accessibility-to-public-buildings-public-accommodations-commercial-buildings-and"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1194" Type="http://schemas.openxmlformats.org/officeDocument/2006/relationships/hyperlink" Target="https://up.codes/viewer/california/ca-building-code-2025/chapter/11B/accessibility-to-public-buildings-public-accommodations-commercial-buildings-and"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11B/accessibility-to-public-buildings-public-accommodations-commercial-buildings-and" TargetMode="External"/><Relationship Id="rId771" Type="http://schemas.openxmlformats.org/officeDocument/2006/relationships/hyperlink" Target="https://up.codes/viewer/california/ca-building-code-2025/chapter/11B/accessibility-to-public-buildings-public-accommodations-commercial-buildings-and"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11B/accessibility-to-public-buildings-public-accommodations-commercial-buildings-and" TargetMode="External"/><Relationship Id="rId424" Type="http://schemas.openxmlformats.org/officeDocument/2006/relationships/hyperlink" Target="https://up.codes/viewer/california/ca-building-code-2025/chapter/11B/accessibility-to-public-buildings-public-accommodations-commercial-buildings-and"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11B/accessibility-to-public-buildings-public-accommodations-commercial-buildings-and" TargetMode="External"/><Relationship Id="rId1054" Type="http://schemas.openxmlformats.org/officeDocument/2006/relationships/hyperlink" Target="https://up.codes/viewer/california/ca-building-code-2025/chapter/11B/accessibility-to-public-buildings-public-accommodations-commercial-buildings-and" TargetMode="External"/><Relationship Id="rId1261" Type="http://schemas.openxmlformats.org/officeDocument/2006/relationships/hyperlink" Target="https://up.codes/viewer/california/ca-building-code-2025/chapter/11B/accessibility-to-public-buildings-public-accommodations-commercial-buildings-and" TargetMode="External"/><Relationship Id="rId1359" Type="http://schemas.openxmlformats.org/officeDocument/2006/relationships/hyperlink" Target="https://up.codes/viewer/california/ca-building-code-2025/chapter/11B/accessibility-to-public-buildings-public-accommodations-commercial-buildings-and" TargetMode="External"/><Relationship Id="rId936" Type="http://schemas.openxmlformats.org/officeDocument/2006/relationships/hyperlink" Target="https://up.codes/viewer/california/ca-building-code-2025/chapter/11B/accessibility-to-public-buildings-public-accommodations-commercial-buildings-and" TargetMode="External"/><Relationship Id="rId1121" Type="http://schemas.openxmlformats.org/officeDocument/2006/relationships/hyperlink" Target="https://up.codes/viewer/california/ca-building-code-2025/chapter/11B/accessibility-to-public-buildings-public-accommodations-commercial-buildings-and" TargetMode="External"/><Relationship Id="rId1219"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11B/accessibility-to-public-buildings-public-accommodations-commercial-buildings-and" TargetMode="External"/><Relationship Id="rId1426" Type="http://schemas.openxmlformats.org/officeDocument/2006/relationships/hyperlink" Target="https://up.codes/viewer/california/ca-building-code-2025/chapter/11B/accessibility-to-public-buildings-public-accommodations-commercial-buildings-and" TargetMode="External"/><Relationship Id="rId281" Type="http://schemas.openxmlformats.org/officeDocument/2006/relationships/hyperlink" Target="https://up.codes/viewer/california/ca-building-code-2025/chapter/11B/accessibility-to-public-buildings-public-accommodations-commercial-buildings-and" TargetMode="External"/><Relationship Id="rId141" Type="http://schemas.openxmlformats.org/officeDocument/2006/relationships/hyperlink" Target="https://up.codes/viewer/california/ca-building-code-2025/chapter/11B/accessibility-to-public-buildings-public-accommodations-commercial-buildings-and" TargetMode="External"/><Relationship Id="rId379" Type="http://schemas.openxmlformats.org/officeDocument/2006/relationships/hyperlink" Target="https://up.codes/viewer/california/ca-building-code-2025/chapter/9/fire-protection-and-life-safety-systems"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11B/accessibility-to-public-buildings-public-accommodations-commercial-buildings-and" TargetMode="External"/><Relationship Id="rId7"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11B/accessibility-to-public-buildings-public-accommodations-commercial-buildings-and"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11B/accessibility-to-public-buildings-public-accommodations-commercial-buildings-and" TargetMode="External"/><Relationship Id="rId1076" Type="http://schemas.openxmlformats.org/officeDocument/2006/relationships/image" Target="media/image92.jpeg"/><Relationship Id="rId1283" Type="http://schemas.openxmlformats.org/officeDocument/2006/relationships/hyperlink" Target="https://up.codes/viewer/california/ca-building-code-2025/chapter/2/definitions" TargetMode="External"/><Relationship Id="rId1490" Type="http://schemas.openxmlformats.org/officeDocument/2006/relationships/image" Target="media/image123.jpeg"/><Relationship Id="rId306" Type="http://schemas.openxmlformats.org/officeDocument/2006/relationships/hyperlink" Target="https://up.codes/viewer/california/ca-building-code-2025/chapter/2/definitions" TargetMode="External"/><Relationship Id="rId860" Type="http://schemas.openxmlformats.org/officeDocument/2006/relationships/image" Target="media/image71.jpeg"/><Relationship Id="rId958" Type="http://schemas.openxmlformats.org/officeDocument/2006/relationships/hyperlink" Target="https://up.codes/viewer/california/ca-building-code-2025/chapter/10/means-of-egress" TargetMode="External"/><Relationship Id="rId1143" Type="http://schemas.openxmlformats.org/officeDocument/2006/relationships/hyperlink" Target="https://up.codes/viewer/california/ca-building-code-2025/chapter/11B/accessibility-to-public-buildings-public-accommodations-commercial-buildings-and" TargetMode="External"/><Relationship Id="rId87" Type="http://schemas.openxmlformats.org/officeDocument/2006/relationships/hyperlink" Target="https://up.codes/viewer/california/ca-building-code-2025/chapter/2/definitions" TargetMode="External"/><Relationship Id="rId513" Type="http://schemas.openxmlformats.org/officeDocument/2006/relationships/hyperlink" Target="https://up.codes/viewer/california/ca-building-code-2025/chapter/11B/accessibility-to-public-buildings-public-accommodations-commercial-buildings-and" TargetMode="External"/><Relationship Id="rId720" Type="http://schemas.openxmlformats.org/officeDocument/2006/relationships/image" Target="media/image51.jpeg"/><Relationship Id="rId818"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2/definitions" TargetMode="External"/><Relationship Id="rId1448" Type="http://schemas.openxmlformats.org/officeDocument/2006/relationships/hyperlink" Target="https://up.codes/viewer/california/ca-building-code-2025/chapter/11B/accessibility-to-public-buildings-public-accommodations-commercial-buildings-and"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2/definitions" TargetMode="External"/><Relationship Id="rId1308" Type="http://schemas.openxmlformats.org/officeDocument/2006/relationships/hyperlink" Target="https://up.codes/viewer/california/ca-building-code-2025/chapter/11B/accessibility-to-public-buildings-public-accommodations-commercial-buildings-and" TargetMode="External"/><Relationship Id="rId1515"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11B/accessibility-to-public-buildings-public-accommodations-commercial-buildings-and" TargetMode="External"/><Relationship Id="rId163" Type="http://schemas.openxmlformats.org/officeDocument/2006/relationships/hyperlink" Target="https://up.codes/viewer/california/ca-building-code-2025/chapter/11B/accessibility-to-public-buildings-public-accommodations-commercial-buildings-and" TargetMode="External"/><Relationship Id="rId370"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11B/accessibility-to-public-buildings-public-accommodations-commercial-buildings-and" TargetMode="External"/><Relationship Id="rId468" Type="http://schemas.openxmlformats.org/officeDocument/2006/relationships/hyperlink" Target="https://up.codes/viewer/california/ca-building-code-2025/chapter/11B/accessibility-to-public-buildings-public-accommodations-commercial-buildings-and" TargetMode="External"/><Relationship Id="rId675" Type="http://schemas.openxmlformats.org/officeDocument/2006/relationships/hyperlink" Target="https://up.codes/viewer/california/ca-building-code-2025/chapter/11B/accessibility-to-public-buildings-public-accommodations-commercial-buildings-and"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11B/accessibility-to-public-buildings-public-accommodations-commercial-buildings-and" TargetMode="External"/><Relationship Id="rId535"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2/definitions" TargetMode="External"/><Relationship Id="rId602" Type="http://schemas.openxmlformats.org/officeDocument/2006/relationships/image" Target="media/image29.jpeg"/><Relationship Id="rId1025" Type="http://schemas.openxmlformats.org/officeDocument/2006/relationships/hyperlink" Target="https://up.codes/product/gpx-vision-kit?viewer_juris_key=california" TargetMode="External"/><Relationship Id="rId1232" Type="http://schemas.openxmlformats.org/officeDocument/2006/relationships/hyperlink" Target="https://up.codes/viewer/california/ca-building-code-2025/chapter/11B/accessibility-to-public-buildings-public-accommodations-commercial-buildings-and" TargetMode="External"/><Relationship Id="rId907" Type="http://schemas.openxmlformats.org/officeDocument/2006/relationships/hyperlink" Target="https://up.codes/viewer/california/ca-building-code-2025/chapter/11B/accessibility-to-public-buildings-public-accommodations-commercial-buildings-and" TargetMode="External"/><Relationship Id="rId36"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11B/accessibility-to-public-buildings-public-accommodations-commercial-buildings-and" TargetMode="External"/><Relationship Id="rId392" Type="http://schemas.openxmlformats.org/officeDocument/2006/relationships/hyperlink" Target="https://up.codes/viewer/california/ca-building-code-2025/chapter/L/earthquake-recording-instrumentation" TargetMode="External"/><Relationship Id="rId697"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11B/accessibility-to-public-buildings-public-accommodations-commercial-buildings-and" TargetMode="External"/><Relationship Id="rId557" Type="http://schemas.openxmlformats.org/officeDocument/2006/relationships/hyperlink" Target="https://up.codes/viewer/california/ca-building-code-2025/chapter/11B/accessibility-to-public-buildings-public-accommodations-commercial-buildings-and" TargetMode="External"/><Relationship Id="rId764" Type="http://schemas.openxmlformats.org/officeDocument/2006/relationships/hyperlink" Target="https://up.codes/viewer/california/ca-building-code-2025/chapter/23/wood" TargetMode="External"/><Relationship Id="rId971" Type="http://schemas.openxmlformats.org/officeDocument/2006/relationships/hyperlink" Target="https://up.codes/viewer/california/ca-building-code-2025/chapter/2/definitions" TargetMode="External"/><Relationship Id="rId1394" Type="http://schemas.openxmlformats.org/officeDocument/2006/relationships/image" Target="media/image107.jpeg"/><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31/special-construction" TargetMode="External"/><Relationship Id="rId1254" Type="http://schemas.openxmlformats.org/officeDocument/2006/relationships/hyperlink" Target="https://up.codes/viewer/california/ca-building-code-2025/chapter/11B/accessibility-to-public-buildings-public-accommodations-commercial-buildings-and" TargetMode="External"/><Relationship Id="rId1461" Type="http://schemas.openxmlformats.org/officeDocument/2006/relationships/hyperlink" Target="https://up.codes/viewer/california/ca-building-code-2025/chapter/11B/accessibility-to-public-buildings-public-accommodations-commercial-buildings-and" TargetMode="External"/><Relationship Id="rId929"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11B/accessibility-to-public-buildings-public-accommodations-commercial-buildings-and" TargetMode="External"/><Relationship Id="rId58" Type="http://schemas.openxmlformats.org/officeDocument/2006/relationships/hyperlink" Target="https://up.codes/viewer/california/ca-building-code-2025/chapter/2/definitions" TargetMode="External"/><Relationship Id="rId1419" Type="http://schemas.openxmlformats.org/officeDocument/2006/relationships/hyperlink" Target="https://up.codes/viewer/california/ca-building-code-2025/chapter/11B/accessibility-to-public-buildings-public-accommodations-commercial-buildings-and" TargetMode="External"/><Relationship Id="rId274" Type="http://schemas.openxmlformats.org/officeDocument/2006/relationships/hyperlink" Target="https://up.codes/viewer/california/ca-building-code-2025/chapter/11B/accessibility-to-public-buildings-public-accommodations-commercial-buildings-and" TargetMode="External"/><Relationship Id="rId481" Type="http://schemas.openxmlformats.org/officeDocument/2006/relationships/hyperlink" Target="https://up.codes/viewer/california/ca-building-code-2025/chapter/11B/accessibility-to-public-buildings-public-accommodations-commercial-buildings-and" TargetMode="External"/><Relationship Id="rId13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11B/accessibility-to-public-buildings-public-accommodations-commercial-buildings-and" TargetMode="External"/><Relationship Id="rId646" Type="http://schemas.openxmlformats.org/officeDocument/2006/relationships/hyperlink" Target="https://up.codes/viewer/california/ca-building-code-2025/chapter/11B/accessibility-to-public-buildings-public-accommodations-commercial-buildings-and" TargetMode="External"/><Relationship Id="rId1069" Type="http://schemas.openxmlformats.org/officeDocument/2006/relationships/hyperlink" Target="https://up.codes/viewer/california/ca-building-code-2025/chapter/11B/accessibility-to-public-buildings-public-accommodations-commercial-buildings-and" TargetMode="External"/><Relationship Id="rId1276" Type="http://schemas.openxmlformats.org/officeDocument/2006/relationships/hyperlink" Target="https://up.codes/viewer/california/ca-building-code-2025/chapter/2/definitions" TargetMode="External"/><Relationship Id="rId1483" Type="http://schemas.openxmlformats.org/officeDocument/2006/relationships/image" Target="media/image116.jpeg"/><Relationship Id="rId201"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11B/accessibility-to-public-buildings-public-accommodations-commercial-buildings-and" TargetMode="External"/><Relationship Id="rId713" Type="http://schemas.openxmlformats.org/officeDocument/2006/relationships/image" Target="media/image50.jpeg"/><Relationship Id="rId920" Type="http://schemas.openxmlformats.org/officeDocument/2006/relationships/hyperlink" Target="https://up.codes/viewer/california/ca-building-code-2025/chapter/11B/accessibility-to-public-buildings-public-accommodations-commercial-buildings-and" TargetMode="External"/><Relationship Id="rId1343" Type="http://schemas.openxmlformats.org/officeDocument/2006/relationships/hyperlink" Target="https://up.codes/viewer/california/ca-building-code-2025/chapter/11B/accessibility-to-public-buildings-public-accommodations-commercial-buildings-and" TargetMode="External"/><Relationship Id="rId1203" Type="http://schemas.openxmlformats.org/officeDocument/2006/relationships/hyperlink" Target="https://up.codes/viewer/california/ca-building-code-2025/chapter/2/definitions" TargetMode="External"/><Relationship Id="rId1410" Type="http://schemas.openxmlformats.org/officeDocument/2006/relationships/hyperlink" Target="https://up.codes/viewer/california/ca-building-code-2025/chapter/11B/accessibility-to-public-buildings-public-accommodations-commercial-buildings-and" TargetMode="External"/><Relationship Id="rId1508" Type="http://schemas.openxmlformats.org/officeDocument/2006/relationships/hyperlink" Target="https://up.codes/viewer/california/ca-building-code-2025/chapter/11B/accessibility-to-public-buildings-public-accommodations-commercial-buildings-and" TargetMode="External"/><Relationship Id="rId296" Type="http://schemas.openxmlformats.org/officeDocument/2006/relationships/hyperlink" Target="https://up.codes/viewer/california/ca-building-code-2025/chapter/11B/accessibility-to-public-buildings-public-accommodations-commercial-buildings-and"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11B/accessibility-to-public-buildings-public-accommodations-commercial-buildings-and" TargetMode="External"/><Relationship Id="rId668" Type="http://schemas.openxmlformats.org/officeDocument/2006/relationships/hyperlink" Target="https://up.codes/viewer/california/ca-building-code-2025/chapter/11B/accessibility-to-public-buildings-public-accommodations-commercial-buildings-and"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11B/accessibility-to-public-buildings-public-accommodations-commercial-buildings-and" TargetMode="External"/><Relationship Id="rId1298" Type="http://schemas.openxmlformats.org/officeDocument/2006/relationships/hyperlink" Target="https://up.codes/viewer/california/ca-building-code-2025/chapter/11B/accessibility-to-public-buildings-public-accommodations-commercial-buildings-and"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11B/accessibility-to-public-buildings-public-accommodations-commercial-buildings-and" TargetMode="External"/><Relationship Id="rId942" Type="http://schemas.openxmlformats.org/officeDocument/2006/relationships/hyperlink" Target="https://up.codes/viewer/california/ca-building-code-2025/chapter/11B/accessibility-to-public-buildings-public-accommodations-commercial-buildings-and"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2/definitions"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11B/accessibility-to-public-buildings-public-accommodations-commercial-buildings-and" TargetMode="External"/><Relationship Id="rId1432" Type="http://schemas.openxmlformats.org/officeDocument/2006/relationships/hyperlink" Target="https://up.codes/viewer/california/ca-building-code-2025/chapter/23/wood" TargetMode="External"/><Relationship Id="rId71" Type="http://schemas.openxmlformats.org/officeDocument/2006/relationships/hyperlink" Target="https://up.codes/viewer/california/ca-building-code-2025/chapter/2/definitions" TargetMode="External"/><Relationship Id="rId802" Type="http://schemas.openxmlformats.org/officeDocument/2006/relationships/image" Target="media/image66.jpeg"/><Relationship Id="rId29" Type="http://schemas.openxmlformats.org/officeDocument/2006/relationships/hyperlink" Target="https://up.codes/viewer/california/ca-building-code-2025/chapter/11B/accessibility-to-public-buildings-public-accommodations-commercial-buildings-and" TargetMode="External"/><Relationship Id="rId178"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11B/accessibility-to-public-buildings-public-accommodations-commercial-buildings-and" TargetMode="External"/><Relationship Id="rId452" Type="http://schemas.openxmlformats.org/officeDocument/2006/relationships/hyperlink" Target="https://up.codes/product/modular-paver-4-x-2-x-7?viewer_juris_key=california" TargetMode="External"/><Relationship Id="rId897" Type="http://schemas.openxmlformats.org/officeDocument/2006/relationships/hyperlink" Target="https://up.codes/viewer/california/ca-building-code-2025/chapter/11B/accessibility-to-public-buildings-public-accommodations-commercial-buildings-and" TargetMode="External"/><Relationship Id="rId108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11B/accessibility-to-public-buildings-public-accommodations-commercial-buildings-and" TargetMode="External"/><Relationship Id="rId964" Type="http://schemas.openxmlformats.org/officeDocument/2006/relationships/hyperlink" Target="https://up.codes/viewer/california/ca-building-code-2025/chapter/11B/accessibility-to-public-buildings-public-accommodations-commercial-buildings-and" TargetMode="External"/><Relationship Id="rId1387"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definitions" TargetMode="External"/><Relationship Id="rId824" Type="http://schemas.openxmlformats.org/officeDocument/2006/relationships/image" Target="media/image68.jpeg"/><Relationship Id="rId1247"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11B/accessibility-to-public-buildings-public-accommodations-commercial-buildings-and" TargetMode="External"/><Relationship Id="rId1107" Type="http://schemas.openxmlformats.org/officeDocument/2006/relationships/image" Target="media/image93.jpeg"/><Relationship Id="rId1314" Type="http://schemas.openxmlformats.org/officeDocument/2006/relationships/hyperlink" Target="https://up.codes/viewer/california/ca-building-code-2025/chapter/11B/accessibility-to-public-buildings-public-accommodations-commercial-buildings-and" TargetMode="External"/><Relationship Id="rId1521"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J/grading" TargetMode="External"/><Relationship Id="rId474" Type="http://schemas.openxmlformats.org/officeDocument/2006/relationships/hyperlink" Target="https://up.codes/viewer/california/ca-building-code-2025/chapter/7/fire-and-smoke-protection-feature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image" Target="media/image41.jpeg"/><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L/earthquake-recording-instrumentation" TargetMode="External"/><Relationship Id="rId334" Type="http://schemas.openxmlformats.org/officeDocument/2006/relationships/hyperlink" Target="https://up.codes/viewer/california/ca-building-code-2025/chapter/11B/accessibility-to-public-buildings-public-accommodations-commercial-buildings-and"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11B/accessibility-to-public-buildings-public-accommodations-commercial-buildings-and"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11B/accessibility-to-public-buildings-public-accommodations-commercial-buildings-and" TargetMode="External"/><Relationship Id="rId401"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11B/accessibility-to-public-buildings-public-accommodations-commercial-buildings-and" TargetMode="External"/><Relationship Id="rId706" Type="http://schemas.openxmlformats.org/officeDocument/2006/relationships/hyperlink" Target="https://up.codes/viewer/california/ca-building-code-2025/chapter/11B/accessibility-to-public-buildings-public-accommodations-commercial-buildings-and" TargetMode="External"/><Relationship Id="rId913" Type="http://schemas.openxmlformats.org/officeDocument/2006/relationships/image" Target="media/image78.jpeg"/><Relationship Id="rId1336" Type="http://schemas.openxmlformats.org/officeDocument/2006/relationships/hyperlink" Target="https://up.codes/viewer/california/ca-building-code-2025/chapter/11B/accessibility-to-public-buildings-public-accommodations-commercial-buildings-and" TargetMode="External"/><Relationship Id="rId42" Type="http://schemas.openxmlformats.org/officeDocument/2006/relationships/hyperlink" Target="https://up.codes/viewer/california/ca-building-code-2025/chapter/11B/accessibility-to-public-buildings-public-accommodations-commercial-buildings-and" TargetMode="External"/><Relationship Id="rId1403" Type="http://schemas.openxmlformats.org/officeDocument/2006/relationships/hyperlink" Target="https://up.codes/viewer/california/ca-building-code-2025/chapter/11B/accessibility-to-public-buildings-public-accommodations-commercial-buildings-and" TargetMode="External"/><Relationship Id="rId191" Type="http://schemas.openxmlformats.org/officeDocument/2006/relationships/hyperlink" Target="https://up.codes/viewer/california/ca-building-code-2025/chapter/11B/accessibility-to-public-buildings-public-accommodations-commercial-buildings-and"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11B/accessibility-to-public-buildings-public-accommodations-commercial-buildings-and" TargetMode="External"/><Relationship Id="rId356" Type="http://schemas.openxmlformats.org/officeDocument/2006/relationships/hyperlink" Target="https://up.codes/viewer/california/ca-building-code-2025/chapter/11B/accessibility-to-public-buildings-public-accommodations-commercial-buildings-and"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image" Target="media/image60.jpeg"/><Relationship Id="rId1193" Type="http://schemas.openxmlformats.org/officeDocument/2006/relationships/hyperlink" Target="https://up.codes/viewer/california/ca-building-code-2025/chapter/11B/accessibility-to-public-buildings-public-accommodations-commercial-buildings-and"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11B/accessibility-to-public-buildings-public-accommodations-commercial-buildings-and" TargetMode="External"/><Relationship Id="rId1053" Type="http://schemas.openxmlformats.org/officeDocument/2006/relationships/hyperlink" Target="https://up.codes/viewer/california/ca-building-code-2025/chapter/11B/accessibility-to-public-buildings-public-accommodations-commercial-buildings-and" TargetMode="External"/><Relationship Id="rId1260"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image" Target="media/image53.jpeg"/><Relationship Id="rId935" Type="http://schemas.openxmlformats.org/officeDocument/2006/relationships/image" Target="media/image82.jpeg"/><Relationship Id="rId1358" Type="http://schemas.openxmlformats.org/officeDocument/2006/relationships/hyperlink" Target="https://up.codes/viewer/california/ca-building-code-2025/chapter/11B/accessibility-to-public-buildings-public-accommodations-commercial-buildings-and" TargetMode="External"/><Relationship Id="rId64" Type="http://schemas.openxmlformats.org/officeDocument/2006/relationships/hyperlink" Target="https://up.codes/viewer/california/ca-building-code-2025/chapter/11B/accessibility-to-public-buildings-public-accommodations-commercial-buildings-and" TargetMode="External"/><Relationship Id="rId1120" Type="http://schemas.openxmlformats.org/officeDocument/2006/relationships/hyperlink" Target="https://up.codes/viewer/california/ca-building-code-2025/chapter/11B/accessibility-to-public-buildings-public-accommodations-commercial-buildings-and" TargetMode="External"/><Relationship Id="rId1218" Type="http://schemas.openxmlformats.org/officeDocument/2006/relationships/hyperlink" Target="https://up.codes/viewer/california/ca-building-code-2025/chapter/J/grading" TargetMode="External"/><Relationship Id="rId1425"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11B/accessibility-to-public-buildings-public-accommodations-commercial-buildings-and" TargetMode="External"/><Relationship Id="rId140" Type="http://schemas.openxmlformats.org/officeDocument/2006/relationships/hyperlink" Target="https://up.codes/viewer/california/ca-building-code-2025/chapter/11B/accessibility-to-public-buildings-public-accommodations-commercial-buildings-and"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11B/accessibility-to-public-buildings-public-accommodations-commercial-buildings-and"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11B/accessibility-to-public-buildings-public-accommodations-commercial-buildings-and" TargetMode="External"/><Relationship Id="rId445" Type="http://schemas.openxmlformats.org/officeDocument/2006/relationships/hyperlink" Target="https://up.codes/viewer/california/ca-building-code-2025/chapter/11B/accessibility-to-public-buildings-public-accommodations-commercial-buildings-and"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11B/accessibility-to-public-buildings-public-accommodations-commercial-buildings-and" TargetMode="External"/><Relationship Id="rId1282"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11B/accessibility-to-public-buildings-public-accommodations-commercial-buildings-and" TargetMode="External"/><Relationship Id="rId512" Type="http://schemas.openxmlformats.org/officeDocument/2006/relationships/image" Target="media/image17.jpeg"/><Relationship Id="rId957" Type="http://schemas.openxmlformats.org/officeDocument/2006/relationships/hyperlink" Target="https://up.codes/viewer/california/ca-building-code-2025/chapter/11B/accessibility-to-public-buildings-public-accommodations-commercial-buildings-and" TargetMode="External"/><Relationship Id="rId1142" Type="http://schemas.openxmlformats.org/officeDocument/2006/relationships/hyperlink" Target="https://up.codes/viewer/california/ca-building-code-2025/chapter/11B/accessibility-to-public-buildings-public-accommodations-commercial-buildings-and" TargetMode="External"/><Relationship Id="rId8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11B/accessibility-to-public-buildings-public-accommodations-commercial-buildings-and" TargetMode="External"/><Relationship Id="rId1002"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11B/accessibility-to-public-buildings-public-accommodations-commercial-buildings-and" TargetMode="External"/><Relationship Id="rId1307" Type="http://schemas.openxmlformats.org/officeDocument/2006/relationships/hyperlink" Target="https://up.codes/viewer/california/ca-building-code-2025/chapter/11B/accessibility-to-public-buildings-public-accommodations-commercial-buildings-and" TargetMode="External"/><Relationship Id="rId1514" Type="http://schemas.openxmlformats.org/officeDocument/2006/relationships/hyperlink" Target="https://up.codes/viewer/california/ca-building-code-2025/chapter/11B/accessibility-to-public-buildings-public-accommodations-commercial-buildings-and" TargetMode="External"/><Relationship Id="rId13" Type="http://schemas.openxmlformats.org/officeDocument/2006/relationships/hyperlink" Target="https://up.codes/viewer/california/ca-building-code-2025/chapter/11B/accessibility-to-public-buildings-public-accommodations-commercial-buildings-and" TargetMode="External"/><Relationship Id="rId162"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11B/accessibility-to-public-buildings-public-accommodations-commercial-buildings-and" TargetMode="External"/><Relationship Id="rId1097" Type="http://schemas.openxmlformats.org/officeDocument/2006/relationships/hyperlink" Target="https://up.codes/viewer/california/ca-building-code-2025/chapter/2/definitions" TargetMode="External"/><Relationship Id="rId674" Type="http://schemas.openxmlformats.org/officeDocument/2006/relationships/hyperlink" Target="https://up.codes/viewer/california/ca-building-code-2025/chapter/11B/accessibility-to-public-buildings-public-accommodations-commercial-buildings-and" TargetMode="External"/><Relationship Id="rId881" Type="http://schemas.openxmlformats.org/officeDocument/2006/relationships/hyperlink" Target="https://up.codes/viewer/california/ca-building-code-2025/chapter/11B/accessibility-to-public-buildings-public-accommodations-commercial-buildings-and" TargetMode="External"/><Relationship Id="rId979" Type="http://schemas.openxmlformats.org/officeDocument/2006/relationships/hyperlink" Target="https://up.codes/viewer/california/ca-building-code-2025/chapter/2/definitions" TargetMode="External"/><Relationship Id="rId327" Type="http://schemas.openxmlformats.org/officeDocument/2006/relationships/image" Target="media/image1.jpeg"/><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2/steel" TargetMode="External"/><Relationship Id="rId1371"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2/definitions" TargetMode="External"/><Relationship Id="rId601" Type="http://schemas.openxmlformats.org/officeDocument/2006/relationships/hyperlink" Target="https://up.codes/product/liv-built-in-filtered-refrigerated-water-dispenser-remote-chiller-midnight?viewer_juris_key=california" TargetMode="External"/><Relationship Id="rId1024" Type="http://schemas.openxmlformats.org/officeDocument/2006/relationships/hyperlink" Target="https://up.codes/viewer/california/ca-building-code-2025/chapter/7/fire-and-smoke-protection-features" TargetMode="External"/><Relationship Id="rId1231"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11B/accessibility-to-public-buildings-public-accommodations-commercial-buildings-and" TargetMode="External"/><Relationship Id="rId1329" Type="http://schemas.openxmlformats.org/officeDocument/2006/relationships/hyperlink" Target="https://up.codes/viewer/california/ca-building-code-2025/chapter/11B/accessibility-to-public-buildings-public-accommodations-commercial-buildings-and" TargetMode="External"/><Relationship Id="rId35" Type="http://schemas.openxmlformats.org/officeDocument/2006/relationships/hyperlink" Target="https://up.codes/viewer/california/ca-building-code-2025/chapter/22A/steel"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J/grading" TargetMode="External"/><Relationship Id="rId696"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11B/accessibility-to-public-buildings-public-accommodations-commercial-buildings-and"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11B/accessibility-to-public-buildings-public-accommodations-commercial-buildings-and" TargetMode="External"/><Relationship Id="rId1186" Type="http://schemas.openxmlformats.org/officeDocument/2006/relationships/hyperlink" Target="https://up.codes/viewer/california/ca-building-code-2025/chapter/11B/accessibility-to-public-buildings-public-accommodations-commercial-buildings-and" TargetMode="External"/><Relationship Id="rId139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11B/accessibility-to-public-buildings-public-accommodations-commercial-buildings-and"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9/fire-protection-and-life-safety-systems" TargetMode="External"/><Relationship Id="rId970" Type="http://schemas.openxmlformats.org/officeDocument/2006/relationships/hyperlink" Target="https://up.codes/viewer/california/ca-building-code-2025/chapter/11B/accessibility-to-public-buildings-public-accommodations-commercial-buildings-and" TargetMode="External"/><Relationship Id="rId1046"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J/grading"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definitions" TargetMode="External"/><Relationship Id="rId1460" Type="http://schemas.openxmlformats.org/officeDocument/2006/relationships/hyperlink" Target="https://up.codes/viewer/california/ca-building-code-2025/chapter/11B/accessibility-to-public-buildings-public-accommodations-commercial-buildings-and" TargetMode="External"/><Relationship Id="rId57"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11B/accessibility-to-public-buildings-public-accommodations-commercial-buildings-and" TargetMode="External"/><Relationship Id="rId1320" Type="http://schemas.openxmlformats.org/officeDocument/2006/relationships/hyperlink" Target="https://up.codes/viewer/california/ca-building-code-2025/chapter/11B/accessibility-to-public-buildings-public-accommodations-commercial-buildings-and" TargetMode="External"/><Relationship Id="rId1418"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11B/accessibility-to-public-buildings-public-accommodations-commercial-buildings-and" TargetMode="External"/><Relationship Id="rId480" Type="http://schemas.openxmlformats.org/officeDocument/2006/relationships/hyperlink" Target="https://up.codes/viewer/california/ca-building-code-2025/chapter/11B/accessibility-to-public-buildings-public-accommodations-commercial-buildings-and" TargetMode="External"/><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definitions"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5/general-building-heights-and-areas" TargetMode="External"/><Relationship Id="rId992"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11B/accessibility-to-public-buildings-public-accommodations-commercial-buildings-and" TargetMode="External"/><Relationship Id="rId438" Type="http://schemas.openxmlformats.org/officeDocument/2006/relationships/hyperlink" Target="https://up.codes/viewer/california/ca-building-code-2025/chapter/11B/accessibility-to-public-buildings-public-accommodations-commercial-buildings-and"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2/definitions" TargetMode="External"/><Relationship Id="rId1275" Type="http://schemas.openxmlformats.org/officeDocument/2006/relationships/hyperlink" Target="https://up.codes/viewer/california/ca-building-code-2025/chapter/11B/accessibility-to-public-buildings-public-accommodations-commercial-buildings-and" TargetMode="External"/><Relationship Id="rId1482" Type="http://schemas.openxmlformats.org/officeDocument/2006/relationships/image" Target="media/image115.jpeg"/><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11B/accessibility-to-public-buildings-public-accommodations-commercial-buildings-and" TargetMode="External"/><Relationship Id="rId1135" Type="http://schemas.openxmlformats.org/officeDocument/2006/relationships/hyperlink" Target="https://up.codes/viewer/california/ca-building-code-2025/chapter/11B/accessibility-to-public-buildings-public-accommodations-commercial-buildings-and" TargetMode="External"/><Relationship Id="rId1342" Type="http://schemas.openxmlformats.org/officeDocument/2006/relationships/hyperlink" Target="https://up.codes/viewer/california/ca-building-code-2025/chapter/11B/accessibility-to-public-buildings-public-accommodations-commercial-buildings-and" TargetMode="External"/><Relationship Id="rId79"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11B/accessibility-to-public-buildings-public-accommodations-commercial-buildings-and" TargetMode="External"/><Relationship Id="rId1507" Type="http://schemas.openxmlformats.org/officeDocument/2006/relationships/hyperlink" Target="https://up.codes/viewer/california/ca-building-code-2025/chapter/11B/accessibility-to-public-buildings-public-accommodations-commercial-buildings-and" TargetMode="External"/><Relationship Id="rId295" Type="http://schemas.openxmlformats.org/officeDocument/2006/relationships/hyperlink" Target="https://up.codes/viewer/california/ca-building-code-2025/chapter/11B/accessibility-to-public-buildings-public-accommodations-commercial-buildings-and" TargetMode="External"/><Relationship Id="rId155" Type="http://schemas.openxmlformats.org/officeDocument/2006/relationships/hyperlink" Target="https://up.codes/viewer/california/ca-building-code-2025/chapter/11B/accessibility-to-public-buildings-public-accommodations-commercial-buildings-and" TargetMode="External"/><Relationship Id="rId362"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definitions" TargetMode="External"/><Relationship Id="rId667" Type="http://schemas.openxmlformats.org/officeDocument/2006/relationships/hyperlink" Target="https://up.codes/viewer/california/ca-building-code-2025/chapter/11B/accessibility-to-public-buildings-public-accommodations-commercial-buildings-and" TargetMode="External"/><Relationship Id="rId874"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11B/accessibility-to-public-buildings-public-accommodations-commercial-buildings-and" TargetMode="External"/><Relationship Id="rId1157" Type="http://schemas.openxmlformats.org/officeDocument/2006/relationships/hyperlink" Target="https://up.codes/viewer/california/ca-building-code-2025/chapter/2/definitions" TargetMode="External"/><Relationship Id="rId1364" Type="http://schemas.openxmlformats.org/officeDocument/2006/relationships/hyperlink" Target="https://up.codes/viewer/california/ca-building-code-2025/chapter/11B/accessibility-to-public-buildings-public-accommodations-commercial-buildings-and" TargetMode="External"/><Relationship Id="rId70" Type="http://schemas.openxmlformats.org/officeDocument/2006/relationships/hyperlink" Target="https://up.codes/viewer/california/ca-building-code-2025/chapter/11B/accessibility-to-public-buildings-public-accommodations-commercial-buildings-and" TargetMode="External"/><Relationship Id="rId801" Type="http://schemas.openxmlformats.org/officeDocument/2006/relationships/image" Target="media/image65.jpeg"/><Relationship Id="rId1017" Type="http://schemas.openxmlformats.org/officeDocument/2006/relationships/hyperlink" Target="https://up.codes/viewer/california/ca-building-code-2025/chapter/7/fire-and-smoke-protection-features" TargetMode="External"/><Relationship Id="rId1224"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11B/accessibility-to-public-buildings-public-accommodations-commercial-buildings-and" TargetMode="External"/><Relationship Id="rId1529"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11B/accessibility-to-public-buildings-public-accommodations-commercial-buildings-and" TargetMode="External"/><Relationship Id="rId591"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11B/accessibility-to-public-buildings-public-accommodations-commercial-buildings-and" TargetMode="External"/><Relationship Id="rId689" Type="http://schemas.openxmlformats.org/officeDocument/2006/relationships/hyperlink" Target="https://up.codes/product/drybaby-abc-300hs-surface-mounted-horizontal-stainless-steel-baby-changing-stati?viewer_juris_key=california" TargetMode="External"/><Relationship Id="rId896" Type="http://schemas.openxmlformats.org/officeDocument/2006/relationships/hyperlink" Target="https://up.codes/viewer/california/ca-building-code-2025/chapter/11B/accessibility-to-public-buildings-public-accommodations-commercial-buildings-and" TargetMode="External"/><Relationship Id="rId1081" Type="http://schemas.openxmlformats.org/officeDocument/2006/relationships/hyperlink" Target="https://up.codes/viewer/california/ca-building-code-2025/chapter/11B/accessibility-to-public-buildings-public-accommodations-commercial-buildings-and" TargetMode="External"/><Relationship Id="rId451" Type="http://schemas.openxmlformats.org/officeDocument/2006/relationships/image" Target="media/image4.jpeg"/><Relationship Id="rId549" Type="http://schemas.openxmlformats.org/officeDocument/2006/relationships/image" Target="media/image21.jpeg"/><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11B/accessibility-to-public-buildings-public-accommodations-commercial-buildings-and" TargetMode="External"/><Relationship Id="rId1386"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11B/accessibility-to-public-buildings-public-accommodations-commercial-buildings-and"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11B/accessibility-to-public-buildings-public-accommodations-commercial-buildings-and"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11B/accessibility-to-public-buildings-public-accommodations-commercial-buildings-and" TargetMode="External"/><Relationship Id="rId92"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J/grading" TargetMode="External"/><Relationship Id="rId1453" Type="http://schemas.openxmlformats.org/officeDocument/2006/relationships/hyperlink" Target="https://up.codes/viewer/california/ca-building-code-2025/chapter/11B/accessibility-to-public-buildings-public-accommodations-commercial-buildings-and" TargetMode="External"/><Relationship Id="rId1106" Type="http://schemas.openxmlformats.org/officeDocument/2006/relationships/hyperlink" Target="https://up.codes/viewer/california/ca-building-code-2025/chapter/2/definitions" TargetMode="External"/><Relationship Id="rId1313" Type="http://schemas.openxmlformats.org/officeDocument/2006/relationships/hyperlink" Target="https://up.codes/viewer/california/ca-building-code-2025/chapter/11B/accessibility-to-public-buildings-public-accommodations-commercial-buildings-and" TargetMode="External"/><Relationship Id="rId1520" Type="http://schemas.openxmlformats.org/officeDocument/2006/relationships/hyperlink" Target="https://up.codes/viewer/california/ca-building-code-2025/chapter/11B/accessibility-to-public-buildings-public-accommodations-commercial-buildings-and" TargetMode="External"/><Relationship Id="rId199" Type="http://schemas.openxmlformats.org/officeDocument/2006/relationships/hyperlink" Target="https://up.codes/viewer/california/ca-building-code-2025/chapter/11B/accessibility-to-public-buildings-public-accommodations-commercial-buildings-and" TargetMode="External"/><Relationship Id="rId266"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11B/accessibility-to-public-buildings-public-accommodations-commercial-buildings-and" TargetMode="External"/><Relationship Id="rId680" Type="http://schemas.openxmlformats.org/officeDocument/2006/relationships/image" Target="media/image40.jpeg"/><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11B/accessibility-to-public-buildings-public-accommodations-commercial-buildings-and" TargetMode="External"/><Relationship Id="rId540" Type="http://schemas.openxmlformats.org/officeDocument/2006/relationships/hyperlink" Target="https://up.codes/viewer/california/ca-building-code-2025/chapter/11B/accessibility-to-public-buildings-public-accommodations-commercial-buildings-and" TargetMode="External"/><Relationship Id="rId778" Type="http://schemas.openxmlformats.org/officeDocument/2006/relationships/hyperlink" Target="https://up.codes/viewer/california/ca-building-code-2025/chapter/11B/accessibility-to-public-buildings-public-accommodations-commercial-buildings-and" TargetMode="External"/><Relationship Id="rId985"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11B/accessibility-to-public-buildings-public-accommodations-commercial-buildings-and"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2/definitions" TargetMode="External"/><Relationship Id="rId1268"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11B/accessibility-to-public-buildings-public-accommodations-commercial-buildings-and" TargetMode="External"/><Relationship Id="rId400"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11B/accessibility-to-public-buildings-public-accommodations-commercial-buildings-and" TargetMode="External"/><Relationship Id="rId1128" Type="http://schemas.openxmlformats.org/officeDocument/2006/relationships/hyperlink" Target="https://up.codes/viewer/california/ca-building-code-2025/chapter/2/definitions" TargetMode="External"/><Relationship Id="rId1335" Type="http://schemas.openxmlformats.org/officeDocument/2006/relationships/hyperlink" Target="https://up.codes/viewer/california/ca-building-code-2025/chapter/2/definitions" TargetMode="External"/><Relationship Id="rId912" Type="http://schemas.openxmlformats.org/officeDocument/2006/relationships/image" Target="media/image77.jpeg"/><Relationship Id="rId41" Type="http://schemas.openxmlformats.org/officeDocument/2006/relationships/hyperlink" Target="https://up.codes/viewer/california/ca-building-code-2025/chapter/11B/accessibility-to-public-buildings-public-accommodations-commercial-buildings-and" TargetMode="External"/><Relationship Id="rId1402" Type="http://schemas.openxmlformats.org/officeDocument/2006/relationships/hyperlink" Target="https://up.codes/viewer/california/ca-building-code-2025/chapter/11B/accessibility-to-public-buildings-public-accommodations-commercial-buildings-and" TargetMode="External"/><Relationship Id="rId190" Type="http://schemas.openxmlformats.org/officeDocument/2006/relationships/hyperlink" Target="https://up.codes/viewer/california/ca-building-code-2025/chapter/11B/accessibility-to-public-buildings-public-accommodations-commercial-buildings-and" TargetMode="External"/><Relationship Id="rId288"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11B/accessibility-to-public-buildings-public-accommodations-commercial-buildings-and" TargetMode="External"/><Relationship Id="rId148" Type="http://schemas.openxmlformats.org/officeDocument/2006/relationships/hyperlink" Target="https://up.codes/viewer/california/ca-building-code-2025/chapter/11B/accessibility-to-public-buildings-public-accommodations-commercial-buildings-and" TargetMode="External"/><Relationship Id="rId355" Type="http://schemas.openxmlformats.org/officeDocument/2006/relationships/hyperlink" Target="https://up.codes/viewer/california/ca-building-code-2025/chapter/11B/accessibility-to-public-buildings-public-accommodations-commercial-buildings-and"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11B/accessibility-to-public-buildings-public-accommodations-commercial-buildings-and" TargetMode="External"/><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31/special-construction" TargetMode="External"/><Relationship Id="rId1052" Type="http://schemas.openxmlformats.org/officeDocument/2006/relationships/hyperlink" Target="https://up.codes/viewer/california/ca-building-code-2025/chapter/11B/accessibility-to-public-buildings-public-accommodations-commercial-buildings-and" TargetMode="External"/><Relationship Id="rId1497" Type="http://schemas.openxmlformats.org/officeDocument/2006/relationships/hyperlink" Target="https://up.codes/viewer/california/ca-building-code-2025/chapter/11B/accessibility-to-public-buildings-public-accommodations-commercial-buildings-and" TargetMode="External"/><Relationship Id="rId299" Type="http://schemas.openxmlformats.org/officeDocument/2006/relationships/hyperlink" Target="https://up.codes/viewer/california/ca-building-code-2025/chapter/9/fire-protection-and-life-safety-systems" TargetMode="External"/><Relationship Id="rId727" Type="http://schemas.openxmlformats.org/officeDocument/2006/relationships/hyperlink" Target="https://up.codes/viewer/california/ca-building-code-2025/chapter/11B/accessibility-to-public-buildings-public-accommodations-commercial-buildings-and" TargetMode="External"/><Relationship Id="rId934" Type="http://schemas.openxmlformats.org/officeDocument/2006/relationships/image" Target="media/image81.jpeg"/><Relationship Id="rId1357" Type="http://schemas.openxmlformats.org/officeDocument/2006/relationships/hyperlink" Target="https://up.codes/viewer/california/ca-building-code-2025/chapter/11B/accessibility-to-public-buildings-public-accommodations-commercial-buildings-and" TargetMode="External"/><Relationship Id="rId6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11B/accessibility-to-public-buildings-public-accommodations-commercial-buildings-and" TargetMode="External"/><Relationship Id="rId573" Type="http://schemas.openxmlformats.org/officeDocument/2006/relationships/hyperlink" Target="https://up.codes/viewer/california/ca-building-code-2025/chapter/11B/accessibility-to-public-buildings-public-accommodations-commercial-buildings-and" TargetMode="External"/><Relationship Id="rId780" Type="http://schemas.openxmlformats.org/officeDocument/2006/relationships/hyperlink" Target="https://up.codes/viewer/california/ca-building-code-2025/chapter/11B/accessibility-to-public-buildings-public-accommodations-commercial-buildings-and"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11B/accessibility-to-public-buildings-public-accommodations-commercial-buildings-and" TargetMode="External"/><Relationship Id="rId1063" Type="http://schemas.openxmlformats.org/officeDocument/2006/relationships/hyperlink" Target="https://up.codes/viewer/california/ca-building-code-2025/chapter/11B/accessibility-to-public-buildings-public-accommodations-commercial-buildings-and" TargetMode="External"/><Relationship Id="rId1270"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image" Target="media/image56.jpeg"/><Relationship Id="rId945" Type="http://schemas.openxmlformats.org/officeDocument/2006/relationships/hyperlink" Target="https://up.codes/viewer/california/ca-building-code-2025/chapter/11B/accessibility-to-public-buildings-public-accommodations-commercial-buildings-and" TargetMode="External"/><Relationship Id="rId1368" Type="http://schemas.openxmlformats.org/officeDocument/2006/relationships/hyperlink" Target="https://up.codes/viewer/california/ca-building-code-2025/chapter/11B/accessibility-to-public-buildings-public-accommodations-commercial-buildings-and" TargetMode="External"/><Relationship Id="rId74" Type="http://schemas.openxmlformats.org/officeDocument/2006/relationships/hyperlink" Target="https://up.codes/viewer/california/ca-building-code-2025/chapter/11B/accessibility-to-public-buildings-public-accommodations-commercial-buildings-and" TargetMode="External"/><Relationship Id="rId377"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2/definitions" TargetMode="External"/><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image" Target="media/image63.jpeg"/><Relationship Id="rId889" Type="http://schemas.openxmlformats.org/officeDocument/2006/relationships/hyperlink" Target="https://up.codes/viewer/california/ca-building-code-2025/chapter/11B/accessibility-to-public-buildings-public-accommodations-commercial-buildings-and"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image" Target="media/image57.jpeg"/><Relationship Id="rId1281"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2/definitions" TargetMode="External"/><Relationship Id="rId1502" Type="http://schemas.openxmlformats.org/officeDocument/2006/relationships/hyperlink" Target="https://up.codes/viewer/california/ca-building-code-2025/chapter/11B/accessibility-to-public-buildings-public-accommodations-commercial-buildings-and" TargetMode="External"/><Relationship Id="rId290" Type="http://schemas.openxmlformats.org/officeDocument/2006/relationships/hyperlink" Target="https://up.codes/viewer/california/ca-building-code-2025/chapter/11B/accessibility-to-public-buildings-public-accommodations-commercial-buildings-and" TargetMode="External"/><Relationship Id="rId304" Type="http://schemas.openxmlformats.org/officeDocument/2006/relationships/hyperlink" Target="https://up.codes/viewer/california/ca-building-code-2025/chapter/11B/accessibility-to-public-buildings-public-accommodations-commercial-buildings-and" TargetMode="External"/><Relationship Id="rId388" Type="http://schemas.openxmlformats.org/officeDocument/2006/relationships/hyperlink" Target="https://up.codes/viewer/california/ca-building-code-2025/chapter/2/definitions" TargetMode="External"/><Relationship Id="rId511" Type="http://schemas.openxmlformats.org/officeDocument/2006/relationships/image" Target="media/image16.jpeg"/><Relationship Id="rId609" Type="http://schemas.openxmlformats.org/officeDocument/2006/relationships/hyperlink" Target="https://up.codes/viewer/california/ca-building-code-2025/chapter/11B/accessibility-to-public-buildings-public-accommodations-commercial-buildings-and" TargetMode="External"/><Relationship Id="rId956"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2/definitions" TargetMode="External"/><Relationship Id="rId1239"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image" Target="media/image25.jpeg"/><Relationship Id="rId816" Type="http://schemas.openxmlformats.org/officeDocument/2006/relationships/hyperlink" Target="https://up.codes/viewer/california/ca-building-code-2025/chapter/11B/accessibility-to-public-buildings-public-accommodations-commercial-buildings-and" TargetMode="External"/><Relationship Id="rId1001" Type="http://schemas.openxmlformats.org/officeDocument/2006/relationships/hyperlink" Target="https://up.codes/viewer/california/ca-building-code-2025/chapter/L/earthquake-recording-instrumentation" TargetMode="External"/><Relationship Id="rId1446"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4/special-detailed-requirements-based-on-occupancy-and-use" TargetMode="External"/><Relationship Id="rId455" Type="http://schemas.openxmlformats.org/officeDocument/2006/relationships/image" Target="media/image6.jpeg"/><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2/definitions" TargetMode="External"/><Relationship Id="rId1306" Type="http://schemas.openxmlformats.org/officeDocument/2006/relationships/image" Target="media/image103.jpeg"/><Relationship Id="rId1513"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11B/accessibility-to-public-buildings-public-accommodations-commercial-buildings-and" TargetMode="External"/><Relationship Id="rId522" Type="http://schemas.openxmlformats.org/officeDocument/2006/relationships/hyperlink" Target="https://up.codes/viewer/california/ca-building-code-2025/chapter/11B/accessibility-to-public-buildings-public-accommodations-commercial-buildings-and" TargetMode="External"/><Relationship Id="rId967"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22/steel" TargetMode="External"/><Relationship Id="rId96" Type="http://schemas.openxmlformats.org/officeDocument/2006/relationships/hyperlink" Target="https://up.codes/viewer/california/ca-building-code-2025/chapter/31/special-construction"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11B/accessibility-to-public-buildings-public-accommodations-commercial-buildings-and" TargetMode="External"/><Relationship Id="rId1012" Type="http://schemas.openxmlformats.org/officeDocument/2006/relationships/hyperlink" Target="https://up.codes/viewer/california/ca-building-code-2025/chapter/2/definitions" TargetMode="External"/><Relationship Id="rId1457" Type="http://schemas.openxmlformats.org/officeDocument/2006/relationships/hyperlink" Target="https://up.codes/viewer/california/ca-building-code-2025/chapter/11B/accessibility-to-public-buildings-public-accommodations-commercial-buildings-and" TargetMode="External"/><Relationship Id="rId259" Type="http://schemas.openxmlformats.org/officeDocument/2006/relationships/hyperlink" Target="https://up.codes/viewer/california/ca-building-code-2025/chapter/2/definitions" TargetMode="External"/><Relationship Id="rId466" Type="http://schemas.openxmlformats.org/officeDocument/2006/relationships/hyperlink" Target="https://up.codes/viewer/california/ca-building-code-2025/chapter/7/fire-and-smoke-protection-features" TargetMode="External"/><Relationship Id="rId673" Type="http://schemas.openxmlformats.org/officeDocument/2006/relationships/hyperlink" Target="https://up.codes/viewer/california/ca-building-code-2025/chapter/11B/accessibility-to-public-buildings-public-accommodations-commercial-buildings-and"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11B/accessibility-to-public-buildings-public-accommodations-commercial-buildings-and" TargetMode="External"/><Relationship Id="rId23"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11B/accessibility-to-public-buildings-public-accommodations-commercial-buildings-and" TargetMode="External"/><Relationship Id="rId326" Type="http://schemas.openxmlformats.org/officeDocument/2006/relationships/hyperlink" Target="https://up.codes/viewer/california/ca-building-code-2025/chapter/11B/accessibility-to-public-buildings-public-accommodations-commercial-buildings-and"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11B/accessibility-to-public-buildings-public-accommodations-commercial-buildings-and"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1468" Type="http://schemas.openxmlformats.org/officeDocument/2006/relationships/hyperlink" Target="https://up.codes/viewer/california/ca-building-code-2025/chapter/11B/accessibility-to-public-buildings-public-accommodations-commercial-buildings-and"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image" Target="media/image10.jpeg"/><Relationship Id="rId600" Type="http://schemas.openxmlformats.org/officeDocument/2006/relationships/image" Target="media/image28.jpeg"/><Relationship Id="rId684" Type="http://schemas.openxmlformats.org/officeDocument/2006/relationships/image" Target="media/image43.jpeg"/><Relationship Id="rId1230" Type="http://schemas.openxmlformats.org/officeDocument/2006/relationships/hyperlink" Target="https://up.codes/viewer/california/ca-building-code-2025/chapter/2/definitions" TargetMode="External"/><Relationship Id="rId1328" Type="http://schemas.openxmlformats.org/officeDocument/2006/relationships/image" Target="media/image104.jpeg"/><Relationship Id="rId337" Type="http://schemas.openxmlformats.org/officeDocument/2006/relationships/hyperlink" Target="https://up.codes/viewer/california/ca-building-code-2025/chapter/11B/accessibility-to-public-buildings-public-accommodations-commercial-buildings-and" TargetMode="External"/><Relationship Id="rId891"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11B/accessibility-to-public-buildings-public-accommodations-commercial-buildings-and" TargetMode="External"/><Relationship Id="rId989"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2/definitions" TargetMode="External"/><Relationship Id="rId544" Type="http://schemas.openxmlformats.org/officeDocument/2006/relationships/image" Target="media/image19.jpeg"/><Relationship Id="rId751" Type="http://schemas.openxmlformats.org/officeDocument/2006/relationships/hyperlink" Target="https://up.codes/viewer/california/ca-building-code-2025/chapter/2/definitions"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11B/accessibility-to-public-buildings-public-accommodations-commercial-buildings-and" TargetMode="External"/><Relationship Id="rId1381" Type="http://schemas.openxmlformats.org/officeDocument/2006/relationships/hyperlink" Target="https://up.codes/viewer/california/ca-building-code-2025/chapter/11B/accessibility-to-public-buildings-public-accommodations-commercial-buildings-and" TargetMode="External"/><Relationship Id="rId1479" Type="http://schemas.openxmlformats.org/officeDocument/2006/relationships/image" Target="media/image112.jpeg"/><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image" Target="media/image33.jpeg"/><Relationship Id="rId1034" Type="http://schemas.openxmlformats.org/officeDocument/2006/relationships/image" Target="media/image91.jpeg"/><Relationship Id="rId1241" Type="http://schemas.openxmlformats.org/officeDocument/2006/relationships/hyperlink" Target="https://up.codes/viewer/california/ca-building-code-2025/chapter/11B/accessibility-to-public-buildings-public-accommodations-commercial-buildings-and" TargetMode="External"/><Relationship Id="rId1339" Type="http://schemas.openxmlformats.org/officeDocument/2006/relationships/hyperlink" Target="https://up.codes/viewer/california/ca-building-code-2025/chapter/11B/accessibility-to-public-buildings-public-accommodations-commercial-buildings-and" TargetMode="External"/><Relationship Id="rId250" Type="http://schemas.openxmlformats.org/officeDocument/2006/relationships/hyperlink" Target="https://up.codes/viewer/california/ca-building-code-2025/chapter/11B/accessibility-to-public-buildings-public-accommodations-commercial-buildings-and" TargetMode="External"/><Relationship Id="rId488" Type="http://schemas.openxmlformats.org/officeDocument/2006/relationships/hyperlink" Target="https://up.codes/viewer/california/ca-building-code-2025/chapter/11B/accessibility-to-public-buildings-public-accommodations-commercial-buildings-and" TargetMode="External"/><Relationship Id="rId695"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11B/accessibility-to-public-buildings-public-accommodations-commercial-buildings-and" TargetMode="External"/><Relationship Id="rId110" Type="http://schemas.openxmlformats.org/officeDocument/2006/relationships/hyperlink" Target="https://up.codes/viewer/california/ca-building-code-2025/chapter/11B/accessibility-to-public-buildings-public-accommodations-commercial-buildings-and" TargetMode="External"/><Relationship Id="rId348" Type="http://schemas.openxmlformats.org/officeDocument/2006/relationships/hyperlink" Target="https://up.codes/viewer/california/ca-building-code-2025/chapter/11B/accessibility-to-public-buildings-public-accommodations-commercial-buildings-and"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23/wood" TargetMode="External"/><Relationship Id="rId1185" Type="http://schemas.openxmlformats.org/officeDocument/2006/relationships/hyperlink" Target="https://up.codes/viewer/california/ca-building-code-2025/chapter/11B/accessibility-to-public-buildings-public-accommodations-commercial-buildings-and" TargetMode="External"/><Relationship Id="rId1392" Type="http://schemas.openxmlformats.org/officeDocument/2006/relationships/hyperlink" Target="https://up.codes/viewer/california/ca-building-code-2025/chapter/11B/accessibility-to-public-buildings-public-accommodations-commercial-buildings-and" TargetMode="External"/><Relationship Id="rId1406" Type="http://schemas.openxmlformats.org/officeDocument/2006/relationships/hyperlink" Target="https://up.codes/viewer/california/ca-building-code-2025/chapter/11B/accessibility-to-public-buildings-public-accommodations-commercial-buildings-and" TargetMode="External"/><Relationship Id="rId194"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11B/accessibility-to-public-buildings-public-accommodations-commercial-buildings-and" TargetMode="External"/><Relationship Id="rId415" Type="http://schemas.openxmlformats.org/officeDocument/2006/relationships/hyperlink" Target="https://up.codes/viewer/california/ca-building-code-2025/chapter/11B/accessibility-to-public-buildings-public-accommodations-commercial-buildings-and"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11B/accessibility-to-public-buildings-public-accommodations-commercial-buildings-and" TargetMode="External"/><Relationship Id="rId1252"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2/definitions" TargetMode="External"/><Relationship Id="rId1112"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11B/accessibility-to-public-buildings-public-accommodations-commercial-buildings-and" TargetMode="External"/><Relationship Id="rId359" Type="http://schemas.openxmlformats.org/officeDocument/2006/relationships/hyperlink" Target="https://up.codes/viewer/california/ca-building-code-2025/chapter/31/special-construction"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11B/accessibility-to-public-buildings-public-accommodations-commercial-buildings-and" TargetMode="External"/><Relationship Id="rId1196" Type="http://schemas.openxmlformats.org/officeDocument/2006/relationships/hyperlink" Target="https://up.codes/viewer/california/ca-building-code-2025/chapter/11B/accessibility-to-public-buildings-public-accommodations-commercial-buildings-and" TargetMode="External"/><Relationship Id="rId1417" Type="http://schemas.openxmlformats.org/officeDocument/2006/relationships/hyperlink" Target="https://up.codes/viewer/california/ca-building-code-2025/chapter/23/wood" TargetMode="External"/><Relationship Id="rId121" Type="http://schemas.openxmlformats.org/officeDocument/2006/relationships/hyperlink" Target="https://up.codes/viewer/california/ca-building-code-2025/chapter/11B/accessibility-to-public-buildings-public-accommodations-commercial-buildings-and" TargetMode="External"/><Relationship Id="rId219" Type="http://schemas.openxmlformats.org/officeDocument/2006/relationships/hyperlink" Target="https://up.codes/viewer/california/ca-building-code-2025/chapter/11B/accessibility-to-public-buildings-public-accommodations-commercial-buildings-and" TargetMode="External"/><Relationship Id="rId426" Type="http://schemas.openxmlformats.org/officeDocument/2006/relationships/hyperlink" Target="https://up.codes/viewer/california/ca-building-code-2025/chapter/11B/accessibility-to-public-buildings-public-accommodations-commercial-buildings-and" TargetMode="External"/><Relationship Id="rId633" Type="http://schemas.openxmlformats.org/officeDocument/2006/relationships/hyperlink" Target="https://up.codes/viewer/california/ca-building-code-2025/chapter/11B/accessibility-to-public-buildings-public-accommodations-commercial-buildings-and" TargetMode="External"/><Relationship Id="rId980" Type="http://schemas.openxmlformats.org/officeDocument/2006/relationships/hyperlink" Target="https://up.codes/viewer/california/ca-building-code-2025/chapter/11B/accessibility-to-public-buildings-public-accommodations-commercial-buildings-and" TargetMode="External"/><Relationship Id="rId1056" Type="http://schemas.openxmlformats.org/officeDocument/2006/relationships/hyperlink" Target="https://up.codes/viewer/california/ca-building-code-2025/chapter/2/definitions" TargetMode="External"/><Relationship Id="rId1263"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image" Target="media/image83.jpeg"/><Relationship Id="rId1470" Type="http://schemas.openxmlformats.org/officeDocument/2006/relationships/hyperlink" Target="https://up.codes/viewer/california/ca-building-code-2025/chapter/11B/accessibility-to-public-buildings-public-accommodations-commercial-buildings-and" TargetMode="External"/><Relationship Id="rId67"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11B/accessibility-to-public-buildings-public-accommodations-commercial-buildings-and" TargetMode="External"/><Relationship Id="rId577" Type="http://schemas.openxmlformats.org/officeDocument/2006/relationships/hyperlink" Target="https://up.codes/viewer/california/ca-building-code-2025/chapter/11B/accessibility-to-public-buildings-public-accommodations-commercial-buildings-and" TargetMode="External"/><Relationship Id="rId700" Type="http://schemas.openxmlformats.org/officeDocument/2006/relationships/image" Target="media/image47.jpeg"/><Relationship Id="rId1123" Type="http://schemas.openxmlformats.org/officeDocument/2006/relationships/hyperlink" Target="https://up.codes/viewer/california/ca-building-code-2025/chapter/2/definitions" TargetMode="External"/><Relationship Id="rId1330" Type="http://schemas.openxmlformats.org/officeDocument/2006/relationships/image" Target="media/image105.jpeg"/><Relationship Id="rId1428" Type="http://schemas.openxmlformats.org/officeDocument/2006/relationships/image" Target="media/image109.jpeg"/><Relationship Id="rId132"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11B/accessibility-to-public-buildings-public-accommodations-commercial-buildings-and" TargetMode="External"/><Relationship Id="rId644" Type="http://schemas.openxmlformats.org/officeDocument/2006/relationships/hyperlink" Target="https://up.codes/viewer/california/ca-building-code-2025/chapter/11B/accessibility-to-public-buildings-public-accommodations-commercial-buildings-and"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2/definitions" TargetMode="External"/><Relationship Id="rId1481" Type="http://schemas.openxmlformats.org/officeDocument/2006/relationships/image" Target="media/image114.jpeg"/><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11B/accessibility-to-public-buildings-public-accommodations-commercial-buildings-and" TargetMode="External"/><Relationship Id="rId504" Type="http://schemas.openxmlformats.org/officeDocument/2006/relationships/hyperlink" Target="https://up.codes/viewer/california/ca-building-code-2025/chapter/11B/accessibility-to-public-buildings-public-accommodations-commercial-buildings-and"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image" Target="media/image86.jpeg"/><Relationship Id="rId1134"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11B/accessibility-to-public-buildings-public-accommodations-commercial-buildings-and" TargetMode="External"/><Relationship Id="rId78" Type="http://schemas.openxmlformats.org/officeDocument/2006/relationships/hyperlink" Target="https://up.codes/viewer/california/ca-building-code-2025/chapter/11B/accessibility-to-public-buildings-public-accommodations-commercial-buildings-and"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9/fire-protection-and-life-safety-systems"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11B/accessibility-to-public-buildings-public-accommodations-commercial-buildings-and" TargetMode="External"/><Relationship Id="rId9" Type="http://schemas.openxmlformats.org/officeDocument/2006/relationships/hyperlink" Target="https://up.codes/viewer/california/ca-building-code-2025/chapter/2/definitions"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11B/accessibility-to-public-buildings-public-accommodations-commercial-buildings-and" TargetMode="External"/><Relationship Id="rId655" Type="http://schemas.openxmlformats.org/officeDocument/2006/relationships/hyperlink" Target="https://up.codes/viewer/california/ca-building-code-2025/chapter/11B/accessibility-to-public-buildings-public-accommodations-commercial-buildings-and" TargetMode="External"/><Relationship Id="rId862" Type="http://schemas.openxmlformats.org/officeDocument/2006/relationships/hyperlink" Target="https://up.codes/viewer/california/ca-building-code-2025/chapter/11B/accessibility-to-public-buildings-public-accommodations-commercial-buildings-and" TargetMode="External"/><Relationship Id="rId1078"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J/grading" TargetMode="External"/><Relationship Id="rId1492" Type="http://schemas.openxmlformats.org/officeDocument/2006/relationships/hyperlink" Target="https://up.codes/viewer/california/ca-building-code-2025/chapter/11B/accessibility-to-public-buildings-public-accommodations-commercial-buildings-and" TargetMode="External"/><Relationship Id="rId1506" Type="http://schemas.openxmlformats.org/officeDocument/2006/relationships/hyperlink" Target="https://up.codes/viewer/california/ca-building-code-2025/chapter/11B/accessibility-to-public-buildings-public-accommodations-commercial-buildings-and" TargetMode="External"/><Relationship Id="rId294"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11B/accessibility-to-public-buildings-public-accommodations-commercial-buildings-and" TargetMode="External"/><Relationship Id="rId515" Type="http://schemas.openxmlformats.org/officeDocument/2006/relationships/hyperlink" Target="https://up.codes/viewer/california/ca-building-code-2025/chapter/11B/accessibility-to-public-buildings-public-accommodations-commercial-buildings-and"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11B/accessibility-to-public-buildings-public-accommodations-commercial-buildings-and" TargetMode="External"/><Relationship Id="rId89"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11B/accessibility-to-public-buildings-public-accommodations-commercial-buildings-and" TargetMode="External"/><Relationship Id="rId361" Type="http://schemas.openxmlformats.org/officeDocument/2006/relationships/hyperlink" Target="https://up.codes/viewer/california/ca-building-code-2025/chapter/11B/accessibility-to-public-buildings-public-accommodations-commercial-buildings-and" TargetMode="External"/><Relationship Id="rId599" Type="http://schemas.openxmlformats.org/officeDocument/2006/relationships/image" Target="media/image27.jpeg"/><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11B/accessibility-to-public-buildings-public-accommodations-commercial-buildings-and" TargetMode="External"/><Relationship Id="rId1517" Type="http://schemas.openxmlformats.org/officeDocument/2006/relationships/hyperlink" Target="https://up.codes/viewer/california/ca-building-code-2025/chapter/11B/accessibility-to-public-buildings-public-accommodations-commercial-buildings-and" TargetMode="External"/><Relationship Id="rId1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11B/accessibility-to-public-buildings-public-accommodations-commercial-buildings-and"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11B/accessibility-to-public-buildings-public-accommodations-commercial-buildings-and" TargetMode="External"/><Relationship Id="rId1156" Type="http://schemas.openxmlformats.org/officeDocument/2006/relationships/hyperlink" Target="https://up.codes/viewer/california/ca-building-code-2025/chapter/22/steel" TargetMode="External"/><Relationship Id="rId1363" Type="http://schemas.openxmlformats.org/officeDocument/2006/relationships/hyperlink" Target="https://up.codes/viewer/california/ca-building-code-2025/chapter/11B/accessibility-to-public-buildings-public-accommodations-commercial-buildings-and"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11B/accessibility-to-public-buildings-public-accommodations-commercial-buildings-and" TargetMode="External"/><Relationship Id="rId1016" Type="http://schemas.openxmlformats.org/officeDocument/2006/relationships/hyperlink" Target="https://up.codes/viewer/california/ca-building-code-2025/chapter/11B/accessibility-to-public-buildings-public-accommodations-commercial-buildings-and"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11B/accessibility-to-public-buildings-public-accommodations-commercial-buildings-and" TargetMode="External"/><Relationship Id="rId677"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11B/accessibility-to-public-buildings-public-accommodations-commercial-buildings-and" TargetMode="External"/><Relationship Id="rId1223" Type="http://schemas.openxmlformats.org/officeDocument/2006/relationships/hyperlink" Target="https://up.codes/viewer/california/ca-building-code-2025/chapter/11B/accessibility-to-public-buildings-public-accommodations-commercial-buildings-and" TargetMode="External"/><Relationship Id="rId1430" Type="http://schemas.openxmlformats.org/officeDocument/2006/relationships/image" Target="media/image111.jpeg"/><Relationship Id="rId1528" Type="http://schemas.openxmlformats.org/officeDocument/2006/relationships/hyperlink" Target="https://up.codes/viewer/california/ca-building-code-2025/chapter/11B/accessibility-to-public-buildings-public-accommodations-commercial-buildings-and" TargetMode="External"/><Relationship Id="rId232" Type="http://schemas.openxmlformats.org/officeDocument/2006/relationships/hyperlink" Target="https://up.codes/viewer/california/ca-building-code-2025/chapter/11B/accessibility-to-public-buildings-public-accommodations-commercial-buildings-and" TargetMode="External"/><Relationship Id="rId884" Type="http://schemas.openxmlformats.org/officeDocument/2006/relationships/hyperlink" Target="https://up.codes/viewer/california/ca-building-code-2025/chapter/11B/accessibility-to-public-buildings-public-accommodations-commercial-buildings-and" TargetMode="External"/><Relationship Id="rId27"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11B/accessibility-to-public-buildings-public-accommodations-commercial-buildings-and" TargetMode="External"/><Relationship Id="rId1167" Type="http://schemas.openxmlformats.org/officeDocument/2006/relationships/image" Target="media/image97.jpeg"/><Relationship Id="rId1374" Type="http://schemas.openxmlformats.org/officeDocument/2006/relationships/hyperlink" Target="https://up.codes/viewer/california/ca-building-code-2025/chapter/11B/accessibility-to-public-buildings-public-accommodations-commercial-buildings-and" TargetMode="External"/><Relationship Id="rId80"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11B/accessibility-to-public-buildings-public-accommodations-commercial-buildings-and" TargetMode="External"/><Relationship Id="rId604" Type="http://schemas.openxmlformats.org/officeDocument/2006/relationships/image" Target="media/image30.jpeg"/><Relationship Id="rId811" Type="http://schemas.openxmlformats.org/officeDocument/2006/relationships/hyperlink" Target="https://up.codes/viewer/california/ca-building-code-2025/chapter/11B/accessibility-to-public-buildings-public-accommodations-commercial-buildings-and" TargetMode="External"/><Relationship Id="rId1027" Type="http://schemas.openxmlformats.org/officeDocument/2006/relationships/hyperlink" Target="https://up.codes/viewer/california/ca-building-code-2025/chapter/11B/accessibility-to-public-buildings-public-accommodations-commercial-buildings-and"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11B/accessibility-to-public-buildings-public-accommodations-commercial-buildings-and" TargetMode="External"/><Relationship Id="rId243" Type="http://schemas.openxmlformats.org/officeDocument/2006/relationships/hyperlink" Target="https://up.codes/viewer/california/ca-building-code-2025/chapter/11B/accessibility-to-public-buildings-public-accommodations-commercial-buildings-and" TargetMode="External"/><Relationship Id="rId450" Type="http://schemas.openxmlformats.org/officeDocument/2006/relationships/hyperlink" Target="https://up.codes/product/back-up-pavers-4-x-2-x-7?viewer_juris_key=california" TargetMode="External"/><Relationship Id="rId688" Type="http://schemas.openxmlformats.org/officeDocument/2006/relationships/image" Target="media/image45.jpeg"/><Relationship Id="rId895" Type="http://schemas.openxmlformats.org/officeDocument/2006/relationships/hyperlink" Target="https://up.codes/viewer/california/ca-building-code-2025/chapter/11B/accessibility-to-public-buildings-public-accommodations-commercial-buildings-and" TargetMode="External"/><Relationship Id="rId909" Type="http://schemas.openxmlformats.org/officeDocument/2006/relationships/image" Target="media/image74.jpeg"/><Relationship Id="rId1080" Type="http://schemas.openxmlformats.org/officeDocument/2006/relationships/hyperlink" Target="https://up.codes/viewer/california/ca-building-code-2025/chapter/11B/accessibility-to-public-buildings-public-accommodations-commercial-buildings-and" TargetMode="External"/><Relationship Id="rId1301"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1B/accessibility-to-public-buildings-public-accommodations-commercial-buildings-and"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11B/accessibility-to-public-buildings-public-accommodations-commercial-buildings-and" TargetMode="External"/><Relationship Id="rId548" Type="http://schemas.openxmlformats.org/officeDocument/2006/relationships/hyperlink" Target="https://up.codes/viewer/california/ca-building-code-2025/chapter/11B/accessibility-to-public-buildings-public-accommodations-commercial-buildings-and"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10/means-of-egress" TargetMode="External"/><Relationship Id="rId1178" Type="http://schemas.openxmlformats.org/officeDocument/2006/relationships/hyperlink" Target="https://up.codes/viewer/california/ca-building-code-2025/chapter/2/definitions" TargetMode="External"/><Relationship Id="rId1385" Type="http://schemas.openxmlformats.org/officeDocument/2006/relationships/hyperlink" Target="https://up.codes/viewer/california/ca-building-code-2025/chapter/11B/accessibility-to-public-buildings-public-accommodations-commercial-buildings-and" TargetMode="External"/><Relationship Id="rId91"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11B/accessibility-to-public-buildings-public-accommodations-commercial-buildings-and" TargetMode="External"/><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11B/accessibility-to-public-buildings-public-accommodations-commercial-buildings-and"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L/earthquake-recording-instrumentation" TargetMode="External"/><Relationship Id="rId1038" Type="http://schemas.openxmlformats.org/officeDocument/2006/relationships/hyperlink" Target="https://up.codes/viewer/california/ca-building-code-2025/chapter/2/definitions" TargetMode="External"/><Relationship Id="rId1245"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11B/accessibility-to-public-buildings-public-accommodations-commercial-buildings-and" TargetMode="External"/><Relationship Id="rId254" Type="http://schemas.openxmlformats.org/officeDocument/2006/relationships/hyperlink" Target="https://up.codes/viewer/california/ca-building-code-2025/chapter/11B/accessibility-to-public-buildings-public-accommodations-commercial-buildings-and" TargetMode="External"/><Relationship Id="rId699" Type="http://schemas.openxmlformats.org/officeDocument/2006/relationships/hyperlink" Target="https://up.codes/viewer/california/ca-building-code-2025/chapter/11B/accessibility-to-public-buildings-public-accommodations-commercial-buildings-and" TargetMode="External"/><Relationship Id="rId1091"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11B/accessibility-to-public-buildings-public-accommodations-commercial-buildings-and" TargetMode="External"/><Relationship Id="rId49" Type="http://schemas.openxmlformats.org/officeDocument/2006/relationships/hyperlink" Target="https://up.codes/viewer/california/ca-building-code-2025/chapter/11B/accessibility-to-public-buildings-public-accommodations-commercial-buildings-and" TargetMode="External"/><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3/wood" TargetMode="External"/><Relationship Id="rId1189" Type="http://schemas.openxmlformats.org/officeDocument/2006/relationships/hyperlink" Target="https://up.codes/viewer/california/ca-building-code-2025/chapter/11B/accessibility-to-public-buildings-public-accommodations-commercial-buildings-and" TargetMode="External"/><Relationship Id="rId1396" Type="http://schemas.openxmlformats.org/officeDocument/2006/relationships/hyperlink" Target="https://up.codes/viewer/california/ca-building-code-2025/chapter/11B/accessibility-to-public-buildings-public-accommodations-commercial-buildings-and" TargetMode="External"/><Relationship Id="rId198"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11B/accessibility-to-public-buildings-public-accommodations-commercial-buildings-and" TargetMode="External"/><Relationship Id="rId419" Type="http://schemas.openxmlformats.org/officeDocument/2006/relationships/hyperlink" Target="https://up.codes/viewer/california/ca-building-code-2025/chapter/11B/accessibility-to-public-buildings-public-accommodations-commercial-buildings-and" TargetMode="External"/><Relationship Id="rId626" Type="http://schemas.openxmlformats.org/officeDocument/2006/relationships/hyperlink" Target="https://up.codes/viewer/california/ca-building-code-2025/chapter/11B/accessibility-to-public-buildings-public-accommodations-commercial-buildings-and"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11B/accessibility-to-public-buildings-public-accommodations-commercial-buildings-and" TargetMode="External"/><Relationship Id="rId1256"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11B/accessibility-to-public-buildings-public-accommodations-commercial-buildings-and" TargetMode="External"/><Relationship Id="rId1116" Type="http://schemas.openxmlformats.org/officeDocument/2006/relationships/hyperlink" Target="https://up.codes/viewer/california/ca-building-code-2025/chapter/11B/accessibility-to-public-buildings-public-accommodations-commercial-buildings-and" TargetMode="External"/><Relationship Id="rId1463" Type="http://schemas.openxmlformats.org/officeDocument/2006/relationships/hyperlink" Target="https://up.codes/viewer/california/ca-building-code-2025/chapter/11B/accessibility-to-public-buildings-public-accommodations-commercial-buildings-and"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7/fire-and-smoke-protection-features" TargetMode="External"/><Relationship Id="rId900" Type="http://schemas.openxmlformats.org/officeDocument/2006/relationships/hyperlink" Target="https://up.codes/viewer/california/ca-building-code-2025/chapter/11B/accessibility-to-public-buildings-public-accommodations-commercial-buildings-and" TargetMode="External"/><Relationship Id="rId1323" Type="http://schemas.openxmlformats.org/officeDocument/2006/relationships/hyperlink" Target="https://up.codes/viewer/california/ca-building-code-2025/chapter/11B/accessibility-to-public-buildings-public-accommodations-commercial-buildings-and" TargetMode="External"/><Relationship Id="rId1530" Type="http://schemas.openxmlformats.org/officeDocument/2006/relationships/hyperlink" Target="https://up.codes/viewer/california/ca-building-code-2025/chapter/11B/accessibility-to-public-buildings-public-accommodations-commercial-buildings-and" TargetMode="External"/><Relationship Id="rId125" Type="http://schemas.openxmlformats.org/officeDocument/2006/relationships/hyperlink" Target="https://up.codes/viewer/california/ca-building-code-2025/chapter/11B/accessibility-to-public-buildings-public-accommodations-commercial-buildings-and" TargetMode="External"/><Relationship Id="rId332" Type="http://schemas.openxmlformats.org/officeDocument/2006/relationships/hyperlink" Target="https://up.codes/viewer/california/ca-building-code-2025/chapter/11B/accessibility-to-public-buildings-public-accommodations-commercial-buildings-and" TargetMode="External"/><Relationship Id="rId777" Type="http://schemas.openxmlformats.org/officeDocument/2006/relationships/hyperlink" Target="https://up.codes/viewer/california/ca-building-code-2025/chapter/11B/accessibility-to-public-buildings-public-accommodations-commercial-buildings-and" TargetMode="External"/><Relationship Id="rId984" Type="http://schemas.openxmlformats.org/officeDocument/2006/relationships/hyperlink" Target="https://up.codes/viewer/california/ca-building-code-2025/chapter/2/definitions" TargetMode="External"/><Relationship Id="rId637" Type="http://schemas.openxmlformats.org/officeDocument/2006/relationships/image" Target="media/image35.jpeg"/><Relationship Id="rId844" Type="http://schemas.openxmlformats.org/officeDocument/2006/relationships/hyperlink" Target="https://up.codes/viewer/california/ca-building-code-2025/chapter/31/special-construction"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11B/accessibility-to-public-buildings-public-accommodations-commercial-buildings-and" TargetMode="External"/><Relationship Id="rId276" Type="http://schemas.openxmlformats.org/officeDocument/2006/relationships/hyperlink" Target="https://up.codes/viewer/california/ca-building-code-2025/chapter/11B/accessibility-to-public-buildings-public-accommodations-commercial-buildings-and" TargetMode="External"/><Relationship Id="rId483" Type="http://schemas.openxmlformats.org/officeDocument/2006/relationships/hyperlink" Target="https://up.codes/viewer/california/ca-building-code-2025/chapter/11B/accessibility-to-public-buildings-public-accommodations-commercial-buildings-and" TargetMode="External"/><Relationship Id="rId690" Type="http://schemas.openxmlformats.org/officeDocument/2006/relationships/image" Target="media/image46.jpeg"/><Relationship Id="rId704" Type="http://schemas.openxmlformats.org/officeDocument/2006/relationships/hyperlink" Target="https://up.codes/viewer/california/ca-building-code-2025/chapter/2/definitions" TargetMode="External"/><Relationship Id="rId911" Type="http://schemas.openxmlformats.org/officeDocument/2006/relationships/image" Target="media/image76.jpeg"/><Relationship Id="rId1127" Type="http://schemas.openxmlformats.org/officeDocument/2006/relationships/hyperlink" Target="https://up.codes/viewer/california/ca-building-code-2025/chapter/11B/accessibility-to-public-buildings-public-accommodations-commercial-buildings-and" TargetMode="External"/><Relationship Id="rId1334" Type="http://schemas.openxmlformats.org/officeDocument/2006/relationships/hyperlink" Target="https://up.codes/viewer/california/ca-building-code-2025/chapter/30/elevators-and-conveying-systems" TargetMode="External"/><Relationship Id="rId40"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11B/accessibility-to-public-buildings-public-accommodations-commercial-buildings-and" TargetMode="External"/><Relationship Id="rId343" Type="http://schemas.openxmlformats.org/officeDocument/2006/relationships/hyperlink" Target="https://up.codes/viewer/california/ca-building-code-2025/chapter/11B/accessibility-to-public-buildings-public-accommodations-commercial-buildings-and" TargetMode="External"/><Relationship Id="rId550" Type="http://schemas.openxmlformats.org/officeDocument/2006/relationships/hyperlink" Target="https://up.codes/viewer/california/ca-building-code-2025/chapter/11B/accessibility-to-public-buildings-public-accommodations-commercial-buildings-and" TargetMode="External"/><Relationship Id="rId788" Type="http://schemas.openxmlformats.org/officeDocument/2006/relationships/hyperlink" Target="https://up.codes/viewer/california/ca-building-code-2025/chapter/5/general-building-heights-and-areas" TargetMode="External"/><Relationship Id="rId995" Type="http://schemas.openxmlformats.org/officeDocument/2006/relationships/hyperlink" Target="https://up.codes/viewer/california/ca-building-code-2025/chapter/L/earthquake-recording-instrumentation" TargetMode="External"/><Relationship Id="rId1180" Type="http://schemas.openxmlformats.org/officeDocument/2006/relationships/hyperlink" Target="https://up.codes/viewer/california/ca-building-code-2025/chapter/2/definitions" TargetMode="External"/><Relationship Id="rId1401" Type="http://schemas.openxmlformats.org/officeDocument/2006/relationships/hyperlink" Target="https://up.codes/viewer/california/ca-building-code-2025/chapter/11B/accessibility-to-public-buildings-public-accommodations-commercial-buildings-and" TargetMode="External"/><Relationship Id="rId203" Type="http://schemas.openxmlformats.org/officeDocument/2006/relationships/hyperlink" Target="https://up.codes/viewer/california/ca-building-code-2025/chapter/11B/accessibility-to-public-buildings-public-accommodations-commercial-buildings-and" TargetMode="External"/><Relationship Id="rId648" Type="http://schemas.openxmlformats.org/officeDocument/2006/relationships/hyperlink" Target="https://up.codes/viewer/california/ca-building-code-2025/chapter/11B/accessibility-to-public-buildings-public-accommodations-commercial-buildings-and" TargetMode="External"/><Relationship Id="rId855" Type="http://schemas.openxmlformats.org/officeDocument/2006/relationships/hyperlink" Target="https://up.codes/viewer/california/ca-building-code-2025/chapter/11B/accessibility-to-public-buildings-public-accommodations-commercial-buildings-and" TargetMode="External"/><Relationship Id="rId1040" Type="http://schemas.openxmlformats.org/officeDocument/2006/relationships/hyperlink" Target="https://up.codes/viewer/california/ca-building-code-2025/chapter/11B/accessibility-to-public-buildings-public-accommodations-commercial-buildings-and"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image" Target="media/image118.jpeg"/><Relationship Id="rId287"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11B/accessibility-to-public-buildings-public-accommodations-commercial-buildings-and" TargetMode="External"/><Relationship Id="rId494" Type="http://schemas.openxmlformats.org/officeDocument/2006/relationships/hyperlink" Target="https://up.codes/viewer/california/ca-building-code-2025/chapter/11B/accessibility-to-public-buildings-public-accommodations-commercial-buildings-and" TargetMode="External"/><Relationship Id="rId508" Type="http://schemas.openxmlformats.org/officeDocument/2006/relationships/hyperlink" Target="https://up.codes/viewer/california/ca-building-code-2025/chapter/11B/accessibility-to-public-buildings-public-accommodations-commercial-buildings-and"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11B/accessibility-to-public-buildings-public-accommodations-commercial-buildings-and"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11B/accessibility-to-public-buildings-public-accommodations-commercial-buildings-and" TargetMode="External"/><Relationship Id="rId1205" Type="http://schemas.openxmlformats.org/officeDocument/2006/relationships/hyperlink" Target="https://up.codes/viewer/california/ca-building-code-2025/chapter/11B/accessibility-to-public-buildings-public-accommodations-commercial-buildings-and" TargetMode="External"/><Relationship Id="rId51"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11B/accessibility-to-public-buildings-public-accommodations-commercial-buildings-and" TargetMode="External"/><Relationship Id="rId659" Type="http://schemas.openxmlformats.org/officeDocument/2006/relationships/hyperlink" Target="https://up.codes/viewer/california/ca-building-code-2025/chapter/11B/accessibility-to-public-buildings-public-accommodations-commercial-buildings-and"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2/definitions" TargetMode="External"/><Relationship Id="rId1412" Type="http://schemas.openxmlformats.org/officeDocument/2006/relationships/hyperlink" Target="https://up.codes/viewer/california/ca-building-code-2025/chapter/11B/accessibility-to-public-buildings-public-accommodations-commercial-buildings-and" TargetMode="External"/><Relationship Id="rId1496" Type="http://schemas.openxmlformats.org/officeDocument/2006/relationships/hyperlink" Target="https://up.codes/viewer/california/ca-building-code-2025/chapter/9/fire-protection-and-life-safety-systems" TargetMode="External"/><Relationship Id="rId214" Type="http://schemas.openxmlformats.org/officeDocument/2006/relationships/hyperlink" Target="https://up.codes/viewer/california/ca-building-code-2025/chapter/11B/accessibility-to-public-buildings-public-accommodations-commercial-buildings-and" TargetMode="External"/><Relationship Id="rId298"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J/grading" TargetMode="External"/><Relationship Id="rId1051" Type="http://schemas.openxmlformats.org/officeDocument/2006/relationships/hyperlink" Target="https://up.codes/viewer/california/ca-building-code-2025/chapter/11B/accessibility-to-public-buildings-public-accommodations-commercial-buildings-and" TargetMode="External"/><Relationship Id="rId1149" Type="http://schemas.openxmlformats.org/officeDocument/2006/relationships/image" Target="media/image95.jpeg"/><Relationship Id="rId1356" Type="http://schemas.openxmlformats.org/officeDocument/2006/relationships/hyperlink" Target="https://up.codes/viewer/california/ca-building-code-2025/chapter/11B/accessibility-to-public-buildings-public-accommodations-commercial-buildings-and" TargetMode="External"/><Relationship Id="rId158"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11B/accessibility-to-public-buildings-public-accommodations-commercial-buildings-and" TargetMode="External"/><Relationship Id="rId933" Type="http://schemas.openxmlformats.org/officeDocument/2006/relationships/image" Target="media/image80.jpeg"/><Relationship Id="rId1009" Type="http://schemas.openxmlformats.org/officeDocument/2006/relationships/hyperlink" Target="https://up.codes/viewer/california/ca-building-code-2025/chapter/11B/accessibility-to-public-buildings-public-accommodations-commercial-buildings-and" TargetMode="External"/><Relationship Id="rId6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31/special-construction" TargetMode="External"/><Relationship Id="rId572" Type="http://schemas.openxmlformats.org/officeDocument/2006/relationships/hyperlink" Target="https://up.codes/viewer/california/ca-building-code-2025/chapter/11B/accessibility-to-public-buildings-public-accommodations-commercial-buildings-and" TargetMode="External"/><Relationship Id="rId1216" Type="http://schemas.openxmlformats.org/officeDocument/2006/relationships/hyperlink" Target="https://up.codes/viewer/california/ca-building-code-2025/chapter/2/definitions" TargetMode="External"/><Relationship Id="rId1423"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11B/accessibility-to-public-buildings-public-accommodations-commercial-buildings-and"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31/special-construction" TargetMode="External"/><Relationship Id="rId737" Type="http://schemas.openxmlformats.org/officeDocument/2006/relationships/hyperlink" Target="https://up.codes/viewer/california/ca-building-code-2025/chapter/11B/accessibility-to-public-buildings-public-accommodations-commercial-buildings-and" TargetMode="External"/><Relationship Id="rId944" Type="http://schemas.openxmlformats.org/officeDocument/2006/relationships/image" Target="media/image85.jpeg"/><Relationship Id="rId1367" Type="http://schemas.openxmlformats.org/officeDocument/2006/relationships/hyperlink" Target="https://up.codes/viewer/california/ca-building-code-2025/chapter/11B/accessibility-to-public-buildings-public-accommodations-commercial-buildings-and" TargetMode="External"/><Relationship Id="rId73" Type="http://schemas.openxmlformats.org/officeDocument/2006/relationships/hyperlink" Target="https://up.codes/viewer/california/ca-building-code-2025/chapter/11B/accessibility-to-public-buildings-public-accommodations-commercial-buildings-and"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product/loft-wall-mounted-trim-23-wtr-l8?viewer_juris_key=california"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11B/accessibility-to-public-buildings-public-accommodations-commercial-buildings-and" TargetMode="External"/><Relationship Id="rId650" Type="http://schemas.openxmlformats.org/officeDocument/2006/relationships/hyperlink" Target="https://up.codes/viewer/california/ca-building-code-2025/chapter/11B/accessibility-to-public-buildings-public-accommodations-commercial-buildings-and" TargetMode="External"/><Relationship Id="rId888" Type="http://schemas.openxmlformats.org/officeDocument/2006/relationships/hyperlink" Target="https://up.codes/viewer/california/ca-building-code-2025/chapter/J/grading" TargetMode="External"/><Relationship Id="rId1073" Type="http://schemas.openxmlformats.org/officeDocument/2006/relationships/hyperlink" Target="https://up.codes/viewer/california/ca-building-code-2025/chapter/2/definitions" TargetMode="External"/><Relationship Id="rId1280" Type="http://schemas.openxmlformats.org/officeDocument/2006/relationships/hyperlink" Target="https://up.codes/viewer/california/ca-building-code-2025/chapter/J/grading" TargetMode="External"/><Relationship Id="rId1501" Type="http://schemas.openxmlformats.org/officeDocument/2006/relationships/hyperlink" Target="https://up.codes/viewer/california/ca-building-code-2025/chapter/11B/accessibility-to-public-buildings-public-accommodations-commercial-buildings-and" TargetMode="External"/><Relationship Id="rId303" Type="http://schemas.openxmlformats.org/officeDocument/2006/relationships/hyperlink" Target="https://up.codes/viewer/california/ca-building-code-2025/chapter/11B/accessibility-to-public-buildings-public-accommodations-commercial-buildings-and" TargetMode="External"/><Relationship Id="rId748" Type="http://schemas.openxmlformats.org/officeDocument/2006/relationships/hyperlink" Target="https://up.codes/viewer/california/ca-building-code-2025/chapter/11B/accessibility-to-public-buildings-public-accommodations-commercial-buildings-and" TargetMode="External"/><Relationship Id="rId955" Type="http://schemas.openxmlformats.org/officeDocument/2006/relationships/hyperlink" Target="https://up.codes/viewer/california/ca-building-code-2025/chapter/J/grading" TargetMode="External"/><Relationship Id="rId1140"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11B/accessibility-to-public-buildings-public-accommodations-commercial-buildings-and" TargetMode="External"/><Relationship Id="rId84"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10" Type="http://schemas.openxmlformats.org/officeDocument/2006/relationships/image" Target="media/image15.jpeg"/><Relationship Id="rId594" Type="http://schemas.openxmlformats.org/officeDocument/2006/relationships/hyperlink" Target="https://up.codes/viewer/california/ca-building-code-2025/chapter/11B/accessibility-to-public-buildings-public-accommodations-commercial-buildings-and" TargetMode="External"/><Relationship Id="rId608" Type="http://schemas.openxmlformats.org/officeDocument/2006/relationships/image" Target="media/image32.jpeg"/><Relationship Id="rId815" Type="http://schemas.openxmlformats.org/officeDocument/2006/relationships/hyperlink" Target="https://up.codes/viewer/california/ca-building-code-2025/chapter/11B/accessibility-to-public-buildings-public-accommodations-commercial-buildings-and"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11B/accessibility-to-public-buildings-public-accommodations-commercial-buildings-and" TargetMode="External"/><Relationship Id="rId247" Type="http://schemas.openxmlformats.org/officeDocument/2006/relationships/hyperlink" Target="https://up.codes/viewer/california/ca-building-code-2025/chapter/30/elevators-and-conveying-systems" TargetMode="External"/><Relationship Id="rId899"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11B/accessibility-to-public-buildings-public-accommodations-commercial-buildings-and" TargetMode="External"/><Relationship Id="rId1084" Type="http://schemas.openxmlformats.org/officeDocument/2006/relationships/hyperlink" Target="https://up.codes/viewer/california/ca-building-code-2025/chapter/11B/accessibility-to-public-buildings-public-accommodations-commercial-buildings-and" TargetMode="External"/><Relationship Id="rId1305"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11B/accessibility-to-public-buildings-public-accommodations-commercial-buildings-and" TargetMode="External"/><Relationship Id="rId454" Type="http://schemas.openxmlformats.org/officeDocument/2006/relationships/hyperlink" Target="https://up.codes/product/modular-solid-4-x-2-x-8?viewer_juris_key=california"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11B/accessibility-to-public-buildings-public-accommodations-commercial-buildings-and" TargetMode="External"/><Relationship Id="rId966" Type="http://schemas.openxmlformats.org/officeDocument/2006/relationships/hyperlink" Target="https://up.codes/viewer/california/ca-building-code-2025/chapter/11B/accessibility-to-public-buildings-public-accommodations-commercial-buildings-and"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11B/accessibility-to-public-buildings-public-accommodations-commercial-buildings-and" TargetMode="External"/><Relationship Id="rId1512"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11B/accessibility-to-public-buildings-public-accommodations-commercial-buildings-and" TargetMode="External"/><Relationship Id="rId314" Type="http://schemas.openxmlformats.org/officeDocument/2006/relationships/hyperlink" Target="https://up.codes/viewer/california/ca-building-code-2025/chapter/11B/accessibility-to-public-buildings-public-accommodations-commercial-buildings-and" TargetMode="External"/><Relationship Id="rId398"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11B/accessibility-to-public-buildings-public-accommodations-commercial-buildings-and" TargetMode="External"/><Relationship Id="rId619"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11B/accessibility-to-public-buildings-public-accommodations-commercial-buildings-and" TargetMode="External"/><Relationship Id="rId1249"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11B/accessibility-to-public-buildings-public-accommodations-commercial-buildings-and" TargetMode="External"/><Relationship Id="rId826" Type="http://schemas.openxmlformats.org/officeDocument/2006/relationships/hyperlink" Target="https://up.codes/viewer/california/ca-building-code-2025/chapter/11B/accessibility-to-public-buildings-public-accommodations-commercial-buildings-and" TargetMode="External"/><Relationship Id="rId1011" Type="http://schemas.openxmlformats.org/officeDocument/2006/relationships/hyperlink" Target="https://up.codes/viewer/california/ca-building-code-2025/chapter/31/special-construction"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11B/accessibility-to-public-buildings-public-accommodations-commercial-buildings-and"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11B/accessibility-to-public-buildings-public-accommodations-commercial-buildings-and" TargetMode="External"/><Relationship Id="rId672" Type="http://schemas.openxmlformats.org/officeDocument/2006/relationships/image" Target="media/image38.jpeg"/><Relationship Id="rId1095"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11B/accessibility-to-public-buildings-public-accommodations-commercial-buildings-and" TargetMode="External"/><Relationship Id="rId22"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11B/accessibility-to-public-buildings-public-accommodations-commercial-buildings-and" TargetMode="External"/><Relationship Id="rId325" Type="http://schemas.openxmlformats.org/officeDocument/2006/relationships/hyperlink" Target="https://up.codes/viewer/california/ca-building-code-2025/chapter/11B/accessibility-to-public-buildings-public-accommodations-commercial-buildings-and" TargetMode="External"/><Relationship Id="rId532" Type="http://schemas.openxmlformats.org/officeDocument/2006/relationships/hyperlink" Target="https://up.codes/viewer/california/ca-building-code-2025/chapter/11B/accessibility-to-public-buildings-public-accommodations-commercial-buildings-and" TargetMode="External"/><Relationship Id="rId977" Type="http://schemas.openxmlformats.org/officeDocument/2006/relationships/hyperlink" Target="https://up.codes/viewer/california/ca-building-code-2025/chapter/2/definitions" TargetMode="External"/><Relationship Id="rId1162"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7/fire-and-smoke-protection-features" TargetMode="External"/><Relationship Id="rId1467" Type="http://schemas.openxmlformats.org/officeDocument/2006/relationships/hyperlink" Target="https://up.codes/viewer/california/ca-building-code-2025/chapter/11B/accessibility-to-public-buildings-public-accommodations-commercial-buildings-and"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product/z150f-high-performance-promenade-deck-drain-with-rotatable-frame-and-heel-proof?viewer_juris_key=california" TargetMode="External"/><Relationship Id="rId683" Type="http://schemas.openxmlformats.org/officeDocument/2006/relationships/hyperlink" Target="https://up.codes/product/drybaby-abc-300hsr-recess-mounted-horizontal-stainless-steel-baby-changing-stati?viewer_juris_key=california" TargetMode="External"/><Relationship Id="rId890" Type="http://schemas.openxmlformats.org/officeDocument/2006/relationships/hyperlink" Target="https://up.codes/viewer/california/ca-building-code-2025/chapter/11B/accessibility-to-public-buildings-public-accommodations-commercial-buildings-and" TargetMode="External"/><Relationship Id="rId904" Type="http://schemas.openxmlformats.org/officeDocument/2006/relationships/hyperlink" Target="https://up.codes/viewer/california/ca-building-code-2025/chapter/11B/accessibility-to-public-buildings-public-accommodations-commercial-buildings-and" TargetMode="External"/><Relationship Id="rId1327" Type="http://schemas.openxmlformats.org/officeDocument/2006/relationships/hyperlink" Target="https://up.codes/viewer/california/ca-building-code-2025/chapter/11B/accessibility-to-public-buildings-public-accommodations-commercial-buildings-and"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2/definitions" TargetMode="External"/><Relationship Id="rId1173" Type="http://schemas.openxmlformats.org/officeDocument/2006/relationships/image" Target="media/image98.jpeg"/><Relationship Id="rId1380" Type="http://schemas.openxmlformats.org/officeDocument/2006/relationships/hyperlink" Target="https://up.codes/viewer/california/ca-building-code-2025/chapter/11B/accessibility-to-public-buildings-public-accommodations-commercial-buildings-and" TargetMode="External"/><Relationship Id="rId182" Type="http://schemas.openxmlformats.org/officeDocument/2006/relationships/hyperlink" Target="https://up.codes/viewer/california/ca-building-code-2025/chapter/11B/accessibility-to-public-buildings-public-accommodations-commercial-buildings-and"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11B/accessibility-to-public-buildings-public-accommodations-commercial-buildings-and"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2/definitions" TargetMode="External"/><Relationship Id="rId1478" Type="http://schemas.openxmlformats.org/officeDocument/2006/relationships/hyperlink" Target="https://up.codes/viewer/california/ca-building-code-2025/chapter/22A/steel" TargetMode="External"/><Relationship Id="rId487" Type="http://schemas.openxmlformats.org/officeDocument/2006/relationships/image" Target="media/image12.jpeg"/><Relationship Id="rId610" Type="http://schemas.openxmlformats.org/officeDocument/2006/relationships/hyperlink" Target="https://up.codes/viewer/california/ca-building-code-2025/chapter/11B/accessibility-to-public-buildings-public-accommodations-commercial-buildings-and" TargetMode="External"/><Relationship Id="rId694" Type="http://schemas.openxmlformats.org/officeDocument/2006/relationships/hyperlink" Target="https://up.codes/viewer/california/ca-building-code-2025/chapter/2/definitions" TargetMode="External"/><Relationship Id="rId708" Type="http://schemas.openxmlformats.org/officeDocument/2006/relationships/hyperlink" Target="https://up.codes/viewer/california/ca-building-code-2025/chapter/11B/accessibility-to-public-buildings-public-accommodations-commercial-buildings-and" TargetMode="External"/><Relationship Id="rId915" Type="http://schemas.openxmlformats.org/officeDocument/2006/relationships/hyperlink" Target="https://up.codes/viewer/california/ca-building-code-2025/chapter/11B/accessibility-to-public-buildings-public-accommodations-commercial-buildings-and" TargetMode="External"/><Relationship Id="rId1240" Type="http://schemas.openxmlformats.org/officeDocument/2006/relationships/hyperlink" Target="https://up.codes/viewer/california/ca-building-code-2025/chapter/11B/accessibility-to-public-buildings-public-accommodations-commercial-buildings-and" TargetMode="External"/><Relationship Id="rId1338" Type="http://schemas.openxmlformats.org/officeDocument/2006/relationships/hyperlink" Target="https://up.codes/viewer/california/ca-building-code-2025/chapter/11B/accessibility-to-public-buildings-public-accommodations-commercial-buildings-and" TargetMode="External"/><Relationship Id="rId347" Type="http://schemas.openxmlformats.org/officeDocument/2006/relationships/hyperlink" Target="https://up.codes/viewer/california/ca-building-code-2025/chapter/2/definitions" TargetMode="External"/><Relationship Id="rId999"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11B/accessibility-to-public-buildings-public-accommodations-commercial-buildings-and" TargetMode="External"/><Relationship Id="rId44" Type="http://schemas.openxmlformats.org/officeDocument/2006/relationships/hyperlink" Target="https://up.codes/viewer/california/ca-building-code-2025/chapter/11B/accessibility-to-public-buildings-public-accommodations-commercial-buildings-and" TargetMode="External"/><Relationship Id="rId554" Type="http://schemas.openxmlformats.org/officeDocument/2006/relationships/hyperlink" Target="https://up.codes/viewer/california/ca-building-code-2025/chapter/11B/accessibility-to-public-buildings-public-accommodations-commercial-buildings-and"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image" Target="media/image70.jpeg"/><Relationship Id="rId1391" Type="http://schemas.openxmlformats.org/officeDocument/2006/relationships/hyperlink" Target="https://up.codes/viewer/california/ca-building-code-2025/chapter/11B/accessibility-to-public-buildings-public-accommodations-commercial-buildings-and" TargetMode="External"/><Relationship Id="rId1489" Type="http://schemas.openxmlformats.org/officeDocument/2006/relationships/image" Target="media/image122.jpeg"/><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11B/accessibility-to-public-buildings-public-accommodations-commercial-buildings-and" TargetMode="External"/><Relationship Id="rId414"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2/definitions" TargetMode="External"/><Relationship Id="rId1251"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31/special-construction" TargetMode="External"/><Relationship Id="rId719" Type="http://schemas.openxmlformats.org/officeDocument/2006/relationships/hyperlink" Target="https://up.codes/viewer/california/ca-building-code-2025/chapter/11B/accessibility-to-public-buildings-public-accommodations-commercial-buildings-and" TargetMode="External"/><Relationship Id="rId926"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11B/accessibility-to-public-buildings-public-accommodations-commercial-buildings-and" TargetMode="External"/><Relationship Id="rId1209" Type="http://schemas.openxmlformats.org/officeDocument/2006/relationships/hyperlink" Target="https://up.codes/viewer/california/ca-building-code-2025/chapter/11B/accessibility-to-public-buildings-public-accommodations-commercial-buildings-and" TargetMode="External"/><Relationship Id="rId1416" Type="http://schemas.openxmlformats.org/officeDocument/2006/relationships/hyperlink" Target="https://up.codes/viewer/california/ca-building-code-2025/chapter/11B/accessibility-to-public-buildings-public-accommodations-commercial-buildings-and"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11B/accessibility-to-public-buildings-public-accommodations-commercial-buildings-and" TargetMode="External"/><Relationship Id="rId1055" Type="http://schemas.openxmlformats.org/officeDocument/2006/relationships/hyperlink" Target="https://up.codes/viewer/california/ca-building-code-2025/chapter/11B/accessibility-to-public-buildings-public-accommodations-commercial-buildings-and" TargetMode="External"/><Relationship Id="rId1262" Type="http://schemas.openxmlformats.org/officeDocument/2006/relationships/hyperlink" Target="https://up.codes/viewer/california/ca-building-code-2025/chapter/11B/accessibility-to-public-buildings-public-accommodations-commercial-buildings-and" TargetMode="External"/><Relationship Id="rId271" Type="http://schemas.openxmlformats.org/officeDocument/2006/relationships/hyperlink" Target="https://up.codes/viewer/california/ca-building-code-2025/chapter/11B/accessibility-to-public-buildings-public-accommodations-commercial-buildings-and" TargetMode="External"/><Relationship Id="rId937" Type="http://schemas.openxmlformats.org/officeDocument/2006/relationships/hyperlink" Target="https://up.codes/viewer/california/ca-building-code-2025/chapter/11B/accessibility-to-public-buildings-public-accommodations-commercial-buildings-and" TargetMode="External"/><Relationship Id="rId1122"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11B/accessibility-to-public-buildings-public-accommodations-commercial-buildings-and"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11B/accessibility-to-public-buildings-public-accommodations-commercial-buildings-and"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hyperlink" Target="https://up.codes/viewer/california/ca-building-code-2025/chapter/11B/accessibility-to-public-buildings-public-accommodations-commercial-buildings-and" TargetMode="External"/><Relationship Id="rId1427" Type="http://schemas.openxmlformats.org/officeDocument/2006/relationships/hyperlink" Target="https://up.codes/viewer/california/ca-building-code-2025/chapter/23/wood" TargetMode="External"/><Relationship Id="rId229"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11B/accessibility-to-public-buildings-public-accommodations-commercial-buildings-and" TargetMode="External"/><Relationship Id="rId643" Type="http://schemas.openxmlformats.org/officeDocument/2006/relationships/hyperlink" Target="https://up.codes/viewer/california/ca-building-code-2025/chapter/11B/accessibility-to-public-buildings-public-accommodations-commercial-buildings-and" TargetMode="External"/><Relationship Id="rId1066" Type="http://schemas.openxmlformats.org/officeDocument/2006/relationships/hyperlink" Target="https://up.codes/viewer/california/ca-building-code-2025/chapter/11B/accessibility-to-public-buildings-public-accommodations-commercial-buildings-and" TargetMode="External"/><Relationship Id="rId1273" Type="http://schemas.openxmlformats.org/officeDocument/2006/relationships/hyperlink" Target="https://up.codes/viewer/california/ca-building-code-2025/chapter/J/grading" TargetMode="External"/><Relationship Id="rId1480" Type="http://schemas.openxmlformats.org/officeDocument/2006/relationships/image" Target="media/image113.jpeg"/><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11B/accessibility-to-public-buildings-public-accommodations-commercial-buildings-and" TargetMode="External"/><Relationship Id="rId1133" Type="http://schemas.openxmlformats.org/officeDocument/2006/relationships/hyperlink" Target="https://up.codes/viewer/california/ca-building-code-2025/chapter/11B/accessibility-to-public-buildings-public-accommodations-commercial-buildings-and" TargetMode="External"/><Relationship Id="rId77" Type="http://schemas.openxmlformats.org/officeDocument/2006/relationships/hyperlink" Target="https://up.codes/viewer/california/ca-building-code-2025/chapter/11B/accessibility-to-public-buildings-public-accommodations-commercial-buildings-and" TargetMode="External"/><Relationship Id="rId282" Type="http://schemas.openxmlformats.org/officeDocument/2006/relationships/hyperlink" Target="https://up.codes/viewer/california/ca-building-code-2025/chapter/11B/accessibility-to-public-buildings-public-accommodations-commercial-buildings-and" TargetMode="External"/><Relationship Id="rId503" Type="http://schemas.openxmlformats.org/officeDocument/2006/relationships/hyperlink" Target="https://up.codes/viewer/california/ca-building-code-2025/chapter/2/definitions" TargetMode="External"/><Relationship Id="rId587"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11B/accessibility-to-public-buildings-public-accommodations-commercial-buildings-and" TargetMode="External"/><Relationship Id="rId1438" Type="http://schemas.openxmlformats.org/officeDocument/2006/relationships/hyperlink" Target="https://up.codes/viewer/california/ca-building-code-2025/chapter/11B/accessibility-to-public-buildings-public-accommodations-commercial-buildings-and"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11B/accessibility-to-public-buildings-public-accommodations-commercial-buildings-and"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11B/accessibility-to-public-buildings-public-accommodations-commercial-buildings-and" TargetMode="External"/><Relationship Id="rId1077" Type="http://schemas.openxmlformats.org/officeDocument/2006/relationships/hyperlink" Target="https://up.codes/viewer/california/ca-building-code-2025/chapter/11B/accessibility-to-public-buildings-public-accommodations-commercial-buildings-and" TargetMode="External"/><Relationship Id="rId1200" Type="http://schemas.openxmlformats.org/officeDocument/2006/relationships/hyperlink" Target="https://up.codes/viewer/california/ca-building-code-2025/chapter/11B/accessibility-to-public-buildings-public-accommodations-commercial-buildings-and"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image" Target="media/image72.jpeg"/><Relationship Id="rId959" Type="http://schemas.openxmlformats.org/officeDocument/2006/relationships/hyperlink" Target="https://up.codes/viewer/california/ca-building-code-2025/chapter/11B/accessibility-to-public-buildings-public-accommodations-commercial-buildings-and" TargetMode="External"/><Relationship Id="rId1284" Type="http://schemas.openxmlformats.org/officeDocument/2006/relationships/hyperlink" Target="https://up.codes/viewer/california/ca-building-code-2025/chapter/11B/accessibility-to-public-buildings-public-accommodations-commercial-buildings-and" TargetMode="External"/><Relationship Id="rId1491" Type="http://schemas.openxmlformats.org/officeDocument/2006/relationships/hyperlink" Target="https://up.codes/viewer/california/ca-building-code-2025/chapter/11B/accessibility-to-public-buildings-public-accommodations-commercial-buildings-and" TargetMode="External"/><Relationship Id="rId1505"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11B/accessibility-to-public-buildings-public-accommodations-commercial-buildings-and"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11B/accessibility-to-public-buildings-public-accommodations-commercial-buildings-and" TargetMode="External"/><Relationship Id="rId1144" Type="http://schemas.openxmlformats.org/officeDocument/2006/relationships/hyperlink" Target="https://up.codes/viewer/california/ca-building-code-2025/chapter/11B/accessibility-to-public-buildings-public-accommodations-commercial-buildings-and" TargetMode="External"/><Relationship Id="rId1351" Type="http://schemas.openxmlformats.org/officeDocument/2006/relationships/hyperlink" Target="https://up.codes/viewer/california/ca-building-code-2025/chapter/11B/accessibility-to-public-buildings-public-accommodations-commercial-buildings-and" TargetMode="External"/><Relationship Id="rId1449" Type="http://schemas.openxmlformats.org/officeDocument/2006/relationships/hyperlink" Target="https://up.codes/viewer/california/ca-building-code-2025/chapter/11B/accessibility-to-public-buildings-public-accommodations-commercial-buildings-and" TargetMode="External"/><Relationship Id="rId88"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11B/accessibility-to-public-buildings-public-accommodations-commercial-buildings-and" TargetMode="External"/><Relationship Id="rId598" Type="http://schemas.openxmlformats.org/officeDocument/2006/relationships/image" Target="media/image26.jpeg"/><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11B/accessibility-to-public-buildings-public-accommodations-commercial-buildings-and" TargetMode="External"/><Relationship Id="rId1211"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11B/accessibility-to-public-buildings-public-accommodations-commercial-buildings-and" TargetMode="External"/><Relationship Id="rId458" Type="http://schemas.openxmlformats.org/officeDocument/2006/relationships/hyperlink" Target="https://up.codes/viewer/california/ca-building-code-2025/chapter/11B/accessibility-to-public-buildings-public-accommodations-commercial-buildings-and"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11B/accessibility-to-public-buildings-public-accommodations-commercial-buildings-and" TargetMode="External"/><Relationship Id="rId525" Type="http://schemas.openxmlformats.org/officeDocument/2006/relationships/hyperlink" Target="https://up.codes/viewer/california/ca-building-code-2025/chapter/11B/accessibility-to-public-buildings-public-accommodations-commercial-buildings-and" TargetMode="External"/><Relationship Id="rId732" Type="http://schemas.openxmlformats.org/officeDocument/2006/relationships/hyperlink" Target="https://up.codes/viewer/california/ca-building-code-2025/chapter/11B/accessibility-to-public-buildings-public-accommodations-commercial-buildings-and"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11B/accessibility-to-public-buildings-public-accommodations-commercial-buildings-and" TargetMode="External"/><Relationship Id="rId99" Type="http://schemas.openxmlformats.org/officeDocument/2006/relationships/hyperlink" Target="https://up.codes/viewer/california/ca-building-code-2025/chapter/11B/accessibility-to-public-buildings-public-accommodations-commercial-buildings-and" TargetMode="External"/><Relationship Id="rId164" Type="http://schemas.openxmlformats.org/officeDocument/2006/relationships/hyperlink" Target="https://up.codes/viewer/california/ca-building-code-2025/chapter/11B/accessibility-to-public-buildings-public-accommodations-commercial-buildings-and" TargetMode="External"/><Relationship Id="rId371" Type="http://schemas.openxmlformats.org/officeDocument/2006/relationships/hyperlink" Target="https://up.codes/viewer/california/ca-building-code-2025/chapter/11B/accessibility-to-public-buildings-public-accommodations-commercial-buildings-and" TargetMode="External"/><Relationship Id="rId1015" Type="http://schemas.openxmlformats.org/officeDocument/2006/relationships/hyperlink" Target="https://up.codes/viewer/california/ca-building-code-2025/chapter/11B/accessibility-to-public-buildings-public-accommodations-commercial-buildings-and" TargetMode="External"/><Relationship Id="rId1222" Type="http://schemas.openxmlformats.org/officeDocument/2006/relationships/image" Target="media/image100.jpeg"/><Relationship Id="rId469" Type="http://schemas.openxmlformats.org/officeDocument/2006/relationships/hyperlink" Target="https://up.codes/viewer/california/ca-building-code-2025/chapter/11B/accessibility-to-public-buildings-public-accommodations-commercial-buildings-and" TargetMode="External"/><Relationship Id="rId676"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1B/accessibility-to-public-buildings-public-accommodations-commercial-buildings-and" TargetMode="External"/><Relationship Id="rId231"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11B/accessibility-to-public-buildings-public-accommodations-commercial-buildings-and" TargetMode="External"/><Relationship Id="rId137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11B/accessibility-to-public-buildings-public-accommodations-commercial-buildings-and"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11B/accessibility-to-public-buildings-public-accommodations-commercial-buildings-and" TargetMode="External"/><Relationship Id="rId1026" Type="http://schemas.openxmlformats.org/officeDocument/2006/relationships/image" Target="media/image90.jpeg"/><Relationship Id="rId382" Type="http://schemas.openxmlformats.org/officeDocument/2006/relationships/hyperlink" Target="https://up.codes/viewer/california/ca-building-code-2025/chapter/2/definitions" TargetMode="External"/><Relationship Id="rId603" Type="http://schemas.openxmlformats.org/officeDocument/2006/relationships/hyperlink" Target="https://up.codes/product/liv-built-in-filtered-water-dispenser-non-refrigerated-aspen-white-2?viewer_juris_key=california" TargetMode="External"/><Relationship Id="rId687" Type="http://schemas.openxmlformats.org/officeDocument/2006/relationships/hyperlink" Target="https://up.codes/product/drybaby-abc-300h-horizontal-polyethylene-baby-changing-station?viewer_juris_key=california" TargetMode="External"/><Relationship Id="rId810" Type="http://schemas.openxmlformats.org/officeDocument/2006/relationships/image" Target="media/image67.jpeg"/><Relationship Id="rId908" Type="http://schemas.openxmlformats.org/officeDocument/2006/relationships/hyperlink" Target="https://up.codes/viewer/california/ca-building-code-2025/chapter/11B/accessibility-to-public-buildings-public-accommodations-commercial-buildings-and" TargetMode="External"/><Relationship Id="rId1233" Type="http://schemas.openxmlformats.org/officeDocument/2006/relationships/hyperlink" Target="https://up.codes/viewer/california/ca-building-code-2025/chapter/2/definitions" TargetMode="External"/><Relationship Id="rId1440" Type="http://schemas.openxmlformats.org/officeDocument/2006/relationships/hyperlink" Target="https://up.codes/viewer/california/ca-building-code-2025/chapter/11B/accessibility-to-public-buildings-public-accommodations-commercial-buildings-and"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11B/accessibility-to-public-buildings-public-accommodations-commercial-buildings-and" TargetMode="External"/><Relationship Id="rId1177"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11B/accessibility-to-public-buildings-public-accommodations-commercial-buildings-and" TargetMode="External"/><Relationship Id="rId102" Type="http://schemas.openxmlformats.org/officeDocument/2006/relationships/hyperlink" Target="https://up.codes/viewer/california/ca-building-code-2025/chapter/11B/accessibility-to-public-buildings-public-accommodations-commercial-buildings-and"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11B/accessibility-to-public-buildings-public-accommodations-commercial-buildings-and" TargetMode="External"/><Relationship Id="rId961" Type="http://schemas.openxmlformats.org/officeDocument/2006/relationships/hyperlink" Target="https://up.codes/viewer/california/ca-building-code-2025/chapter/10/means-of-egress" TargetMode="External"/><Relationship Id="rId1384"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11B/accessibility-to-public-buildings-public-accommodations-commercial-buildings-and" TargetMode="External"/><Relationship Id="rId393"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7/fire-and-smoke-protection-features" TargetMode="External"/><Relationship Id="rId253" Type="http://schemas.openxmlformats.org/officeDocument/2006/relationships/hyperlink" Target="https://up.codes/viewer/california/ca-building-code-2025/chapter/11B/accessibility-to-public-buildings-public-accommodations-commercial-buildings-and" TargetMode="External"/><Relationship Id="rId46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11B/accessibility-to-public-buildings-public-accommodations-commercial-buildings-and" TargetMode="External"/><Relationship Id="rId1090" Type="http://schemas.openxmlformats.org/officeDocument/2006/relationships/hyperlink" Target="https://up.codes/viewer/california/ca-building-code-2025/chapter/11B/accessibility-to-public-buildings-public-accommodations-commercial-buildings-and"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11B/accessibility-to-public-buildings-public-accommodations-commercial-buildings-and" TargetMode="External"/><Relationship Id="rId320" Type="http://schemas.openxmlformats.org/officeDocument/2006/relationships/hyperlink" Target="https://up.codes/viewer/california/ca-building-code-2025/chapter/11B/accessibility-to-public-buildings-public-accommodations-commercial-buildings-and" TargetMode="External"/><Relationship Id="rId558" Type="http://schemas.openxmlformats.org/officeDocument/2006/relationships/hyperlink" Target="https://up.codes/viewer/california/ca-building-code-2025/chapter/J/grading" TargetMode="External"/><Relationship Id="rId765" Type="http://schemas.openxmlformats.org/officeDocument/2006/relationships/hyperlink" Target="https://up.codes/viewer/california/ca-building-code-2025/chapter/11B/accessibility-to-public-buildings-public-accommodations-commercial-buildings-and" TargetMode="External"/><Relationship Id="rId972" Type="http://schemas.openxmlformats.org/officeDocument/2006/relationships/hyperlink" Target="https://up.codes/viewer/california/ca-building-code-2025/chapter/11B/accessibility-to-public-buildings-public-accommodations-commercial-buildings-and" TargetMode="External"/><Relationship Id="rId1188" Type="http://schemas.openxmlformats.org/officeDocument/2006/relationships/hyperlink" Target="https://up.codes/viewer/california/ca-building-code-2025/chapter/11B/accessibility-to-public-buildings-public-accommodations-commercial-buildings-and" TargetMode="External"/><Relationship Id="rId1395" Type="http://schemas.openxmlformats.org/officeDocument/2006/relationships/hyperlink" Target="https://up.codes/viewer/california/ca-building-code-2025/chapter/11B/accessibility-to-public-buildings-public-accommodations-commercial-buildings-and" TargetMode="External"/><Relationship Id="rId1409"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11B/accessibility-to-public-buildings-public-accommodations-commercial-buildings-and"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11B/accessibility-to-public-buildings-public-accommodations-commercial-buildings-and" TargetMode="External"/><Relationship Id="rId1048" Type="http://schemas.openxmlformats.org/officeDocument/2006/relationships/hyperlink" Target="https://up.codes/viewer/california/ca-building-code-2025/chapter/11B/accessibility-to-public-buildings-public-accommodations-commercial-buildings-and" TargetMode="External"/><Relationship Id="rId1255" Type="http://schemas.openxmlformats.org/officeDocument/2006/relationships/hyperlink" Target="https://up.codes/viewer/california/ca-building-code-2025/chapter/11B/accessibility-to-public-buildings-public-accommodations-commercial-buildings-and" TargetMode="External"/><Relationship Id="rId1462" Type="http://schemas.openxmlformats.org/officeDocument/2006/relationships/hyperlink" Target="https://up.codes/viewer/california/ca-building-code-2025/chapter/11B/accessibility-to-public-buildings-public-accommodations-commercial-buildings-and" TargetMode="External"/><Relationship Id="rId264" Type="http://schemas.openxmlformats.org/officeDocument/2006/relationships/hyperlink" Target="https://up.codes/viewer/california/ca-building-code-2025/chapter/11B/accessibility-to-public-buildings-public-accommodations-commercial-buildings-and" TargetMode="External"/><Relationship Id="rId471" Type="http://schemas.openxmlformats.org/officeDocument/2006/relationships/hyperlink" Target="https://up.codes/viewer/california/ca-building-code-2025/chapter/11B/accessibility-to-public-buildings-public-accommodations-commercial-buildings-and" TargetMode="External"/><Relationship Id="rId1115" Type="http://schemas.openxmlformats.org/officeDocument/2006/relationships/image" Target="media/image94.jpeg"/><Relationship Id="rId1322"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11B/accessibility-to-public-buildings-public-accommodations-commercial-buildings-and" TargetMode="External"/><Relationship Id="rId124" Type="http://schemas.openxmlformats.org/officeDocument/2006/relationships/hyperlink" Target="https://up.codes/viewer/california/ca-building-code-2025/chapter/2/definitions" TargetMode="External"/><Relationship Id="rId569" Type="http://schemas.openxmlformats.org/officeDocument/2006/relationships/hyperlink" Target="https://up.codes/viewer/california/ca-building-code-2025/chapter/11B/accessibility-to-public-buildings-public-accommodations-commercial-buildings-and"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11B/accessibility-to-public-buildings-public-accommodations-commercial-buildings-and" TargetMode="External"/><Relationship Id="rId1199"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11B/accessibility-to-public-buildings-public-accommodations-commercial-buildings-and"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11B/accessibility-to-public-buildings-public-accommodations-commercial-buildings-and" TargetMode="External"/><Relationship Id="rId1473"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11B/accessibility-to-public-buildings-public-accommodations-commercial-buildings-and" TargetMode="External"/><Relationship Id="rId482"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image" Target="media/image75.jpeg"/><Relationship Id="rId1333"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11B/accessibility-to-public-buildings-public-accommodations-commercial-buildings-and" TargetMode="External"/><Relationship Id="rId787"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11B/accessibility-to-public-buildings-public-accommodations-commercial-buildings-and" TargetMode="External"/><Relationship Id="rId1400" Type="http://schemas.openxmlformats.org/officeDocument/2006/relationships/hyperlink" Target="https://up.codes/viewer/california/ca-building-code-2025/chapter/11B/accessibility-to-public-buildings-public-accommodations-commercial-buildings-and" TargetMode="External"/><Relationship Id="rId202" Type="http://schemas.openxmlformats.org/officeDocument/2006/relationships/hyperlink" Target="https://up.codes/viewer/california/ca-building-code-2025/chapter/11B/accessibility-to-public-buildings-public-accommodations-commercial-buildings-and" TargetMode="External"/><Relationship Id="rId647" Type="http://schemas.openxmlformats.org/officeDocument/2006/relationships/hyperlink" Target="https://up.codes/viewer/california/ca-building-code-2025/chapter/11B/accessibility-to-public-buildings-public-accommodations-commercial-buildings-and" TargetMode="External"/><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image" Target="media/image117.jpeg"/><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11B/accessibility-to-public-buildings-public-accommodations-commercial-buildings-and"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11B/accessibility-to-public-buildings-public-accommodations-commercial-buildings-and" TargetMode="External"/><Relationship Id="rId921" Type="http://schemas.openxmlformats.org/officeDocument/2006/relationships/hyperlink" Target="https://up.codes/viewer/california/ca-building-code-2025/chapter/7/fire-and-smoke-protection-features" TargetMode="External"/><Relationship Id="rId1137"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11B/accessibility-to-public-buildings-public-accommodations-commercial-buildings-and" TargetMode="External"/><Relationship Id="rId798" Type="http://schemas.openxmlformats.org/officeDocument/2006/relationships/hyperlink" Target="https://up.codes/viewer/california/ca-building-code-2025/chapter/11B/accessibility-to-public-buildings-public-accommodations-commercial-buildings-and" TargetMode="External"/><Relationship Id="rId1190" Type="http://schemas.openxmlformats.org/officeDocument/2006/relationships/hyperlink" Target="https://up.codes/viewer/california/ca-building-code-2025/chapter/2/definitions" TargetMode="External"/><Relationship Id="rId1204" Type="http://schemas.openxmlformats.org/officeDocument/2006/relationships/image" Target="media/image99.jpeg"/><Relationship Id="rId1411" Type="http://schemas.openxmlformats.org/officeDocument/2006/relationships/hyperlink" Target="https://up.codes/viewer/california/ca-building-code-2025/chapter/11B/accessibility-to-public-buildings-public-accommodations-commercial-buildings-and" TargetMode="External"/><Relationship Id="rId213" Type="http://schemas.openxmlformats.org/officeDocument/2006/relationships/hyperlink" Target="https://up.codes/viewer/california/ca-building-code-2025/chapter/11B/accessibility-to-public-buildings-public-accommodations-commercial-buildings-and"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10/means-of-egress" TargetMode="External"/><Relationship Id="rId1288" Type="http://schemas.openxmlformats.org/officeDocument/2006/relationships/hyperlink" Target="https://up.codes/viewer/california/ca-building-code-2025/chapter/11B/accessibility-to-public-buildings-public-accommodations-commercial-buildings-and" TargetMode="External"/><Relationship Id="rId1495"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11B/accessibility-to-public-buildings-public-accommodations-commercial-buildings-and" TargetMode="External"/><Relationship Id="rId297" Type="http://schemas.openxmlformats.org/officeDocument/2006/relationships/hyperlink" Target="https://up.codes/viewer/california/ca-building-code-2025/chapter/11B/accessibility-to-public-buildings-public-accommodations-commercial-buildings-and" TargetMode="External"/><Relationship Id="rId518" Type="http://schemas.openxmlformats.org/officeDocument/2006/relationships/hyperlink" Target="https://up.codes/viewer/california/ca-building-code-2025/chapter/11B/accessibility-to-public-buildings-public-accommodations-commercial-buildings-and" TargetMode="External"/><Relationship Id="rId725" Type="http://schemas.openxmlformats.org/officeDocument/2006/relationships/hyperlink" Target="https://up.codes/viewer/california/ca-building-code-2025/chapter/11B/accessibility-to-public-buildings-public-accommodations-commercial-buildings-and"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11B/accessibility-to-public-buildings-public-accommodations-commercial-buildings-and"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definitions" TargetMode="External"/><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11B/accessibility-to-public-buildings-public-accommodations-commercial-buildings-and" TargetMode="External"/><Relationship Id="rId1422" Type="http://schemas.openxmlformats.org/officeDocument/2006/relationships/hyperlink" Target="https://up.codes/viewer/california/ca-building-code-2025/chapter/31/special-construction" TargetMode="External"/><Relationship Id="rId6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11B/accessibility-to-public-buildings-public-accommodations-commercial-buildings-and"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11B/accessibility-to-public-buildings-public-accommodations-commercial-buildings-and"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image" Target="media/image55.jpeg"/><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11B/accessibility-to-public-buildings-public-accommodations-commercial-buildings-and" TargetMode="External"/><Relationship Id="rId1366" Type="http://schemas.openxmlformats.org/officeDocument/2006/relationships/hyperlink" Target="https://up.codes/viewer/california/ca-building-code-2025/chapter/11B/accessibility-to-public-buildings-public-accommodations-commercial-buildings-and" TargetMode="External"/><Relationship Id="rId168" Type="http://schemas.openxmlformats.org/officeDocument/2006/relationships/hyperlink" Target="https://up.codes/viewer/california/ca-building-code-2025/chapter/11B/accessibility-to-public-buildings-public-accommodations-commercial-buildings-and" TargetMode="External"/><Relationship Id="rId943" Type="http://schemas.openxmlformats.org/officeDocument/2006/relationships/image" Target="media/image84.jpeg"/><Relationship Id="rId1019" Type="http://schemas.openxmlformats.org/officeDocument/2006/relationships/hyperlink" Target="https://up.codes/viewer/california/ca-building-code-2025/chapter/11B/accessibility-to-public-buildings-public-accommodations-commercial-buildings-and" TargetMode="External"/><Relationship Id="rId72" Type="http://schemas.openxmlformats.org/officeDocument/2006/relationships/hyperlink" Target="https://up.codes/viewer/california/ca-building-code-2025/chapter/11B/accessibility-to-public-buildings-public-accommodations-commercial-buildings-and"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11B/accessibility-to-public-buildings-public-accommodations-commercial-buildings-and" TargetMode="External"/><Relationship Id="rId1226" Type="http://schemas.openxmlformats.org/officeDocument/2006/relationships/hyperlink" Target="https://up.codes/viewer/california/ca-building-code-2025/chapter/11B/accessibility-to-public-buildings-public-accommodations-commercial-buildings-and" TargetMode="External"/><Relationship Id="rId1433" Type="http://schemas.openxmlformats.org/officeDocument/2006/relationships/hyperlink" Target="https://up.codes/viewer/california/ca-building-code-2025/chapter/L/earthquake-recording-instrumentation"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11B/accessibility-to-public-buildings-public-accommodations-commercial-buildings-and" TargetMode="External"/><Relationship Id="rId442" Type="http://schemas.openxmlformats.org/officeDocument/2006/relationships/image" Target="media/image2.jpeg"/><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11B/accessibility-to-public-buildings-public-accommodations-commercial-buildings-and" TargetMode="External"/><Relationship Id="rId1377" Type="http://schemas.openxmlformats.org/officeDocument/2006/relationships/hyperlink" Target="https://up.codes/viewer/california/ca-building-code-2025/chapter/11B/accessibility-to-public-buildings-public-accommodations-commercial-buildings-and" TargetMode="External"/><Relationship Id="rId83"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11B/accessibility-to-public-buildings-public-accommodations-commercial-buildings-and" TargetMode="External"/><Relationship Id="rId607" Type="http://schemas.openxmlformats.org/officeDocument/2006/relationships/hyperlink" Target="https://up.codes/product/pro-filtration-bottle-filling-station-single-ada-cooler-refrigerated-ultra-capac?viewer_juris_key=california" TargetMode="External"/><Relationship Id="rId814" Type="http://schemas.openxmlformats.org/officeDocument/2006/relationships/hyperlink" Target="https://up.codes/viewer/california/ca-building-code-2025/chapter/11B/accessibility-to-public-buildings-public-accommodations-commercial-buildings-and"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11B/accessibility-to-public-buildings-public-accommodations-commercial-buildings-and" TargetMode="External"/><Relationship Id="rId246" Type="http://schemas.openxmlformats.org/officeDocument/2006/relationships/hyperlink" Target="https://up.codes/viewer/california/ca-building-code-2025/chapter/11B/accessibility-to-public-buildings-public-accommodations-commercial-buildings-and" TargetMode="External"/><Relationship Id="rId453" Type="http://schemas.openxmlformats.org/officeDocument/2006/relationships/image" Target="media/image5.jpeg"/><Relationship Id="rId660"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11B/accessibility-to-public-buildings-public-accommodations-commercial-buildings-and"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11B/accessibility-to-public-buildings-public-accommodations-commercial-buildings-and" TargetMode="External"/><Relationship Id="rId1511" Type="http://schemas.openxmlformats.org/officeDocument/2006/relationships/hyperlink" Target="https://up.codes/viewer/california/ca-building-code-2025/chapter/11B/accessibility-to-public-buildings-public-accommodations-commercial-buildings-and" TargetMode="External"/><Relationship Id="rId106" Type="http://schemas.openxmlformats.org/officeDocument/2006/relationships/hyperlink" Target="https://up.codes/viewer/california/ca-building-code-2025/chapter/11B/accessibility-to-public-buildings-public-accommodations-commercial-buildings-and" TargetMode="External"/><Relationship Id="rId313" Type="http://schemas.openxmlformats.org/officeDocument/2006/relationships/hyperlink" Target="https://up.codes/viewer/california/ca-building-code-2025/chapter/11B/accessibility-to-public-buildings-public-accommodations-commercial-buildings-and" TargetMode="External"/><Relationship Id="rId758" Type="http://schemas.openxmlformats.org/officeDocument/2006/relationships/image" Target="media/image58.jpeg"/><Relationship Id="rId965" Type="http://schemas.openxmlformats.org/officeDocument/2006/relationships/hyperlink" Target="https://up.codes/viewer/california/ca-building-code-2025/chapter/11B/accessibility-to-public-buildings-public-accommodations-commercial-buildings-and" TargetMode="External"/><Relationship Id="rId1150" Type="http://schemas.openxmlformats.org/officeDocument/2006/relationships/image" Target="media/image96.jpeg"/><Relationship Id="rId1388"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11B/accessibility-to-public-buildings-public-accommodations-commercial-buildings-and" TargetMode="External"/><Relationship Id="rId94" Type="http://schemas.openxmlformats.org/officeDocument/2006/relationships/hyperlink" Target="https://up.codes/viewer/california/ca-building-code-2025/chapter/2/definitions" TargetMode="External"/><Relationship Id="rId397" Type="http://schemas.openxmlformats.org/officeDocument/2006/relationships/hyperlink" Target="https://up.codes/viewer/california/ca-building-code-2025/chapter/L/earthquake-recording-instrumentation" TargetMode="External"/><Relationship Id="rId520"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11B/accessibility-to-public-buildings-public-accommodations-commercial-buildings-and" TargetMode="External"/><Relationship Id="rId1248" Type="http://schemas.openxmlformats.org/officeDocument/2006/relationships/hyperlink" Target="https://up.codes/viewer/california/ca-building-code-2025/chapter/2/definitions" TargetMode="External"/><Relationship Id="rId1455" Type="http://schemas.openxmlformats.org/officeDocument/2006/relationships/hyperlink" Target="https://up.codes/viewer/california/ca-building-code-2025/chapter/11B/accessibility-to-public-buildings-public-accommodations-commercial-buildings-and" TargetMode="External"/><Relationship Id="rId257" Type="http://schemas.openxmlformats.org/officeDocument/2006/relationships/hyperlink" Target="https://up.codes/viewer/california/ca-building-code-2025/chapter/31/special-construction" TargetMode="External"/><Relationship Id="rId464" Type="http://schemas.openxmlformats.org/officeDocument/2006/relationships/image" Target="media/image8.jpeg"/><Relationship Id="rId1010"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2/definitions" TargetMode="External"/><Relationship Id="rId1108" Type="http://schemas.openxmlformats.org/officeDocument/2006/relationships/hyperlink" Target="https://up.codes/viewer/california/ca-building-code-2025/chapter/11B/accessibility-to-public-buildings-public-accommodations-commercial-buildings-and" TargetMode="External"/><Relationship Id="rId1315"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2/definitions" TargetMode="External"/><Relationship Id="rId671" Type="http://schemas.openxmlformats.org/officeDocument/2006/relationships/image" Target="media/image37.jpeg"/><Relationship Id="rId769" Type="http://schemas.openxmlformats.org/officeDocument/2006/relationships/image" Target="media/image59.jpeg"/><Relationship Id="rId976" Type="http://schemas.openxmlformats.org/officeDocument/2006/relationships/hyperlink" Target="https://up.codes/viewer/california/ca-building-code-2025/chapter/L/earthquake-recording-instrumentation" TargetMode="External"/><Relationship Id="rId1399" Type="http://schemas.openxmlformats.org/officeDocument/2006/relationships/hyperlink" Target="https://up.codes/viewer/california/ca-building-code-2025/chapter/11B/accessibility-to-public-buildings-public-accommodations-commercial-buildings-and"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image" Target="media/image18.jpeg"/><Relationship Id="rId629" Type="http://schemas.openxmlformats.org/officeDocument/2006/relationships/hyperlink" Target="https://up.codes/viewer/california/ca-building-code-2025/chapter/11B/accessibility-to-public-buildings-public-accommodations-commercial-buildings-and" TargetMode="External"/><Relationship Id="rId1161"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11B/accessibility-to-public-buildings-public-accommodations-commercial-buildings-and"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11B/accessibility-to-public-buildings-public-accommodations-commercial-buildings-and" TargetMode="External"/><Relationship Id="rId1119"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11B/accessibility-to-public-buildings-public-accommodations-commercial-buildings-and" TargetMode="External"/><Relationship Id="rId1326" Type="http://schemas.openxmlformats.org/officeDocument/2006/relationships/hyperlink" Target="https://up.codes/viewer/california/ca-building-code-2025/chapter/11B/accessibility-to-public-buildings-public-accommodations-commercial-buildings-and" TargetMode="External"/><Relationship Id="rId1533" Type="http://schemas.openxmlformats.org/officeDocument/2006/relationships/theme" Target="theme/theme1.xml"/><Relationship Id="rId32" Type="http://schemas.openxmlformats.org/officeDocument/2006/relationships/hyperlink" Target="https://up.codes/viewer/california/ca-building-code-2025/chapter/11B/accessibility-to-public-buildings-public-accommodations-commercial-buildings-and" TargetMode="External"/><Relationship Id="rId181"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11B/accessibility-to-public-buildings-public-accommodations-commercial-buildings-and" TargetMode="External"/><Relationship Id="rId486" Type="http://schemas.openxmlformats.org/officeDocument/2006/relationships/image" Target="media/image11.jpeg"/><Relationship Id="rId69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11B/accessibility-to-public-buildings-public-accommodations-commercial-buildings-and" TargetMode="External"/><Relationship Id="rId553" Type="http://schemas.openxmlformats.org/officeDocument/2006/relationships/hyperlink" Target="https://up.codes/viewer/california/ca-building-code-2025/chapter/11B/accessibility-to-public-buildings-public-accommodations-commercial-buildings-and"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L/earthquake-recording-instrumentation" TargetMode="External"/><Relationship Id="rId1183" Type="http://schemas.openxmlformats.org/officeDocument/2006/relationships/hyperlink" Target="https://up.codes/viewer/california/ca-building-code-2025/chapter/11B/accessibility-to-public-buildings-public-accommodations-commercial-buildings-and" TargetMode="External"/><Relationship Id="rId1390" Type="http://schemas.openxmlformats.org/officeDocument/2006/relationships/hyperlink" Target="https://up.codes/viewer/california/ca-building-code-2025/chapter/2/definitions" TargetMode="External"/><Relationship Id="rId206" Type="http://schemas.openxmlformats.org/officeDocument/2006/relationships/hyperlink" Target="https://up.codes/viewer/california/ca-building-code-2025/chapter/11B/accessibility-to-public-buildings-public-accommodations-commercial-buildings-and"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image" Target="media/image69.jpeg"/><Relationship Id="rId1043" Type="http://schemas.openxmlformats.org/officeDocument/2006/relationships/hyperlink" Target="https://up.codes/viewer/california/ca-building-code-2025/chapter/2/definitions" TargetMode="External"/><Relationship Id="rId1488" Type="http://schemas.openxmlformats.org/officeDocument/2006/relationships/image" Target="media/image121.jpeg"/><Relationship Id="rId620" Type="http://schemas.openxmlformats.org/officeDocument/2006/relationships/hyperlink" Target="https://up.codes/viewer/california/ca-building-code-2025/chapter/11B/accessibility-to-public-buildings-public-accommodations-commercial-buildings-and" TargetMode="External"/><Relationship Id="rId718" Type="http://schemas.openxmlformats.org/officeDocument/2006/relationships/hyperlink" Target="https://up.codes/viewer/california/ca-building-code-2025/chapter/11B/accessibility-to-public-buildings-public-accommodations-commercial-buildings-and" TargetMode="External"/><Relationship Id="rId925" Type="http://schemas.openxmlformats.org/officeDocument/2006/relationships/hyperlink" Target="https://up.codes/viewer/california/ca-building-code-2025/chapter/7/fire-and-smoke-protection-features" TargetMode="External"/><Relationship Id="rId1250"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building-code-2025/chapter/11B/accessibility-to-public-buildings-public-accommodations-commercial-buildings-and" TargetMode="External"/><Relationship Id="rId1110" Type="http://schemas.openxmlformats.org/officeDocument/2006/relationships/hyperlink" Target="https://up.codes/viewer/california/ca-building-code-2025/chapter/11B/accessibility-to-public-buildings-public-accommodations-commercial-buildings-and" TargetMode="External"/><Relationship Id="rId1208"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11B/accessibility-to-public-buildings-public-accommodations-commercial-buildings-and" TargetMode="External"/><Relationship Id="rId54" Type="http://schemas.openxmlformats.org/officeDocument/2006/relationships/hyperlink" Target="https://up.codes/viewer/california/ca-building-code-2025/chapter/11B/accessibility-to-public-buildings-public-accommodations-commercial-buildings-and" TargetMode="External"/><Relationship Id="rId270" Type="http://schemas.openxmlformats.org/officeDocument/2006/relationships/hyperlink" Target="https://up.codes/viewer/california/ca-building-code-2025/chapter/11B/accessibility-to-public-buildings-public-accommodations-commercial-buildings-and" TargetMode="External"/><Relationship Id="rId130" Type="http://schemas.openxmlformats.org/officeDocument/2006/relationships/hyperlink" Target="https://up.codes/viewer/california/ca-building-code-2025/chapter/11B/accessibility-to-public-buildings-public-accommodations-commercial-buildings-and" TargetMode="External"/><Relationship Id="rId368" Type="http://schemas.openxmlformats.org/officeDocument/2006/relationships/hyperlink" Target="https://up.codes/viewer/california/ca-building-code-2025/chapter/31/special-construction"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11B/accessibility-to-public-buildings-public-accommodations-commercial-buildings-and" TargetMode="External"/><Relationship Id="rId228" Type="http://schemas.openxmlformats.org/officeDocument/2006/relationships/hyperlink" Target="https://up.codes/viewer/california/ca-building-code-2025/chapter/11B/accessibility-to-public-buildings-public-accommodations-commercial-buildings-and"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11B/accessibility-to-public-buildings-public-accommodations-commercial-buildings-and" TargetMode="External"/><Relationship Id="rId1272"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11B/accessibility-to-public-buildings-public-accommodations-commercial-buildings-and" TargetMode="External"/><Relationship Id="rId1132"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11B/accessibility-to-public-buildings-public-accommodations-commercial-buildings-and" TargetMode="External"/><Relationship Id="rId807" Type="http://schemas.openxmlformats.org/officeDocument/2006/relationships/hyperlink" Target="https://up.codes/viewer/california/ca-building-code-2025/chapter/2/definitions" TargetMode="External"/><Relationship Id="rId1437" Type="http://schemas.openxmlformats.org/officeDocument/2006/relationships/hyperlink" Target="https://up.codes/viewer/california/ca-building-code-2025/chapter/2/definitions" TargetMode="External"/><Relationship Id="rId1504" Type="http://schemas.openxmlformats.org/officeDocument/2006/relationships/hyperlink" Target="https://up.codes/viewer/california/ca-building-code-2025/chapter/11B/accessibility-to-public-buildings-public-accommodations-commercial-buildings-and" TargetMode="External"/><Relationship Id="rId292" Type="http://schemas.openxmlformats.org/officeDocument/2006/relationships/hyperlink" Target="https://up.codes/viewer/california/ca-building-code-2025/chapter/11B/accessibility-to-public-buildings-public-accommodations-commercial-buildings-and" TargetMode="External"/><Relationship Id="rId597" Type="http://schemas.openxmlformats.org/officeDocument/2006/relationships/hyperlink" Target="https://up.codes/viewer/california/ca-building-code-2025/chapter/11B/accessibility-to-public-buildings-public-accommodations-commercial-buildings-and"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image" Target="media/image7.jpeg"/><Relationship Id="rId1087" Type="http://schemas.openxmlformats.org/officeDocument/2006/relationships/hyperlink" Target="https://up.codes/viewer/california/ca-building-code-2025/chapter/2/definitions" TargetMode="External"/><Relationship Id="rId1294"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11B/accessibility-to-public-buildings-public-accommodations-commercial-buildings-and" TargetMode="External"/><Relationship Id="rId969" Type="http://schemas.openxmlformats.org/officeDocument/2006/relationships/image" Target="media/image88.jpeg"/><Relationship Id="rId317" Type="http://schemas.openxmlformats.org/officeDocument/2006/relationships/hyperlink" Target="https://up.codes/viewer/california/ca-building-code-2025/chapter/31/special-construction" TargetMode="External"/><Relationship Id="rId524" Type="http://schemas.openxmlformats.org/officeDocument/2006/relationships/hyperlink" Target="https://up.codes/viewer/california/ca-building-code-2025/chapter/11B/accessibility-to-public-buildings-public-accommodations-commercial-buildings-and" TargetMode="External"/><Relationship Id="rId731" Type="http://schemas.openxmlformats.org/officeDocument/2006/relationships/image" Target="media/image54.jpeg"/><Relationship Id="rId1154" Type="http://schemas.openxmlformats.org/officeDocument/2006/relationships/hyperlink" Target="https://up.codes/viewer/california/ca-building-code-2025/chapter/2/definitions" TargetMode="External"/><Relationship Id="rId1361"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11B/accessibility-to-public-buildings-public-accommodations-commercial-buildings-and"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11B/accessibility-to-public-buildings-public-accommodations-commercial-buildings-and"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11B/accessibility-to-public-buildings-public-accommodations-commercial-buildings-and" TargetMode="External"/><Relationship Id="rId25"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11B/accessibility-to-public-buildings-public-accommodations-commercial-buildings-and" TargetMode="External"/><Relationship Id="rId686" Type="http://schemas.openxmlformats.org/officeDocument/2006/relationships/image" Target="media/image44.jpeg"/><Relationship Id="rId893" Type="http://schemas.openxmlformats.org/officeDocument/2006/relationships/hyperlink" Target="https://up.codes/viewer/california/ca-building-code-2025/chapter/11B/accessibility-to-public-buildings-public-accommodations-commercial-buildings-and" TargetMode="External"/><Relationship Id="rId339" Type="http://schemas.openxmlformats.org/officeDocument/2006/relationships/hyperlink" Target="https://up.codes/viewer/california/ca-building-code-2025/chapter/11B/accessibility-to-public-buildings-public-accommodations-commercial-buildings-and" TargetMode="External"/><Relationship Id="rId546" Type="http://schemas.openxmlformats.org/officeDocument/2006/relationships/hyperlink" Target="https://up.codes/viewer/california/ca-building-code-2025/chapter/11B/accessibility-to-public-buildings-public-accommodations-commercial-buildings-and"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11B/accessibility-to-public-buildings-public-accommodations-commercial-buildings-and" TargetMode="External"/><Relationship Id="rId1383" Type="http://schemas.openxmlformats.org/officeDocument/2006/relationships/hyperlink" Target="https://up.codes/viewer/california/ca-building-code-2025/chapter/11B/accessibility-to-public-buildings-public-accommodations-commercial-buildings-and" TargetMode="External"/><Relationship Id="rId101" Type="http://schemas.openxmlformats.org/officeDocument/2006/relationships/hyperlink" Target="https://up.codes/viewer/california/ca-building-code-2025/chapter/11B/accessibility-to-public-buildings-public-accommodations-commercial-buildings-and" TargetMode="External"/><Relationship Id="rId406" Type="http://schemas.openxmlformats.org/officeDocument/2006/relationships/hyperlink" Target="https://up.codes/viewer/california/ca-building-code-2025/chapter/11B/accessibility-to-public-buildings-public-accommodations-commercial-buildings-and" TargetMode="External"/><Relationship Id="rId960" Type="http://schemas.openxmlformats.org/officeDocument/2006/relationships/hyperlink" Target="https://up.codes/viewer/california/ca-building-code-2025/chapter/11B/accessibility-to-public-buildings-public-accommodations-commercial-buildings-and" TargetMode="External"/><Relationship Id="rId1036" Type="http://schemas.openxmlformats.org/officeDocument/2006/relationships/hyperlink" Target="https://up.codes/viewer/california/ca-building-code-2025/chapter/2/definitions" TargetMode="External"/><Relationship Id="rId1243"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11B/accessibility-to-public-buildings-public-accommodations-commercial-buildings-and"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11B/accessibility-to-public-buildings-public-accommodations-commercial-buildings-and" TargetMode="External"/><Relationship Id="rId1450" Type="http://schemas.openxmlformats.org/officeDocument/2006/relationships/hyperlink" Target="https://up.codes/viewer/california/ca-building-code-2025/chapter/11B/accessibility-to-public-buildings-public-accommodations-commercial-buildings-and"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11B/accessibility-to-public-buildings-public-accommodations-commercial-buildings-and"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11B/accessibility-to-public-buildings-public-accommodations-commercial-buildings-and" TargetMode="External"/><Relationship Id="rId123" Type="http://schemas.openxmlformats.org/officeDocument/2006/relationships/hyperlink" Target="https://up.codes/viewer/california/ca-building-code-2025/chapter/2/definitions"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image" Target="media/image23.jpeg"/><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11B/accessibility-to-public-buildings-public-accommodations-commercial-buildings-and" TargetMode="External"/><Relationship Id="rId1198"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11B/accessibility-to-public-buildings-public-accommodations-commercial-buildings-and"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11B/accessibility-to-public-buildings-public-accommodations-commercial-buildings-and" TargetMode="External"/><Relationship Id="rId1472" Type="http://schemas.openxmlformats.org/officeDocument/2006/relationships/hyperlink" Target="https://up.codes/viewer/california/ca-building-code-2025/chapter/11B/accessibility-to-public-buildings-public-accommodations-commercial-buildings-and" TargetMode="External"/><Relationship Id="rId702" Type="http://schemas.openxmlformats.org/officeDocument/2006/relationships/hyperlink" Target="https://up.codes/viewer/california/ca-building-code-2025/chapter/11B/accessibility-to-public-buildings-public-accommodations-commercial-buildings-and" TargetMode="External"/><Relationship Id="rId1125" Type="http://schemas.openxmlformats.org/officeDocument/2006/relationships/hyperlink" Target="https://up.codes/viewer/california/ca-building-code-2025/chapter/11B/accessibility-to-public-buildings-public-accommodations-commercial-buildings-and" TargetMode="External"/><Relationship Id="rId1332" Type="http://schemas.openxmlformats.org/officeDocument/2006/relationships/hyperlink" Target="https://up.codes/viewer/california/ca-building-code-2025/chapter/11B/accessibility-to-public-buildings-public-accommodations-commercial-buildings-and" TargetMode="External"/><Relationship Id="rId69" Type="http://schemas.openxmlformats.org/officeDocument/2006/relationships/hyperlink" Target="https://up.codes/viewer/california/ca-building-code-2025/chapter/11B/accessibility-to-public-buildings-public-accommodations-commercial-buildings-and" TargetMode="External"/><Relationship Id="rId285" Type="http://schemas.openxmlformats.org/officeDocument/2006/relationships/hyperlink" Target="https://up.codes/viewer/california/ca-building-code-2025/chapter/11B/accessibility-to-public-buildings-public-accommodations-commercial-buildings-and" TargetMode="External"/><Relationship Id="rId492" Type="http://schemas.openxmlformats.org/officeDocument/2006/relationships/hyperlink" Target="https://up.codes/viewer/california/ca-building-code-2025/chapter/11B/accessibility-to-public-buildings-public-accommodations-commercial-buildings-and" TargetMode="External"/><Relationship Id="rId797" Type="http://schemas.openxmlformats.org/officeDocument/2006/relationships/image" Target="media/image64.jpeg"/><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11B/accessibility-to-public-buildings-public-accommodations-commercial-buildings-and" TargetMode="External"/><Relationship Id="rId1287" Type="http://schemas.openxmlformats.org/officeDocument/2006/relationships/image" Target="media/image102.jpeg"/><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11B/accessibility-to-public-buildings-public-accommodations-commercial-buildings-and"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definitions" TargetMode="External"/><Relationship Id="rId724" Type="http://schemas.openxmlformats.org/officeDocument/2006/relationships/image" Target="media/image52.jpeg"/><Relationship Id="rId931" Type="http://schemas.openxmlformats.org/officeDocument/2006/relationships/hyperlink" Target="https://up.codes/viewer/california/ca-building-code-2025/chapter/11B/accessibility-to-public-buildings-public-accommodations-commercial-buildings-and" TargetMode="External"/><Relationship Id="rId1147" Type="http://schemas.openxmlformats.org/officeDocument/2006/relationships/hyperlink" Target="https://up.codes/viewer/california/ca-building-code-2025/chapter/2/definitions" TargetMode="External"/><Relationship Id="rId1354" Type="http://schemas.openxmlformats.org/officeDocument/2006/relationships/hyperlink" Target="https://up.codes/viewer/california/ca-building-code-2025/chapter/11B/accessibility-to-public-buildings-public-accommodations-commercial-buildings-and" TargetMode="External"/><Relationship Id="rId60" Type="http://schemas.openxmlformats.org/officeDocument/2006/relationships/hyperlink" Target="https://up.codes/viewer/california/ca-building-code-2025/chapter/11B/accessibility-to-public-buildings-public-accommodations-commercial-buildings-and" TargetMode="External"/><Relationship Id="rId1007"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2/definitions" TargetMode="External"/><Relationship Id="rId1519" Type="http://schemas.openxmlformats.org/officeDocument/2006/relationships/hyperlink" Target="https://up.codes/viewer/california/ca-building-code-2025/chapter/11B/accessibility-to-public-buildings-public-accommodations-commercial-buildings-and" TargetMode="External"/><Relationship Id="rId18"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11B/accessibility-to-public-buildings-public-accommodations-commercial-buildings-and"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11B/accessibility-to-public-buildings-public-accommodations-commercial-buildings-and" TargetMode="External"/><Relationship Id="rId234" Type="http://schemas.openxmlformats.org/officeDocument/2006/relationships/hyperlink" Target="https://up.codes/viewer/california/ca-building-code-2025/chapter/11B/accessibility-to-public-buildings-public-accommodations-commercial-buildings-and" TargetMode="External"/><Relationship Id="rId679" Type="http://schemas.openxmlformats.org/officeDocument/2006/relationships/image" Target="media/image39.jpeg"/><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11B/accessibility-to-public-buildings-public-accommodations-commercial-buildings-and"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11B/accessibility-to-public-buildings-public-accommodations-commercial-buildings-and" TargetMode="External"/><Relationship Id="rId1376" Type="http://schemas.openxmlformats.org/officeDocument/2006/relationships/hyperlink" Target="https://up.codes/viewer/california/ca-building-code-2025/chapter/11B/accessibility-to-public-buildings-public-accommodations-commercial-buildings-and"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11B/accessibility-to-public-buildings-public-accommodations-commercial-buildings-and"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2/definitions" TargetMode="External"/><Relationship Id="rId606" Type="http://schemas.openxmlformats.org/officeDocument/2006/relationships/image" Target="media/image31.jpeg"/><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11B/accessibility-to-public-buildings-public-accommodations-commercial-buildings-and" TargetMode="External"/><Relationship Id="rId189" Type="http://schemas.openxmlformats.org/officeDocument/2006/relationships/hyperlink" Target="https://up.codes/viewer/california/ca-building-code-2025/chapter/L/earthquake-recording-instrumentation" TargetMode="External"/><Relationship Id="rId396" Type="http://schemas.openxmlformats.org/officeDocument/2006/relationships/hyperlink" Target="https://up.codes/viewer/california/ca-building-code-2025/chapter/31/special-construction"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11B/accessibility-to-public-buildings-public-accommodations-commercial-buildings-and" TargetMode="External"/><Relationship Id="rId670" Type="http://schemas.openxmlformats.org/officeDocument/2006/relationships/hyperlink" Target="https://up.codes/viewer/california/ca-building-code-2025/chapter/11B/accessibility-to-public-buildings-public-accommodations-commercial-buildings-and" TargetMode="External"/><Relationship Id="rId1093"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11B/accessibility-to-public-buildings-public-accommodations-commercial-buildings-and" TargetMode="External"/><Relationship Id="rId768" Type="http://schemas.openxmlformats.org/officeDocument/2006/relationships/hyperlink" Target="https://up.codes/viewer/california/ca-building-code-2025/chapter/11B/accessibility-to-public-buildings-public-accommodations-commercial-buildings-and"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22/steel" TargetMode="External"/><Relationship Id="rId1398" Type="http://schemas.openxmlformats.org/officeDocument/2006/relationships/image" Target="media/image108.jpeg"/><Relationship Id="rId628" Type="http://schemas.openxmlformats.org/officeDocument/2006/relationships/image" Target="media/image34.jpeg"/><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11B/accessibility-to-public-buildings-public-accommodations-commercial-buildings-and" TargetMode="External"/><Relationship Id="rId1465" Type="http://schemas.openxmlformats.org/officeDocument/2006/relationships/hyperlink" Target="https://up.codes/viewer/california/ca-building-code-2025/chapter/11B/accessibility-to-public-buildings-public-accommodations-commercial-buildings-and" TargetMode="External"/><Relationship Id="rId1020" Type="http://schemas.openxmlformats.org/officeDocument/2006/relationships/image" Target="media/image89.jpeg"/><Relationship Id="rId1118" Type="http://schemas.openxmlformats.org/officeDocument/2006/relationships/hyperlink" Target="https://up.codes/viewer/california/ca-building-code-2025/chapter/J/grading" TargetMode="External"/><Relationship Id="rId1325" Type="http://schemas.openxmlformats.org/officeDocument/2006/relationships/hyperlink" Target="https://up.codes/viewer/california/ca-building-code-2025/chapter/11B/accessibility-to-public-buildings-public-accommodations-commercial-buildings-and" TargetMode="External"/><Relationship Id="rId1532" Type="http://schemas.openxmlformats.org/officeDocument/2006/relationships/fontTable" Target="fontTable.xml"/><Relationship Id="rId902" Type="http://schemas.openxmlformats.org/officeDocument/2006/relationships/hyperlink" Target="https://up.codes/viewer/california/ca-building-code-2025/chapter/11B/accessibility-to-public-buildings-public-accommodations-commercial-buildings-and" TargetMode="External"/><Relationship Id="rId31" Type="http://schemas.openxmlformats.org/officeDocument/2006/relationships/hyperlink" Target="https://up.codes/viewer/california/ca-building-code-2025/chapter/11B/accessibility-to-public-buildings-public-accommodations-commercial-buildings-and"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11B/accessibility-to-public-buildings-public-accommodations-commercial-buildings-and" TargetMode="External"/><Relationship Id="rId485" Type="http://schemas.openxmlformats.org/officeDocument/2006/relationships/hyperlink" Target="https://up.codes/viewer/california/ca-building-code-2025/chapter/11B/accessibility-to-public-buildings-public-accommodations-commercial-buildings-and" TargetMode="External"/><Relationship Id="rId692"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11B/accessibility-to-public-buildings-public-accommodations-commercial-buildings-and"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11B/accessibility-to-public-buildings-public-accommodations-commercial-buildings-and" TargetMode="External"/><Relationship Id="rId1182"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11B/accessibility-to-public-buildings-public-accommodations-commercial-buildings-and" TargetMode="External"/><Relationship Id="rId1487" Type="http://schemas.openxmlformats.org/officeDocument/2006/relationships/image" Target="media/image120.jpeg"/><Relationship Id="rId717" Type="http://schemas.openxmlformats.org/officeDocument/2006/relationships/hyperlink" Target="https://up.codes/viewer/california/ca-building-code-2025/chapter/11B/accessibility-to-public-buildings-public-accommodations-commercial-buildings-and" TargetMode="External"/><Relationship Id="rId924" Type="http://schemas.openxmlformats.org/officeDocument/2006/relationships/hyperlink" Target="https://up.codes/viewer/california/ca-building-code-2025/chapter/7/fire-and-smoke-protection-features" TargetMode="External"/><Relationship Id="rId1347" Type="http://schemas.openxmlformats.org/officeDocument/2006/relationships/hyperlink" Target="https://up.codes/viewer/california/ca-building-code-2025/chapter/11B/accessibility-to-public-buildings-public-accommodations-commercial-buildings-and" TargetMode="External"/><Relationship Id="rId53" Type="http://schemas.openxmlformats.org/officeDocument/2006/relationships/hyperlink" Target="https://up.codes/viewer/california/ca-building-code-2025/chapter/2/definitions" TargetMode="External"/><Relationship Id="rId1207" Type="http://schemas.openxmlformats.org/officeDocument/2006/relationships/hyperlink" Target="https://up.codes/viewer/california/ca-building-code-2025/chapter/11B/accessibility-to-public-buildings-public-accommodations-commercial-buildings-and" TargetMode="External"/><Relationship Id="rId1414" Type="http://schemas.openxmlformats.org/officeDocument/2006/relationships/hyperlink" Target="https://up.codes/viewer/california/ca-building-code-2025/chapter/11B/accessibility-to-public-buildings-public-accommodations-commercial-buildings-and"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11B/accessibility-to-public-buildings-public-accommodations-commercial-buildings-and" TargetMode="External"/><Relationship Id="rId781" Type="http://schemas.openxmlformats.org/officeDocument/2006/relationships/image" Target="media/image61.jpeg"/><Relationship Id="rId87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11B/accessibility-to-public-buildings-public-accommodations-commercial-buildings-and"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2/definitions" TargetMode="External"/><Relationship Id="rId1369" Type="http://schemas.openxmlformats.org/officeDocument/2006/relationships/image" Target="media/image106.jpeg"/><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11B/accessibility-to-public-buildings-public-accommodations-commercial-buildings-and" TargetMode="External"/><Relationship Id="rId1131" Type="http://schemas.openxmlformats.org/officeDocument/2006/relationships/hyperlink" Target="https://up.codes/viewer/california/ca-building-code-2025/chapter/2/definitions" TargetMode="External"/><Relationship Id="rId1229" Type="http://schemas.openxmlformats.org/officeDocument/2006/relationships/hyperlink" Target="https://up.codes/viewer/california/ca-building-code-2025/chapter/11B/accessibility-to-public-buildings-public-accommodations-commercial-buildings-and" TargetMode="External"/><Relationship Id="rId75"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2/definitions" TargetMode="External"/><Relationship Id="rId1436" Type="http://schemas.openxmlformats.org/officeDocument/2006/relationships/hyperlink" Target="https://up.codes/viewer/california/ca-building-code-2025/chapter/2/definitions" TargetMode="External"/><Relationship Id="rId1503" Type="http://schemas.openxmlformats.org/officeDocument/2006/relationships/hyperlink" Target="https://up.codes/viewer/california/ca-building-code-2025/chapter/11B/accessibility-to-public-buildings-public-accommodations-commercial-buildings-and" TargetMode="External"/><Relationship Id="rId291" Type="http://schemas.openxmlformats.org/officeDocument/2006/relationships/hyperlink" Target="https://up.codes/viewer/california/ca-building-code-2025/chapter/11B/accessibility-to-public-buildings-public-accommodations-commercial-buildings-and" TargetMode="External"/><Relationship Id="rId151" Type="http://schemas.openxmlformats.org/officeDocument/2006/relationships/hyperlink" Target="https://up.codes/viewer/california/ca-building-code-2025/chapter/11B/accessibility-to-public-buildings-public-accommodations-commercial-buildings-and" TargetMode="External"/><Relationship Id="rId389" Type="http://schemas.openxmlformats.org/officeDocument/2006/relationships/hyperlink" Target="https://up.codes/viewer/california/ca-building-code-2025/chapter/11B/accessibility-to-public-buildings-public-accommodations-commercial-buildings-and" TargetMode="External"/><Relationship Id="rId596" Type="http://schemas.openxmlformats.org/officeDocument/2006/relationships/hyperlink" Target="https://up.codes/viewer/california/ca-building-code-2025/chapter/11B/accessibility-to-public-buildings-public-accommodations-commercial-buildings-and"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product/true-paver-4-x-2-x-8?viewer_juris_key=california" TargetMode="External"/><Relationship Id="rId663" Type="http://schemas.openxmlformats.org/officeDocument/2006/relationships/hyperlink" Target="https://up.codes/viewer/california/ca-building-code-2025/chapter/11B/accessibility-to-public-buildings-public-accommodations-commercial-buildings-and" TargetMode="External"/><Relationship Id="rId870" Type="http://schemas.openxmlformats.org/officeDocument/2006/relationships/image" Target="media/image73.jpeg"/><Relationship Id="rId1086" Type="http://schemas.openxmlformats.org/officeDocument/2006/relationships/hyperlink" Target="https://up.codes/viewer/california/ca-building-code-2025/chapter/11B/accessibility-to-public-buildings-public-accommodations-commercial-buildings-and" TargetMode="External"/><Relationship Id="rId129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11B/accessibility-to-public-buildings-public-accommodations-commercial-buildings-and"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11B/accessibility-to-public-buildings-public-accommodations-commercial-buildings-and" TargetMode="External"/><Relationship Id="rId1153" Type="http://schemas.openxmlformats.org/officeDocument/2006/relationships/hyperlink" Target="https://up.codes/viewer/california/ca-building-code-2025/chapter/11B/accessibility-to-public-buildings-public-accommodations-commercial-buildings-and" TargetMode="External"/><Relationship Id="rId97" Type="http://schemas.openxmlformats.org/officeDocument/2006/relationships/hyperlink" Target="https://up.codes/viewer/california/ca-building-code-2025/chapter/11B/accessibility-to-public-buildings-public-accommodations-commercial-buildings-and" TargetMode="External"/><Relationship Id="rId730" Type="http://schemas.openxmlformats.org/officeDocument/2006/relationships/hyperlink" Target="https://up.codes/viewer/california/ca-building-code-2025/chapter/11B/accessibility-to-public-buildings-public-accommodations-commercial-buildings-and"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11B/accessibility-to-public-buildings-public-accommodations-commercial-buildings-and" TargetMode="External"/><Relationship Id="rId1458" Type="http://schemas.openxmlformats.org/officeDocument/2006/relationships/hyperlink" Target="https://up.codes/viewer/california/ca-building-code-2025/chapter/11B/accessibility-to-public-buildings-public-accommodations-commercial-buildings-and" TargetMode="External"/><Relationship Id="rId1220" Type="http://schemas.openxmlformats.org/officeDocument/2006/relationships/hyperlink" Target="https://up.codes/viewer/california/ca-building-code-2025/chapter/11B/accessibility-to-public-buildings-public-accommodations-commercial-buildings-and" TargetMode="External"/><Relationship Id="rId1318" Type="http://schemas.openxmlformats.org/officeDocument/2006/relationships/hyperlink" Target="https://up.codes/viewer/california/ca-building-code-2025/chapter/11B/accessibility-to-public-buildings-public-accommodations-commercial-buildings-and" TargetMode="External"/><Relationship Id="rId1525"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11B/accessibility-to-public-buildings-public-accommodations-commercial-buildings-and" TargetMode="External"/><Relationship Id="rId478" Type="http://schemas.openxmlformats.org/officeDocument/2006/relationships/hyperlink" Target="https://up.codes/viewer/california/ca-building-code-2025/chapter/11B/accessibility-to-public-buildings-public-accommodations-commercial-buildings-and" TargetMode="External"/><Relationship Id="rId685" Type="http://schemas.openxmlformats.org/officeDocument/2006/relationships/hyperlink" Target="https://up.codes/product/drybaby-abc-300v-vertical-polyethylene-baby-changing-station?viewer_juris_key=california" TargetMode="External"/><Relationship Id="rId892" Type="http://schemas.openxmlformats.org/officeDocument/2006/relationships/hyperlink" Target="https://up.codes/viewer/california/ca-building-code-2025/chapter/11B/accessibility-to-public-buildings-public-accommodations-commercial-buildings-and" TargetMode="External"/><Relationship Id="rId10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11B/accessibility-to-public-buildings-public-accommodations-commercial-buildings-and" TargetMode="External"/><Relationship Id="rId545" Type="http://schemas.openxmlformats.org/officeDocument/2006/relationships/image" Target="media/image20.jpeg"/><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11B/accessibility-to-public-buildings-public-accommodations-commercial-buildings-and" TargetMode="External"/><Relationship Id="rId1382" Type="http://schemas.openxmlformats.org/officeDocument/2006/relationships/hyperlink" Target="https://up.codes/viewer/california/ca-building-code-2025/chapter/11B/accessibility-to-public-buildings-public-accommodations-commercial-buildings-and"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11B/accessibility-to-public-buildings-public-accommodations-commercial-buildings-and" TargetMode="External"/><Relationship Id="rId1035" Type="http://schemas.openxmlformats.org/officeDocument/2006/relationships/hyperlink" Target="https://up.codes/viewer/california/ca-building-code-2025/chapter/11B/accessibility-to-public-buildings-public-accommodations-commercial-buildings-and" TargetMode="External"/><Relationship Id="rId1242"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11B/accessibility-to-public-buildings-public-accommodations-commercial-buildings-and" TargetMode="External"/><Relationship Id="rId1102"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2/definitions" TargetMode="External"/><Relationship Id="rId1407" Type="http://schemas.openxmlformats.org/officeDocument/2006/relationships/hyperlink" Target="https://up.codes/viewer/california/ca-building-code-2025/chapter/11B/accessibility-to-public-buildings-public-accommodations-commercial-buildings-and" TargetMode="External"/><Relationship Id="rId195" Type="http://schemas.openxmlformats.org/officeDocument/2006/relationships/hyperlink" Target="https://up.codes/viewer/california/ca-building-code-2025/chapter/11B/accessibility-to-public-buildings-public-accommodations-commercial-buildings-and" TargetMode="External"/><Relationship Id="rId262" Type="http://schemas.openxmlformats.org/officeDocument/2006/relationships/hyperlink" Target="https://up.codes/viewer/california/ca-building-code-2025/chapter/2/definitions" TargetMode="External"/><Relationship Id="rId567" Type="http://schemas.openxmlformats.org/officeDocument/2006/relationships/image" Target="media/image22.jpeg"/><Relationship Id="rId1197" Type="http://schemas.openxmlformats.org/officeDocument/2006/relationships/hyperlink" Target="https://up.codes/viewer/california/ca-building-code-2025/chapter/11B/accessibility-to-public-buildings-public-accommodations-commercial-buildings-and"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11B/accessibility-to-public-buildings-public-accommodations-commercial-buildings-and" TargetMode="External"/><Relationship Id="rId981" Type="http://schemas.openxmlformats.org/officeDocument/2006/relationships/hyperlink" Target="https://up.codes/viewer/california/ca-building-code-2025/chapter/11B/accessibility-to-public-buildings-public-accommodations-commercial-buildings-and" TargetMode="External"/><Relationship Id="rId1057" Type="http://schemas.openxmlformats.org/officeDocument/2006/relationships/hyperlink" Target="https://up.codes/viewer/california/ca-building-code-2025/chapter/11B/accessibility-to-public-buildings-public-accommodations-commercial-buildings-and"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11B/accessibility-to-public-buildings-public-accommodations-commercial-buildings-and" TargetMode="External"/><Relationship Id="rId701" Type="http://schemas.openxmlformats.org/officeDocument/2006/relationships/image" Target="media/image48.jpeg"/><Relationship Id="rId939" Type="http://schemas.openxmlformats.org/officeDocument/2006/relationships/hyperlink" Target="https://up.codes/viewer/california/ca-building-code-2025/chapter/11B/accessibility-to-public-buildings-public-accommodations-commercial-buildings-and" TargetMode="External"/><Relationship Id="rId1124" Type="http://schemas.openxmlformats.org/officeDocument/2006/relationships/hyperlink" Target="https://up.codes/viewer/california/ca-building-code-2025/chapter/11B/accessibility-to-public-buildings-public-accommodations-commercial-buildings-and" TargetMode="External"/><Relationship Id="rId1331" Type="http://schemas.openxmlformats.org/officeDocument/2006/relationships/hyperlink" Target="https://up.codes/viewer/california/ca-building-code-2025/chapter/11B/accessibility-to-public-buildings-public-accommodations-commercial-buildings-and" TargetMode="External"/><Relationship Id="rId68" Type="http://schemas.openxmlformats.org/officeDocument/2006/relationships/hyperlink" Target="https://up.codes/viewer/california/ca-building-code-2025/chapter/11B/accessibility-to-public-buildings-public-accommodations-commercial-buildings-and" TargetMode="External"/><Relationship Id="rId1429" Type="http://schemas.openxmlformats.org/officeDocument/2006/relationships/image" Target="media/image110.jpeg"/><Relationship Id="rId284" Type="http://schemas.openxmlformats.org/officeDocument/2006/relationships/hyperlink" Target="https://up.codes/viewer/california/ca-building-code-2025/chapter/2/definitions" TargetMode="External"/><Relationship Id="rId491" Type="http://schemas.openxmlformats.org/officeDocument/2006/relationships/image" Target="media/image13.jpeg"/><Relationship Id="rId144" Type="http://schemas.openxmlformats.org/officeDocument/2006/relationships/hyperlink" Target="https://up.codes/viewer/california/ca-building-code-2025/chapter/11B/accessibility-to-public-buildings-public-accommodations-commercial-buildings-and" TargetMode="External"/><Relationship Id="rId589" Type="http://schemas.openxmlformats.org/officeDocument/2006/relationships/hyperlink" Target="https://up.codes/viewer/california/ca-building-code-2025/chapter/2/definitions" TargetMode="External"/><Relationship Id="rId796" Type="http://schemas.openxmlformats.org/officeDocument/2006/relationships/hyperlink" Target="https://up.codes/viewer/california/ca-building-code-2025/chapter/11B/accessibility-to-public-buildings-public-accommodations-commercial-buildings-and" TargetMode="External"/><Relationship Id="rId351" Type="http://schemas.openxmlformats.org/officeDocument/2006/relationships/hyperlink" Target="https://up.codes/viewer/california/ca-building-code-2025/chapter/11B/accessibility-to-public-buildings-public-accommodations-commercial-buildings-and" TargetMode="External"/><Relationship Id="rId449" Type="http://schemas.openxmlformats.org/officeDocument/2006/relationships/image" Target="media/image3.jpeg"/><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11B/accessibility-to-public-buildings-public-accommodations-commercial-buildings-and" TargetMode="External"/><Relationship Id="rId211"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11B/accessibility-to-public-buildings-public-accommodations-commercial-buildings-and" TargetMode="External"/><Relationship Id="rId516" Type="http://schemas.openxmlformats.org/officeDocument/2006/relationships/hyperlink" Target="https://up.codes/viewer/california/ca-building-code-2025/chapter/11B/accessibility-to-public-buildings-public-accommodations-commercial-buildings-and" TargetMode="External"/><Relationship Id="rId1146"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11B/accessibility-to-public-buildings-public-accommodations-commercial-buildings-and"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11B/accessibility-to-public-buildings-public-accommodations-commercial-buildings-and"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11B/accessibility-to-public-buildings-public-accommodations-commercial-buildings-and"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image" Target="media/image24.jpeg"/><Relationship Id="rId1" Type="http://schemas.openxmlformats.org/officeDocument/2006/relationships/numbering" Target="numbering.xml"/><Relationship Id="rId233" Type="http://schemas.openxmlformats.org/officeDocument/2006/relationships/hyperlink" Target="https://up.codes/viewer/california/ca-building-code-2025/chapter/11B/accessibility-to-public-buildings-public-accommodations-commercial-buildings-and" TargetMode="External"/><Relationship Id="rId440" Type="http://schemas.openxmlformats.org/officeDocument/2006/relationships/hyperlink" Target="https://up.codes/viewer/california/ca-building-code-2025/chapter/9/fire-protection-and-life-safety-systems" TargetMode="External"/><Relationship Id="rId678" Type="http://schemas.openxmlformats.org/officeDocument/2006/relationships/hyperlink" Target="https://up.codes/viewer/california/ca-building-code-2025/chapter/11B/accessibility-to-public-buildings-public-accommodations-commercial-buildings-and" TargetMode="External"/><Relationship Id="rId885" Type="http://schemas.openxmlformats.org/officeDocument/2006/relationships/hyperlink" Target="https://up.codes/viewer/california/ca-building-code-2025/chapter/11B/accessibility-to-public-buildings-public-accommodations-commercial-buildings-and" TargetMode="External"/><Relationship Id="rId1070"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11B/accessibility-to-public-buildings-public-accommodations-commercial-buildings-and"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image" Target="media/image87.jpeg"/><Relationship Id="rId1168" Type="http://schemas.openxmlformats.org/officeDocument/2006/relationships/hyperlink" Target="https://up.codes/viewer/california/ca-building-code-2025/chapter/11B/accessibility-to-public-buildings-public-accommodations-commercial-buildings-and" TargetMode="External"/><Relationship Id="rId1375" Type="http://schemas.openxmlformats.org/officeDocument/2006/relationships/hyperlink" Target="https://up.codes/viewer/california/ca-building-code-2025/chapter/11B/accessibility-to-public-buildings-public-accommodations-commercial-buildings-and" TargetMode="External"/><Relationship Id="rId81" Type="http://schemas.openxmlformats.org/officeDocument/2006/relationships/hyperlink" Target="https://up.codes/viewer/california/ca-building-code-2025/chapter/2/definitions" TargetMode="External"/><Relationship Id="rId605" Type="http://schemas.openxmlformats.org/officeDocument/2006/relationships/hyperlink" Target="https://up.codes/product/pro-filtration-bottle-filling-station-bi-level-ada-cooler-refrigerated-ultra-cap?viewer_juris_key=california" TargetMode="External"/><Relationship Id="rId812" Type="http://schemas.openxmlformats.org/officeDocument/2006/relationships/hyperlink" Target="https://up.codes/viewer/california/ca-building-code-2025/chapter/11B/accessibility-to-public-buildings-public-accommodations-commercial-buildings-and"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2/definitions" TargetMode="External"/><Relationship Id="rId1442" Type="http://schemas.openxmlformats.org/officeDocument/2006/relationships/hyperlink" Target="https://up.codes/viewer/california/ca-building-code-2025/chapter/11B/accessibility-to-public-buildings-public-accommodations-commercial-buildings-and" TargetMode="External"/><Relationship Id="rId1302"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11B/accessibility-to-public-buildings-public-accommodations-commercial-buildings-and" TargetMode="External"/><Relationship Id="rId188" Type="http://schemas.openxmlformats.org/officeDocument/2006/relationships/hyperlink" Target="https://up.codes/viewer/california/ca-building-code-2025/chapter/11B/accessibility-to-public-buildings-public-accommodations-commercial-buildings-and" TargetMode="External"/><Relationship Id="rId395"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11B/accessibility-to-public-buildings-public-accommodations-commercial-buildings-and" TargetMode="External"/><Relationship Id="rId462" Type="http://schemas.openxmlformats.org/officeDocument/2006/relationships/hyperlink" Target="https://up.codes/viewer/california/ca-building-code-2025/chapter/11B/accessibility-to-public-buildings-public-accommodations-commercial-buildings-and" TargetMode="External"/><Relationship Id="rId1092"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11B/accessibility-to-public-buildings-public-accommodations-commercial-buildings-and" TargetMode="External"/><Relationship Id="rId115" Type="http://schemas.openxmlformats.org/officeDocument/2006/relationships/hyperlink" Target="https://up.codes/viewer/california/ca-building-code-2025/chapter/11B/accessibility-to-public-buildings-public-accommodations-commercial-buildings-and" TargetMode="External"/><Relationship Id="rId322" Type="http://schemas.openxmlformats.org/officeDocument/2006/relationships/hyperlink" Target="https://up.codes/viewer/california/ca-building-code-2025/chapter/11B/accessibility-to-public-buildings-public-accommodations-commercial-buildings-and"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11B/accessibility-to-public-buildings-public-accommodations-commercial-buildings-and" TargetMode="External"/><Relationship Id="rId834" Type="http://schemas.openxmlformats.org/officeDocument/2006/relationships/hyperlink" Target="https://up.codes/viewer/california/ca-building-code-2025/chapter/11B/accessibility-to-public-buildings-public-accommodations-commercial-buildings-and" TargetMode="External"/><Relationship Id="rId1257" Type="http://schemas.openxmlformats.org/officeDocument/2006/relationships/image" Target="media/image101.jpeg"/><Relationship Id="rId1464" Type="http://schemas.openxmlformats.org/officeDocument/2006/relationships/hyperlink" Target="https://up.codes/viewer/california/ca-building-code-2025/chapter/11B/accessibility-to-public-buildings-public-accommodations-commercial-buildings-and"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11B/accessibility-to-public-buildings-public-accommodations-commercial-buildings-and"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4/special-detailed-requirements-based-on-occupancy-and-use" TargetMode="External"/><Relationship Id="rId30"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0/aluminum" TargetMode="External"/><Relationship Id="rId484" Type="http://schemas.openxmlformats.org/officeDocument/2006/relationships/hyperlink" Target="https://up.codes/viewer/california/ca-building-code-2025/chapter/11B/accessibility-to-public-buildings-public-accommodations-commercial-buildings-and"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11B/accessibility-to-public-buildings-public-accommodations-commercial-buildings-and" TargetMode="External"/><Relationship Id="rId691" Type="http://schemas.openxmlformats.org/officeDocument/2006/relationships/hyperlink" Target="https://up.codes/viewer/california/ca-building-code-2025/chapter/11B/accessibility-to-public-buildings-public-accommodations-commercial-buildings-and" TargetMode="External"/><Relationship Id="rId789" Type="http://schemas.openxmlformats.org/officeDocument/2006/relationships/image" Target="media/image62.jpeg"/><Relationship Id="rId99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image" Target="media/image36.jpeg"/><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11B/accessibility-to-public-buildings-public-accommodations-commercial-buildings-and" TargetMode="External"/><Relationship Id="rId1279" Type="http://schemas.openxmlformats.org/officeDocument/2006/relationships/hyperlink" Target="https://up.codes/viewer/california/ca-building-code-2025/chapter/11B/accessibility-to-public-buildings-public-accommodations-commercial-buildings-and" TargetMode="External"/><Relationship Id="rId1486" Type="http://schemas.openxmlformats.org/officeDocument/2006/relationships/image" Target="media/image119.jpeg"/><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image" Target="media/image14.jpeg"/><Relationship Id="rId1041" Type="http://schemas.openxmlformats.org/officeDocument/2006/relationships/hyperlink" Target="https://up.codes/viewer/california/ca-building-code-2025/chapter/2/definitions" TargetMode="External"/><Relationship Id="rId1139" Type="http://schemas.openxmlformats.org/officeDocument/2006/relationships/hyperlink" Target="https://up.codes/viewer/california/ca-building-code-2025/chapter/11B/accessibility-to-public-buildings-public-accommodations-commercial-buildings-and" TargetMode="External"/><Relationship Id="rId1346" Type="http://schemas.openxmlformats.org/officeDocument/2006/relationships/hyperlink" Target="https://up.codes/viewer/california/ca-building-code-2025/chapter/11B/accessibility-to-public-buildings-public-accommodations-commercial-buildings-and"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2/definitions" TargetMode="External"/><Relationship Id="rId1206" Type="http://schemas.openxmlformats.org/officeDocument/2006/relationships/hyperlink" Target="https://up.codes/viewer/california/ca-building-code-2025/chapter/11B/accessibility-to-public-buildings-public-accommodations-commercial-buildings-and" TargetMode="External"/><Relationship Id="rId1413" Type="http://schemas.openxmlformats.org/officeDocument/2006/relationships/hyperlink" Target="https://up.codes/viewer/california/ca-building-code-2025/chapter/11B/accessibility-to-public-buildings-public-accommodations-commercial-buildings-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102</Pages>
  <Words>45467</Words>
  <Characters>248256</Characters>
  <Application>Microsoft Office Word</Application>
  <DocSecurity>0</DocSecurity>
  <Lines>11284</Lines>
  <Paragraphs>5340</Paragraphs>
  <ScaleCrop>false</ScaleCrop>
  <Company/>
  <LinksUpToDate>false</LinksUpToDate>
  <CharactersWithSpaces>288383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2025-11-20T01:47:00Z</dcterms:created>
  <dcterms:modified xsi:type="dcterms:W3CDTF">2025-11-20T01:51:00Z</dcterms:modified>
</cp:coreProperties>
</file>