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5B76" w14:textId="77777777" w:rsidR="00440D39" w:rsidRPr="00440D39" w:rsidRDefault="00440D39" w:rsidP="00440D39">
      <w:hyperlink r:id="rId5" w:anchor="19" w:history="1">
        <w:r w:rsidRPr="00440D39">
          <w:rPr>
            <w:rStyle w:val="Hyperlink"/>
          </w:rPr>
          <w:br/>
          <w:t>Chapter 19 Concrete</w:t>
        </w:r>
      </w:hyperlink>
    </w:p>
    <w:p w14:paraId="2BB6ABCA" w14:textId="77777777" w:rsidR="00440D39" w:rsidRPr="00440D39" w:rsidRDefault="00440D39" w:rsidP="00440D39">
      <w:r w:rsidRPr="00440D39">
        <w:rPr>
          <w:b/>
          <w:bCs/>
        </w:rPr>
        <w:t>CALIFORNIA BUILDING CODE — MATRIX ADOPTION </w:t>
      </w:r>
      <w:hyperlink r:id="rId6" w:anchor="table" w:history="1">
        <w:r w:rsidRPr="00440D39">
          <w:rPr>
            <w:rStyle w:val="Hyperlink"/>
            <w:b/>
            <w:bCs/>
          </w:rPr>
          <w:t>TABLE</w:t>
        </w:r>
      </w:hyperlink>
    </w:p>
    <w:p w14:paraId="19E929C5" w14:textId="77777777" w:rsidR="00440D39" w:rsidRPr="00440D39" w:rsidRDefault="00440D39" w:rsidP="00440D39">
      <w:r w:rsidRPr="00440D39">
        <w:rPr>
          <w:b/>
          <w:bCs/>
        </w:rPr>
        <w:t>CHAPTER 19 — </w:t>
      </w:r>
      <w:hyperlink r:id="rId7" w:anchor="concrete_" w:history="1">
        <w:r w:rsidRPr="00440D39">
          <w:rPr>
            <w:rStyle w:val="Hyperlink"/>
            <w:b/>
            <w:bCs/>
          </w:rPr>
          <w:t>CONCRETE</w:t>
        </w:r>
      </w:hyperlink>
    </w:p>
    <w:p w14:paraId="20F425B0" w14:textId="77777777" w:rsidR="00440D39" w:rsidRPr="00440D39" w:rsidRDefault="00440D39" w:rsidP="00440D39">
      <w:r w:rsidRPr="00440D39">
        <w:t>(Matrix Adoption </w:t>
      </w:r>
      <w:hyperlink r:id="rId8" w:anchor="table" w:history="1">
        <w:r w:rsidRPr="00440D39">
          <w:rPr>
            <w:rStyle w:val="Hyperlink"/>
          </w:rPr>
          <w:t>Tables</w:t>
        </w:r>
      </w:hyperlink>
      <w:r w:rsidRPr="00440D39">
        <w:t> are nonregulatory, intended only as an aid to the code user.</w:t>
      </w:r>
    </w:p>
    <w:p w14:paraId="5156907A" w14:textId="77777777" w:rsidR="00440D39" w:rsidRPr="00440D39" w:rsidRDefault="00440D39" w:rsidP="00440D39">
      <w:r w:rsidRPr="00440D39">
        <w:t>See </w:t>
      </w:r>
      <w:hyperlink r:id="rId9" w:anchor="1" w:history="1">
        <w:r w:rsidRPr="00440D39">
          <w:rPr>
            <w:rStyle w:val="Hyperlink"/>
          </w:rPr>
          <w:t>Chapter 1</w:t>
        </w:r>
      </w:hyperlink>
      <w:r w:rsidRPr="00440D39">
        <w:t> for state agency authority and building </w:t>
      </w:r>
      <w:hyperlink r:id="rId10" w:anchor="2501.1.1" w:history="1">
        <w:r w:rsidRPr="00440D39">
          <w:rPr>
            <w:rStyle w:val="Hyperlink"/>
          </w:rPr>
          <w:t>applications</w:t>
        </w:r>
      </w:hyperlink>
      <w:r w:rsidRPr="00440D39">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71"/>
        <w:gridCol w:w="385"/>
        <w:gridCol w:w="411"/>
        <w:gridCol w:w="387"/>
        <w:gridCol w:w="285"/>
        <w:gridCol w:w="285"/>
        <w:gridCol w:w="405"/>
        <w:gridCol w:w="338"/>
        <w:gridCol w:w="330"/>
        <w:gridCol w:w="463"/>
        <w:gridCol w:w="280"/>
        <w:gridCol w:w="328"/>
        <w:gridCol w:w="285"/>
        <w:gridCol w:w="285"/>
        <w:gridCol w:w="280"/>
        <w:gridCol w:w="285"/>
        <w:gridCol w:w="285"/>
        <w:gridCol w:w="437"/>
        <w:gridCol w:w="394"/>
        <w:gridCol w:w="387"/>
        <w:gridCol w:w="411"/>
        <w:gridCol w:w="389"/>
        <w:gridCol w:w="339"/>
        <w:gridCol w:w="324"/>
        <w:gridCol w:w="375"/>
      </w:tblGrid>
      <w:tr w:rsidR="00440D39" w:rsidRPr="00440D39" w14:paraId="18DC7308"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0F1735D" w14:textId="77777777" w:rsidR="00440D39" w:rsidRPr="00440D39" w:rsidRDefault="00440D39" w:rsidP="00440D39">
            <w:pPr>
              <w:rPr>
                <w:b/>
                <w:bCs/>
              </w:rPr>
            </w:pPr>
            <w:r w:rsidRPr="00440D39">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9E35E7F" w14:textId="77777777" w:rsidR="00440D39" w:rsidRPr="00440D39" w:rsidRDefault="00440D39" w:rsidP="00440D39">
            <w:pPr>
              <w:rPr>
                <w:b/>
                <w:bCs/>
              </w:rPr>
            </w:pPr>
            <w:r w:rsidRPr="00440D39">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2AD1251" w14:textId="77777777" w:rsidR="00440D39" w:rsidRPr="00440D39" w:rsidRDefault="00440D39" w:rsidP="00440D39">
            <w:pPr>
              <w:rPr>
                <w:b/>
                <w:bCs/>
              </w:rPr>
            </w:pPr>
            <w:r w:rsidRPr="00440D39">
              <w:rPr>
                <w:b/>
                <w:bCs/>
              </w:rPr>
              <w:t>BSC-CG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A48D1C" w14:textId="77777777" w:rsidR="00440D39" w:rsidRPr="00440D39" w:rsidRDefault="00440D39" w:rsidP="00440D39">
            <w:pPr>
              <w:rPr>
                <w:b/>
                <w:bCs/>
              </w:rPr>
            </w:pPr>
            <w:r w:rsidRPr="00440D39">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7C6434A" w14:textId="77777777" w:rsidR="00440D39" w:rsidRPr="00440D39" w:rsidRDefault="00440D39" w:rsidP="00440D39">
            <w:pPr>
              <w:rPr>
                <w:b/>
                <w:bCs/>
              </w:rPr>
            </w:pPr>
            <w:r w:rsidRPr="00440D39">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C1038BC" w14:textId="77777777" w:rsidR="00440D39" w:rsidRPr="00440D39" w:rsidRDefault="00440D39" w:rsidP="00440D39">
            <w:pPr>
              <w:rPr>
                <w:b/>
                <w:bCs/>
              </w:rPr>
            </w:pPr>
            <w:r w:rsidRPr="00440D39">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5D6FBF" w14:textId="77777777" w:rsidR="00440D39" w:rsidRPr="00440D39" w:rsidRDefault="00440D39" w:rsidP="00440D39">
            <w:pPr>
              <w:rPr>
                <w:b/>
                <w:bCs/>
              </w:rPr>
            </w:pPr>
            <w:r w:rsidRPr="00440D39">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C94B825" w14:textId="77777777" w:rsidR="00440D39" w:rsidRPr="00440D39" w:rsidRDefault="00440D39" w:rsidP="00440D39">
            <w:pPr>
              <w:rPr>
                <w:b/>
                <w:bCs/>
              </w:rPr>
            </w:pPr>
            <w:r w:rsidRPr="00440D39">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0694167" w14:textId="77777777" w:rsidR="00440D39" w:rsidRPr="00440D39" w:rsidRDefault="00440D39" w:rsidP="00440D39">
            <w:pPr>
              <w:rPr>
                <w:b/>
                <w:bCs/>
              </w:rPr>
            </w:pPr>
            <w:r w:rsidRPr="00440D39">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0FEDDB7" w14:textId="77777777" w:rsidR="00440D39" w:rsidRPr="00440D39" w:rsidRDefault="00440D39" w:rsidP="00440D39">
            <w:pPr>
              <w:rPr>
                <w:b/>
                <w:bCs/>
              </w:rPr>
            </w:pPr>
            <w:r w:rsidRPr="00440D39">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C8C9264" w14:textId="77777777" w:rsidR="00440D39" w:rsidRPr="00440D39" w:rsidRDefault="00440D39" w:rsidP="00440D39">
            <w:pPr>
              <w:rPr>
                <w:b/>
                <w:bCs/>
              </w:rPr>
            </w:pPr>
            <w:r w:rsidRPr="00440D39">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7D8E929" w14:textId="77777777" w:rsidR="00440D39" w:rsidRPr="00440D39" w:rsidRDefault="00440D39" w:rsidP="00440D39">
            <w:pPr>
              <w:rPr>
                <w:b/>
                <w:bCs/>
              </w:rPr>
            </w:pPr>
            <w:r w:rsidRPr="00440D39">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77593C5" w14:textId="77777777" w:rsidR="00440D39" w:rsidRPr="00440D39" w:rsidRDefault="00440D39" w:rsidP="00440D39">
            <w:pPr>
              <w:rPr>
                <w:b/>
                <w:bCs/>
              </w:rPr>
            </w:pPr>
            <w:r w:rsidRPr="00440D39">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4B2F083" w14:textId="77777777" w:rsidR="00440D39" w:rsidRPr="00440D39" w:rsidRDefault="00440D39" w:rsidP="00440D39">
            <w:pPr>
              <w:rPr>
                <w:b/>
                <w:bCs/>
              </w:rPr>
            </w:pPr>
            <w:r w:rsidRPr="00440D39">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C1CCDA" w14:textId="77777777" w:rsidR="00440D39" w:rsidRPr="00440D39" w:rsidRDefault="00440D39" w:rsidP="00440D39">
            <w:pPr>
              <w:rPr>
                <w:b/>
                <w:bCs/>
              </w:rPr>
            </w:pPr>
            <w:r w:rsidRPr="00440D39">
              <w:rPr>
                <w:b/>
                <w:bCs/>
              </w:rPr>
              <w:t>SLC</w:t>
            </w:r>
          </w:p>
        </w:tc>
      </w:tr>
      <w:tr w:rsidR="00440D39" w:rsidRPr="00440D39" w14:paraId="18E8C786"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5B759"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7A913"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E0C46"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19D97B" w14:textId="77777777" w:rsidR="00440D39" w:rsidRPr="00440D39" w:rsidRDefault="00440D39" w:rsidP="00440D39">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92DDA" w14:textId="77777777" w:rsidR="00440D39" w:rsidRPr="00440D39" w:rsidRDefault="00440D39" w:rsidP="00440D39">
            <w:pPr>
              <w:rPr>
                <w:b/>
                <w:bCs/>
              </w:rPr>
            </w:pPr>
            <w:r w:rsidRPr="00440D39">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11328" w14:textId="77777777" w:rsidR="00440D39" w:rsidRPr="00440D39" w:rsidRDefault="00440D39" w:rsidP="00440D39">
            <w:pPr>
              <w:rPr>
                <w:b/>
                <w:bCs/>
              </w:rPr>
            </w:pPr>
            <w:r w:rsidRPr="00440D39">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8D540" w14:textId="77777777" w:rsidR="00440D39" w:rsidRPr="00440D39" w:rsidRDefault="00440D39" w:rsidP="00440D39">
            <w:pPr>
              <w:rPr>
                <w:b/>
                <w:bCs/>
              </w:rPr>
            </w:pPr>
            <w:r w:rsidRPr="00440D39">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9CB7E" w14:textId="77777777" w:rsidR="00440D39" w:rsidRPr="00440D39" w:rsidRDefault="00440D39" w:rsidP="00440D39">
            <w:pPr>
              <w:rPr>
                <w:b/>
                <w:bCs/>
              </w:rPr>
            </w:pPr>
            <w:r w:rsidRPr="00440D39">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09969" w14:textId="77777777" w:rsidR="00440D39" w:rsidRPr="00440D39" w:rsidRDefault="00440D39" w:rsidP="00440D39">
            <w:pPr>
              <w:rPr>
                <w:b/>
                <w:bCs/>
              </w:rPr>
            </w:pPr>
            <w:r w:rsidRPr="00440D39">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A158E" w14:textId="77777777" w:rsidR="00440D39" w:rsidRPr="00440D39" w:rsidRDefault="00440D39" w:rsidP="00440D39">
            <w:pPr>
              <w:rPr>
                <w:b/>
                <w:bCs/>
              </w:rPr>
            </w:pPr>
            <w:r w:rsidRPr="00440D39">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9BC34" w14:textId="77777777" w:rsidR="00440D39" w:rsidRPr="00440D39" w:rsidRDefault="00440D39" w:rsidP="00440D39">
            <w:pPr>
              <w:rPr>
                <w:b/>
                <w:bCs/>
              </w:rPr>
            </w:pPr>
            <w:r w:rsidRPr="00440D39">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60C02" w14:textId="77777777" w:rsidR="00440D39" w:rsidRPr="00440D39" w:rsidRDefault="00440D39" w:rsidP="00440D39">
            <w:pPr>
              <w:rPr>
                <w:b/>
                <w:bCs/>
              </w:rPr>
            </w:pPr>
            <w:r w:rsidRPr="00440D39">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7589A" w14:textId="77777777" w:rsidR="00440D39" w:rsidRPr="00440D39" w:rsidRDefault="00440D39" w:rsidP="00440D39">
            <w:pPr>
              <w:rPr>
                <w:b/>
                <w:bCs/>
              </w:rPr>
            </w:pPr>
            <w:r w:rsidRPr="00440D39">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F0EC5" w14:textId="77777777" w:rsidR="00440D39" w:rsidRPr="00440D39" w:rsidRDefault="00440D39" w:rsidP="00440D39">
            <w:pPr>
              <w:rPr>
                <w:b/>
                <w:bCs/>
              </w:rPr>
            </w:pPr>
            <w:r w:rsidRPr="00440D39">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67B19" w14:textId="77777777" w:rsidR="00440D39" w:rsidRPr="00440D39" w:rsidRDefault="00440D39" w:rsidP="00440D39">
            <w:pPr>
              <w:rPr>
                <w:b/>
                <w:bCs/>
              </w:rPr>
            </w:pPr>
            <w:r w:rsidRPr="00440D39">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5EA0" w14:textId="77777777" w:rsidR="00440D39" w:rsidRPr="00440D39" w:rsidRDefault="00440D39" w:rsidP="00440D39">
            <w:pPr>
              <w:rPr>
                <w:b/>
                <w:bCs/>
              </w:rPr>
            </w:pPr>
            <w:r w:rsidRPr="00440D39">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3F338" w14:textId="77777777" w:rsidR="00440D39" w:rsidRPr="00440D39" w:rsidRDefault="00440D39" w:rsidP="00440D39">
            <w:pPr>
              <w:rPr>
                <w:b/>
                <w:bCs/>
              </w:rPr>
            </w:pPr>
            <w:r w:rsidRPr="00440D39">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6960A"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6F0A6"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AE340"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CEB04"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90A6FB"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62E3AA"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4F3F5" w14:textId="77777777" w:rsidR="00440D39" w:rsidRPr="00440D39" w:rsidRDefault="00440D39" w:rsidP="00440D39">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FD9F1" w14:textId="77777777" w:rsidR="00440D39" w:rsidRPr="00440D39" w:rsidRDefault="00440D39" w:rsidP="00440D39">
            <w:pPr>
              <w:rPr>
                <w:b/>
                <w:bCs/>
              </w:rPr>
            </w:pPr>
          </w:p>
        </w:tc>
      </w:tr>
      <w:tr w:rsidR="00440D39" w:rsidRPr="00440D39" w14:paraId="7A0285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B1268" w14:textId="77777777" w:rsidR="00440D39" w:rsidRPr="00440D39" w:rsidRDefault="00440D39" w:rsidP="00440D39">
            <w:r w:rsidRPr="00440D39">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DF87F"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2FC6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8B95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BA0A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F8AF9"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35DE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652E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6C4D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AB8B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DE07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8D26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B9FF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4A091"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0D2B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069A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22E31"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2F7A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4749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9053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AED3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A708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CC5E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068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CA13D" w14:textId="77777777" w:rsidR="00440D39" w:rsidRPr="00440D39" w:rsidRDefault="00440D39" w:rsidP="00440D39">
            <w:r w:rsidRPr="00440D39">
              <w:t> </w:t>
            </w:r>
          </w:p>
        </w:tc>
      </w:tr>
      <w:tr w:rsidR="00440D39" w:rsidRPr="00440D39" w14:paraId="307B01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F4EF4" w14:textId="77777777" w:rsidR="00440D39" w:rsidRPr="00440D39" w:rsidRDefault="00440D39" w:rsidP="00440D39">
            <w:r w:rsidRPr="00440D39">
              <w:t>Adopt entire chapter as</w:t>
            </w:r>
          </w:p>
          <w:p w14:paraId="3F44CAF8" w14:textId="77777777" w:rsidR="00440D39" w:rsidRPr="00440D39" w:rsidRDefault="00440D39" w:rsidP="00440D39">
            <w:r w:rsidRPr="00440D39">
              <w:t>amended (amended</w:t>
            </w:r>
          </w:p>
          <w:p w14:paraId="4D2B6E40" w14:textId="77777777" w:rsidR="00440D39" w:rsidRPr="00440D39" w:rsidRDefault="00440D39" w:rsidP="00440D39">
            <w:r w:rsidRPr="00440D39">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1652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1F26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CB7C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311C8"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DE7B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045C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2CB4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C20C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34E6A"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3E8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13AAF"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54A33"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C85D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707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D4DE2" w14:textId="77777777" w:rsidR="00440D39" w:rsidRPr="00440D39" w:rsidRDefault="00440D39" w:rsidP="00440D39">
            <w:r w:rsidRPr="00440D39">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19CB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5C22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5B89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8618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394D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12F7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55F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C18D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156C8" w14:textId="77777777" w:rsidR="00440D39" w:rsidRPr="00440D39" w:rsidRDefault="00440D39" w:rsidP="00440D39">
            <w:r w:rsidRPr="00440D39">
              <w:t> </w:t>
            </w:r>
          </w:p>
        </w:tc>
      </w:tr>
      <w:tr w:rsidR="00440D39" w:rsidRPr="00440D39" w14:paraId="72BDE9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5C3AC" w14:textId="77777777" w:rsidR="00440D39" w:rsidRPr="00440D39" w:rsidRDefault="00440D39" w:rsidP="00440D39">
            <w:r w:rsidRPr="00440D39">
              <w:t xml:space="preserve">Adopt only </w:t>
            </w:r>
            <w:r w:rsidRPr="00440D39">
              <w:lastRenderedPageBreak/>
              <w:t>those sections</w:t>
            </w:r>
          </w:p>
          <w:p w14:paraId="64608974" w14:textId="77777777" w:rsidR="00440D39" w:rsidRPr="00440D39" w:rsidRDefault="00440D39" w:rsidP="00440D39">
            <w:r w:rsidRPr="00440D39">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61D9A" w14:textId="77777777" w:rsidR="00440D39" w:rsidRPr="00440D39" w:rsidRDefault="00440D39" w:rsidP="00440D39">
            <w:r w:rsidRPr="00440D39">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A7D7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BA32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005F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177B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AC76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F9F8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8600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8BFC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27AA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843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019A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5AA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095F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5FA3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D403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39D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92FB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78EC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DAE0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A29C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2362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33A5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14DAF" w14:textId="77777777" w:rsidR="00440D39" w:rsidRPr="00440D39" w:rsidRDefault="00440D39" w:rsidP="00440D39">
            <w:r w:rsidRPr="00440D39">
              <w:t> </w:t>
            </w:r>
          </w:p>
        </w:tc>
      </w:tr>
      <w:tr w:rsidR="00440D39" w:rsidRPr="00440D39" w14:paraId="63C1AA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94C2F" w14:textId="77777777" w:rsidR="00440D39" w:rsidRPr="00440D39" w:rsidRDefault="00440D39" w:rsidP="00440D39">
            <w:r w:rsidRPr="00440D39">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CAC5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D97B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34F0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CAFA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BF5F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792B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55B9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77E2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F974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A607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3BCD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0C83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CE73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E82D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E60D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6508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B4DC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3171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8D03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90DE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604D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3B9D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D525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C7001" w14:textId="77777777" w:rsidR="00440D39" w:rsidRPr="00440D39" w:rsidRDefault="00440D39" w:rsidP="00440D39">
            <w:r w:rsidRPr="00440D39">
              <w:t> </w:t>
            </w:r>
          </w:p>
        </w:tc>
      </w:tr>
      <w:tr w:rsidR="00440D39" w:rsidRPr="00440D39" w14:paraId="73FFF8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8B70A" w14:textId="77777777" w:rsidR="00440D39" w:rsidRPr="00440D39" w:rsidRDefault="00440D39" w:rsidP="00440D39">
            <w:hyperlink r:id="rId11" w:anchor="1901.1.1" w:history="1">
              <w:r w:rsidRPr="00440D39">
                <w:rPr>
                  <w:rStyle w:val="Hyperlink"/>
                </w:rPr>
                <w:t>1901.1.1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2C88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4EC3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5F0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F19B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AB0D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DF6E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5BF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08BB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C827D"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69FD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E0DC8"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3B155"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6F7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1B96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1637B"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223B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1595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CE5A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2EE2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6B70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7E96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2AD7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5E19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CF1AB" w14:textId="77777777" w:rsidR="00440D39" w:rsidRPr="00440D39" w:rsidRDefault="00440D39" w:rsidP="00440D39">
            <w:r w:rsidRPr="00440D39">
              <w:t> </w:t>
            </w:r>
          </w:p>
        </w:tc>
      </w:tr>
      <w:tr w:rsidR="00440D39" w:rsidRPr="00440D39" w14:paraId="4B6E70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A3621" w14:textId="77777777" w:rsidR="00440D39" w:rsidRPr="00440D39" w:rsidRDefault="00440D39" w:rsidP="00440D39">
            <w:hyperlink r:id="rId12" w:anchor="1901.1.2" w:history="1">
              <w:r w:rsidRPr="00440D39">
                <w:rPr>
                  <w:rStyle w:val="Hyperlink"/>
                </w:rPr>
                <w:t>1901.1.2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B633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AC71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3C1F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5AE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FF84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59E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E905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4D68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8348B"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4976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2361F"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310F7"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E951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9960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C5C43"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C3D2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2A7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666C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128F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96A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7551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8694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C011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3AF71" w14:textId="77777777" w:rsidR="00440D39" w:rsidRPr="00440D39" w:rsidRDefault="00440D39" w:rsidP="00440D39">
            <w:r w:rsidRPr="00440D39">
              <w:t> </w:t>
            </w:r>
          </w:p>
        </w:tc>
      </w:tr>
      <w:tr w:rsidR="00440D39" w:rsidRPr="00440D39" w14:paraId="0A2160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3089A" w14:textId="77777777" w:rsidR="00440D39" w:rsidRPr="00440D39" w:rsidRDefault="00440D39" w:rsidP="00440D39">
            <w:hyperlink r:id="rId13" w:anchor="1901.1.3" w:history="1">
              <w:r w:rsidRPr="00440D39">
                <w:rPr>
                  <w:rStyle w:val="Hyperlink"/>
                </w:rPr>
                <w:t>1901.1.3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DDF0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0E1C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2AD3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CF97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B314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81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BF5E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E37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3C3FD"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29B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44821"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FF088"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B636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04F2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8D5E4"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866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B4A4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615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CB88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0C08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7DE6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CE9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478F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2025D" w14:textId="77777777" w:rsidR="00440D39" w:rsidRPr="00440D39" w:rsidRDefault="00440D39" w:rsidP="00440D39">
            <w:r w:rsidRPr="00440D39">
              <w:t> </w:t>
            </w:r>
          </w:p>
        </w:tc>
      </w:tr>
      <w:tr w:rsidR="00440D39" w:rsidRPr="00440D39" w14:paraId="2CFD50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7DF10" w14:textId="77777777" w:rsidR="00440D39" w:rsidRPr="00440D39" w:rsidRDefault="00440D39" w:rsidP="00440D39">
            <w:hyperlink r:id="rId14" w:anchor="1901.1.4" w:history="1">
              <w:r w:rsidRPr="00440D39">
                <w:rPr>
                  <w:rStyle w:val="Hyperlink"/>
                </w:rPr>
                <w:t>1901.1.4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5447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FCF3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E1A6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85B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51AE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5935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33E4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864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B2299"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B33A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87EA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EC9D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237C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21AF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066F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BF72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4E3E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7641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6A98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2999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A8E1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9111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0B2C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79B4B" w14:textId="77777777" w:rsidR="00440D39" w:rsidRPr="00440D39" w:rsidRDefault="00440D39" w:rsidP="00440D39">
            <w:r w:rsidRPr="00440D39">
              <w:t> </w:t>
            </w:r>
          </w:p>
        </w:tc>
      </w:tr>
      <w:tr w:rsidR="00440D39" w:rsidRPr="00440D39" w14:paraId="1EF9BC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1D065" w14:textId="77777777" w:rsidR="00440D39" w:rsidRPr="00440D39" w:rsidRDefault="00440D39" w:rsidP="00440D39">
            <w:hyperlink r:id="rId15" w:anchor="1901.1.5" w:history="1">
              <w:r w:rsidRPr="00440D39">
                <w:rPr>
                  <w:rStyle w:val="Hyperlink"/>
                </w:rPr>
                <w:t>1901.1.5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4793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A70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893D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D65F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CB48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6810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199A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1666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24E1E"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BA06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6530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C472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276B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112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66EA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EEB9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1805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533B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DD09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90EC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87F7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E172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9F0E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AC1CE" w14:textId="77777777" w:rsidR="00440D39" w:rsidRPr="00440D39" w:rsidRDefault="00440D39" w:rsidP="00440D39">
            <w:r w:rsidRPr="00440D39">
              <w:t> </w:t>
            </w:r>
          </w:p>
        </w:tc>
      </w:tr>
      <w:tr w:rsidR="00440D39" w:rsidRPr="00440D39" w14:paraId="4552DD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00BBF" w14:textId="77777777" w:rsidR="00440D39" w:rsidRPr="00440D39" w:rsidRDefault="00440D39" w:rsidP="00440D39">
            <w:hyperlink r:id="rId16" w:anchor="1901.3.1" w:history="1">
              <w:r w:rsidRPr="00440D39">
                <w:rPr>
                  <w:rStyle w:val="Hyperlink"/>
                </w:rPr>
                <w:t>1901.3.1</w:t>
              </w:r>
            </w:hyperlink>
            <w:r w:rsidRPr="00440D39">
              <w:rPr>
                <w:i/>
                <w:iCs/>
              </w:rPr>
              <w:t> — </w:t>
            </w:r>
            <w:hyperlink r:id="rId17" w:anchor="1901.3.4.5" w:history="1">
              <w:r w:rsidRPr="00440D39">
                <w:rPr>
                  <w:rStyle w:val="Hyperlink"/>
                </w:rPr>
                <w:t>1901.3.4.5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F941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16AB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7839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0DA3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FD1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BBF0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D02A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CA67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A706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7FFF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3253C"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8305C"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410C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4E74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97D2B"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37D1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2B27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6398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909D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B60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7C38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5C55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FD78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CD9F8" w14:textId="77777777" w:rsidR="00440D39" w:rsidRPr="00440D39" w:rsidRDefault="00440D39" w:rsidP="00440D39">
            <w:r w:rsidRPr="00440D39">
              <w:t> </w:t>
            </w:r>
          </w:p>
        </w:tc>
      </w:tr>
      <w:tr w:rsidR="00440D39" w:rsidRPr="00440D39" w14:paraId="7EAE83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F321" w14:textId="77777777" w:rsidR="00440D39" w:rsidRPr="00440D39" w:rsidRDefault="00440D39" w:rsidP="00440D39">
            <w:hyperlink r:id="rId18" w:anchor="1903.1" w:history="1">
              <w:r w:rsidRPr="00440D39">
                <w:rPr>
                  <w:rStyle w:val="Hyperlink"/>
                </w:rPr>
                <w:t>1903.1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7E74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10BD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F86D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53F7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F6C8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3B8D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71C5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8438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4465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C95A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644A4"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43606"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953F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88D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8A274"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CFE9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0383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9100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A025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A25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C817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F3DC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1875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29157" w14:textId="77777777" w:rsidR="00440D39" w:rsidRPr="00440D39" w:rsidRDefault="00440D39" w:rsidP="00440D39">
            <w:r w:rsidRPr="00440D39">
              <w:t> </w:t>
            </w:r>
          </w:p>
        </w:tc>
      </w:tr>
      <w:tr w:rsidR="00440D39" w:rsidRPr="00440D39" w14:paraId="71EEC8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82CB0" w14:textId="77777777" w:rsidR="00440D39" w:rsidRPr="00440D39" w:rsidRDefault="00440D39" w:rsidP="00440D39">
            <w:hyperlink r:id="rId19" w:anchor="1903.3" w:history="1">
              <w:r w:rsidRPr="00440D39">
                <w:rPr>
                  <w:rStyle w:val="Hyperlink"/>
                </w:rPr>
                <w:t>1903.3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70CB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FABD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0050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E11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020D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8136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CF45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58D1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3422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E31A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57B3"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53429"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EE35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416E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0AD9C"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0AE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BC92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0044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1EDD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E323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92B0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50E4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185F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E570F" w14:textId="77777777" w:rsidR="00440D39" w:rsidRPr="00440D39" w:rsidRDefault="00440D39" w:rsidP="00440D39">
            <w:r w:rsidRPr="00440D39">
              <w:t> </w:t>
            </w:r>
          </w:p>
        </w:tc>
      </w:tr>
      <w:tr w:rsidR="00440D39" w:rsidRPr="00440D39" w14:paraId="073DF9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0A8DC" w14:textId="77777777" w:rsidR="00440D39" w:rsidRPr="00440D39" w:rsidRDefault="00440D39" w:rsidP="00440D39">
            <w:hyperlink r:id="rId20" w:anchor="1903.4" w:history="1">
              <w:r w:rsidRPr="00440D39">
                <w:rPr>
                  <w:rStyle w:val="Hyperlink"/>
                </w:rPr>
                <w:t>1903.4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AE6F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AC8D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72A9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61F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DED0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B996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A1A6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2DA0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2E96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0EA5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BB261"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6D661"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B285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7B86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9E145"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3E11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F251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DE4B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C8E7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2050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6E3C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D699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7A77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00DCB" w14:textId="77777777" w:rsidR="00440D39" w:rsidRPr="00440D39" w:rsidRDefault="00440D39" w:rsidP="00440D39">
            <w:r w:rsidRPr="00440D39">
              <w:t> </w:t>
            </w:r>
          </w:p>
        </w:tc>
      </w:tr>
      <w:tr w:rsidR="00440D39" w:rsidRPr="00440D39" w14:paraId="68B4DB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77A4F" w14:textId="77777777" w:rsidR="00440D39" w:rsidRPr="00440D39" w:rsidRDefault="00440D39" w:rsidP="00440D39">
            <w:hyperlink r:id="rId21" w:anchor="1903.5" w:history="1">
              <w:r w:rsidRPr="00440D39">
                <w:rPr>
                  <w:rStyle w:val="Hyperlink"/>
                </w:rPr>
                <w:t>1903.5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C1F8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2A7E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040A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D2AB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BDB4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94E1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09B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2910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210A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4EA1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5935A"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2CE78"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7A54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CDD9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E2EFE"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DAA8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3D83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B2B7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E905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A1B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DAFC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DDA4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CE13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7DC22" w14:textId="77777777" w:rsidR="00440D39" w:rsidRPr="00440D39" w:rsidRDefault="00440D39" w:rsidP="00440D39">
            <w:r w:rsidRPr="00440D39">
              <w:t> </w:t>
            </w:r>
          </w:p>
        </w:tc>
      </w:tr>
      <w:tr w:rsidR="00440D39" w:rsidRPr="00440D39" w14:paraId="2718E4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9D4A4" w14:textId="77777777" w:rsidR="00440D39" w:rsidRPr="00440D39" w:rsidRDefault="00440D39" w:rsidP="00440D39">
            <w:r w:rsidRPr="00440D39">
              <w:t>1905.1.8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FA2B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2528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4A4D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39A0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7D50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58D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F343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3B7B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CB49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9B48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FF33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3549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0C7C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CC32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6BEC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1A07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329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3C53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C04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82F9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5FFE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82C0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D9E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65071" w14:textId="77777777" w:rsidR="00440D39" w:rsidRPr="00440D39" w:rsidRDefault="00440D39" w:rsidP="00440D39">
            <w:r w:rsidRPr="00440D39">
              <w:t> </w:t>
            </w:r>
          </w:p>
        </w:tc>
      </w:tr>
      <w:tr w:rsidR="00440D39" w:rsidRPr="00440D39" w14:paraId="53B6AD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15FD0" w14:textId="77777777" w:rsidR="00440D39" w:rsidRPr="00440D39" w:rsidRDefault="00440D39" w:rsidP="00440D39">
            <w:hyperlink r:id="rId22" w:anchor="1905.5" w:history="1">
              <w:r w:rsidRPr="00440D39">
                <w:rPr>
                  <w:rStyle w:val="Hyperlink"/>
                </w:rPr>
                <w:t>1905.5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55A6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9B88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7C36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F3D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E0D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67EF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1BE8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7BB2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3AD2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646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973BB"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9B17E"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AD91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7D2B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AFA76"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76E1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821E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A87B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66D8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47DE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FDB8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6337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06F1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179B3" w14:textId="77777777" w:rsidR="00440D39" w:rsidRPr="00440D39" w:rsidRDefault="00440D39" w:rsidP="00440D39">
            <w:r w:rsidRPr="00440D39">
              <w:t> </w:t>
            </w:r>
          </w:p>
        </w:tc>
      </w:tr>
      <w:tr w:rsidR="00440D39" w:rsidRPr="00440D39" w14:paraId="0F6F04E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73F68" w14:textId="77777777" w:rsidR="00440D39" w:rsidRPr="00440D39" w:rsidRDefault="00440D39" w:rsidP="00440D39">
            <w:hyperlink r:id="rId23" w:anchor="1905.6" w:history="1">
              <w:r w:rsidRPr="00440D39">
                <w:rPr>
                  <w:rStyle w:val="Hyperlink"/>
                </w:rPr>
                <w:t>1905.6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83D5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6142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055C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7173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1AEA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6469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FB7D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DC0C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85E6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9F79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C772F"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50E4E"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2A41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D294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60B85"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4CF0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6EDA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6E1C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144A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4541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B263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5CB5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7C8C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DC517" w14:textId="77777777" w:rsidR="00440D39" w:rsidRPr="00440D39" w:rsidRDefault="00440D39" w:rsidP="00440D39">
            <w:r w:rsidRPr="00440D39">
              <w:t> </w:t>
            </w:r>
          </w:p>
        </w:tc>
      </w:tr>
      <w:tr w:rsidR="00440D39" w:rsidRPr="00440D39" w14:paraId="3E5D79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C145F" w14:textId="77777777" w:rsidR="00440D39" w:rsidRPr="00440D39" w:rsidRDefault="00440D39" w:rsidP="00440D39">
            <w:r w:rsidRPr="00440D39">
              <w:t>1906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63D0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112E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0344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2D01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556E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3904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2DBD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8490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76D4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8632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FF27C"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63E6F"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1BC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4EAC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F9867"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6858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D6B4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9577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D2D7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5579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EFCC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4109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C864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9534D" w14:textId="77777777" w:rsidR="00440D39" w:rsidRPr="00440D39" w:rsidRDefault="00440D39" w:rsidP="00440D39">
            <w:r w:rsidRPr="00440D39">
              <w:t> </w:t>
            </w:r>
          </w:p>
        </w:tc>
      </w:tr>
      <w:tr w:rsidR="00440D39" w:rsidRPr="00440D39" w14:paraId="531ABF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F9DA1" w14:textId="77777777" w:rsidR="00440D39" w:rsidRPr="00440D39" w:rsidRDefault="00440D39" w:rsidP="00440D39">
            <w:hyperlink r:id="rId24" w:anchor="1907.4.1" w:history="1">
              <w:r w:rsidRPr="00440D39">
                <w:rPr>
                  <w:rStyle w:val="Hyperlink"/>
                </w:rPr>
                <w:t>1907.4.1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EE5E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5D20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69EC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6CC8D"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324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F03B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D5E7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EBC4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A961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D9C9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D522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5815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F413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5C2A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A760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F158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9C93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90F6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0ED1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52D5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8C76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6BD2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3F30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F86FE" w14:textId="77777777" w:rsidR="00440D39" w:rsidRPr="00440D39" w:rsidRDefault="00440D39" w:rsidP="00440D39">
            <w:r w:rsidRPr="00440D39">
              <w:t> </w:t>
            </w:r>
          </w:p>
        </w:tc>
      </w:tr>
      <w:tr w:rsidR="00440D39" w:rsidRPr="00440D39" w14:paraId="27C210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53E34" w14:textId="77777777" w:rsidR="00440D39" w:rsidRPr="00440D39" w:rsidRDefault="00440D39" w:rsidP="00440D39">
            <w:hyperlink r:id="rId25" w:anchor="1908.1" w:history="1">
              <w:r w:rsidRPr="00440D39">
                <w:rPr>
                  <w:rStyle w:val="Hyperlink"/>
                </w:rPr>
                <w:t>1908.1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020C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5CAC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2253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B7E4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88A4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E159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E500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16CD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972D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64EF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FEC16"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0F516"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738D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B6C0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B90DF"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1966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49E2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40DB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0139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C01A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7A12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D63C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A902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827F7" w14:textId="77777777" w:rsidR="00440D39" w:rsidRPr="00440D39" w:rsidRDefault="00440D39" w:rsidP="00440D39">
            <w:r w:rsidRPr="00440D39">
              <w:t> </w:t>
            </w:r>
          </w:p>
        </w:tc>
      </w:tr>
      <w:tr w:rsidR="00440D39" w:rsidRPr="00440D39" w14:paraId="711AE4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BCC7C" w14:textId="77777777" w:rsidR="00440D39" w:rsidRPr="00440D39" w:rsidRDefault="00440D39" w:rsidP="00440D39">
            <w:r w:rsidRPr="00440D39">
              <w:t>1909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0917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9ECC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C96A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B9B9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DE34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4DD5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BC4B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7962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80394"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DFB1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66F4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7F36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16C8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CE35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A3CD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D2C2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4579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04FB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FB50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02C7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8005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2F64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F03B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E8255" w14:textId="77777777" w:rsidR="00440D39" w:rsidRPr="00440D39" w:rsidRDefault="00440D39" w:rsidP="00440D39">
            <w:r w:rsidRPr="00440D39">
              <w:t> </w:t>
            </w:r>
          </w:p>
        </w:tc>
      </w:tr>
      <w:tr w:rsidR="00440D39" w:rsidRPr="00440D39" w14:paraId="47989C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FB23F" w14:textId="77777777" w:rsidR="00440D39" w:rsidRPr="00440D39" w:rsidRDefault="00440D39" w:rsidP="00440D39">
            <w:r w:rsidRPr="00440D39">
              <w:lastRenderedPageBreak/>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5E27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CF4CD"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8179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DE1C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AAA8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5807"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9E8D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7952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26A8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CFFE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2125E"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764A2"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C7570"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23AA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1FBC2"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3ED1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B3F6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BBB1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634EF"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96FC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296B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CA76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C17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07155" w14:textId="77777777" w:rsidR="00440D39" w:rsidRPr="00440D39" w:rsidRDefault="00440D39" w:rsidP="00440D39">
            <w:r w:rsidRPr="00440D39">
              <w:t> </w:t>
            </w:r>
          </w:p>
        </w:tc>
      </w:tr>
      <w:tr w:rsidR="00440D39" w:rsidRPr="00440D39" w14:paraId="3B5C78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276A" w14:textId="77777777" w:rsidR="00440D39" w:rsidRPr="00440D39" w:rsidRDefault="00440D39" w:rsidP="00440D39">
            <w:r w:rsidRPr="00440D39">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5E26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B5B8A"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399F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69AF5"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3770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93E9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265B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609C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21CB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56BC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3B6EF"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DD747"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87A5C"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04C6"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2E23D" w14:textId="77777777" w:rsidR="00440D39" w:rsidRPr="00440D39" w:rsidRDefault="00440D39" w:rsidP="00440D39">
            <w:r w:rsidRPr="00440D39">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E34D9"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E37E3"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2A4C8"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851AB"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1D744"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C0821"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0D9EE"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54BE2" w14:textId="77777777" w:rsidR="00440D39" w:rsidRPr="00440D39" w:rsidRDefault="00440D39" w:rsidP="00440D39">
            <w:r w:rsidRPr="00440D39">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D27CC" w14:textId="77777777" w:rsidR="00440D39" w:rsidRPr="00440D39" w:rsidRDefault="00440D39" w:rsidP="00440D39">
            <w:r w:rsidRPr="00440D39">
              <w:t> </w:t>
            </w:r>
          </w:p>
        </w:tc>
      </w:tr>
    </w:tbl>
    <w:p w14:paraId="6599EDAD" w14:textId="77777777" w:rsidR="00440D39" w:rsidRPr="00440D39" w:rsidRDefault="00440D39" w:rsidP="00440D39">
      <w:r w:rsidRPr="00440D39">
        <w:t>The state agency does not adopt sections identified with the following symbol: †</w:t>
      </w:r>
    </w:p>
    <w:p w14:paraId="5D400466" w14:textId="77777777" w:rsidR="00440D39" w:rsidRPr="00440D39" w:rsidRDefault="00440D39" w:rsidP="00440D39">
      <w:r w:rsidRPr="00440D39">
        <w:t>The Office of the State Fire Marshal's adoption of this chapter or individual sections is applicable to structures regulated by other state agencies pursuant to </w:t>
      </w:r>
      <w:hyperlink r:id="rId26" w:anchor="1.11" w:history="1">
        <w:r w:rsidRPr="00440D39">
          <w:rPr>
            <w:rStyle w:val="Hyperlink"/>
          </w:rPr>
          <w:t>Section 1.11</w:t>
        </w:r>
      </w:hyperlink>
      <w:r w:rsidRPr="00440D39">
        <w:t>.</w:t>
      </w:r>
    </w:p>
    <w:p w14:paraId="7BF5B53D" w14:textId="77777777" w:rsidR="00440D39" w:rsidRPr="00440D39" w:rsidRDefault="00440D39" w:rsidP="00440D39">
      <w:pPr>
        <w:rPr>
          <w:b/>
          <w:bCs/>
          <w:i/>
          <w:iCs/>
        </w:rPr>
      </w:pPr>
      <w:r w:rsidRPr="00440D39">
        <w:rPr>
          <w:b/>
          <w:bCs/>
          <w:i/>
          <w:iCs/>
        </w:rPr>
        <w:t>User notes:</w:t>
      </w:r>
    </w:p>
    <w:p w14:paraId="1C36CC7D" w14:textId="77777777" w:rsidR="00440D39" w:rsidRPr="00440D39" w:rsidRDefault="00440D39" w:rsidP="00440D39">
      <w:pPr>
        <w:rPr>
          <w:i/>
          <w:iCs/>
        </w:rPr>
      </w:pPr>
      <w:r w:rsidRPr="00440D39">
        <w:rPr>
          <w:b/>
          <w:bCs/>
          <w:i/>
          <w:iCs/>
        </w:rPr>
        <w:t>About this chapter: </w:t>
      </w:r>
      <w:r w:rsidRPr="00440D39">
        <w:rPr>
          <w:i/>
          <w:iCs/>
        </w:rPr>
        <w:t>Chapter 19 provides minimum accepted practices for the </w:t>
      </w:r>
      <w:hyperlink r:id="rId27" w:anchor="2210A.1.1" w:history="1">
        <w:r w:rsidRPr="00440D39">
          <w:rPr>
            <w:rStyle w:val="Hyperlink"/>
            <w:i/>
            <w:iCs/>
          </w:rPr>
          <w:t>design</w:t>
        </w:r>
      </w:hyperlink>
      <w:r w:rsidRPr="00440D39">
        <w:rPr>
          <w:i/>
          <w:iCs/>
        </w:rPr>
        <w:t> and </w:t>
      </w:r>
      <w:hyperlink r:id="rId28" w:anchor="407.1.1" w:history="1">
        <w:r w:rsidRPr="00440D39">
          <w:rPr>
            <w:rStyle w:val="Hyperlink"/>
            <w:i/>
            <w:iCs/>
          </w:rPr>
          <w:t>construction</w:t>
        </w:r>
      </w:hyperlink>
      <w:r w:rsidRPr="00440D39">
        <w:rPr>
          <w:i/>
          <w:iCs/>
        </w:rPr>
        <w:t> of buildings and structural components using </w:t>
      </w:r>
      <w:hyperlink r:id="rId29" w:anchor="concrete_" w:history="1">
        <w:r w:rsidRPr="00440D39">
          <w:rPr>
            <w:rStyle w:val="Hyperlink"/>
            <w:i/>
            <w:iCs/>
          </w:rPr>
          <w:t>concrete</w:t>
        </w:r>
      </w:hyperlink>
      <w:r w:rsidRPr="00440D39">
        <w:rPr>
          <w:i/>
          <w:iCs/>
        </w:rPr>
        <w:t>—both plain and reinforced. Chapter 19 relies primarily on the reference to American </w:t>
      </w:r>
      <w:hyperlink r:id="rId30" w:anchor="concrete_" w:history="1">
        <w:r w:rsidRPr="00440D39">
          <w:rPr>
            <w:rStyle w:val="Hyperlink"/>
            <w:i/>
            <w:iCs/>
          </w:rPr>
          <w:t>Concrete</w:t>
        </w:r>
      </w:hyperlink>
      <w:r w:rsidRPr="00440D39">
        <w:rPr>
          <w:i/>
          <w:iCs/>
        </w:rPr>
        <w:t> Institute (ACI) 318, Building Code Requirements for Structural </w:t>
      </w:r>
      <w:hyperlink r:id="rId31" w:anchor="concrete_" w:history="1">
        <w:r w:rsidRPr="00440D39">
          <w:rPr>
            <w:rStyle w:val="Hyperlink"/>
            <w:i/>
            <w:iCs/>
          </w:rPr>
          <w:t>Concrete</w:t>
        </w:r>
      </w:hyperlink>
      <w:r w:rsidRPr="00440D39">
        <w:rPr>
          <w:i/>
          <w:iCs/>
        </w:rPr>
        <w:t>. Structural </w:t>
      </w:r>
      <w:hyperlink r:id="rId32" w:anchor="concrete_" w:history="1">
        <w:r w:rsidRPr="00440D39">
          <w:rPr>
            <w:rStyle w:val="Hyperlink"/>
            <w:i/>
            <w:iCs/>
          </w:rPr>
          <w:t>concrete</w:t>
        </w:r>
      </w:hyperlink>
      <w:r w:rsidRPr="00440D39">
        <w:rPr>
          <w:i/>
          <w:iCs/>
        </w:rPr>
        <w:t> must be designed and constructed to comply with this code and all listed standards. There are also specific provisions addressing slabs-on-ground and shotcrete.</w:t>
      </w:r>
    </w:p>
    <w:p w14:paraId="7D4F9D77" w14:textId="77777777" w:rsidR="00440D39" w:rsidRPr="00440D39" w:rsidRDefault="00440D39" w:rsidP="00440D39">
      <w:pPr>
        <w:rPr>
          <w:i/>
          <w:iCs/>
        </w:rPr>
      </w:pPr>
      <w:r w:rsidRPr="00440D39">
        <w:rPr>
          <w:i/>
          <w:iCs/>
        </w:rPr>
        <w:t>This chapter was extensively reorganized for the 2024 edition. For complete information, see the relocations </w:t>
      </w:r>
      <w:hyperlink r:id="rId33" w:anchor="table" w:history="1">
        <w:r w:rsidRPr="00440D39">
          <w:rPr>
            <w:rStyle w:val="Hyperlink"/>
            <w:i/>
            <w:iCs/>
          </w:rPr>
          <w:t>table</w:t>
        </w:r>
      </w:hyperlink>
      <w:r w:rsidRPr="00440D39">
        <w:rPr>
          <w:i/>
          <w:iCs/>
        </w:rPr>
        <w:t> in the Preface information of this code.</w:t>
      </w:r>
    </w:p>
    <w:p w14:paraId="7258D810" w14:textId="77777777" w:rsidR="00440D39" w:rsidRPr="00440D39" w:rsidRDefault="00440D39" w:rsidP="00440D39">
      <w:pPr>
        <w:rPr>
          <w:i/>
          <w:iCs/>
        </w:rPr>
      </w:pPr>
      <w:r w:rsidRPr="00440D39">
        <w:rPr>
          <w:b/>
          <w:bCs/>
          <w:i/>
          <w:iCs/>
        </w:rPr>
        <w:t>ICC code development note:</w:t>
      </w:r>
      <w:r w:rsidRPr="00440D39">
        <w:rPr>
          <w:i/>
          <w:iCs/>
        </w:rPr>
        <w:t> Code change proposals to this chapter will be considered by the IBC—Structural Code Development Committee during the 2025 (</w:t>
      </w:r>
      <w:hyperlink r:id="rId34" w:anchor="304" w:history="1">
        <w:r w:rsidRPr="00440D39">
          <w:rPr>
            <w:rStyle w:val="Hyperlink"/>
            <w:i/>
            <w:iCs/>
          </w:rPr>
          <w:t>Group B</w:t>
        </w:r>
      </w:hyperlink>
      <w:r w:rsidRPr="00440D39">
        <w:rPr>
          <w:i/>
          <w:iCs/>
        </w:rPr>
        <w:t>) Code Development Cycle.</w:t>
      </w:r>
    </w:p>
    <w:p w14:paraId="5565C523" w14:textId="77777777" w:rsidR="00440D39" w:rsidRPr="00440D39" w:rsidRDefault="00440D39" w:rsidP="00440D39">
      <w:pPr>
        <w:rPr>
          <w:b/>
          <w:bCs/>
        </w:rPr>
      </w:pPr>
      <w:hyperlink r:id="rId35" w:anchor="1901" w:history="1">
        <w:r w:rsidRPr="00440D39">
          <w:rPr>
            <w:rStyle w:val="Hyperlink"/>
            <w:b/>
            <w:bCs/>
          </w:rPr>
          <w:t>Section 1901 General</w:t>
        </w:r>
      </w:hyperlink>
    </w:p>
    <w:p w14:paraId="3C48BC23" w14:textId="77777777" w:rsidR="00440D39" w:rsidRPr="00440D39" w:rsidRDefault="00440D39" w:rsidP="00440D39">
      <w:r w:rsidRPr="00440D39">
        <w:t>Diagram</w:t>
      </w:r>
    </w:p>
    <w:p w14:paraId="4D665E2F" w14:textId="77777777" w:rsidR="00440D39" w:rsidRPr="00440D39" w:rsidRDefault="00440D39" w:rsidP="00440D39">
      <w:r w:rsidRPr="00440D39">
        <w:rPr>
          <w:b/>
          <w:bCs/>
        </w:rPr>
        <w:t>UpCodes Diagrams (26)</w:t>
      </w:r>
    </w:p>
    <w:p w14:paraId="6B381840" w14:textId="4579B697" w:rsidR="00440D39" w:rsidRPr="00440D39" w:rsidRDefault="00440D39" w:rsidP="00440D39">
      <w:r w:rsidRPr="00440D39">
        <w:lastRenderedPageBreak/>
        <w:drawing>
          <wp:inline distT="0" distB="0" distL="0" distR="0" wp14:anchorId="022D90B1" wp14:editId="2B8A30C1">
            <wp:extent cx="2286000" cy="1289050"/>
            <wp:effectExtent l="0" t="0" r="0" b="6350"/>
            <wp:docPr id="1981974095" name="Picture 88" descr="Diagram of 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74095" name="Picture 88" descr="Diagram of a diagram of a roo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072DA8" w14:textId="77777777" w:rsidR="00440D39" w:rsidRPr="00440D39" w:rsidRDefault="00440D39" w:rsidP="00440D39">
      <w:r w:rsidRPr="00440D39">
        <w:rPr>
          <w:b/>
          <w:bCs/>
        </w:rPr>
        <w:t>Subgrade Floor Waterproofing</w:t>
      </w:r>
    </w:p>
    <w:p w14:paraId="486F8123" w14:textId="7C4A8B4A" w:rsidR="00440D39" w:rsidRPr="00440D39" w:rsidRDefault="00440D39" w:rsidP="00440D39">
      <w:r w:rsidRPr="00440D39">
        <w:drawing>
          <wp:inline distT="0" distB="0" distL="0" distR="0" wp14:anchorId="29147B8B" wp14:editId="6F7D15F5">
            <wp:extent cx="2286000" cy="1289050"/>
            <wp:effectExtent l="0" t="0" r="0" b="6350"/>
            <wp:docPr id="1521376756" name="Picture 87"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76756" name="Picture 87" descr="A diagram of a bridg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BA0642" w14:textId="77777777" w:rsidR="00440D39" w:rsidRPr="00440D39" w:rsidRDefault="00440D39" w:rsidP="00440D39">
      <w:r w:rsidRPr="00440D39">
        <w:rPr>
          <w:b/>
          <w:bCs/>
        </w:rPr>
        <w:t>Anchorage of Added Tendon</w:t>
      </w:r>
    </w:p>
    <w:p w14:paraId="138F1D6C" w14:textId="3DE4E3A5" w:rsidR="00440D39" w:rsidRPr="00440D39" w:rsidRDefault="00440D39" w:rsidP="00440D39">
      <w:r w:rsidRPr="00440D39">
        <w:drawing>
          <wp:inline distT="0" distB="0" distL="0" distR="0" wp14:anchorId="11D4418B" wp14:editId="2CC03A89">
            <wp:extent cx="2286000" cy="1289050"/>
            <wp:effectExtent l="0" t="0" r="0" b="6350"/>
            <wp:docPr id="1948016534" name="Picture 86" descr="Diagram of a mach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6534" name="Picture 86" descr="Diagram of a machine with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686D0E" w14:textId="77777777" w:rsidR="00440D39" w:rsidRPr="00440D39" w:rsidRDefault="00440D39" w:rsidP="00440D39">
      <w:r w:rsidRPr="00440D39">
        <w:rPr>
          <w:b/>
          <w:bCs/>
        </w:rPr>
        <w:t>PT: Stressing End Anchor Showing Added #4 Bars at Distributed Tendons</w:t>
      </w:r>
    </w:p>
    <w:p w14:paraId="652CB476" w14:textId="62AE051E" w:rsidR="00440D39" w:rsidRPr="00440D39" w:rsidRDefault="00440D39" w:rsidP="00440D39">
      <w:r w:rsidRPr="00440D39">
        <w:drawing>
          <wp:inline distT="0" distB="0" distL="0" distR="0" wp14:anchorId="16E324E6" wp14:editId="65926E36">
            <wp:extent cx="2286000" cy="1289050"/>
            <wp:effectExtent l="0" t="0" r="0" b="6350"/>
            <wp:docPr id="1569407356" name="Picture 85"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7356" name="Picture 85" descr="A close up of a pap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13EECD" w14:textId="77777777" w:rsidR="00440D39" w:rsidRPr="00440D39" w:rsidRDefault="00440D39" w:rsidP="00440D39">
      <w:r w:rsidRPr="00440D39">
        <w:rPr>
          <w:b/>
          <w:bCs/>
        </w:rPr>
        <w:t>Standard Hooks in Tension</w:t>
      </w:r>
    </w:p>
    <w:p w14:paraId="3ABD29CE" w14:textId="1640DF9A" w:rsidR="00440D39" w:rsidRPr="00440D39" w:rsidRDefault="00440D39" w:rsidP="00440D39">
      <w:r w:rsidRPr="00440D39">
        <w:lastRenderedPageBreak/>
        <w:drawing>
          <wp:inline distT="0" distB="0" distL="0" distR="0" wp14:anchorId="230B5643" wp14:editId="3D9B02A8">
            <wp:extent cx="2286000" cy="1289050"/>
            <wp:effectExtent l="0" t="0" r="0" b="6350"/>
            <wp:docPr id="799421887" name="Picture 8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1887" name="Picture 84" descr="A diagram of a building&#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F99D14" w14:textId="77777777" w:rsidR="00440D39" w:rsidRPr="00440D39" w:rsidRDefault="00440D39" w:rsidP="00440D39">
      <w:r w:rsidRPr="00440D39">
        <w:rPr>
          <w:b/>
          <w:bCs/>
        </w:rPr>
        <w:t>Anchorage Zone Reinforcement: Banded Tendons</w:t>
      </w:r>
    </w:p>
    <w:p w14:paraId="540BC88E" w14:textId="181F26F4" w:rsidR="00440D39" w:rsidRPr="00440D39" w:rsidRDefault="00440D39" w:rsidP="00440D39">
      <w:r w:rsidRPr="00440D39">
        <w:drawing>
          <wp:inline distT="0" distB="0" distL="0" distR="0" wp14:anchorId="04F8FF7E" wp14:editId="7EC1B63A">
            <wp:extent cx="2286000" cy="1289050"/>
            <wp:effectExtent l="0" t="0" r="0" b="6350"/>
            <wp:docPr id="621968606" name="Picture 83" descr="A diagram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8606" name="Picture 83" descr="A diagram of a wav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19C394" w14:textId="77777777" w:rsidR="00440D39" w:rsidRPr="00440D39" w:rsidRDefault="00440D39" w:rsidP="00440D39">
      <w:r w:rsidRPr="00440D39">
        <w:rPr>
          <w:b/>
          <w:bCs/>
        </w:rPr>
        <w:t>Typical Distributed Tendon Profile - Slab</w:t>
      </w:r>
    </w:p>
    <w:p w14:paraId="6E70F65B" w14:textId="751CDA07" w:rsidR="00440D39" w:rsidRPr="00440D39" w:rsidRDefault="00440D39" w:rsidP="00440D39">
      <w:r w:rsidRPr="00440D39">
        <w:drawing>
          <wp:inline distT="0" distB="0" distL="0" distR="0" wp14:anchorId="5F6E2C42" wp14:editId="6878CF0C">
            <wp:extent cx="2286000" cy="1289050"/>
            <wp:effectExtent l="0" t="0" r="0" b="6350"/>
            <wp:docPr id="827245558" name="Picture 82" descr="A diagram of a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45558" name="Picture 82" descr="A diagram of a blue box&#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A7E8FB" w14:textId="77777777" w:rsidR="00440D39" w:rsidRPr="00440D39" w:rsidRDefault="00440D39" w:rsidP="00440D39">
      <w:r w:rsidRPr="00440D39">
        <w:rPr>
          <w:b/>
          <w:bCs/>
        </w:rPr>
        <w:t>General and Local Anchorage Zones</w:t>
      </w:r>
    </w:p>
    <w:p w14:paraId="0AA1E2FE" w14:textId="3F5F6CAB" w:rsidR="00440D39" w:rsidRPr="00440D39" w:rsidRDefault="00440D39" w:rsidP="00440D39">
      <w:r w:rsidRPr="00440D39">
        <w:drawing>
          <wp:inline distT="0" distB="0" distL="0" distR="0" wp14:anchorId="20A4D59E" wp14:editId="7DABE27C">
            <wp:extent cx="2286000" cy="1289050"/>
            <wp:effectExtent l="0" t="0" r="0" b="6350"/>
            <wp:docPr id="1207094169" name="Picture 81"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94169" name="Picture 81" descr="A diagram of a bridg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8DDCD9" w14:textId="77777777" w:rsidR="00440D39" w:rsidRPr="00440D39" w:rsidRDefault="00440D39" w:rsidP="00440D39">
      <w:r w:rsidRPr="00440D39">
        <w:rPr>
          <w:b/>
          <w:bCs/>
        </w:rPr>
        <w:t>Structural Integrity Tendons</w:t>
      </w:r>
    </w:p>
    <w:p w14:paraId="005E61FA" w14:textId="478E5D27" w:rsidR="00440D39" w:rsidRPr="00440D39" w:rsidRDefault="00440D39" w:rsidP="00440D39">
      <w:r w:rsidRPr="00440D39">
        <w:lastRenderedPageBreak/>
        <w:drawing>
          <wp:inline distT="0" distB="0" distL="0" distR="0" wp14:anchorId="6EA3C89D" wp14:editId="461CBB2A">
            <wp:extent cx="2286000" cy="1289050"/>
            <wp:effectExtent l="0" t="0" r="0" b="6350"/>
            <wp:docPr id="1376999886" name="Picture 80"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9886" name="Picture 80" descr="A diagram of a construction projec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E17216" w14:textId="77777777" w:rsidR="00440D39" w:rsidRPr="00440D39" w:rsidRDefault="00440D39" w:rsidP="00440D39">
      <w:r w:rsidRPr="00440D39">
        <w:rPr>
          <w:b/>
          <w:bCs/>
        </w:rPr>
        <w:t>Concrete Construction Joint</w:t>
      </w:r>
    </w:p>
    <w:p w14:paraId="46E28DA9" w14:textId="2AC042BB" w:rsidR="00440D39" w:rsidRPr="00440D39" w:rsidRDefault="00440D39" w:rsidP="00440D39">
      <w:r w:rsidRPr="00440D39">
        <w:drawing>
          <wp:inline distT="0" distB="0" distL="0" distR="0" wp14:anchorId="1C543469" wp14:editId="57450782">
            <wp:extent cx="2286000" cy="1289050"/>
            <wp:effectExtent l="0" t="0" r="0" b="6350"/>
            <wp:docPr id="1503737764" name="Picture 79"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7764" name="Picture 79" descr="A diagram of a devic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61622F" w14:textId="77777777" w:rsidR="00440D39" w:rsidRPr="00440D39" w:rsidRDefault="00440D39" w:rsidP="00440D39">
      <w:r w:rsidRPr="00440D39">
        <w:rPr>
          <w:b/>
          <w:bCs/>
        </w:rPr>
        <w:t>PT: Generic Monostrand Anchorage</w:t>
      </w:r>
    </w:p>
    <w:p w14:paraId="3F00A474" w14:textId="77777777" w:rsidR="00440D39" w:rsidRPr="00440D39" w:rsidRDefault="00440D39" w:rsidP="00440D39">
      <w:r w:rsidRPr="00440D39">
        <w:t>Show 16 more</w:t>
      </w:r>
    </w:p>
    <w:p w14:paraId="16B1C7E4" w14:textId="77777777" w:rsidR="00440D39" w:rsidRPr="00440D39" w:rsidRDefault="00440D39" w:rsidP="00440D39">
      <w:pPr>
        <w:rPr>
          <w:b/>
          <w:bCs/>
        </w:rPr>
      </w:pPr>
      <w:hyperlink r:id="rId46" w:anchor="1901.1" w:history="1">
        <w:r w:rsidRPr="00440D39">
          <w:rPr>
            <w:rStyle w:val="Hyperlink"/>
            <w:b/>
            <w:bCs/>
          </w:rPr>
          <w:t>1901.1 Scope</w:t>
        </w:r>
      </w:hyperlink>
    </w:p>
    <w:p w14:paraId="3D4E2FD3" w14:textId="77777777" w:rsidR="00440D39" w:rsidRPr="00440D39" w:rsidRDefault="00440D39" w:rsidP="00440D39">
      <w:r w:rsidRPr="00440D39">
        <w:t>The provisions of this chapter shall govern the </w:t>
      </w:r>
      <w:hyperlink r:id="rId47" w:anchor="414.1.2" w:history="1">
        <w:r w:rsidRPr="00440D39">
          <w:rPr>
            <w:rStyle w:val="Hyperlink"/>
          </w:rPr>
          <w:t>materials</w:t>
        </w:r>
      </w:hyperlink>
      <w:r w:rsidRPr="00440D39">
        <w:t>, </w:t>
      </w:r>
      <w:hyperlink r:id="rId48" w:anchor="quality_control_%28qc%29_dsa_ss_dsa_ss_cc_oshpd_1r_1_2_4_5_" w:history="1">
        <w:r w:rsidRPr="00440D39">
          <w:rPr>
            <w:rStyle w:val="Hyperlink"/>
          </w:rPr>
          <w:t>quality control</w:t>
        </w:r>
      </w:hyperlink>
      <w:r w:rsidRPr="00440D39">
        <w:t>, </w:t>
      </w:r>
      <w:hyperlink r:id="rId49" w:anchor="2210A.1.1" w:history="1">
        <w:r w:rsidRPr="00440D39">
          <w:rPr>
            <w:rStyle w:val="Hyperlink"/>
          </w:rPr>
          <w:t>design</w:t>
        </w:r>
      </w:hyperlink>
      <w:r w:rsidRPr="00440D39">
        <w:t> and </w:t>
      </w:r>
      <w:hyperlink r:id="rId50" w:anchor="407.1.1" w:history="1">
        <w:r w:rsidRPr="00440D39">
          <w:rPr>
            <w:rStyle w:val="Hyperlink"/>
          </w:rPr>
          <w:t>construction</w:t>
        </w:r>
      </w:hyperlink>
      <w:r w:rsidRPr="00440D39">
        <w:t> of </w:t>
      </w:r>
      <w:hyperlink r:id="rId51" w:anchor="concrete_" w:history="1">
        <w:r w:rsidRPr="00440D39">
          <w:rPr>
            <w:rStyle w:val="Hyperlink"/>
          </w:rPr>
          <w:t>concrete</w:t>
        </w:r>
      </w:hyperlink>
      <w:r w:rsidRPr="00440D39">
        <w:t> used in structures.</w:t>
      </w:r>
    </w:p>
    <w:p w14:paraId="7B8D7BC1" w14:textId="77777777" w:rsidR="00440D39" w:rsidRPr="00440D39" w:rsidRDefault="00440D39" w:rsidP="00440D39">
      <w:pPr>
        <w:rPr>
          <w:b/>
          <w:bCs/>
        </w:rPr>
      </w:pPr>
      <w:hyperlink r:id="rId52" w:anchor="1901.1.1" w:history="1">
        <w:r w:rsidRPr="00440D39">
          <w:rPr>
            <w:rStyle w:val="Hyperlink"/>
            <w:b/>
            <w:bCs/>
          </w:rPr>
          <w:t>1901.1.1 </w:t>
        </w:r>
        <w:r w:rsidRPr="00440D39">
          <w:rPr>
            <w:rStyle w:val="Hyperlink"/>
            <w:b/>
            <w:bCs/>
            <w:i/>
            <w:iCs/>
          </w:rPr>
          <w:t>Application</w:t>
        </w:r>
      </w:hyperlink>
    </w:p>
    <w:p w14:paraId="7DD18D9A" w14:textId="77777777" w:rsidR="00440D39" w:rsidRPr="00440D39" w:rsidRDefault="00440D39" w:rsidP="00440D39">
      <w:pPr>
        <w:rPr>
          <w:i/>
          <w:iCs/>
        </w:rPr>
      </w:pPr>
      <w:hyperlink r:id="rId53" w:anchor="dsa-ss_cc_oshpd" w:history="1">
        <w:r w:rsidRPr="00440D39">
          <w:rPr>
            <w:rStyle w:val="Hyperlink"/>
            <w:b/>
            <w:bCs/>
            <w:i/>
            <w:iCs/>
          </w:rPr>
          <w:t>[DSA-SS/CC, OSHPD]</w:t>
        </w:r>
      </w:hyperlink>
      <w:r w:rsidRPr="00440D39">
        <w:rPr>
          <w:i/>
          <w:iCs/>
        </w:rPr>
        <w:t> The </w:t>
      </w:r>
      <w:hyperlink r:id="rId54" w:anchor="3101.1" w:history="1">
        <w:r w:rsidRPr="00440D39">
          <w:rPr>
            <w:rStyle w:val="Hyperlink"/>
            <w:i/>
            <w:iCs/>
          </w:rPr>
          <w:t>scope</w:t>
        </w:r>
      </w:hyperlink>
      <w:r w:rsidRPr="00440D39">
        <w:rPr>
          <w:i/>
          <w:iCs/>
        </w:rPr>
        <w:t> of </w:t>
      </w:r>
      <w:hyperlink r:id="rId55" w:anchor="2501.1.1" w:history="1">
        <w:r w:rsidRPr="00440D39">
          <w:rPr>
            <w:rStyle w:val="Hyperlink"/>
            <w:i/>
            <w:iCs/>
          </w:rPr>
          <w:t>application</w:t>
        </w:r>
      </w:hyperlink>
      <w:r w:rsidRPr="00440D39">
        <w:rPr>
          <w:i/>
          <w:iCs/>
        </w:rPr>
        <w:t> of </w:t>
      </w:r>
      <w:hyperlink r:id="rId56" w:anchor="19" w:history="1">
        <w:r w:rsidRPr="00440D39">
          <w:rPr>
            <w:rStyle w:val="Hyperlink"/>
            <w:i/>
            <w:iCs/>
          </w:rPr>
          <w:t>Chapter 19</w:t>
        </w:r>
      </w:hyperlink>
      <w:r w:rsidRPr="00440D39">
        <w:rPr>
          <w:i/>
          <w:iCs/>
        </w:rPr>
        <w:t> is as follows:</w:t>
      </w:r>
    </w:p>
    <w:p w14:paraId="6B323BC3" w14:textId="77777777" w:rsidR="00440D39" w:rsidRPr="00440D39" w:rsidRDefault="00440D39" w:rsidP="00440D39">
      <w:pPr>
        <w:numPr>
          <w:ilvl w:val="0"/>
          <w:numId w:val="1"/>
        </w:numPr>
        <w:rPr>
          <w:i/>
          <w:iCs/>
        </w:rPr>
      </w:pPr>
      <w:r w:rsidRPr="00440D39">
        <w:rPr>
          <w:i/>
          <w:iCs/>
        </w:rPr>
        <w:t>Structures regulated by the Division of the State Architect—Structural Safety/Community Colleges (DSA-SS/CC), which include those </w:t>
      </w:r>
      <w:hyperlink r:id="rId57" w:anchor="2501.1.1" w:history="1">
        <w:r w:rsidRPr="00440D39">
          <w:rPr>
            <w:rStyle w:val="Hyperlink"/>
            <w:i/>
            <w:iCs/>
          </w:rPr>
          <w:t>applications</w:t>
        </w:r>
      </w:hyperlink>
      <w:r w:rsidRPr="00440D39">
        <w:rPr>
          <w:i/>
          <w:iCs/>
        </w:rPr>
        <w:t> listed in </w:t>
      </w:r>
      <w:hyperlink r:id="rId58" w:anchor="1.9.2.2" w:history="1">
        <w:r w:rsidRPr="00440D39">
          <w:rPr>
            <w:rStyle w:val="Hyperlink"/>
            <w:i/>
            <w:iCs/>
          </w:rPr>
          <w:t>Section 1.9.2.2</w:t>
        </w:r>
      </w:hyperlink>
      <w:r w:rsidRPr="00440D39">
        <w:rPr>
          <w:i/>
          <w:iCs/>
        </w:rPr>
        <w:t>.</w:t>
      </w:r>
    </w:p>
    <w:p w14:paraId="012B9A8F" w14:textId="77777777" w:rsidR="00440D39" w:rsidRPr="00440D39" w:rsidRDefault="00440D39" w:rsidP="00440D39">
      <w:pPr>
        <w:numPr>
          <w:ilvl w:val="0"/>
          <w:numId w:val="1"/>
        </w:numPr>
        <w:rPr>
          <w:i/>
          <w:iCs/>
        </w:rPr>
      </w:pPr>
      <w:r w:rsidRPr="00440D39">
        <w:rPr>
          <w:i/>
          <w:iCs/>
        </w:rPr>
        <w:t>Structures regulated by the </w:t>
      </w:r>
      <w:hyperlink r:id="rId59" w:anchor="department_hcd_1_hcd_2_" w:history="1">
        <w:r w:rsidRPr="00440D39">
          <w:rPr>
            <w:rStyle w:val="Hyperlink"/>
            <w:i/>
            <w:iCs/>
          </w:rPr>
          <w:t>Department</w:t>
        </w:r>
      </w:hyperlink>
      <w:r w:rsidRPr="00440D39">
        <w:rPr>
          <w:i/>
          <w:iCs/>
        </w:rPr>
        <w:t> of Health Care Access and Information/Office of Statewide Hospital Planning and Development (OSHPD), which include hospital buildings removed from </w:t>
      </w:r>
      <w:hyperlink r:id="rId60" w:anchor="L101.1" w:history="1">
        <w:r w:rsidRPr="00440D39">
          <w:rPr>
            <w:rStyle w:val="Hyperlink"/>
            <w:i/>
            <w:iCs/>
          </w:rPr>
          <w:t>general</w:t>
        </w:r>
      </w:hyperlink>
      <w:r w:rsidRPr="00440D39">
        <w:rPr>
          <w:i/>
          <w:iCs/>
        </w:rPr>
        <w:t> acute care service, skilled nursing </w:t>
      </w:r>
      <w:hyperlink r:id="rId61" w:anchor="facility_" w:history="1">
        <w:r w:rsidRPr="00440D39">
          <w:rPr>
            <w:rStyle w:val="Hyperlink"/>
            <w:i/>
            <w:iCs/>
          </w:rPr>
          <w:t>facility</w:t>
        </w:r>
      </w:hyperlink>
      <w:r w:rsidRPr="00440D39">
        <w:rPr>
          <w:i/>
          <w:iCs/>
        </w:rPr>
        <w:t> buildings, intermediate care </w:t>
      </w:r>
      <w:hyperlink r:id="rId62" w:anchor="facility_" w:history="1">
        <w:r w:rsidRPr="00440D39">
          <w:rPr>
            <w:rStyle w:val="Hyperlink"/>
            <w:i/>
            <w:iCs/>
          </w:rPr>
          <w:t>facility</w:t>
        </w:r>
      </w:hyperlink>
      <w:r w:rsidRPr="00440D39">
        <w:rPr>
          <w:i/>
          <w:iCs/>
        </w:rPr>
        <w:t> buildings and acute psychiatric hospital buildings listed in Sections </w:t>
      </w:r>
      <w:hyperlink r:id="rId63" w:anchor="1.10.1" w:history="1">
        <w:r w:rsidRPr="00440D39">
          <w:rPr>
            <w:rStyle w:val="Hyperlink"/>
            <w:i/>
            <w:iCs/>
          </w:rPr>
          <w:t>1.10.1</w:t>
        </w:r>
      </w:hyperlink>
      <w:r w:rsidRPr="00440D39">
        <w:rPr>
          <w:i/>
          <w:iCs/>
        </w:rPr>
        <w:t>, </w:t>
      </w:r>
      <w:hyperlink r:id="rId64" w:anchor="1.10.2" w:history="1">
        <w:r w:rsidRPr="00440D39">
          <w:rPr>
            <w:rStyle w:val="Hyperlink"/>
            <w:i/>
            <w:iCs/>
          </w:rPr>
          <w:t>1.10.2</w:t>
        </w:r>
      </w:hyperlink>
      <w:r w:rsidRPr="00440D39">
        <w:rPr>
          <w:i/>
          <w:iCs/>
        </w:rPr>
        <w:t> and </w:t>
      </w:r>
      <w:hyperlink r:id="rId65" w:anchor="1.10.5" w:history="1">
        <w:r w:rsidRPr="00440D39">
          <w:rPr>
            <w:rStyle w:val="Hyperlink"/>
            <w:i/>
            <w:iCs/>
          </w:rPr>
          <w:t>1.10.5</w:t>
        </w:r>
      </w:hyperlink>
      <w:r w:rsidRPr="00440D39">
        <w:rPr>
          <w:i/>
          <w:iCs/>
        </w:rPr>
        <w:t>.</w:t>
      </w:r>
    </w:p>
    <w:p w14:paraId="00D51707" w14:textId="77777777" w:rsidR="00440D39" w:rsidRPr="00440D39" w:rsidRDefault="00440D39" w:rsidP="00440D39">
      <w:pPr>
        <w:rPr>
          <w:b/>
          <w:bCs/>
        </w:rPr>
      </w:pPr>
      <w:hyperlink r:id="rId66" w:anchor="1901.1.2" w:history="1">
        <w:r w:rsidRPr="00440D39">
          <w:rPr>
            <w:rStyle w:val="Hyperlink"/>
            <w:b/>
            <w:bCs/>
          </w:rPr>
          <w:t>1901.1.2 </w:t>
        </w:r>
        <w:r w:rsidRPr="00440D39">
          <w:rPr>
            <w:rStyle w:val="Hyperlink"/>
            <w:b/>
            <w:bCs/>
            <w:i/>
            <w:iCs/>
          </w:rPr>
          <w:t>Amendments in This Chapter</w:t>
        </w:r>
      </w:hyperlink>
    </w:p>
    <w:p w14:paraId="09E10811" w14:textId="77777777" w:rsidR="00440D39" w:rsidRPr="00440D39" w:rsidRDefault="00440D39" w:rsidP="00440D39">
      <w:pPr>
        <w:rPr>
          <w:i/>
          <w:iCs/>
        </w:rPr>
      </w:pPr>
      <w:hyperlink r:id="rId67" w:anchor="dsa-ss_cc_oshpd" w:history="1">
        <w:r w:rsidRPr="00440D39">
          <w:rPr>
            <w:rStyle w:val="Hyperlink"/>
            <w:b/>
            <w:bCs/>
            <w:i/>
            <w:iCs/>
          </w:rPr>
          <w:t>[DSA-SS/CC, OSHPD]</w:t>
        </w:r>
      </w:hyperlink>
      <w:r w:rsidRPr="00440D39">
        <w:rPr>
          <w:i/>
          <w:iCs/>
        </w:rPr>
        <w:t> DSA-SS/CC and OSHPD adopts this chapter as amended.</w:t>
      </w:r>
    </w:p>
    <w:p w14:paraId="18FF2CB6" w14:textId="77777777" w:rsidR="00440D39" w:rsidRPr="00440D39" w:rsidRDefault="00440D39" w:rsidP="00440D39">
      <w:pPr>
        <w:rPr>
          <w:b/>
          <w:bCs/>
        </w:rPr>
      </w:pPr>
      <w:hyperlink r:id="rId68" w:anchor="1901.1.3" w:history="1">
        <w:r w:rsidRPr="00440D39">
          <w:rPr>
            <w:rStyle w:val="Hyperlink"/>
            <w:b/>
            <w:bCs/>
          </w:rPr>
          <w:t>1901.1.3 </w:t>
        </w:r>
        <w:r w:rsidRPr="00440D39">
          <w:rPr>
            <w:rStyle w:val="Hyperlink"/>
            <w:b/>
            <w:bCs/>
            <w:i/>
            <w:iCs/>
          </w:rPr>
          <w:t>Identification of Amendments. [DSA-SS/CC, OSHPD]</w:t>
        </w:r>
      </w:hyperlink>
    </w:p>
    <w:p w14:paraId="1062F39F" w14:textId="77777777" w:rsidR="00440D39" w:rsidRPr="00440D39" w:rsidRDefault="00440D39" w:rsidP="00440D39">
      <w:pPr>
        <w:numPr>
          <w:ilvl w:val="0"/>
          <w:numId w:val="2"/>
        </w:numPr>
        <w:rPr>
          <w:i/>
          <w:iCs/>
        </w:rPr>
      </w:pPr>
      <w:r w:rsidRPr="00440D39">
        <w:rPr>
          <w:i/>
          <w:iCs/>
        </w:rPr>
        <w:lastRenderedPageBreak/>
        <w:t>Division of the State Architect - Structural Safety/Community Colleges amendments appear in this chapter preceded by the appropriate acronym, as follows:</w:t>
      </w:r>
    </w:p>
    <w:p w14:paraId="3F28C94B" w14:textId="77777777" w:rsidR="00440D39" w:rsidRPr="00440D39" w:rsidRDefault="00440D39" w:rsidP="00440D39">
      <w:pPr>
        <w:numPr>
          <w:ilvl w:val="1"/>
          <w:numId w:val="2"/>
        </w:numPr>
        <w:rPr>
          <w:i/>
          <w:iCs/>
        </w:rPr>
      </w:pPr>
      <w:hyperlink r:id="rId69" w:anchor="dsa-ss_cc_oshpd" w:history="1">
        <w:r w:rsidRPr="00440D39">
          <w:rPr>
            <w:rStyle w:val="Hyperlink"/>
            <w:b/>
            <w:bCs/>
            <w:i/>
            <w:iCs/>
          </w:rPr>
          <w:t>[DSA-SS/CC</w:t>
        </w:r>
      </w:hyperlink>
      <w:r w:rsidRPr="00440D39">
        <w:rPr>
          <w:b/>
          <w:bCs/>
          <w:i/>
          <w:iCs/>
        </w:rPr>
        <w:t>] </w:t>
      </w:r>
      <w:hyperlink r:id="rId70" w:history="1">
        <w:r w:rsidRPr="00440D39">
          <w:rPr>
            <w:rStyle w:val="Hyperlink"/>
            <w:b/>
            <w:bCs/>
            <w:i/>
            <w:iCs/>
          </w:rPr>
          <w:t>—</w:t>
        </w:r>
      </w:hyperlink>
      <w:r w:rsidRPr="00440D39">
        <w:rPr>
          <w:i/>
          <w:iCs/>
        </w:rPr>
        <w:t> For </w:t>
      </w:r>
      <w:hyperlink r:id="rId71" w:anchor="2501.1.1" w:history="1">
        <w:r w:rsidRPr="00440D39">
          <w:rPr>
            <w:rStyle w:val="Hyperlink"/>
            <w:i/>
            <w:iCs/>
          </w:rPr>
          <w:t>applications</w:t>
        </w:r>
      </w:hyperlink>
      <w:r w:rsidRPr="00440D39">
        <w:rPr>
          <w:i/>
          <w:iCs/>
        </w:rPr>
        <w:t> listed in </w:t>
      </w:r>
      <w:hyperlink r:id="rId72" w:anchor="1.9.2.2" w:history="1">
        <w:r w:rsidRPr="00440D39">
          <w:rPr>
            <w:rStyle w:val="Hyperlink"/>
            <w:i/>
            <w:iCs/>
          </w:rPr>
          <w:t>Section 1.9.2.2</w:t>
        </w:r>
      </w:hyperlink>
      <w:r w:rsidRPr="00440D39">
        <w:rPr>
          <w:i/>
          <w:iCs/>
        </w:rPr>
        <w:t>.</w:t>
      </w:r>
    </w:p>
    <w:p w14:paraId="1ABF145F" w14:textId="77777777" w:rsidR="00440D39" w:rsidRPr="00440D39" w:rsidRDefault="00440D39" w:rsidP="00440D39">
      <w:pPr>
        <w:numPr>
          <w:ilvl w:val="0"/>
          <w:numId w:val="2"/>
        </w:numPr>
        <w:rPr>
          <w:i/>
          <w:iCs/>
        </w:rPr>
      </w:pPr>
      <w:r w:rsidRPr="00440D39">
        <w:rPr>
          <w:b/>
          <w:bCs/>
          <w:i/>
          <w:iCs/>
        </w:rPr>
        <w:t>[OSHPD 1R, 2 &amp; 5]</w:t>
      </w:r>
      <w:r w:rsidRPr="00440D39">
        <w:rPr>
          <w:i/>
          <w:iCs/>
        </w:rPr>
        <w:t> Office of Statewide Hospital Planning and Development (OSHPD) amendments appear in this chapter preceded by the appropriate acronym, as follows:</w:t>
      </w:r>
    </w:p>
    <w:p w14:paraId="2F7D36FC" w14:textId="77777777" w:rsidR="00440D39" w:rsidRPr="00440D39" w:rsidRDefault="00440D39" w:rsidP="00440D39">
      <w:pPr>
        <w:numPr>
          <w:ilvl w:val="1"/>
          <w:numId w:val="2"/>
        </w:numPr>
        <w:rPr>
          <w:i/>
          <w:iCs/>
        </w:rPr>
      </w:pPr>
      <w:r w:rsidRPr="00440D39">
        <w:rPr>
          <w:b/>
          <w:bCs/>
          <w:i/>
          <w:iCs/>
        </w:rPr>
        <w:t>[OSHPD 1R] </w:t>
      </w:r>
      <w:r w:rsidRPr="00440D39">
        <w:rPr>
          <w:i/>
          <w:iCs/>
        </w:rPr>
        <w:t>— For </w:t>
      </w:r>
      <w:hyperlink r:id="rId73" w:anchor="2501.1.1" w:history="1">
        <w:r w:rsidRPr="00440D39">
          <w:rPr>
            <w:rStyle w:val="Hyperlink"/>
            <w:i/>
            <w:iCs/>
          </w:rPr>
          <w:t>applications</w:t>
        </w:r>
      </w:hyperlink>
      <w:r w:rsidRPr="00440D39">
        <w:rPr>
          <w:i/>
          <w:iCs/>
        </w:rPr>
        <w:t> listed in </w:t>
      </w:r>
      <w:hyperlink r:id="rId74" w:anchor="1.10.1" w:history="1">
        <w:r w:rsidRPr="00440D39">
          <w:rPr>
            <w:rStyle w:val="Hyperlink"/>
            <w:i/>
            <w:iCs/>
          </w:rPr>
          <w:t>Section 1.10.1</w:t>
        </w:r>
      </w:hyperlink>
      <w:r w:rsidRPr="00440D39">
        <w:rPr>
          <w:i/>
          <w:iCs/>
        </w:rPr>
        <w:t>.</w:t>
      </w:r>
    </w:p>
    <w:p w14:paraId="71B33D68" w14:textId="77777777" w:rsidR="00440D39" w:rsidRPr="00440D39" w:rsidRDefault="00440D39" w:rsidP="00440D39">
      <w:pPr>
        <w:numPr>
          <w:ilvl w:val="1"/>
          <w:numId w:val="2"/>
        </w:numPr>
        <w:rPr>
          <w:i/>
          <w:iCs/>
        </w:rPr>
      </w:pPr>
      <w:r w:rsidRPr="00440D39">
        <w:rPr>
          <w:b/>
          <w:bCs/>
          <w:i/>
          <w:iCs/>
        </w:rPr>
        <w:t>[OSHPD 2] </w:t>
      </w:r>
      <w:r w:rsidRPr="00440D39">
        <w:rPr>
          <w:i/>
          <w:iCs/>
        </w:rPr>
        <w:t>— For </w:t>
      </w:r>
      <w:hyperlink r:id="rId75" w:anchor="2501.1.1" w:history="1">
        <w:r w:rsidRPr="00440D39">
          <w:rPr>
            <w:rStyle w:val="Hyperlink"/>
            <w:i/>
            <w:iCs/>
          </w:rPr>
          <w:t>applications</w:t>
        </w:r>
      </w:hyperlink>
      <w:r w:rsidRPr="00440D39">
        <w:rPr>
          <w:i/>
          <w:iCs/>
        </w:rPr>
        <w:t> listed in </w:t>
      </w:r>
      <w:hyperlink r:id="rId76" w:anchor="1.10.2" w:history="1">
        <w:r w:rsidRPr="00440D39">
          <w:rPr>
            <w:rStyle w:val="Hyperlink"/>
            <w:i/>
            <w:iCs/>
          </w:rPr>
          <w:t>Section 1.10.2</w:t>
        </w:r>
      </w:hyperlink>
      <w:r w:rsidRPr="00440D39">
        <w:rPr>
          <w:i/>
          <w:iCs/>
        </w:rPr>
        <w:t>.</w:t>
      </w:r>
    </w:p>
    <w:p w14:paraId="0447B326" w14:textId="77777777" w:rsidR="00440D39" w:rsidRPr="00440D39" w:rsidRDefault="00440D39" w:rsidP="00440D39">
      <w:pPr>
        <w:numPr>
          <w:ilvl w:val="1"/>
          <w:numId w:val="2"/>
        </w:numPr>
        <w:rPr>
          <w:i/>
          <w:iCs/>
        </w:rPr>
      </w:pPr>
      <w:r w:rsidRPr="00440D39">
        <w:rPr>
          <w:b/>
          <w:bCs/>
          <w:i/>
          <w:iCs/>
        </w:rPr>
        <w:t>[OSHPD 5] </w:t>
      </w:r>
      <w:r w:rsidRPr="00440D39">
        <w:rPr>
          <w:i/>
          <w:iCs/>
        </w:rPr>
        <w:t>— For </w:t>
      </w:r>
      <w:hyperlink r:id="rId77" w:anchor="2501.1.1" w:history="1">
        <w:r w:rsidRPr="00440D39">
          <w:rPr>
            <w:rStyle w:val="Hyperlink"/>
            <w:i/>
            <w:iCs/>
          </w:rPr>
          <w:t>applications</w:t>
        </w:r>
      </w:hyperlink>
      <w:r w:rsidRPr="00440D39">
        <w:rPr>
          <w:i/>
          <w:iCs/>
        </w:rPr>
        <w:t> listed in </w:t>
      </w:r>
      <w:hyperlink r:id="rId78" w:anchor="1.10.5" w:history="1">
        <w:r w:rsidRPr="00440D39">
          <w:rPr>
            <w:rStyle w:val="Hyperlink"/>
            <w:i/>
            <w:iCs/>
          </w:rPr>
          <w:t>Section 1.10.5</w:t>
        </w:r>
      </w:hyperlink>
      <w:r w:rsidRPr="00440D39">
        <w:rPr>
          <w:i/>
          <w:iCs/>
        </w:rPr>
        <w:t>.</w:t>
      </w:r>
    </w:p>
    <w:p w14:paraId="4DB06FBA" w14:textId="77777777" w:rsidR="00440D39" w:rsidRPr="00440D39" w:rsidRDefault="00440D39" w:rsidP="00440D39">
      <w:pPr>
        <w:rPr>
          <w:b/>
          <w:bCs/>
        </w:rPr>
      </w:pPr>
      <w:hyperlink r:id="rId79" w:anchor="1901.1.4" w:history="1">
        <w:r w:rsidRPr="00440D39">
          <w:rPr>
            <w:rStyle w:val="Hyperlink"/>
            <w:b/>
            <w:bCs/>
          </w:rPr>
          <w:t>1901.1.4 </w:t>
        </w:r>
        <w:r w:rsidRPr="00440D39">
          <w:rPr>
            <w:rStyle w:val="Hyperlink"/>
            <w:b/>
            <w:bCs/>
            <w:i/>
            <w:iCs/>
          </w:rPr>
          <w:t>Reference to Other Chapters</w:t>
        </w:r>
      </w:hyperlink>
    </w:p>
    <w:p w14:paraId="04BB11E2" w14:textId="77777777" w:rsidR="00440D39" w:rsidRPr="00440D39" w:rsidRDefault="00440D39" w:rsidP="00440D39">
      <w:pPr>
        <w:rPr>
          <w:i/>
          <w:iCs/>
        </w:rPr>
      </w:pPr>
      <w:hyperlink r:id="rId80" w:anchor="dsa-ss_cc_oshpd" w:history="1">
        <w:r w:rsidRPr="00440D39">
          <w:rPr>
            <w:rStyle w:val="Hyperlink"/>
            <w:b/>
            <w:bCs/>
            <w:i/>
            <w:iCs/>
          </w:rPr>
          <w:t>[DSA-SS/CC</w:t>
        </w:r>
      </w:hyperlink>
      <w:r w:rsidRPr="00440D39">
        <w:rPr>
          <w:b/>
          <w:bCs/>
          <w:i/>
          <w:iCs/>
        </w:rPr>
        <w:t>]</w:t>
      </w:r>
      <w:r w:rsidRPr="00440D39">
        <w:rPr>
          <w:i/>
          <w:iCs/>
        </w:rPr>
        <w:t> Where reference within this chapter is made to sections in Chapters </w:t>
      </w:r>
      <w:hyperlink r:id="rId81" w:anchor="17" w:history="1">
        <w:r w:rsidRPr="00440D39">
          <w:rPr>
            <w:rStyle w:val="Hyperlink"/>
            <w:i/>
            <w:iCs/>
          </w:rPr>
          <w:t>17</w:t>
        </w:r>
      </w:hyperlink>
      <w:r w:rsidRPr="00440D39">
        <w:rPr>
          <w:i/>
          <w:iCs/>
        </w:rPr>
        <w:t> and </w:t>
      </w:r>
      <w:hyperlink r:id="rId82" w:anchor="18" w:history="1">
        <w:r w:rsidRPr="00440D39">
          <w:rPr>
            <w:rStyle w:val="Hyperlink"/>
            <w:i/>
            <w:iCs/>
          </w:rPr>
          <w:t>18</w:t>
        </w:r>
      </w:hyperlink>
      <w:r w:rsidRPr="00440D39">
        <w:rPr>
          <w:i/>
          <w:iCs/>
        </w:rPr>
        <w:t>, the provisions in Chapters </w:t>
      </w:r>
      <w:hyperlink r:id="rId83" w:anchor="17A" w:history="1">
        <w:r w:rsidRPr="00440D39">
          <w:rPr>
            <w:rStyle w:val="Hyperlink"/>
            <w:i/>
            <w:iCs/>
          </w:rPr>
          <w:t>17A</w:t>
        </w:r>
      </w:hyperlink>
      <w:r w:rsidRPr="00440D39">
        <w:rPr>
          <w:i/>
          <w:iCs/>
        </w:rPr>
        <w:t> and </w:t>
      </w:r>
      <w:hyperlink r:id="rId84" w:anchor="18A" w:history="1">
        <w:r w:rsidRPr="00440D39">
          <w:rPr>
            <w:rStyle w:val="Hyperlink"/>
            <w:i/>
            <w:iCs/>
          </w:rPr>
          <w:t>18A</w:t>
        </w:r>
      </w:hyperlink>
      <w:r w:rsidRPr="00440D39">
        <w:rPr>
          <w:i/>
          <w:iCs/>
        </w:rPr>
        <w:t> respectively shall apply instead.</w:t>
      </w:r>
    </w:p>
    <w:p w14:paraId="17A9C061" w14:textId="77777777" w:rsidR="00440D39" w:rsidRPr="00440D39" w:rsidRDefault="00440D39" w:rsidP="00440D39">
      <w:pPr>
        <w:rPr>
          <w:b/>
          <w:bCs/>
        </w:rPr>
      </w:pPr>
      <w:hyperlink r:id="rId85" w:anchor="1901.1.5" w:history="1">
        <w:r w:rsidRPr="00440D39">
          <w:rPr>
            <w:rStyle w:val="Hyperlink"/>
            <w:b/>
            <w:bCs/>
          </w:rPr>
          <w:t>1901.1.5 </w:t>
        </w:r>
        <w:r w:rsidRPr="00440D39">
          <w:rPr>
            <w:rStyle w:val="Hyperlink"/>
            <w:b/>
            <w:bCs/>
            <w:i/>
            <w:iCs/>
          </w:rPr>
          <w:t>Additional Amendments</w:t>
        </w:r>
      </w:hyperlink>
    </w:p>
    <w:p w14:paraId="66460255" w14:textId="77777777" w:rsidR="00440D39" w:rsidRPr="00440D39" w:rsidRDefault="00440D39" w:rsidP="00440D39">
      <w:hyperlink r:id="rId86" w:anchor="dsa-ss_cc_oshpd" w:history="1">
        <w:r w:rsidRPr="00440D39">
          <w:rPr>
            <w:rStyle w:val="Hyperlink"/>
            <w:b/>
            <w:bCs/>
            <w:i/>
            <w:iCs/>
          </w:rPr>
          <w:t>[DSA-SS/CC</w:t>
        </w:r>
      </w:hyperlink>
      <w:r w:rsidRPr="00440D39">
        <w:rPr>
          <w:b/>
          <w:bCs/>
          <w:i/>
          <w:iCs/>
        </w:rPr>
        <w:t>]</w:t>
      </w:r>
      <w:r w:rsidRPr="00440D39">
        <w:rPr>
          <w:i/>
          <w:iCs/>
        </w:rPr>
        <w:t> See </w:t>
      </w:r>
      <w:hyperlink r:id="rId87" w:anchor="1909" w:history="1">
        <w:r w:rsidRPr="00440D39">
          <w:rPr>
            <w:rStyle w:val="Hyperlink"/>
            <w:i/>
            <w:iCs/>
          </w:rPr>
          <w:t>Section 1909</w:t>
        </w:r>
      </w:hyperlink>
      <w:r w:rsidRPr="00440D39">
        <w:rPr>
          <w:i/>
          <w:iCs/>
        </w:rPr>
        <w:t> for </w:t>
      </w:r>
      <w:hyperlink r:id="rId88" w:anchor="1404.1.2" w:history="1">
        <w:r w:rsidRPr="00440D39">
          <w:rPr>
            <w:rStyle w:val="Hyperlink"/>
            <w:i/>
            <w:iCs/>
          </w:rPr>
          <w:t>additional requirements</w:t>
        </w:r>
      </w:hyperlink>
      <w:r w:rsidRPr="00440D39">
        <w:rPr>
          <w:i/>
          <w:iCs/>
        </w:rPr>
        <w:t>.</w:t>
      </w:r>
    </w:p>
    <w:p w14:paraId="26D46074" w14:textId="77777777" w:rsidR="00440D39" w:rsidRPr="00440D39" w:rsidRDefault="00440D39" w:rsidP="00440D39">
      <w:pPr>
        <w:rPr>
          <w:b/>
          <w:bCs/>
        </w:rPr>
      </w:pPr>
      <w:hyperlink r:id="rId89" w:anchor="1901.2" w:history="1">
        <w:r w:rsidRPr="00440D39">
          <w:rPr>
            <w:rStyle w:val="Hyperlink"/>
            <w:b/>
            <w:bCs/>
          </w:rPr>
          <w:t>1901.2 Plain and Reinforced Concrete</w:t>
        </w:r>
      </w:hyperlink>
    </w:p>
    <w:p w14:paraId="3C85195C" w14:textId="77777777" w:rsidR="00440D39" w:rsidRPr="00440D39" w:rsidRDefault="00440D39" w:rsidP="00440D39">
      <w:r w:rsidRPr="00440D39">
        <w:t>Assembly</w:t>
      </w:r>
    </w:p>
    <w:p w14:paraId="592AA261" w14:textId="77777777" w:rsidR="00440D39" w:rsidRPr="00440D39" w:rsidRDefault="00440D39" w:rsidP="00440D39">
      <w:r w:rsidRPr="00440D39">
        <w:t>Diagram</w:t>
      </w:r>
    </w:p>
    <w:p w14:paraId="53A459C6" w14:textId="77777777" w:rsidR="00440D39" w:rsidRPr="00440D39" w:rsidRDefault="00440D39" w:rsidP="00440D39">
      <w:r w:rsidRPr="00440D39">
        <w:t>Structural </w:t>
      </w:r>
      <w:hyperlink r:id="rId90" w:anchor="concrete_" w:history="1">
        <w:r w:rsidRPr="00440D39">
          <w:rPr>
            <w:rStyle w:val="Hyperlink"/>
          </w:rPr>
          <w:t>concrete</w:t>
        </w:r>
      </w:hyperlink>
      <w:r w:rsidRPr="00440D39">
        <w:t> shall be designed and constructed in accordance with the requirements of this chapter and ACI 318 as supplemented in </w:t>
      </w:r>
      <w:hyperlink r:id="rId91" w:anchor="1905" w:history="1">
        <w:r w:rsidRPr="00440D39">
          <w:rPr>
            <w:rStyle w:val="Hyperlink"/>
          </w:rPr>
          <w:t>Section 1905</w:t>
        </w:r>
      </w:hyperlink>
      <w:r w:rsidRPr="00440D39">
        <w:t> of this code.</w:t>
      </w:r>
    </w:p>
    <w:p w14:paraId="6314E867" w14:textId="77777777" w:rsidR="00440D39" w:rsidRPr="00440D39" w:rsidRDefault="00440D39" w:rsidP="00440D39">
      <w:r w:rsidRPr="00440D39">
        <w:rPr>
          <w:b/>
          <w:bCs/>
        </w:rPr>
        <w:t>UpCodes Diagrams (17)</w:t>
      </w:r>
    </w:p>
    <w:p w14:paraId="3424B1B4" w14:textId="33183073" w:rsidR="00440D39" w:rsidRPr="00440D39" w:rsidRDefault="00440D39" w:rsidP="00440D39">
      <w:r w:rsidRPr="00440D39">
        <w:drawing>
          <wp:inline distT="0" distB="0" distL="0" distR="0" wp14:anchorId="656B5FE8" wp14:editId="0E3DEA7C">
            <wp:extent cx="2286000" cy="1289050"/>
            <wp:effectExtent l="0" t="0" r="0" b="6350"/>
            <wp:docPr id="150256071" name="Picture 7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6071" name="Picture 78" descr="A diagram of a structure&#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C20AA6" w14:textId="77777777" w:rsidR="00440D39" w:rsidRPr="00440D39" w:rsidRDefault="00440D39" w:rsidP="00440D39">
      <w:r w:rsidRPr="00440D39">
        <w:rPr>
          <w:b/>
          <w:bCs/>
        </w:rPr>
        <w:t>Interior Column on Footing w/o Pier</w:t>
      </w:r>
    </w:p>
    <w:p w14:paraId="751F6E59" w14:textId="03477381" w:rsidR="00440D39" w:rsidRPr="00440D39" w:rsidRDefault="00440D39" w:rsidP="00440D39">
      <w:r w:rsidRPr="00440D39">
        <w:lastRenderedPageBreak/>
        <w:drawing>
          <wp:inline distT="0" distB="0" distL="0" distR="0" wp14:anchorId="634B3739" wp14:editId="78594BDE">
            <wp:extent cx="2286000" cy="1289050"/>
            <wp:effectExtent l="0" t="0" r="0" b="6350"/>
            <wp:docPr id="1300442136" name="Picture 77" descr="A diagram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42136" name="Picture 77" descr="A diagram of a fence&#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1D949D6" w14:textId="77777777" w:rsidR="00440D39" w:rsidRPr="00440D39" w:rsidRDefault="00440D39" w:rsidP="00440D39">
      <w:r w:rsidRPr="00440D39">
        <w:rPr>
          <w:b/>
          <w:bCs/>
        </w:rPr>
        <w:t>Typical Raised Slab over Foam</w:t>
      </w:r>
    </w:p>
    <w:p w14:paraId="17F27A2D" w14:textId="22A569DB" w:rsidR="00440D39" w:rsidRPr="00440D39" w:rsidRDefault="00440D39" w:rsidP="00440D39">
      <w:r w:rsidRPr="00440D39">
        <w:drawing>
          <wp:inline distT="0" distB="0" distL="0" distR="0" wp14:anchorId="57926DC8" wp14:editId="74F62990">
            <wp:extent cx="2286000" cy="1289050"/>
            <wp:effectExtent l="0" t="0" r="0" b="6350"/>
            <wp:docPr id="3241297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45C53F" w14:textId="77777777" w:rsidR="00440D39" w:rsidRPr="00440D39" w:rsidRDefault="00440D39" w:rsidP="00440D39">
      <w:r w:rsidRPr="00440D39">
        <w:rPr>
          <w:b/>
          <w:bCs/>
        </w:rPr>
        <w:t>Concrete Construction Joint</w:t>
      </w:r>
    </w:p>
    <w:p w14:paraId="2BACE4DE" w14:textId="2DDAD9CD" w:rsidR="00440D39" w:rsidRPr="00440D39" w:rsidRDefault="00440D39" w:rsidP="00440D39">
      <w:r w:rsidRPr="00440D39">
        <w:drawing>
          <wp:inline distT="0" distB="0" distL="0" distR="0" wp14:anchorId="278A76F6" wp14:editId="14C08607">
            <wp:extent cx="2286000" cy="1289050"/>
            <wp:effectExtent l="0" t="0" r="0" b="6350"/>
            <wp:docPr id="171331529" name="Picture 7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1529" name="Picture 75" descr="A diagram of a structure&#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D4F077" w14:textId="77777777" w:rsidR="00440D39" w:rsidRPr="00440D39" w:rsidRDefault="00440D39" w:rsidP="00440D39">
      <w:r w:rsidRPr="00440D39">
        <w:rPr>
          <w:b/>
          <w:bCs/>
        </w:rPr>
        <w:t>Beam Pocket</w:t>
      </w:r>
    </w:p>
    <w:p w14:paraId="5E19DA93" w14:textId="4F56B266" w:rsidR="00440D39" w:rsidRPr="00440D39" w:rsidRDefault="00440D39" w:rsidP="00440D39">
      <w:r w:rsidRPr="00440D39">
        <w:drawing>
          <wp:inline distT="0" distB="0" distL="0" distR="0" wp14:anchorId="06028507" wp14:editId="59DEB1C5">
            <wp:extent cx="2286000" cy="1289050"/>
            <wp:effectExtent l="0" t="0" r="0" b="6350"/>
            <wp:docPr id="5125970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E30EF9" w14:textId="77777777" w:rsidR="00440D39" w:rsidRPr="00440D39" w:rsidRDefault="00440D39" w:rsidP="00440D39">
      <w:r w:rsidRPr="00440D39">
        <w:rPr>
          <w:b/>
          <w:bCs/>
        </w:rPr>
        <w:t>Concrete Wall Openings Reinforcement</w:t>
      </w:r>
    </w:p>
    <w:p w14:paraId="41C22A91" w14:textId="40AE5281" w:rsidR="00440D39" w:rsidRPr="00440D39" w:rsidRDefault="00440D39" w:rsidP="00440D39">
      <w:r w:rsidRPr="00440D39">
        <w:lastRenderedPageBreak/>
        <w:drawing>
          <wp:inline distT="0" distB="0" distL="0" distR="0" wp14:anchorId="29B5FFDD" wp14:editId="38E2701E">
            <wp:extent cx="2286000" cy="1289050"/>
            <wp:effectExtent l="0" t="0" r="0" b="6350"/>
            <wp:docPr id="1209878851" name="Picture 73"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8851" name="Picture 73" descr="A diagram of a beam&#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E7DAC9" w14:textId="77777777" w:rsidR="00440D39" w:rsidRPr="00440D39" w:rsidRDefault="00440D39" w:rsidP="00440D39">
      <w:r w:rsidRPr="00440D39">
        <w:rPr>
          <w:b/>
          <w:bCs/>
        </w:rPr>
        <w:t>Min. Conc. Cover: Steel Core in Cased Pier</w:t>
      </w:r>
    </w:p>
    <w:p w14:paraId="69C13040" w14:textId="1B531035" w:rsidR="00440D39" w:rsidRPr="00440D39" w:rsidRDefault="00440D39" w:rsidP="00440D39">
      <w:r w:rsidRPr="00440D39">
        <w:drawing>
          <wp:inline distT="0" distB="0" distL="0" distR="0" wp14:anchorId="46257C1B" wp14:editId="61F403DE">
            <wp:extent cx="2286000" cy="1289050"/>
            <wp:effectExtent l="0" t="0" r="0" b="6350"/>
            <wp:docPr id="1143697718" name="Picture 72" descr="Diagram of a building with a screw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97718" name="Picture 72" descr="Diagram of a building with a screw in it&#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650249" w14:textId="77777777" w:rsidR="00440D39" w:rsidRPr="00440D39" w:rsidRDefault="00440D39" w:rsidP="00440D39">
      <w:r w:rsidRPr="00440D39">
        <w:rPr>
          <w:b/>
          <w:bCs/>
        </w:rPr>
        <w:t>Min. Conc. Cover: Cast-in-place, Rock Socket</w:t>
      </w:r>
    </w:p>
    <w:p w14:paraId="451567BC" w14:textId="2FA0AF90" w:rsidR="00440D39" w:rsidRPr="00440D39" w:rsidRDefault="00440D39" w:rsidP="00440D39">
      <w:r w:rsidRPr="00440D39">
        <w:drawing>
          <wp:inline distT="0" distB="0" distL="0" distR="0" wp14:anchorId="2716E1D7" wp14:editId="694534BC">
            <wp:extent cx="2286000" cy="1289050"/>
            <wp:effectExtent l="0" t="0" r="0" b="6350"/>
            <wp:docPr id="1087037739" name="Picture 71"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7739" name="Picture 71" descr="A diagram of a bridge&#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39807F" w14:textId="77777777" w:rsidR="00440D39" w:rsidRPr="00440D39" w:rsidRDefault="00440D39" w:rsidP="00440D39">
      <w:r w:rsidRPr="00440D39">
        <w:rPr>
          <w:b/>
          <w:bCs/>
        </w:rPr>
        <w:t>Min. Conc. Cover: Deep Precast Found. Elements</w:t>
      </w:r>
    </w:p>
    <w:p w14:paraId="760362DF" w14:textId="163094E1" w:rsidR="00440D39" w:rsidRPr="00440D39" w:rsidRDefault="00440D39" w:rsidP="00440D39">
      <w:r w:rsidRPr="00440D39">
        <w:drawing>
          <wp:inline distT="0" distB="0" distL="0" distR="0" wp14:anchorId="33E2BA44" wp14:editId="1F050F61">
            <wp:extent cx="2286000" cy="1289050"/>
            <wp:effectExtent l="0" t="0" r="0" b="6350"/>
            <wp:docPr id="1160521639" name="Picture 7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21639" name="Picture 70" descr="A diagram of a building&#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F503F0" w14:textId="77777777" w:rsidR="00440D39" w:rsidRPr="00440D39" w:rsidRDefault="00440D39" w:rsidP="00440D39">
      <w:r w:rsidRPr="00440D39">
        <w:rPr>
          <w:b/>
          <w:bCs/>
        </w:rPr>
        <w:t>Min. Conc. Cover: Cased Deep Foundations</w:t>
      </w:r>
    </w:p>
    <w:p w14:paraId="24A50301" w14:textId="697B9F11" w:rsidR="00440D39" w:rsidRPr="00440D39" w:rsidRDefault="00440D39" w:rsidP="00440D39">
      <w:r w:rsidRPr="00440D39">
        <w:lastRenderedPageBreak/>
        <w:drawing>
          <wp:inline distT="0" distB="0" distL="0" distR="0" wp14:anchorId="1C108F48" wp14:editId="202BB21D">
            <wp:extent cx="2286000" cy="1289050"/>
            <wp:effectExtent l="0" t="0" r="0" b="6350"/>
            <wp:docPr id="1858109355" name="Picture 69"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09355" name="Picture 69" descr="A diagram of a machine&#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70F7BB" w14:textId="77777777" w:rsidR="00440D39" w:rsidRPr="00440D39" w:rsidRDefault="00440D39" w:rsidP="00440D39">
      <w:r w:rsidRPr="00440D39">
        <w:rPr>
          <w:b/>
          <w:bCs/>
        </w:rPr>
        <w:t>Min. Conc. Cover: Shallow Foundations</w:t>
      </w:r>
    </w:p>
    <w:p w14:paraId="2DDCADE1" w14:textId="77777777" w:rsidR="00440D39" w:rsidRPr="00440D39" w:rsidRDefault="00440D39" w:rsidP="00440D39">
      <w:r w:rsidRPr="00440D39">
        <w:t>Show 7 more</w:t>
      </w:r>
    </w:p>
    <w:p w14:paraId="06076EA1" w14:textId="77777777" w:rsidR="00440D39" w:rsidRPr="00440D39" w:rsidRDefault="00440D39" w:rsidP="00440D39">
      <w:r w:rsidRPr="00440D39">
        <w:rPr>
          <w:b/>
          <w:bCs/>
        </w:rPr>
        <w:t>Assemblies (46)</w:t>
      </w:r>
    </w:p>
    <w:p w14:paraId="662BBA74" w14:textId="1345D6EE" w:rsidR="00440D39" w:rsidRPr="00440D39" w:rsidRDefault="00440D39" w:rsidP="00440D39">
      <w:r w:rsidRPr="00440D39">
        <w:drawing>
          <wp:inline distT="0" distB="0" distL="0" distR="0" wp14:anchorId="4255890F" wp14:editId="475CCD04">
            <wp:extent cx="3505200" cy="1974850"/>
            <wp:effectExtent l="0" t="0" r="0" b="6350"/>
            <wp:docPr id="550761348" name="Picture 68" descr="A diagram of a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61348" name="Picture 68" descr="A diagram of a metal frame&#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9CD52C" w14:textId="77777777" w:rsidR="00440D39" w:rsidRPr="00440D39" w:rsidRDefault="00440D39" w:rsidP="00440D39">
      <w:r w:rsidRPr="00440D39">
        <w:rPr>
          <w:b/>
          <w:bCs/>
        </w:rPr>
        <w:t>2-4.2: 3hr, Steel Beam, Gypsum - Alt.</w:t>
      </w:r>
    </w:p>
    <w:p w14:paraId="39AADB71" w14:textId="188874FC" w:rsidR="00440D39" w:rsidRPr="00440D39" w:rsidRDefault="00440D39" w:rsidP="00440D39">
      <w:r w:rsidRPr="00440D39">
        <w:drawing>
          <wp:inline distT="0" distB="0" distL="0" distR="0" wp14:anchorId="6677DE5C" wp14:editId="4E31DB0F">
            <wp:extent cx="3505200" cy="1974850"/>
            <wp:effectExtent l="0" t="0" r="0" b="6350"/>
            <wp:docPr id="647399004" name="Picture 67"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99004" name="Picture 67" descr="A diagram of a beam&#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B14B73" w14:textId="77777777" w:rsidR="00440D39" w:rsidRPr="00440D39" w:rsidRDefault="00440D39" w:rsidP="00440D39">
      <w:r w:rsidRPr="00440D39">
        <w:rPr>
          <w:b/>
          <w:bCs/>
        </w:rPr>
        <w:t>2-4.2: 3hr, Steel Beam, Gypsum</w:t>
      </w:r>
    </w:p>
    <w:p w14:paraId="2EA86CF8" w14:textId="21318585" w:rsidR="00440D39" w:rsidRPr="00440D39" w:rsidRDefault="00440D39" w:rsidP="00440D39">
      <w:r w:rsidRPr="00440D39">
        <w:lastRenderedPageBreak/>
        <w:drawing>
          <wp:inline distT="0" distB="0" distL="0" distR="0" wp14:anchorId="1F9A6E6D" wp14:editId="69ADA8A9">
            <wp:extent cx="3505200" cy="1974850"/>
            <wp:effectExtent l="0" t="0" r="0" b="6350"/>
            <wp:docPr id="1037612141" name="Picture 66"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2141" name="Picture 66" descr="A diagram of a bridge&#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69390B" w14:textId="77777777" w:rsidR="00440D39" w:rsidRPr="00440D39" w:rsidRDefault="00440D39" w:rsidP="00440D39">
      <w:r w:rsidRPr="00440D39">
        <w:rPr>
          <w:b/>
          <w:bCs/>
        </w:rPr>
        <w:t>8-1.1: 4hr Steel</w:t>
      </w:r>
    </w:p>
    <w:p w14:paraId="75BE1164" w14:textId="6C5ADB4B" w:rsidR="00440D39" w:rsidRPr="00440D39" w:rsidRDefault="00440D39" w:rsidP="00440D39">
      <w:r w:rsidRPr="00440D39">
        <w:drawing>
          <wp:inline distT="0" distB="0" distL="0" distR="0" wp14:anchorId="028B20DF" wp14:editId="462C4FE8">
            <wp:extent cx="3505200" cy="1974850"/>
            <wp:effectExtent l="0" t="0" r="0" b="6350"/>
            <wp:docPr id="1663090878" name="Picture 65" descr="Diagram of a diagram of a concrete s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0878" name="Picture 65" descr="Diagram of a diagram of a concrete slab&#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AE2497" w14:textId="77777777" w:rsidR="00440D39" w:rsidRPr="00440D39" w:rsidRDefault="00440D39" w:rsidP="00440D39">
      <w:r w:rsidRPr="00440D39">
        <w:rPr>
          <w:b/>
          <w:bCs/>
        </w:rPr>
        <w:t>5-1.1: 3hr &amp; 4hr, Reinforced conc.</w:t>
      </w:r>
    </w:p>
    <w:p w14:paraId="0EBE60B1" w14:textId="1646F83C" w:rsidR="00440D39" w:rsidRPr="00440D39" w:rsidRDefault="00440D39" w:rsidP="00440D39">
      <w:r w:rsidRPr="00440D39">
        <w:drawing>
          <wp:inline distT="0" distB="0" distL="0" distR="0" wp14:anchorId="2E78B340" wp14:editId="2D02626E">
            <wp:extent cx="3505200" cy="1974850"/>
            <wp:effectExtent l="0" t="0" r="0" b="6350"/>
            <wp:docPr id="299499641" name="Picture 64" descr="Diagram of a diagram showing different types of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99641" name="Picture 64" descr="Diagram of a diagram showing different types of metal components&#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89023BE" w14:textId="77777777" w:rsidR="00440D39" w:rsidRPr="00440D39" w:rsidRDefault="00440D39" w:rsidP="00440D39">
      <w:r w:rsidRPr="00440D39">
        <w:rPr>
          <w:b/>
          <w:bCs/>
        </w:rPr>
        <w:t>5-2.1: 2hr Reinforced conc.</w:t>
      </w:r>
    </w:p>
    <w:p w14:paraId="0CB807C5" w14:textId="34326A4E" w:rsidR="00440D39" w:rsidRPr="00440D39" w:rsidRDefault="00440D39" w:rsidP="00440D39">
      <w:r w:rsidRPr="00440D39">
        <w:lastRenderedPageBreak/>
        <w:drawing>
          <wp:inline distT="0" distB="0" distL="0" distR="0" wp14:anchorId="6781667B" wp14:editId="4F86E60F">
            <wp:extent cx="3505200" cy="1974850"/>
            <wp:effectExtent l="0" t="0" r="0" b="6350"/>
            <wp:docPr id="1977318624" name="Picture 63" descr="A diagram of a diagram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8624" name="Picture 63" descr="A diagram of a diagram of a time&#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B0EB895" w14:textId="77777777" w:rsidR="00440D39" w:rsidRPr="00440D39" w:rsidRDefault="00440D39" w:rsidP="00440D39">
      <w:r w:rsidRPr="00440D39">
        <w:rPr>
          <w:b/>
          <w:bCs/>
        </w:rPr>
        <w:t>1-1.1 Through 4-1.1: Concrete Slab</w:t>
      </w:r>
    </w:p>
    <w:p w14:paraId="4ECBDF74" w14:textId="5B3944E8" w:rsidR="00440D39" w:rsidRPr="00440D39" w:rsidRDefault="00440D39" w:rsidP="00440D39">
      <w:r w:rsidRPr="00440D39">
        <w:drawing>
          <wp:inline distT="0" distB="0" distL="0" distR="0" wp14:anchorId="6A45716B" wp14:editId="0534ADF6">
            <wp:extent cx="3505200" cy="1974850"/>
            <wp:effectExtent l="0" t="0" r="0" b="6350"/>
            <wp:docPr id="1762377025" name="Picture 62"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77025" name="Picture 62" descr="A diagram of a bridge&#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E484F3C" w14:textId="77777777" w:rsidR="00440D39" w:rsidRPr="00440D39" w:rsidRDefault="00440D39" w:rsidP="00440D39">
      <w:r w:rsidRPr="00440D39">
        <w:rPr>
          <w:b/>
          <w:bCs/>
        </w:rPr>
        <w:t>6-1.1: 1hr &amp; 2hr, Steel</w:t>
      </w:r>
    </w:p>
    <w:p w14:paraId="3714B8CB" w14:textId="5A8C0BE5" w:rsidR="00440D39" w:rsidRPr="00440D39" w:rsidRDefault="00440D39" w:rsidP="00440D39">
      <w:r w:rsidRPr="00440D39">
        <w:drawing>
          <wp:inline distT="0" distB="0" distL="0" distR="0" wp14:anchorId="051D15ED" wp14:editId="5102680B">
            <wp:extent cx="3505200" cy="1974850"/>
            <wp:effectExtent l="0" t="0" r="0" b="6350"/>
            <wp:docPr id="687078638" name="Picture 6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8638" name="Picture 61" descr="A diagram of a structure&#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102114C" w14:textId="77777777" w:rsidR="00440D39" w:rsidRPr="00440D39" w:rsidRDefault="00440D39" w:rsidP="00440D39">
      <w:r w:rsidRPr="00440D39">
        <w:rPr>
          <w:b/>
          <w:bCs/>
        </w:rPr>
        <w:t>6-2.1: 3hr Steel</w:t>
      </w:r>
    </w:p>
    <w:p w14:paraId="375E6A60" w14:textId="7676EDAD" w:rsidR="00440D39" w:rsidRPr="00440D39" w:rsidRDefault="00440D39" w:rsidP="00440D39">
      <w:r w:rsidRPr="00440D39">
        <w:lastRenderedPageBreak/>
        <w:drawing>
          <wp:inline distT="0" distB="0" distL="0" distR="0" wp14:anchorId="47DEE8D5" wp14:editId="645E583E">
            <wp:extent cx="3505200" cy="1974850"/>
            <wp:effectExtent l="0" t="0" r="0" b="6350"/>
            <wp:docPr id="931179554" name="Picture 60" descr="A diagram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9554" name="Picture 60" descr="A diagram of a metal beam&#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C23AF94" w14:textId="77777777" w:rsidR="00440D39" w:rsidRPr="00440D39" w:rsidRDefault="00440D39" w:rsidP="00440D39">
      <w:r w:rsidRPr="00440D39">
        <w:rPr>
          <w:b/>
          <w:bCs/>
        </w:rPr>
        <w:t>2-4.1: 2hr, Steel Beam, Gypsum - Alternate</w:t>
      </w:r>
    </w:p>
    <w:p w14:paraId="40139E47" w14:textId="21D7FFD6" w:rsidR="00440D39" w:rsidRPr="00440D39" w:rsidRDefault="00440D39" w:rsidP="00440D39">
      <w:r w:rsidRPr="00440D39">
        <w:drawing>
          <wp:inline distT="0" distB="0" distL="0" distR="0" wp14:anchorId="4D971503" wp14:editId="126C3218">
            <wp:extent cx="3505200" cy="1974850"/>
            <wp:effectExtent l="0" t="0" r="0" b="6350"/>
            <wp:docPr id="985702173" name="Picture 59" descr="A diagram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2173" name="Picture 59" descr="A diagram of a metal beam&#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BABD7A5" w14:textId="77777777" w:rsidR="00440D39" w:rsidRPr="00440D39" w:rsidRDefault="00440D39" w:rsidP="00440D39">
      <w:r w:rsidRPr="00440D39">
        <w:rPr>
          <w:b/>
          <w:bCs/>
        </w:rPr>
        <w:t>2-4.1: 2hr, Steel Beam, Gypsum</w:t>
      </w:r>
    </w:p>
    <w:p w14:paraId="1A7CA438" w14:textId="77777777" w:rsidR="00440D39" w:rsidRPr="00440D39" w:rsidRDefault="00440D39" w:rsidP="00440D39">
      <w:r w:rsidRPr="00440D39">
        <w:t>Show 36 more</w:t>
      </w:r>
    </w:p>
    <w:p w14:paraId="3AB4B290" w14:textId="77777777" w:rsidR="00440D39" w:rsidRPr="00440D39" w:rsidRDefault="00440D39" w:rsidP="00440D39">
      <w:pPr>
        <w:rPr>
          <w:b/>
          <w:bCs/>
        </w:rPr>
      </w:pPr>
      <w:hyperlink r:id="rId111" w:anchor="1901.2.1" w:history="1">
        <w:r w:rsidRPr="00440D39">
          <w:rPr>
            <w:rStyle w:val="Hyperlink"/>
            <w:b/>
            <w:bCs/>
          </w:rPr>
          <w:t>1901.2.1 Structural Concrete With GFRP Reinforcement</w:t>
        </w:r>
      </w:hyperlink>
    </w:p>
    <w:p w14:paraId="41331D52" w14:textId="77777777" w:rsidR="00440D39" w:rsidRPr="00440D39" w:rsidRDefault="00440D39" w:rsidP="00440D39">
      <w:r w:rsidRPr="00440D39">
        <w:t>Cast-in-place structural </w:t>
      </w:r>
      <w:hyperlink r:id="rId112" w:anchor="concrete_" w:history="1">
        <w:r w:rsidRPr="00440D39">
          <w:rPr>
            <w:rStyle w:val="Hyperlink"/>
          </w:rPr>
          <w:t>concrete</w:t>
        </w:r>
      </w:hyperlink>
      <w:r w:rsidRPr="00440D39">
        <w:t> internally reinforced with glass fiber reinforced polymer (GFRP) </w:t>
      </w:r>
      <w:hyperlink r:id="rId113" w:anchor="reinforcement" w:history="1">
        <w:r w:rsidRPr="00440D39">
          <w:rPr>
            <w:rStyle w:val="Hyperlink"/>
          </w:rPr>
          <w:t>reinforcement</w:t>
        </w:r>
      </w:hyperlink>
      <w:r w:rsidRPr="00440D39">
        <w:t> conforming to ASTM D7957 and designed in accordance with ACI CODE 440.11 shall be permitted where </w:t>
      </w:r>
      <w:hyperlink r:id="rId114" w:anchor="fire_resistance_rating_" w:history="1">
        <w:r w:rsidRPr="00440D39">
          <w:rPr>
            <w:rStyle w:val="Hyperlink"/>
          </w:rPr>
          <w:t>fire-resistance ratings</w:t>
        </w:r>
      </w:hyperlink>
      <w:r w:rsidRPr="00440D39">
        <w:t> are not required and only for structures assigned to </w:t>
      </w:r>
      <w:hyperlink r:id="rId115" w:anchor="seismic_design_category_" w:history="1">
        <w:r w:rsidRPr="00440D39">
          <w:rPr>
            <w:rStyle w:val="Hyperlink"/>
          </w:rPr>
          <w:t>Seismic Design Category</w:t>
        </w:r>
      </w:hyperlink>
      <w:r w:rsidRPr="00440D39">
        <w:t> A.</w:t>
      </w:r>
    </w:p>
    <w:p w14:paraId="60F8B8EA" w14:textId="77777777" w:rsidR="00440D39" w:rsidRPr="00440D39" w:rsidRDefault="00440D39" w:rsidP="00440D39">
      <w:pPr>
        <w:rPr>
          <w:b/>
          <w:bCs/>
        </w:rPr>
      </w:pPr>
      <w:hyperlink r:id="rId116" w:anchor="1901.3" w:history="1">
        <w:r w:rsidRPr="00440D39">
          <w:rPr>
            <w:rStyle w:val="Hyperlink"/>
            <w:b/>
            <w:bCs/>
          </w:rPr>
          <w:t>1901.3 Anchoring to Concrete</w:t>
        </w:r>
      </w:hyperlink>
    </w:p>
    <w:p w14:paraId="40DAD8F3" w14:textId="77777777" w:rsidR="00440D39" w:rsidRPr="00440D39" w:rsidRDefault="00440D39" w:rsidP="00440D39">
      <w:r w:rsidRPr="00440D39">
        <w:t>Diagram</w:t>
      </w:r>
    </w:p>
    <w:p w14:paraId="26C1CA5B" w14:textId="77777777" w:rsidR="00440D39" w:rsidRPr="00440D39" w:rsidRDefault="00440D39" w:rsidP="00440D39">
      <w:hyperlink r:id="rId117" w:anchor="1901A.3" w:history="1">
        <w:r w:rsidRPr="00440D39">
          <w:rPr>
            <w:rStyle w:val="Hyperlink"/>
          </w:rPr>
          <w:t>Anchoring to concrete</w:t>
        </w:r>
      </w:hyperlink>
      <w:r w:rsidRPr="00440D39">
        <w:t> shall be in accordance with ACI 318 as supplemented in </w:t>
      </w:r>
      <w:hyperlink r:id="rId118" w:anchor="1905" w:history="1">
        <w:r w:rsidRPr="00440D39">
          <w:rPr>
            <w:rStyle w:val="Hyperlink"/>
          </w:rPr>
          <w:t>Section 1905</w:t>
        </w:r>
      </w:hyperlink>
      <w:r w:rsidRPr="00440D39">
        <w:t>, and applies to cast-in (headed bolts, headed studs and hooked J- or L-bolts), post-installed expansion (torque-controlled and displacement-controlled), undercut, screw, and adhesive anchors.</w:t>
      </w:r>
    </w:p>
    <w:p w14:paraId="737CC3FF" w14:textId="77777777" w:rsidR="00440D39" w:rsidRPr="00440D39" w:rsidRDefault="00440D39" w:rsidP="00440D39">
      <w:r w:rsidRPr="00440D39">
        <w:rPr>
          <w:b/>
          <w:bCs/>
        </w:rPr>
        <w:lastRenderedPageBreak/>
        <w:t>UpCodes Diagrams (5)</w:t>
      </w:r>
    </w:p>
    <w:p w14:paraId="1477FDA8" w14:textId="129799E0" w:rsidR="00440D39" w:rsidRPr="00440D39" w:rsidRDefault="00440D39" w:rsidP="00440D39">
      <w:r w:rsidRPr="00440D39">
        <w:drawing>
          <wp:inline distT="0" distB="0" distL="0" distR="0" wp14:anchorId="380DE191" wp14:editId="5BCA87F3">
            <wp:extent cx="2286000" cy="1289050"/>
            <wp:effectExtent l="0" t="0" r="0" b="6350"/>
            <wp:docPr id="1155122515" name="Picture 58" descr="A diagram of a constructio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2515" name="Picture 58" descr="A diagram of a construction project&#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440D39">
        <w:t>Primary</w:t>
      </w:r>
    </w:p>
    <w:p w14:paraId="5A4ADEC9" w14:textId="77777777" w:rsidR="00440D39" w:rsidRPr="00440D39" w:rsidRDefault="00440D39" w:rsidP="00440D39">
      <w:r w:rsidRPr="00440D39">
        <w:rPr>
          <w:b/>
          <w:bCs/>
        </w:rPr>
        <w:t>Example: Concrete Equipment Pad</w:t>
      </w:r>
    </w:p>
    <w:p w14:paraId="0551AD2C" w14:textId="294C18C4" w:rsidR="00440D39" w:rsidRPr="00440D39" w:rsidRDefault="00440D39" w:rsidP="00440D39">
      <w:r w:rsidRPr="00440D39">
        <w:drawing>
          <wp:inline distT="0" distB="0" distL="0" distR="0" wp14:anchorId="07934A7A" wp14:editId="03CE6F31">
            <wp:extent cx="2286000" cy="1289050"/>
            <wp:effectExtent l="0" t="0" r="0" b="6350"/>
            <wp:docPr id="668164545" name="Picture 5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64545" name="Picture 57" descr="A comparison of a diagram&#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6D36E5" w14:textId="77777777" w:rsidR="00440D39" w:rsidRPr="00440D39" w:rsidRDefault="00440D39" w:rsidP="00440D39">
      <w:r w:rsidRPr="00440D39">
        <w:rPr>
          <w:b/>
          <w:bCs/>
        </w:rPr>
        <w:t>Example: Steel Column to Conc. Pedestal / Footing</w:t>
      </w:r>
    </w:p>
    <w:p w14:paraId="5DDFB4B9" w14:textId="758E1236" w:rsidR="00440D39" w:rsidRPr="00440D39" w:rsidRDefault="00440D39" w:rsidP="00440D39">
      <w:r w:rsidRPr="00440D39">
        <w:drawing>
          <wp:inline distT="0" distB="0" distL="0" distR="0" wp14:anchorId="389CD2C8" wp14:editId="218C4C39">
            <wp:extent cx="2286000" cy="1289050"/>
            <wp:effectExtent l="0" t="0" r="0" b="6350"/>
            <wp:docPr id="2077148223" name="Picture 56" descr="A diagram of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48223" name="Picture 56" descr="A diagram of a pole&#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250CA0" w14:textId="77777777" w:rsidR="00440D39" w:rsidRPr="00440D39" w:rsidRDefault="00440D39" w:rsidP="00440D39">
      <w:r w:rsidRPr="00440D39">
        <w:rPr>
          <w:b/>
          <w:bCs/>
        </w:rPr>
        <w:t>Suspended Ceiling Bracing Wires</w:t>
      </w:r>
    </w:p>
    <w:p w14:paraId="2A6233C9" w14:textId="27F83622" w:rsidR="00440D39" w:rsidRPr="00440D39" w:rsidRDefault="00440D39" w:rsidP="00440D39">
      <w:r w:rsidRPr="00440D39">
        <w:drawing>
          <wp:inline distT="0" distB="0" distL="0" distR="0" wp14:anchorId="734F1FCA" wp14:editId="1E54DAA2">
            <wp:extent cx="2286000" cy="1289050"/>
            <wp:effectExtent l="0" t="0" r="0" b="6350"/>
            <wp:docPr id="361122204" name="Picture 55" descr="Diagram of a structur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2204" name="Picture 55" descr="Diagram of a structure with text and words&#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6981CF" w14:textId="77777777" w:rsidR="00440D39" w:rsidRPr="00440D39" w:rsidRDefault="00440D39" w:rsidP="00440D39">
      <w:r w:rsidRPr="00440D39">
        <w:rPr>
          <w:b/>
          <w:bCs/>
        </w:rPr>
        <w:t>Example: Interior Metal Stud Partition / Concrete Slab Firestopping</w:t>
      </w:r>
    </w:p>
    <w:p w14:paraId="2EA5A93C" w14:textId="151FD169" w:rsidR="00440D39" w:rsidRPr="00440D39" w:rsidRDefault="00440D39" w:rsidP="00440D39">
      <w:r w:rsidRPr="00440D39">
        <w:lastRenderedPageBreak/>
        <w:drawing>
          <wp:inline distT="0" distB="0" distL="0" distR="0" wp14:anchorId="3D83801E" wp14:editId="7969CBA5">
            <wp:extent cx="2286000" cy="1289050"/>
            <wp:effectExtent l="0" t="0" r="0" b="6350"/>
            <wp:docPr id="497674440" name="Picture 5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74440" name="Picture 54" descr="A diagram of a building&#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45A1DC4" w14:textId="77777777" w:rsidR="00440D39" w:rsidRPr="00440D39" w:rsidRDefault="00440D39" w:rsidP="00440D39">
      <w:r w:rsidRPr="00440D39">
        <w:rPr>
          <w:b/>
          <w:bCs/>
        </w:rPr>
        <w:t>Example: Liquid-Applied Roofing at Rooftop Unit Curb Support</w:t>
      </w:r>
    </w:p>
    <w:p w14:paraId="3034C02C" w14:textId="77777777" w:rsidR="00440D39" w:rsidRPr="00440D39" w:rsidRDefault="00440D39" w:rsidP="00440D39">
      <w:pPr>
        <w:rPr>
          <w:b/>
          <w:bCs/>
        </w:rPr>
      </w:pPr>
      <w:hyperlink r:id="rId124" w:anchor="1901.3.1" w:history="1">
        <w:r w:rsidRPr="00440D39">
          <w:rPr>
            <w:rStyle w:val="Hyperlink"/>
            <w:b/>
            <w:bCs/>
          </w:rPr>
          <w:t>1901.3.1 </w:t>
        </w:r>
        <w:r w:rsidRPr="00440D39">
          <w:rPr>
            <w:rStyle w:val="Hyperlink"/>
            <w:b/>
            <w:bCs/>
            <w:i/>
            <w:iCs/>
          </w:rPr>
          <w:t>Power Actuated Fasteners</w:t>
        </w:r>
      </w:hyperlink>
    </w:p>
    <w:p w14:paraId="72BD14E6" w14:textId="77777777" w:rsidR="00440D39" w:rsidRPr="00440D39" w:rsidRDefault="00440D39" w:rsidP="00440D39">
      <w:pPr>
        <w:rPr>
          <w:i/>
          <w:iCs/>
        </w:rPr>
      </w:pPr>
      <w:r w:rsidRPr="00440D39">
        <w:rPr>
          <w:b/>
          <w:bCs/>
          <w:i/>
          <w:iCs/>
        </w:rPr>
        <w:t>[OSHPD 1R, 2 &amp; 5]</w:t>
      </w:r>
      <w:r w:rsidRPr="00440D39">
        <w:rPr>
          <w:i/>
          <w:iCs/>
        </w:rPr>
        <w:t> Power actuated fasteners qualified in accordance with ICC-ES AC 70 shall be deemed to satisfy the requirements of ASCE 7, Section 13.4.5.</w:t>
      </w:r>
    </w:p>
    <w:p w14:paraId="5AD7AF3E" w14:textId="77777777" w:rsidR="00440D39" w:rsidRPr="00440D39" w:rsidRDefault="00440D39" w:rsidP="00440D39">
      <w:pPr>
        <w:rPr>
          <w:i/>
          <w:iCs/>
        </w:rPr>
      </w:pPr>
      <w:r w:rsidRPr="00440D39">
        <w:rPr>
          <w:i/>
          <w:iCs/>
        </w:rPr>
        <w:t>Power actuated fasteners shall be permitted in seismic shear for components exempt from </w:t>
      </w:r>
      <w:hyperlink r:id="rId125" w:anchor="1901A.5" w:history="1">
        <w:r w:rsidRPr="00440D39">
          <w:rPr>
            <w:rStyle w:val="Hyperlink"/>
            <w:i/>
            <w:iCs/>
          </w:rPr>
          <w:t>construction documents</w:t>
        </w:r>
      </w:hyperlink>
      <w:r w:rsidRPr="00440D39">
        <w:rPr>
          <w:i/>
          <w:iCs/>
        </w:rPr>
        <w:t> review by ASCE 7, Section 13.1.4 and for interior non-bearing non-</w:t>
      </w:r>
      <w:hyperlink r:id="rId126" w:anchor="shear_wall_" w:history="1">
        <w:r w:rsidRPr="00440D39">
          <w:rPr>
            <w:rStyle w:val="Hyperlink"/>
            <w:i/>
            <w:iCs/>
          </w:rPr>
          <w:t>shear wall</w:t>
        </w:r>
      </w:hyperlink>
      <w:r w:rsidRPr="00440D39">
        <w:rPr>
          <w:i/>
          <w:iCs/>
        </w:rPr>
        <w:t> partitions only. Power actuated fastener shall not be used to anchor seismic bracing, exterior cladding or curtain </w:t>
      </w:r>
      <w:hyperlink r:id="rId127" w:anchor="wall_" w:history="1">
        <w:r w:rsidRPr="00440D39">
          <w:rPr>
            <w:rStyle w:val="Hyperlink"/>
            <w:i/>
            <w:iCs/>
          </w:rPr>
          <w:t>wall</w:t>
        </w:r>
      </w:hyperlink>
      <w:r w:rsidRPr="00440D39">
        <w:rPr>
          <w:i/>
          <w:iCs/>
        </w:rPr>
        <w:t> systems.</w:t>
      </w:r>
    </w:p>
    <w:p w14:paraId="1F6AC8C0" w14:textId="77777777" w:rsidR="00440D39" w:rsidRPr="00440D39" w:rsidRDefault="00440D39" w:rsidP="00440D39">
      <w:pPr>
        <w:rPr>
          <w:i/>
          <w:iCs/>
        </w:rPr>
      </w:pPr>
      <w:r w:rsidRPr="00440D39">
        <w:rPr>
          <w:b/>
          <w:bCs/>
          <w:i/>
          <w:iCs/>
        </w:rPr>
        <w:t>Exception:</w:t>
      </w:r>
      <w:r w:rsidRPr="00440D39">
        <w:rPr>
          <w:i/>
          <w:iCs/>
        </w:rPr>
        <w:t> Power actuated fasteners in steel to steel </w:t>
      </w:r>
      <w:hyperlink r:id="rId128" w:anchor="2201A.4" w:history="1">
        <w:r w:rsidRPr="00440D39">
          <w:rPr>
            <w:rStyle w:val="Hyperlink"/>
            <w:i/>
            <w:iCs/>
          </w:rPr>
          <w:t>connections</w:t>
        </w:r>
      </w:hyperlink>
      <w:r w:rsidRPr="00440D39">
        <w:rPr>
          <w:i/>
          <w:iCs/>
        </w:rPr>
        <w:t> prequalified for seismic </w:t>
      </w:r>
      <w:hyperlink r:id="rId129" w:anchor="2501.1.1" w:history="1">
        <w:r w:rsidRPr="00440D39">
          <w:rPr>
            <w:rStyle w:val="Hyperlink"/>
            <w:i/>
            <w:iCs/>
          </w:rPr>
          <w:t>application</w:t>
        </w:r>
      </w:hyperlink>
      <w:r w:rsidRPr="00440D39">
        <w:rPr>
          <w:i/>
          <w:iCs/>
        </w:rPr>
        <w:t> by cyclic tests in accordance with ICC-ES AC 70 shall be permitted for </w:t>
      </w:r>
      <w:hyperlink r:id="rId130" w:anchor="2207A.1.1" w:history="1">
        <w:r w:rsidRPr="00440D39">
          <w:rPr>
            <w:rStyle w:val="Hyperlink"/>
            <w:i/>
            <w:iCs/>
          </w:rPr>
          <w:t>seismic design</w:t>
        </w:r>
      </w:hyperlink>
      <w:r w:rsidRPr="00440D39">
        <w:rPr>
          <w:i/>
          <w:iCs/>
        </w:rPr>
        <w:t>.</w:t>
      </w:r>
    </w:p>
    <w:p w14:paraId="5EA41E74" w14:textId="77777777" w:rsidR="00440D39" w:rsidRPr="00440D39" w:rsidRDefault="00440D39" w:rsidP="00440D39">
      <w:pPr>
        <w:rPr>
          <w:b/>
          <w:bCs/>
        </w:rPr>
      </w:pPr>
      <w:hyperlink r:id="rId131" w:anchor="1901.3.2" w:history="1">
        <w:r w:rsidRPr="00440D39">
          <w:rPr>
            <w:rStyle w:val="Hyperlink"/>
            <w:b/>
            <w:bCs/>
          </w:rPr>
          <w:t>1901.3.2 </w:t>
        </w:r>
        <w:r w:rsidRPr="00440D39">
          <w:rPr>
            <w:rStyle w:val="Hyperlink"/>
            <w:b/>
            <w:bCs/>
            <w:i/>
            <w:iCs/>
          </w:rPr>
          <w:t>Mechanical Anchors and Specialty Inserts</w:t>
        </w:r>
      </w:hyperlink>
    </w:p>
    <w:p w14:paraId="59312487" w14:textId="77777777" w:rsidR="00440D39" w:rsidRPr="00440D39" w:rsidRDefault="00440D39" w:rsidP="00440D39">
      <w:pPr>
        <w:rPr>
          <w:i/>
          <w:iCs/>
        </w:rPr>
      </w:pPr>
      <w:r w:rsidRPr="00440D39">
        <w:rPr>
          <w:b/>
          <w:bCs/>
          <w:i/>
          <w:iCs/>
        </w:rPr>
        <w:t>[OSHPD 1R, 2 &amp; 5]</w:t>
      </w:r>
      <w:r w:rsidRPr="00440D39">
        <w:rPr>
          <w:i/>
          <w:iCs/>
        </w:rPr>
        <w:t> Mechanical anchors qualified in accordance with ICC-ES AC 193 shall be deemed to satisfy the requirements of this section. Specialty inserts, including cast-in-place specialty inserts, tested in accordance with ICC-ES AC 232 or </w:t>
      </w:r>
      <w:hyperlink r:id="rId132" w:anchor="446" w:history="1">
        <w:r w:rsidRPr="00440D39">
          <w:rPr>
            <w:rStyle w:val="Hyperlink"/>
            <w:i/>
            <w:iCs/>
          </w:rPr>
          <w:t>AC 446</w:t>
        </w:r>
      </w:hyperlink>
      <w:r w:rsidRPr="00440D39">
        <w:rPr>
          <w:i/>
          <w:iCs/>
        </w:rPr>
        <w:t> shall be deemed to satisfy the requirements of this section.</w:t>
      </w:r>
    </w:p>
    <w:p w14:paraId="4D532775" w14:textId="77777777" w:rsidR="00440D39" w:rsidRPr="00440D39" w:rsidRDefault="00440D39" w:rsidP="00440D39">
      <w:pPr>
        <w:rPr>
          <w:i/>
          <w:iCs/>
        </w:rPr>
      </w:pPr>
      <w:r w:rsidRPr="00440D39">
        <w:rPr>
          <w:b/>
          <w:bCs/>
          <w:i/>
          <w:iCs/>
        </w:rPr>
        <w:t>Note:</w:t>
      </w:r>
      <w:r w:rsidRPr="00440D39">
        <w:rPr>
          <w:i/>
          <w:iCs/>
        </w:rPr>
        <w:t> The removal and resetting of post-installed mechanical anchors are prohibited by </w:t>
      </w:r>
      <w:hyperlink r:id="rId133" w:history="1">
        <w:r w:rsidRPr="00440D39">
          <w:rPr>
            <w:rStyle w:val="Hyperlink"/>
            <w:i/>
            <w:iCs/>
          </w:rPr>
          <w:t>ACI 318</w:t>
        </w:r>
      </w:hyperlink>
      <w:r w:rsidRPr="00440D39">
        <w:rPr>
          <w:i/>
          <w:iCs/>
        </w:rPr>
        <w:t> Section 17.1.3.</w:t>
      </w:r>
    </w:p>
    <w:p w14:paraId="0A1D9A3C" w14:textId="77777777" w:rsidR="00440D39" w:rsidRPr="00440D39" w:rsidRDefault="00440D39" w:rsidP="00440D39">
      <w:pPr>
        <w:rPr>
          <w:b/>
          <w:bCs/>
        </w:rPr>
      </w:pPr>
      <w:hyperlink r:id="rId134" w:anchor="1901.3.3" w:history="1">
        <w:r w:rsidRPr="00440D39">
          <w:rPr>
            <w:rStyle w:val="Hyperlink"/>
            <w:b/>
            <w:bCs/>
          </w:rPr>
          <w:t>1901.3.3 </w:t>
        </w:r>
        <w:r w:rsidRPr="00440D39">
          <w:rPr>
            <w:rStyle w:val="Hyperlink"/>
            <w:b/>
            <w:bCs/>
            <w:i/>
            <w:iCs/>
          </w:rPr>
          <w:t>Post-Installed Adhesive Anchors</w:t>
        </w:r>
      </w:hyperlink>
    </w:p>
    <w:p w14:paraId="2CB2A466" w14:textId="77777777" w:rsidR="00440D39" w:rsidRPr="00440D39" w:rsidRDefault="00440D39" w:rsidP="00440D39">
      <w:pPr>
        <w:rPr>
          <w:i/>
          <w:iCs/>
        </w:rPr>
      </w:pPr>
      <w:r w:rsidRPr="00440D39">
        <w:rPr>
          <w:b/>
          <w:bCs/>
          <w:i/>
          <w:iCs/>
        </w:rPr>
        <w:t>[OSHPD 1R, 2 &amp; 5] </w:t>
      </w:r>
      <w:r w:rsidRPr="00440D39">
        <w:rPr>
          <w:i/>
          <w:iCs/>
        </w:rPr>
        <w:t>Post-installed reinforcing bars, adhesive anchors, and torquecontrolled adhesive anchors qualified in accordance with ICC-ES </w:t>
      </w:r>
      <w:hyperlink r:id="rId135" w:anchor="308" w:history="1">
        <w:r w:rsidRPr="00440D39">
          <w:rPr>
            <w:rStyle w:val="Hyperlink"/>
            <w:i/>
            <w:iCs/>
          </w:rPr>
          <w:t>AC 308</w:t>
        </w:r>
      </w:hyperlink>
      <w:r w:rsidRPr="00440D39">
        <w:rPr>
          <w:i/>
          <w:iCs/>
        </w:rPr>
        <w:t> shall be deemed to satisfy the requirements of this section.</w:t>
      </w:r>
    </w:p>
    <w:p w14:paraId="5C59A429" w14:textId="77777777" w:rsidR="00440D39" w:rsidRPr="00440D39" w:rsidRDefault="00440D39" w:rsidP="00440D39">
      <w:pPr>
        <w:rPr>
          <w:b/>
          <w:bCs/>
        </w:rPr>
      </w:pPr>
      <w:hyperlink r:id="rId136" w:anchor="1901.3.4" w:history="1">
        <w:r w:rsidRPr="00440D39">
          <w:rPr>
            <w:rStyle w:val="Hyperlink"/>
            <w:b/>
            <w:bCs/>
          </w:rPr>
          <w:t>1901.3.4 </w:t>
        </w:r>
        <w:r w:rsidRPr="00440D39">
          <w:rPr>
            <w:rStyle w:val="Hyperlink"/>
            <w:b/>
            <w:bCs/>
            <w:i/>
            <w:iCs/>
          </w:rPr>
          <w:t>Proof Tests for Post-Installed Anchors in Concrete</w:t>
        </w:r>
      </w:hyperlink>
    </w:p>
    <w:p w14:paraId="75FBA131" w14:textId="77777777" w:rsidR="00440D39" w:rsidRPr="00440D39" w:rsidRDefault="00440D39" w:rsidP="00440D39">
      <w:pPr>
        <w:rPr>
          <w:i/>
          <w:iCs/>
        </w:rPr>
      </w:pPr>
      <w:r w:rsidRPr="00440D39">
        <w:rPr>
          <w:b/>
          <w:bCs/>
          <w:i/>
          <w:iCs/>
        </w:rPr>
        <w:t>[OSHPD 1R, 2 &amp; 5]</w:t>
      </w:r>
      <w:r w:rsidRPr="00440D39">
        <w:rPr>
          <w:i/>
          <w:iCs/>
        </w:rPr>
        <w:t> When post-installed anchors are used in lieu of cast-in place bolts, the proof test </w:t>
      </w:r>
      <w:hyperlink r:id="rId137" w:anchor="loads_" w:history="1">
        <w:r w:rsidRPr="00440D39">
          <w:rPr>
            <w:rStyle w:val="Hyperlink"/>
            <w:i/>
            <w:iCs/>
          </w:rPr>
          <w:t>loads</w:t>
        </w:r>
      </w:hyperlink>
      <w:r w:rsidRPr="00440D39">
        <w:rPr>
          <w:i/>
          <w:iCs/>
        </w:rPr>
        <w:t>, frequency and acceptance criteria shall be in accordance with this section.</w:t>
      </w:r>
    </w:p>
    <w:p w14:paraId="5163CF02" w14:textId="77777777" w:rsidR="00440D39" w:rsidRPr="00440D39" w:rsidRDefault="00440D39" w:rsidP="00440D39">
      <w:pPr>
        <w:rPr>
          <w:i/>
          <w:iCs/>
        </w:rPr>
      </w:pPr>
      <w:r w:rsidRPr="00440D39">
        <w:rPr>
          <w:b/>
          <w:bCs/>
          <w:i/>
          <w:iCs/>
        </w:rPr>
        <w:lastRenderedPageBreak/>
        <w:t>Exceptions:</w:t>
      </w:r>
      <w:r w:rsidRPr="00440D39">
        <w:rPr>
          <w:i/>
          <w:iCs/>
        </w:rPr>
        <w:t> Proof tests are not required for the following:</w:t>
      </w:r>
    </w:p>
    <w:p w14:paraId="7D096374" w14:textId="77777777" w:rsidR="00440D39" w:rsidRPr="00440D39" w:rsidRDefault="00440D39" w:rsidP="00440D39">
      <w:pPr>
        <w:numPr>
          <w:ilvl w:val="0"/>
          <w:numId w:val="3"/>
        </w:numPr>
        <w:rPr>
          <w:i/>
          <w:iCs/>
        </w:rPr>
      </w:pPr>
      <w:r w:rsidRPr="00440D39">
        <w:rPr>
          <w:i/>
          <w:iCs/>
        </w:rPr>
        <w:t>Undercut anchors that allow visual confirmation of full set.</w:t>
      </w:r>
    </w:p>
    <w:p w14:paraId="6C395046" w14:textId="77777777" w:rsidR="00440D39" w:rsidRPr="00440D39" w:rsidRDefault="00440D39" w:rsidP="00440D39">
      <w:pPr>
        <w:numPr>
          <w:ilvl w:val="0"/>
          <w:numId w:val="3"/>
        </w:numPr>
        <w:rPr>
          <w:i/>
          <w:iCs/>
        </w:rPr>
      </w:pPr>
      <w:r w:rsidRPr="00440D39">
        <w:rPr>
          <w:i/>
          <w:iCs/>
        </w:rPr>
        <w:t>Repetitively installed anchors (with three or more identical anchors) of diameter one-quarter (</w:t>
      </w:r>
      <w:r w:rsidRPr="00440D39">
        <w:rPr>
          <w:i/>
          <w:iCs/>
          <w:vertAlign w:val="superscript"/>
        </w:rPr>
        <w:t>1</w:t>
      </w:r>
      <w:r w:rsidRPr="00440D39">
        <w:rPr>
          <w:i/>
          <w:iCs/>
        </w:rPr>
        <w:t>/</w:t>
      </w:r>
      <w:r w:rsidRPr="00440D39">
        <w:rPr>
          <w:i/>
          <w:iCs/>
          <w:vertAlign w:val="subscript"/>
        </w:rPr>
        <w:t>4</w:t>
      </w:r>
      <w:r w:rsidRPr="00440D39">
        <w:rPr>
          <w:i/>
          <w:iCs/>
        </w:rPr>
        <w:t>) inch or less used for distributed systems or architectural components.</w:t>
      </w:r>
    </w:p>
    <w:p w14:paraId="6DC98670" w14:textId="77777777" w:rsidR="00440D39" w:rsidRPr="00440D39" w:rsidRDefault="00440D39" w:rsidP="00440D39">
      <w:pPr>
        <w:numPr>
          <w:ilvl w:val="0"/>
          <w:numId w:val="3"/>
        </w:numPr>
        <w:rPr>
          <w:i/>
          <w:iCs/>
        </w:rPr>
      </w:pPr>
      <w:r w:rsidRPr="00440D39">
        <w:rPr>
          <w:i/>
          <w:iCs/>
        </w:rPr>
        <w:t>Power actuated fasteners used to attach tracks of interior nonstructural partition </w:t>
      </w:r>
      <w:hyperlink r:id="rId138" w:anchor="wall_" w:history="1">
        <w:r w:rsidRPr="00440D39">
          <w:rPr>
            <w:rStyle w:val="Hyperlink"/>
            <w:i/>
            <w:iCs/>
          </w:rPr>
          <w:t>walls</w:t>
        </w:r>
      </w:hyperlink>
      <w:r w:rsidRPr="00440D39">
        <w:rPr>
          <w:i/>
          <w:iCs/>
        </w:rPr>
        <w:t> resisting only shear </w:t>
      </w:r>
      <w:hyperlink r:id="rId139" w:anchor="loads_" w:history="1">
        <w:r w:rsidRPr="00440D39">
          <w:rPr>
            <w:rStyle w:val="Hyperlink"/>
            <w:i/>
            <w:iCs/>
          </w:rPr>
          <w:t>loads</w:t>
        </w:r>
      </w:hyperlink>
      <w:r w:rsidRPr="00440D39">
        <w:rPr>
          <w:i/>
          <w:iCs/>
        </w:rPr>
        <w:t> and with at least three fasteners per segment of track.</w:t>
      </w:r>
    </w:p>
    <w:p w14:paraId="67375E03" w14:textId="77777777" w:rsidR="00440D39" w:rsidRPr="00440D39" w:rsidRDefault="00440D39" w:rsidP="00440D39">
      <w:pPr>
        <w:numPr>
          <w:ilvl w:val="0"/>
          <w:numId w:val="3"/>
        </w:numPr>
        <w:rPr>
          <w:i/>
          <w:iCs/>
        </w:rPr>
      </w:pPr>
      <w:r w:rsidRPr="00440D39">
        <w:rPr>
          <w:i/>
          <w:iCs/>
        </w:rPr>
        <w:t>Shear dowels across cold </w:t>
      </w:r>
      <w:hyperlink r:id="rId140" w:anchor="712.1.5" w:history="1">
        <w:r w:rsidRPr="00440D39">
          <w:rPr>
            <w:rStyle w:val="Hyperlink"/>
            <w:i/>
            <w:iCs/>
          </w:rPr>
          <w:t>joints</w:t>
        </w:r>
      </w:hyperlink>
      <w:r w:rsidRPr="00440D39">
        <w:rPr>
          <w:i/>
          <w:iCs/>
        </w:rPr>
        <w:t> in slabs on </w:t>
      </w:r>
      <w:hyperlink r:id="rId141" w:anchor="grade_" w:history="1">
        <w:r w:rsidRPr="00440D39">
          <w:rPr>
            <w:rStyle w:val="Hyperlink"/>
            <w:i/>
            <w:iCs/>
          </w:rPr>
          <w:t>grade</w:t>
        </w:r>
      </w:hyperlink>
      <w:r w:rsidRPr="00440D39">
        <w:rPr>
          <w:i/>
          <w:iCs/>
        </w:rPr>
        <w:t>, where the slab is not structural in accordance with </w:t>
      </w:r>
      <w:hyperlink r:id="rId142" w:anchor="1907.1" w:history="1">
        <w:r w:rsidRPr="00440D39">
          <w:rPr>
            <w:rStyle w:val="Hyperlink"/>
            <w:i/>
            <w:iCs/>
          </w:rPr>
          <w:t>Section 1907.1</w:t>
        </w:r>
      </w:hyperlink>
      <w:r w:rsidRPr="00440D39">
        <w:rPr>
          <w:i/>
          <w:iCs/>
        </w:rPr>
        <w:t>.</w:t>
      </w:r>
    </w:p>
    <w:p w14:paraId="521E8583" w14:textId="77777777" w:rsidR="00440D39" w:rsidRPr="00440D39" w:rsidRDefault="00440D39" w:rsidP="00440D39">
      <w:pPr>
        <w:rPr>
          <w:b/>
          <w:bCs/>
        </w:rPr>
      </w:pPr>
      <w:hyperlink r:id="rId143" w:anchor="1901.3.4.1" w:history="1">
        <w:r w:rsidRPr="00440D39">
          <w:rPr>
            <w:rStyle w:val="Hyperlink"/>
            <w:b/>
            <w:bCs/>
          </w:rPr>
          <w:t>1901.3.4.1 </w:t>
        </w:r>
        <w:r w:rsidRPr="00440D39">
          <w:rPr>
            <w:rStyle w:val="Hyperlink"/>
            <w:b/>
            <w:bCs/>
            <w:i/>
            <w:iCs/>
          </w:rPr>
          <w:t>General</w:t>
        </w:r>
      </w:hyperlink>
    </w:p>
    <w:p w14:paraId="77F4C60F" w14:textId="77777777" w:rsidR="00440D39" w:rsidRPr="00440D39" w:rsidRDefault="00440D39" w:rsidP="00440D39">
      <w:r w:rsidRPr="00440D39">
        <w:rPr>
          <w:b/>
          <w:bCs/>
          <w:i/>
          <w:iCs/>
        </w:rPr>
        <w:t>[OSHPD 1R, 2 &amp; 5]</w:t>
      </w:r>
      <w:r w:rsidRPr="00440D39">
        <w:rPr>
          <w:i/>
          <w:iCs/>
        </w:rPr>
        <w:t> Test </w:t>
      </w:r>
      <w:hyperlink r:id="rId144" w:anchor="loads_" w:history="1">
        <w:r w:rsidRPr="00440D39">
          <w:rPr>
            <w:rStyle w:val="Hyperlink"/>
            <w:i/>
            <w:iCs/>
          </w:rPr>
          <w:t>loads</w:t>
        </w:r>
      </w:hyperlink>
      <w:r w:rsidRPr="00440D39">
        <w:rPr>
          <w:i/>
          <w:iCs/>
        </w:rPr>
        <w:t> or torques, test frequencies, and acceptance criteria shall be shown on the </w:t>
      </w:r>
      <w:hyperlink r:id="rId145" w:anchor="1901A.5" w:history="1">
        <w:r w:rsidRPr="00440D39">
          <w:rPr>
            <w:rStyle w:val="Hyperlink"/>
            <w:i/>
            <w:iCs/>
          </w:rPr>
          <w:t>construction documents</w:t>
        </w:r>
      </w:hyperlink>
      <w:r w:rsidRPr="00440D39">
        <w:rPr>
          <w:i/>
          <w:iCs/>
        </w:rPr>
        <w:t>.</w:t>
      </w:r>
    </w:p>
    <w:p w14:paraId="045F14A1" w14:textId="77777777" w:rsidR="00440D39" w:rsidRPr="00440D39" w:rsidRDefault="00440D39" w:rsidP="00440D39">
      <w:r w:rsidRPr="00440D39">
        <w:rPr>
          <w:i/>
          <w:iCs/>
        </w:rPr>
        <w:t>If any anchor fails testing, all anchors of the same type shall be tested until twenty (20) consecutive anchors pass, then resume the initial test frequency.</w:t>
      </w:r>
    </w:p>
    <w:p w14:paraId="4EA71C9C" w14:textId="77777777" w:rsidR="00440D39" w:rsidRPr="00440D39" w:rsidRDefault="00440D39" w:rsidP="00440D39">
      <w:r w:rsidRPr="00440D39">
        <w:rPr>
          <w:i/>
          <w:iCs/>
        </w:rPr>
        <w:t>Anchors to be tested shall be selected at random by the </w:t>
      </w:r>
      <w:hyperlink r:id="rId146" w:anchor="special_inspector_" w:history="1">
        <w:r w:rsidRPr="00440D39">
          <w:rPr>
            <w:rStyle w:val="Hyperlink"/>
            <w:i/>
            <w:iCs/>
          </w:rPr>
          <w:t>special inspector</w:t>
        </w:r>
      </w:hyperlink>
      <w:r w:rsidRPr="00440D39">
        <w:rPr>
          <w:i/>
          <w:iCs/>
        </w:rPr>
        <w:t> or inspector of record (IOR) when 100 percent of the anchors are not tested.</w:t>
      </w:r>
    </w:p>
    <w:p w14:paraId="7C016861" w14:textId="77777777" w:rsidR="00440D39" w:rsidRPr="00440D39" w:rsidRDefault="00440D39" w:rsidP="00440D39">
      <w:r w:rsidRPr="00440D39">
        <w:rPr>
          <w:i/>
          <w:iCs/>
        </w:rPr>
        <w:t>The testing of the post-installed anchors shall be done in the presence of the </w:t>
      </w:r>
      <w:hyperlink r:id="rId147" w:anchor="special_inspector_" w:history="1">
        <w:r w:rsidRPr="00440D39">
          <w:rPr>
            <w:rStyle w:val="Hyperlink"/>
            <w:i/>
            <w:iCs/>
          </w:rPr>
          <w:t>special inspector</w:t>
        </w:r>
      </w:hyperlink>
      <w:r w:rsidRPr="00440D39">
        <w:rPr>
          <w:i/>
          <w:iCs/>
        </w:rPr>
        <w:t> and a report of the test results shall be submitted to the </w:t>
      </w:r>
      <w:hyperlink r:id="rId148" w:anchor="enforcement_hcd_1_hcd_2_" w:history="1">
        <w:r w:rsidRPr="00440D39">
          <w:rPr>
            <w:rStyle w:val="Hyperlink"/>
            <w:i/>
            <w:iCs/>
          </w:rPr>
          <w:t>enforcement</w:t>
        </w:r>
      </w:hyperlink>
      <w:r w:rsidRPr="00440D39">
        <w:rPr>
          <w:i/>
          <w:iCs/>
        </w:rPr>
        <w:t> agency.</w:t>
      </w:r>
    </w:p>
    <w:p w14:paraId="5D0E5E07" w14:textId="77777777" w:rsidR="00440D39" w:rsidRPr="00440D39" w:rsidRDefault="00440D39" w:rsidP="00440D39">
      <w:pPr>
        <w:rPr>
          <w:b/>
          <w:bCs/>
        </w:rPr>
      </w:pPr>
      <w:hyperlink r:id="rId149" w:anchor="1901.3.4.2" w:history="1">
        <w:r w:rsidRPr="00440D39">
          <w:rPr>
            <w:rStyle w:val="Hyperlink"/>
            <w:b/>
            <w:bCs/>
          </w:rPr>
          <w:t>1901.3.4.2 </w:t>
        </w:r>
        <w:r w:rsidRPr="00440D39">
          <w:rPr>
            <w:rStyle w:val="Hyperlink"/>
            <w:b/>
            <w:bCs/>
            <w:i/>
            <w:iCs/>
          </w:rPr>
          <w:t>Proof Testing Procedure</w:t>
        </w:r>
      </w:hyperlink>
    </w:p>
    <w:p w14:paraId="0B3A1813" w14:textId="77777777" w:rsidR="00440D39" w:rsidRPr="00440D39" w:rsidRDefault="00440D39" w:rsidP="00440D39">
      <w:pPr>
        <w:rPr>
          <w:i/>
          <w:iCs/>
        </w:rPr>
      </w:pPr>
      <w:r w:rsidRPr="00440D39">
        <w:rPr>
          <w:b/>
          <w:bCs/>
          <w:i/>
          <w:iCs/>
        </w:rPr>
        <w:t>[OSHPD 1R, 2 &amp; 5] </w:t>
      </w:r>
      <w:r w:rsidRPr="00440D39">
        <w:rPr>
          <w:i/>
          <w:iCs/>
        </w:rPr>
        <w:t>Post-installed anchors shall be tension tested in accordance with ASTM E3121 with test frequency and test </w:t>
      </w:r>
      <w:hyperlink r:id="rId150" w:anchor="loads_" w:history="1">
        <w:r w:rsidRPr="00440D39">
          <w:rPr>
            <w:rStyle w:val="Hyperlink"/>
            <w:i/>
            <w:iCs/>
          </w:rPr>
          <w:t>loads</w:t>
        </w:r>
      </w:hyperlink>
      <w:r w:rsidRPr="00440D39">
        <w:rPr>
          <w:i/>
          <w:iCs/>
        </w:rPr>
        <w:t> in accordance with Sections 1901.3.4.3 and 1901.3.4.4, respectively. Proof tests using ASTM E3121 tension test procedure do not require displacement </w:t>
      </w:r>
      <w:hyperlink r:id="rId151" w:anchor="3201.2" w:history="1">
        <w:r w:rsidRPr="00440D39">
          <w:rPr>
            <w:rStyle w:val="Hyperlink"/>
            <w:i/>
            <w:iCs/>
          </w:rPr>
          <w:t>measurement</w:t>
        </w:r>
      </w:hyperlink>
      <w:r w:rsidRPr="00440D39">
        <w:rPr>
          <w:i/>
          <w:iCs/>
        </w:rPr>
        <w:t>.</w:t>
      </w:r>
    </w:p>
    <w:p w14:paraId="4EBA4919" w14:textId="77777777" w:rsidR="00440D39" w:rsidRPr="00440D39" w:rsidRDefault="00440D39" w:rsidP="00440D39">
      <w:pPr>
        <w:rPr>
          <w:i/>
          <w:iCs/>
        </w:rPr>
      </w:pPr>
      <w:r w:rsidRPr="00440D39">
        <w:rPr>
          <w:b/>
          <w:bCs/>
          <w:i/>
          <w:iCs/>
        </w:rPr>
        <w:t>Exception:</w:t>
      </w:r>
      <w:r w:rsidRPr="00440D39">
        <w:rPr>
          <w:i/>
          <w:iCs/>
        </w:rPr>
        <w:t> Torque-controlled post-installed and screw-type anchors shall be permitted to be tested using torque based on a valid evaluation report using criteria adopted in this code.</w:t>
      </w:r>
    </w:p>
    <w:p w14:paraId="5B9326C3" w14:textId="77777777" w:rsidR="00440D39" w:rsidRPr="00440D39" w:rsidRDefault="00440D39" w:rsidP="00440D39">
      <w:pPr>
        <w:rPr>
          <w:b/>
          <w:bCs/>
        </w:rPr>
      </w:pPr>
      <w:hyperlink r:id="rId152" w:anchor="1901.3.4.3" w:history="1">
        <w:r w:rsidRPr="00440D39">
          <w:rPr>
            <w:rStyle w:val="Hyperlink"/>
            <w:b/>
            <w:bCs/>
          </w:rPr>
          <w:t>1901.3.4.3 </w:t>
        </w:r>
        <w:r w:rsidRPr="00440D39">
          <w:rPr>
            <w:rStyle w:val="Hyperlink"/>
            <w:b/>
            <w:bCs/>
            <w:i/>
            <w:iCs/>
          </w:rPr>
          <w:t>Test Frequency</w:t>
        </w:r>
      </w:hyperlink>
    </w:p>
    <w:p w14:paraId="3742E926" w14:textId="77777777" w:rsidR="00440D39" w:rsidRPr="00440D39" w:rsidRDefault="00440D39" w:rsidP="00440D39">
      <w:pPr>
        <w:rPr>
          <w:i/>
          <w:iCs/>
        </w:rPr>
      </w:pPr>
      <w:r w:rsidRPr="00440D39">
        <w:rPr>
          <w:b/>
          <w:bCs/>
          <w:i/>
          <w:iCs/>
        </w:rPr>
        <w:t>[OSHPD 1R, 2 &amp; 5]</w:t>
      </w:r>
    </w:p>
    <w:p w14:paraId="1CF71645" w14:textId="77777777" w:rsidR="00440D39" w:rsidRPr="00440D39" w:rsidRDefault="00440D39" w:rsidP="00440D39">
      <w:pPr>
        <w:rPr>
          <w:b/>
          <w:bCs/>
        </w:rPr>
      </w:pPr>
      <w:hyperlink r:id="rId153" w:anchor="1901.3.4.3.1" w:history="1">
        <w:r w:rsidRPr="00440D39">
          <w:rPr>
            <w:rStyle w:val="Hyperlink"/>
            <w:b/>
            <w:bCs/>
          </w:rPr>
          <w:t>1901.3.4.3.1 </w:t>
        </w:r>
        <w:r w:rsidRPr="00440D39">
          <w:rPr>
            <w:rStyle w:val="Hyperlink"/>
            <w:b/>
            <w:bCs/>
            <w:i/>
            <w:iCs/>
          </w:rPr>
          <w:t>Structural Applications</w:t>
        </w:r>
      </w:hyperlink>
    </w:p>
    <w:p w14:paraId="4E1E2923" w14:textId="77777777" w:rsidR="00440D39" w:rsidRPr="00440D39" w:rsidRDefault="00440D39" w:rsidP="00440D39">
      <w:pPr>
        <w:rPr>
          <w:i/>
          <w:iCs/>
        </w:rPr>
      </w:pPr>
      <w:r w:rsidRPr="00440D39">
        <w:rPr>
          <w:i/>
          <w:iCs/>
        </w:rPr>
        <w:lastRenderedPageBreak/>
        <w:t>One hundred percent of post-installed anchors used for sructural </w:t>
      </w:r>
      <w:hyperlink r:id="rId154" w:anchor="2501.1.1" w:history="1">
        <w:r w:rsidRPr="00440D39">
          <w:rPr>
            <w:rStyle w:val="Hyperlink"/>
            <w:i/>
            <w:iCs/>
          </w:rPr>
          <w:t>applications</w:t>
        </w:r>
      </w:hyperlink>
      <w:r w:rsidRPr="00440D39">
        <w:rPr>
          <w:i/>
          <w:iCs/>
        </w:rPr>
        <w:t> shall be proof tested.</w:t>
      </w:r>
    </w:p>
    <w:p w14:paraId="761CF5E9" w14:textId="77777777" w:rsidR="00440D39" w:rsidRPr="00440D39" w:rsidRDefault="00440D39" w:rsidP="00440D39">
      <w:pPr>
        <w:rPr>
          <w:i/>
          <w:iCs/>
        </w:rPr>
      </w:pPr>
      <w:r w:rsidRPr="00440D39">
        <w:rPr>
          <w:b/>
          <w:bCs/>
          <w:i/>
          <w:iCs/>
        </w:rPr>
        <w:t>Exceptions:</w:t>
      </w:r>
    </w:p>
    <w:p w14:paraId="5012CF73" w14:textId="77777777" w:rsidR="00440D39" w:rsidRPr="00440D39" w:rsidRDefault="00440D39" w:rsidP="00440D39">
      <w:pPr>
        <w:numPr>
          <w:ilvl w:val="0"/>
          <w:numId w:val="4"/>
        </w:numPr>
        <w:rPr>
          <w:i/>
          <w:iCs/>
        </w:rPr>
      </w:pPr>
      <w:r w:rsidRPr="00440D39">
        <w:rPr>
          <w:b/>
          <w:bCs/>
          <w:i/>
          <w:iCs/>
        </w:rPr>
        <w:t>Sill bolts. </w:t>
      </w:r>
      <w:r w:rsidRPr="00440D39">
        <w:rPr>
          <w:i/>
          <w:iCs/>
        </w:rPr>
        <w:t>When post-installed anchors are used for sill plate or bottom track bolting </w:t>
      </w:r>
      <w:hyperlink r:id="rId155" w:anchor="2501.1.1" w:history="1">
        <w:r w:rsidRPr="00440D39">
          <w:rPr>
            <w:rStyle w:val="Hyperlink"/>
            <w:i/>
            <w:iCs/>
          </w:rPr>
          <w:t>applications</w:t>
        </w:r>
      </w:hyperlink>
      <w:r w:rsidRPr="00440D39">
        <w:rPr>
          <w:i/>
          <w:iCs/>
        </w:rPr>
        <w:t>, 10 percent of the anchors shall be tested.</w:t>
      </w:r>
    </w:p>
    <w:p w14:paraId="7CAD4684" w14:textId="77777777" w:rsidR="00440D39" w:rsidRPr="00440D39" w:rsidRDefault="00440D39" w:rsidP="00440D39">
      <w:pPr>
        <w:numPr>
          <w:ilvl w:val="0"/>
          <w:numId w:val="4"/>
        </w:numPr>
        <w:rPr>
          <w:i/>
          <w:iCs/>
        </w:rPr>
      </w:pPr>
      <w:r w:rsidRPr="00440D39">
        <w:rPr>
          <w:b/>
          <w:bCs/>
          <w:i/>
          <w:iCs/>
        </w:rPr>
        <w:t>Rebar dowels. </w:t>
      </w:r>
      <w:r w:rsidRPr="00440D39">
        <w:rPr>
          <w:i/>
          <w:iCs/>
        </w:rPr>
        <w:t>When adhesive anchor systems are used to install reinforcing dowel bars in hardened </w:t>
      </w:r>
      <w:hyperlink r:id="rId156" w:anchor="concrete_" w:history="1">
        <w:r w:rsidRPr="00440D39">
          <w:rPr>
            <w:rStyle w:val="Hyperlink"/>
            <w:i/>
            <w:iCs/>
          </w:rPr>
          <w:t>concrete</w:t>
        </w:r>
      </w:hyperlink>
      <w:r w:rsidRPr="00440D39">
        <w:rPr>
          <w:i/>
          <w:iCs/>
        </w:rPr>
        <w:t>, 25 percent of dowels shall be tested if all the following conditions are met:</w:t>
      </w:r>
    </w:p>
    <w:p w14:paraId="1E772AB2" w14:textId="77777777" w:rsidR="00440D39" w:rsidRPr="00440D39" w:rsidRDefault="00440D39" w:rsidP="00440D39">
      <w:pPr>
        <w:numPr>
          <w:ilvl w:val="1"/>
          <w:numId w:val="4"/>
        </w:numPr>
        <w:rPr>
          <w:i/>
          <w:iCs/>
        </w:rPr>
      </w:pPr>
      <w:r w:rsidRPr="00440D39">
        <w:rPr>
          <w:i/>
          <w:iCs/>
        </w:rPr>
        <w:t>The dowels are used exclusively to transmit shear forces across </w:t>
      </w:r>
      <w:hyperlink r:id="rId157" w:anchor="712.1.5" w:history="1">
        <w:r w:rsidRPr="00440D39">
          <w:rPr>
            <w:rStyle w:val="Hyperlink"/>
            <w:i/>
            <w:iCs/>
          </w:rPr>
          <w:t>joints</w:t>
        </w:r>
      </w:hyperlink>
      <w:r w:rsidRPr="00440D39">
        <w:rPr>
          <w:i/>
          <w:iCs/>
        </w:rPr>
        <w:t> between existing and new </w:t>
      </w:r>
      <w:hyperlink r:id="rId158" w:anchor="concrete_" w:history="1">
        <w:r w:rsidRPr="00440D39">
          <w:rPr>
            <w:rStyle w:val="Hyperlink"/>
            <w:i/>
            <w:iCs/>
          </w:rPr>
          <w:t>concrete</w:t>
        </w:r>
      </w:hyperlink>
      <w:r w:rsidRPr="00440D39">
        <w:rPr>
          <w:i/>
          <w:iCs/>
        </w:rPr>
        <w:t>.</w:t>
      </w:r>
    </w:p>
    <w:p w14:paraId="5CADA223" w14:textId="77777777" w:rsidR="00440D39" w:rsidRPr="00440D39" w:rsidRDefault="00440D39" w:rsidP="00440D39">
      <w:pPr>
        <w:numPr>
          <w:ilvl w:val="1"/>
          <w:numId w:val="4"/>
        </w:numPr>
        <w:rPr>
          <w:i/>
          <w:iCs/>
        </w:rPr>
      </w:pPr>
      <w:r w:rsidRPr="00440D39">
        <w:rPr>
          <w:i/>
          <w:iCs/>
        </w:rPr>
        <w:t>The number of dowels in any one member equals or exceeds twelve (12).</w:t>
      </w:r>
    </w:p>
    <w:p w14:paraId="0C3210C1" w14:textId="77777777" w:rsidR="00440D39" w:rsidRPr="00440D39" w:rsidRDefault="00440D39" w:rsidP="00440D39">
      <w:pPr>
        <w:numPr>
          <w:ilvl w:val="1"/>
          <w:numId w:val="4"/>
        </w:numPr>
        <w:rPr>
          <w:i/>
          <w:iCs/>
        </w:rPr>
      </w:pPr>
      <w:r w:rsidRPr="00440D39">
        <w:rPr>
          <w:i/>
          <w:iCs/>
        </w:rPr>
        <w:t>The dowels are uniformly distributed across seismic force resisting members (such as </w:t>
      </w:r>
      <w:hyperlink r:id="rId159" w:anchor="shear_wall_" w:history="1">
        <w:r w:rsidRPr="00440D39">
          <w:rPr>
            <w:rStyle w:val="Hyperlink"/>
            <w:i/>
            <w:iCs/>
          </w:rPr>
          <w:t>shear walls</w:t>
        </w:r>
      </w:hyperlink>
      <w:r w:rsidRPr="00440D39">
        <w:rPr>
          <w:i/>
          <w:iCs/>
        </w:rPr>
        <w:t>, </w:t>
      </w:r>
      <w:hyperlink r:id="rId160" w:anchor="collector_" w:history="1">
        <w:r w:rsidRPr="00440D39">
          <w:rPr>
            <w:rStyle w:val="Hyperlink"/>
            <w:i/>
            <w:iCs/>
          </w:rPr>
          <w:t>collectors</w:t>
        </w:r>
      </w:hyperlink>
      <w:r w:rsidRPr="00440D39">
        <w:rPr>
          <w:i/>
          <w:iCs/>
        </w:rPr>
        <w:t> and </w:t>
      </w:r>
      <w:hyperlink r:id="rId161" w:anchor="diaphragm_" w:history="1">
        <w:r w:rsidRPr="00440D39">
          <w:rPr>
            <w:rStyle w:val="Hyperlink"/>
            <w:i/>
            <w:iCs/>
          </w:rPr>
          <w:t>diaphragms</w:t>
        </w:r>
      </w:hyperlink>
      <w:r w:rsidRPr="00440D39">
        <w:rPr>
          <w:i/>
          <w:iCs/>
        </w:rPr>
        <w:t>).</w:t>
      </w:r>
    </w:p>
    <w:p w14:paraId="77B96F23" w14:textId="77777777" w:rsidR="00440D39" w:rsidRPr="00440D39" w:rsidRDefault="00440D39" w:rsidP="00440D39">
      <w:pPr>
        <w:rPr>
          <w:b/>
          <w:bCs/>
        </w:rPr>
      </w:pPr>
      <w:hyperlink r:id="rId162" w:anchor="1901.3.4.3.2" w:history="1">
        <w:r w:rsidRPr="00440D39">
          <w:rPr>
            <w:rStyle w:val="Hyperlink"/>
            <w:b/>
            <w:bCs/>
          </w:rPr>
          <w:t>1901.3.4.3.2 </w:t>
        </w:r>
        <w:r w:rsidRPr="00440D39">
          <w:rPr>
            <w:rStyle w:val="Hyperlink"/>
            <w:b/>
            <w:bCs/>
            <w:i/>
            <w:iCs/>
          </w:rPr>
          <w:t>Nonstructural Applications</w:t>
        </w:r>
      </w:hyperlink>
    </w:p>
    <w:p w14:paraId="1FE9864E" w14:textId="77777777" w:rsidR="00440D39" w:rsidRPr="00440D39" w:rsidRDefault="00440D39" w:rsidP="00440D39">
      <w:pPr>
        <w:rPr>
          <w:i/>
          <w:iCs/>
        </w:rPr>
      </w:pPr>
      <w:r w:rsidRPr="00440D39">
        <w:rPr>
          <w:i/>
          <w:iCs/>
        </w:rPr>
        <w:t>Fifty percent of post-installed anchors used in nonstructural </w:t>
      </w:r>
      <w:hyperlink r:id="rId163" w:anchor="2501.1.1" w:history="1">
        <w:r w:rsidRPr="00440D39">
          <w:rPr>
            <w:rStyle w:val="Hyperlink"/>
            <w:i/>
            <w:iCs/>
          </w:rPr>
          <w:t>applications</w:t>
        </w:r>
      </w:hyperlink>
      <w:r w:rsidRPr="00440D39">
        <w:rPr>
          <w:i/>
          <w:iCs/>
        </w:rPr>
        <w:t> shall be proof tested. The percentage of tested anchors applies to each set of anchors of a common type (e.g., adhesive, wedge, or shell and sleeve for expansion bolts), </w:t>
      </w:r>
      <w:hyperlink r:id="rId164" w:anchor="911.1.3" w:history="1">
        <w:r w:rsidRPr="00440D39">
          <w:rPr>
            <w:rStyle w:val="Hyperlink"/>
            <w:i/>
            <w:iCs/>
          </w:rPr>
          <w:t>size</w:t>
        </w:r>
      </w:hyperlink>
      <w:r w:rsidRPr="00440D39">
        <w:rPr>
          <w:i/>
          <w:iCs/>
        </w:rPr>
        <w:t>, and embedment depth and to each group of anchors. Four or more anchors connected to a common </w:t>
      </w:r>
      <w:hyperlink r:id="rId165" w:anchor="element_dsa_ac_" w:history="1">
        <w:r w:rsidRPr="00440D39">
          <w:rPr>
            <w:rStyle w:val="Hyperlink"/>
            <w:i/>
            <w:iCs/>
          </w:rPr>
          <w:t>element</w:t>
        </w:r>
      </w:hyperlink>
      <w:r w:rsidRPr="00440D39">
        <w:rPr>
          <w:i/>
          <w:iCs/>
        </w:rPr>
        <w:t> shall be defined as a group.</w:t>
      </w:r>
    </w:p>
    <w:p w14:paraId="5CD22A16" w14:textId="77777777" w:rsidR="00440D39" w:rsidRPr="00440D39" w:rsidRDefault="00440D39" w:rsidP="00440D39">
      <w:pPr>
        <w:rPr>
          <w:i/>
          <w:iCs/>
        </w:rPr>
      </w:pPr>
      <w:r w:rsidRPr="00440D39">
        <w:rPr>
          <w:b/>
          <w:bCs/>
          <w:i/>
          <w:iCs/>
        </w:rPr>
        <w:t>Exceptions:</w:t>
      </w:r>
    </w:p>
    <w:p w14:paraId="05A58056" w14:textId="77777777" w:rsidR="00440D39" w:rsidRPr="00440D39" w:rsidRDefault="00440D39" w:rsidP="00440D39">
      <w:pPr>
        <w:numPr>
          <w:ilvl w:val="0"/>
          <w:numId w:val="5"/>
        </w:numPr>
        <w:rPr>
          <w:i/>
          <w:iCs/>
        </w:rPr>
      </w:pPr>
      <w:r w:rsidRPr="00440D39">
        <w:rPr>
          <w:b/>
          <w:bCs/>
          <w:i/>
          <w:iCs/>
        </w:rPr>
        <w:t>Repetitive anchors. </w:t>
      </w:r>
      <w:r w:rsidRPr="00440D39">
        <w:rPr>
          <w:i/>
          <w:iCs/>
        </w:rPr>
        <w:t>When anchors are used repetitively (with three or more identical anchors) in distribution systems (such as pipe, duct or conduit supports) or architectural systems (such as suspended ceilings, cladding, and partitions), </w:t>
      </w:r>
      <w:hyperlink r:id="rId166" w:anchor="20" w:history="1">
        <w:r w:rsidRPr="00440D39">
          <w:rPr>
            <w:rStyle w:val="Hyperlink"/>
            <w:i/>
            <w:iCs/>
          </w:rPr>
          <w:t>20</w:t>
        </w:r>
      </w:hyperlink>
      <w:r w:rsidRPr="00440D39">
        <w:rPr>
          <w:i/>
          <w:iCs/>
        </w:rPr>
        <w:t> percent of anchors, including at least one anchor in each group, shall be tested.</w:t>
      </w:r>
    </w:p>
    <w:p w14:paraId="39391DC3" w14:textId="77777777" w:rsidR="00440D39" w:rsidRPr="00440D39" w:rsidRDefault="00440D39" w:rsidP="00440D39">
      <w:pPr>
        <w:numPr>
          <w:ilvl w:val="0"/>
          <w:numId w:val="5"/>
        </w:numPr>
        <w:rPr>
          <w:i/>
          <w:iCs/>
        </w:rPr>
      </w:pPr>
      <w:r w:rsidRPr="00440D39">
        <w:rPr>
          <w:b/>
          <w:bCs/>
          <w:i/>
          <w:iCs/>
        </w:rPr>
        <w:t>Anchors with low tension. </w:t>
      </w:r>
      <w:r w:rsidRPr="00440D39">
        <w:rPr>
          <w:i/>
          <w:iCs/>
        </w:rPr>
        <w:t>When the </w:t>
      </w:r>
      <w:hyperlink r:id="rId167" w:anchor="2210A.1.1" w:history="1">
        <w:r w:rsidRPr="00440D39">
          <w:rPr>
            <w:rStyle w:val="Hyperlink"/>
            <w:i/>
            <w:iCs/>
          </w:rPr>
          <w:t>design</w:t>
        </w:r>
      </w:hyperlink>
      <w:r w:rsidRPr="00440D39">
        <w:rPr>
          <w:i/>
          <w:iCs/>
        </w:rPr>
        <w:t> tension on anchors is less than 100 pounds and those anchors are clearly noted on the </w:t>
      </w:r>
      <w:hyperlink r:id="rId168" w:anchor="approved" w:history="1">
        <w:r w:rsidRPr="00440D39">
          <w:rPr>
            <w:rStyle w:val="Hyperlink"/>
            <w:i/>
            <w:iCs/>
          </w:rPr>
          <w:t>approved</w:t>
        </w:r>
      </w:hyperlink>
      <w:r w:rsidRPr="00440D39">
        <w:rPr>
          <w:i/>
          <w:iCs/>
        </w:rPr>
        <w:t> </w:t>
      </w:r>
      <w:hyperlink r:id="rId169" w:anchor="1901A.5" w:history="1">
        <w:r w:rsidRPr="00440D39">
          <w:rPr>
            <w:rStyle w:val="Hyperlink"/>
            <w:i/>
            <w:iCs/>
          </w:rPr>
          <w:t>construction documents</w:t>
        </w:r>
      </w:hyperlink>
      <w:r w:rsidRPr="00440D39">
        <w:rPr>
          <w:i/>
          <w:iCs/>
        </w:rPr>
        <w:t>, 10 percent of anchors shall be tested.</w:t>
      </w:r>
    </w:p>
    <w:p w14:paraId="5F37965B" w14:textId="77777777" w:rsidR="00440D39" w:rsidRPr="00440D39" w:rsidRDefault="00440D39" w:rsidP="00440D39">
      <w:pPr>
        <w:rPr>
          <w:b/>
          <w:bCs/>
        </w:rPr>
      </w:pPr>
      <w:hyperlink r:id="rId170" w:anchor="1901.3.4.4" w:history="1">
        <w:r w:rsidRPr="00440D39">
          <w:rPr>
            <w:rStyle w:val="Hyperlink"/>
            <w:b/>
            <w:bCs/>
          </w:rPr>
          <w:t>1901.3.4.4 </w:t>
        </w:r>
        <w:r w:rsidRPr="00440D39">
          <w:rPr>
            <w:rStyle w:val="Hyperlink"/>
            <w:b/>
            <w:bCs/>
            <w:i/>
            <w:iCs/>
          </w:rPr>
          <w:t>Test Loads</w:t>
        </w:r>
      </w:hyperlink>
    </w:p>
    <w:p w14:paraId="72901D10" w14:textId="77777777" w:rsidR="00440D39" w:rsidRPr="00440D39" w:rsidRDefault="00440D39" w:rsidP="00440D39">
      <w:pPr>
        <w:rPr>
          <w:i/>
          <w:iCs/>
        </w:rPr>
      </w:pPr>
      <w:r w:rsidRPr="00440D39">
        <w:rPr>
          <w:b/>
          <w:bCs/>
          <w:i/>
          <w:iCs/>
        </w:rPr>
        <w:t>[OSHPD 1R, 2 &amp; 5] </w:t>
      </w:r>
      <w:r w:rsidRPr="00440D39">
        <w:rPr>
          <w:i/>
          <w:iCs/>
        </w:rPr>
        <w:t>Required test </w:t>
      </w:r>
      <w:hyperlink r:id="rId171" w:anchor="loads_" w:history="1">
        <w:r w:rsidRPr="00440D39">
          <w:rPr>
            <w:rStyle w:val="Hyperlink"/>
            <w:i/>
            <w:iCs/>
          </w:rPr>
          <w:t>loads</w:t>
        </w:r>
      </w:hyperlink>
      <w:r w:rsidRPr="00440D39">
        <w:rPr>
          <w:i/>
          <w:iCs/>
        </w:rPr>
        <w:t> shall be determined by one of the following methods:</w:t>
      </w:r>
    </w:p>
    <w:p w14:paraId="1DB7E042" w14:textId="77777777" w:rsidR="00440D39" w:rsidRPr="00440D39" w:rsidRDefault="00440D39" w:rsidP="00440D39">
      <w:pPr>
        <w:numPr>
          <w:ilvl w:val="0"/>
          <w:numId w:val="6"/>
        </w:numPr>
        <w:rPr>
          <w:i/>
          <w:iCs/>
        </w:rPr>
      </w:pPr>
      <w:r w:rsidRPr="00440D39">
        <w:rPr>
          <w:i/>
          <w:iCs/>
        </w:rPr>
        <w:lastRenderedPageBreak/>
        <w:t>Twice the maximum allowable tension load or one and a quarter (1</w:t>
      </w:r>
      <w:r w:rsidRPr="00440D39">
        <w:rPr>
          <w:i/>
          <w:iCs/>
          <w:vertAlign w:val="superscript"/>
        </w:rPr>
        <w:t>1</w:t>
      </w:r>
      <w:r w:rsidRPr="00440D39">
        <w:rPr>
          <w:i/>
          <w:iCs/>
        </w:rPr>
        <w:t>/</w:t>
      </w:r>
      <w:r w:rsidRPr="00440D39">
        <w:rPr>
          <w:i/>
          <w:iCs/>
          <w:vertAlign w:val="subscript"/>
        </w:rPr>
        <w:t>4</w:t>
      </w:r>
      <w:r w:rsidRPr="00440D39">
        <w:rPr>
          <w:i/>
          <w:iCs/>
        </w:rPr>
        <w:t>) times the maximum </w:t>
      </w:r>
      <w:hyperlink r:id="rId172" w:anchor="design_strength_" w:history="1">
        <w:r w:rsidRPr="00440D39">
          <w:rPr>
            <w:rStyle w:val="Hyperlink"/>
            <w:i/>
            <w:iCs/>
          </w:rPr>
          <w:t>design strength</w:t>
        </w:r>
      </w:hyperlink>
      <w:r w:rsidRPr="00440D39">
        <w:rPr>
          <w:i/>
          <w:iCs/>
        </w:rPr>
        <w:t> of anchors as provided in </w:t>
      </w:r>
      <w:hyperlink r:id="rId173" w:anchor="approved" w:history="1">
        <w:r w:rsidRPr="00440D39">
          <w:rPr>
            <w:rStyle w:val="Hyperlink"/>
            <w:i/>
            <w:iCs/>
          </w:rPr>
          <w:t>approved</w:t>
        </w:r>
      </w:hyperlink>
      <w:r w:rsidRPr="00440D39">
        <w:rPr>
          <w:i/>
          <w:iCs/>
        </w:rPr>
        <w:t> evaluation report using criteria adopted in this code or determined in accordance with </w:t>
      </w:r>
      <w:hyperlink r:id="rId174" w:anchor="17" w:history="1">
        <w:r w:rsidRPr="00440D39">
          <w:rPr>
            <w:rStyle w:val="Hyperlink"/>
            <w:i/>
            <w:iCs/>
          </w:rPr>
          <w:t>Chapter 17</w:t>
        </w:r>
      </w:hyperlink>
      <w:r w:rsidRPr="00440D39">
        <w:rPr>
          <w:i/>
          <w:iCs/>
        </w:rPr>
        <w:t> of </w:t>
      </w:r>
      <w:hyperlink r:id="rId175" w:history="1">
        <w:r w:rsidRPr="00440D39">
          <w:rPr>
            <w:rStyle w:val="Hyperlink"/>
            <w:i/>
            <w:iCs/>
          </w:rPr>
          <w:t>ACI 318</w:t>
        </w:r>
      </w:hyperlink>
      <w:r w:rsidRPr="00440D39">
        <w:rPr>
          <w:i/>
          <w:iCs/>
        </w:rPr>
        <w:t>.</w:t>
      </w:r>
    </w:p>
    <w:p w14:paraId="3222F7C1" w14:textId="77777777" w:rsidR="00440D39" w:rsidRPr="00440D39" w:rsidRDefault="00440D39" w:rsidP="00440D39">
      <w:pPr>
        <w:rPr>
          <w:i/>
          <w:iCs/>
        </w:rPr>
      </w:pPr>
      <w:r w:rsidRPr="00440D39">
        <w:rPr>
          <w:i/>
          <w:iCs/>
        </w:rPr>
        <w:t>Tension test load need not exceed 80 percent of the nominal yield </w:t>
      </w:r>
      <w:hyperlink r:id="rId176" w:anchor="strength_" w:history="1">
        <w:r w:rsidRPr="00440D39">
          <w:rPr>
            <w:rStyle w:val="Hyperlink"/>
            <w:i/>
            <w:iCs/>
          </w:rPr>
          <w:t>strength</w:t>
        </w:r>
      </w:hyperlink>
      <w:r w:rsidRPr="00440D39">
        <w:rPr>
          <w:i/>
          <w:iCs/>
        </w:rPr>
        <w:t> of the anchor </w:t>
      </w:r>
      <w:hyperlink r:id="rId177" w:anchor="element_dsa_ac_" w:history="1">
        <w:r w:rsidRPr="00440D39">
          <w:rPr>
            <w:rStyle w:val="Hyperlink"/>
            <w:i/>
            <w:iCs/>
          </w:rPr>
          <w:t>element</w:t>
        </w:r>
      </w:hyperlink>
      <w:r w:rsidRPr="00440D39">
        <w:rPr>
          <w:i/>
          <w:iCs/>
        </w:rPr>
        <w:t> (= 0.8 A</w:t>
      </w:r>
      <w:r w:rsidRPr="00440D39">
        <w:rPr>
          <w:i/>
          <w:iCs/>
          <w:vertAlign w:val="subscript"/>
        </w:rPr>
        <w:t>se </w:t>
      </w:r>
      <w:r w:rsidRPr="00440D39">
        <w:rPr>
          <w:i/>
          <w:iCs/>
        </w:rPr>
        <w:t>f</w:t>
      </w:r>
      <w:r w:rsidRPr="00440D39">
        <w:rPr>
          <w:i/>
          <w:iCs/>
          <w:vertAlign w:val="subscript"/>
        </w:rPr>
        <w:t>ya</w:t>
      </w:r>
      <w:r w:rsidRPr="00440D39">
        <w:rPr>
          <w:i/>
          <w:iCs/>
        </w:rPr>
        <w:t>).</w:t>
      </w:r>
    </w:p>
    <w:p w14:paraId="02876E4D" w14:textId="77777777" w:rsidR="00440D39" w:rsidRPr="00440D39" w:rsidRDefault="00440D39" w:rsidP="00440D39">
      <w:pPr>
        <w:numPr>
          <w:ilvl w:val="0"/>
          <w:numId w:val="6"/>
        </w:numPr>
        <w:rPr>
          <w:i/>
          <w:iCs/>
        </w:rPr>
      </w:pPr>
      <w:r w:rsidRPr="00440D39">
        <w:rPr>
          <w:i/>
          <w:iCs/>
        </w:rPr>
        <w:t>The manufacturer's recommended </w:t>
      </w:r>
      <w:hyperlink r:id="rId178" w:anchor="2702.1.3" w:history="1">
        <w:r w:rsidRPr="00440D39">
          <w:rPr>
            <w:rStyle w:val="Hyperlink"/>
            <w:i/>
            <w:iCs/>
          </w:rPr>
          <w:t>installation</w:t>
        </w:r>
      </w:hyperlink>
      <w:r w:rsidRPr="00440D39">
        <w:rPr>
          <w:i/>
          <w:iCs/>
        </w:rPr>
        <w:t> torque based on </w:t>
      </w:r>
      <w:hyperlink r:id="rId179" w:anchor="approved" w:history="1">
        <w:r w:rsidRPr="00440D39">
          <w:rPr>
            <w:rStyle w:val="Hyperlink"/>
            <w:i/>
            <w:iCs/>
          </w:rPr>
          <w:t>approved</w:t>
        </w:r>
      </w:hyperlink>
      <w:r w:rsidRPr="00440D39">
        <w:rPr>
          <w:i/>
          <w:iCs/>
        </w:rPr>
        <w:t> evaluation report using criteria adopted in this code.</w:t>
      </w:r>
    </w:p>
    <w:p w14:paraId="209F2284" w14:textId="77777777" w:rsidR="00440D39" w:rsidRPr="00440D39" w:rsidRDefault="00440D39" w:rsidP="00440D39">
      <w:pPr>
        <w:rPr>
          <w:b/>
          <w:bCs/>
        </w:rPr>
      </w:pPr>
      <w:hyperlink r:id="rId180" w:anchor="1901.3.4.5" w:history="1">
        <w:r w:rsidRPr="00440D39">
          <w:rPr>
            <w:rStyle w:val="Hyperlink"/>
            <w:b/>
            <w:bCs/>
          </w:rPr>
          <w:t>1901.3.4.5 </w:t>
        </w:r>
        <w:r w:rsidRPr="00440D39">
          <w:rPr>
            <w:rStyle w:val="Hyperlink"/>
            <w:b/>
            <w:bCs/>
            <w:i/>
            <w:iCs/>
          </w:rPr>
          <w:t>Test Acceptance Criteria</w:t>
        </w:r>
      </w:hyperlink>
    </w:p>
    <w:p w14:paraId="13FBF1AF" w14:textId="77777777" w:rsidR="00440D39" w:rsidRPr="00440D39" w:rsidRDefault="00440D39" w:rsidP="00440D39">
      <w:pPr>
        <w:rPr>
          <w:i/>
          <w:iCs/>
        </w:rPr>
      </w:pPr>
      <w:r w:rsidRPr="00440D39">
        <w:rPr>
          <w:b/>
          <w:bCs/>
          <w:i/>
          <w:iCs/>
        </w:rPr>
        <w:t>[OSHPD 1R, 2 &amp; 5] </w:t>
      </w:r>
      <w:r w:rsidRPr="00440D39">
        <w:rPr>
          <w:i/>
          <w:iCs/>
        </w:rPr>
        <w:t>Proof test shall satisfy the following </w:t>
      </w:r>
      <w:hyperlink r:id="rId181" w:anchor="602.1.1" w:history="1">
        <w:r w:rsidRPr="00440D39">
          <w:rPr>
            <w:rStyle w:val="Hyperlink"/>
            <w:i/>
            <w:iCs/>
          </w:rPr>
          <w:t>minimum requirements</w:t>
        </w:r>
      </w:hyperlink>
      <w:r w:rsidRPr="00440D39">
        <w:rPr>
          <w:i/>
          <w:iCs/>
        </w:rPr>
        <w:t>.</w:t>
      </w:r>
    </w:p>
    <w:p w14:paraId="437374E1" w14:textId="77777777" w:rsidR="00440D39" w:rsidRPr="00440D39" w:rsidRDefault="00440D39" w:rsidP="00440D39">
      <w:pPr>
        <w:numPr>
          <w:ilvl w:val="0"/>
          <w:numId w:val="7"/>
        </w:numPr>
        <w:rPr>
          <w:i/>
          <w:iCs/>
        </w:rPr>
      </w:pPr>
      <w:r w:rsidRPr="00440D39">
        <w:rPr>
          <w:b/>
          <w:bCs/>
          <w:i/>
          <w:iCs/>
        </w:rPr>
        <w:t>Tension test:</w:t>
      </w:r>
      <w:r w:rsidRPr="00440D39">
        <w:rPr>
          <w:i/>
          <w:iCs/>
        </w:rPr>
        <w:t> Anchors shall be tested in the unconfined condition in accordance with ASTM E3121 except that the minimum clearance to the test frame shall be 1.5 times the anchor's embedment depth. Test load shall be maintained for a minimum of 15 seconds and shall exhibit no discernable movement during the tension test, e.g., as evidenced by loosening of the washer under the nut or an abrupt decrease in the gauge pressure.</w:t>
      </w:r>
    </w:p>
    <w:p w14:paraId="3F57BF51" w14:textId="77777777" w:rsidR="00440D39" w:rsidRPr="00440D39" w:rsidRDefault="00440D39" w:rsidP="00440D39">
      <w:pPr>
        <w:rPr>
          <w:i/>
          <w:iCs/>
        </w:rPr>
      </w:pPr>
      <w:r w:rsidRPr="00440D39">
        <w:rPr>
          <w:b/>
          <w:bCs/>
          <w:i/>
          <w:iCs/>
        </w:rPr>
        <w:t>Exception:</w:t>
      </w:r>
      <w:r w:rsidRPr="00440D39">
        <w:rPr>
          <w:i/>
          <w:iCs/>
        </w:rPr>
        <w:t> Adhesive anchors shall be permitted to be tested in confined conditions in accordance with ASTM E3121 when the </w:t>
      </w:r>
      <w:hyperlink r:id="rId182" w:anchor="approved" w:history="1">
        <w:r w:rsidRPr="00440D39">
          <w:rPr>
            <w:rStyle w:val="Hyperlink"/>
            <w:i/>
            <w:iCs/>
          </w:rPr>
          <w:t>approved</w:t>
        </w:r>
      </w:hyperlink>
      <w:r w:rsidRPr="00440D39">
        <w:rPr>
          <w:i/>
          <w:iCs/>
        </w:rPr>
        <w:t> </w:t>
      </w:r>
      <w:hyperlink r:id="rId183" w:anchor="1901A.5" w:history="1">
        <w:r w:rsidRPr="00440D39">
          <w:rPr>
            <w:rStyle w:val="Hyperlink"/>
            <w:i/>
            <w:iCs/>
          </w:rPr>
          <w:t>construction documents</w:t>
        </w:r>
      </w:hyperlink>
      <w:r w:rsidRPr="00440D39">
        <w:rPr>
          <w:i/>
          <w:iCs/>
        </w:rPr>
        <w:t> indicate that </w:t>
      </w:r>
      <w:hyperlink r:id="rId184" w:anchor="concrete_" w:history="1">
        <w:r w:rsidRPr="00440D39">
          <w:rPr>
            <w:rStyle w:val="Hyperlink"/>
            <w:i/>
            <w:iCs/>
          </w:rPr>
          <w:t>concrete</w:t>
        </w:r>
      </w:hyperlink>
      <w:r w:rsidRPr="00440D39">
        <w:rPr>
          <w:i/>
          <w:iCs/>
        </w:rPr>
        <w:t> </w:t>
      </w:r>
      <w:hyperlink r:id="rId185" w:anchor="breakout_" w:history="1">
        <w:r w:rsidRPr="00440D39">
          <w:rPr>
            <w:rStyle w:val="Hyperlink"/>
            <w:i/>
            <w:iCs/>
          </w:rPr>
          <w:t>breakout</w:t>
        </w:r>
      </w:hyperlink>
      <w:r w:rsidRPr="00440D39">
        <w:rPr>
          <w:i/>
          <w:iCs/>
        </w:rPr>
        <w:t> does not control the </w:t>
      </w:r>
      <w:hyperlink r:id="rId186" w:anchor="2210A.1.1" w:history="1">
        <w:r w:rsidRPr="00440D39">
          <w:rPr>
            <w:rStyle w:val="Hyperlink"/>
            <w:i/>
            <w:iCs/>
          </w:rPr>
          <w:t>design</w:t>
        </w:r>
      </w:hyperlink>
      <w:r w:rsidRPr="00440D39">
        <w:rPr>
          <w:i/>
          <w:iCs/>
        </w:rPr>
        <w:t> tensile </w:t>
      </w:r>
      <w:hyperlink r:id="rId187" w:anchor="strength_" w:history="1">
        <w:r w:rsidRPr="00440D39">
          <w:rPr>
            <w:rStyle w:val="Hyperlink"/>
            <w:i/>
            <w:iCs/>
          </w:rPr>
          <w:t>strength</w:t>
        </w:r>
      </w:hyperlink>
      <w:r w:rsidRPr="00440D39">
        <w:rPr>
          <w:i/>
          <w:iCs/>
        </w:rPr>
        <w:t>.</w:t>
      </w:r>
    </w:p>
    <w:p w14:paraId="24536FA1" w14:textId="77777777" w:rsidR="00440D39" w:rsidRPr="00440D39" w:rsidRDefault="00440D39" w:rsidP="00440D39">
      <w:pPr>
        <w:numPr>
          <w:ilvl w:val="0"/>
          <w:numId w:val="7"/>
        </w:numPr>
        <w:rPr>
          <w:i/>
          <w:iCs/>
        </w:rPr>
      </w:pPr>
      <w:r w:rsidRPr="00440D39">
        <w:rPr>
          <w:b/>
          <w:bCs/>
          <w:i/>
          <w:iCs/>
        </w:rPr>
        <w:t>Torque test:</w:t>
      </w:r>
    </w:p>
    <w:p w14:paraId="2FEE27DD" w14:textId="77777777" w:rsidR="00440D39" w:rsidRPr="00440D39" w:rsidRDefault="00440D39" w:rsidP="00440D39">
      <w:pPr>
        <w:rPr>
          <w:i/>
          <w:iCs/>
        </w:rPr>
      </w:pPr>
      <w:hyperlink r:id="rId188" w:anchor="torque_controlled_post_installed_anchor_dsa_ss_dsa_ss_cc_oshpd_1_1r_2_4_5_" w:history="1">
        <w:r w:rsidRPr="00440D39">
          <w:rPr>
            <w:rStyle w:val="Hyperlink"/>
            <w:i/>
            <w:iCs/>
          </w:rPr>
          <w:t>Torque-controlled post-installed anchors</w:t>
        </w:r>
      </w:hyperlink>
      <w:r w:rsidRPr="00440D39">
        <w:rPr>
          <w:i/>
          <w:iCs/>
        </w:rPr>
        <w:t> tested with a calibrated torque wrench shall attain the specified torque within </w:t>
      </w:r>
      <w:r w:rsidRPr="00440D39">
        <w:rPr>
          <w:i/>
          <w:iCs/>
          <w:vertAlign w:val="superscript"/>
        </w:rPr>
        <w:t>1</w:t>
      </w:r>
      <w:r w:rsidRPr="00440D39">
        <w:rPr>
          <w:i/>
          <w:iCs/>
        </w:rPr>
        <w:t>/</w:t>
      </w:r>
      <w:r w:rsidRPr="00440D39">
        <w:rPr>
          <w:i/>
          <w:iCs/>
          <w:vertAlign w:val="subscript"/>
        </w:rPr>
        <w:t>2 </w:t>
      </w:r>
      <w:r w:rsidRPr="00440D39">
        <w:rPr>
          <w:i/>
          <w:iCs/>
        </w:rPr>
        <w:t>turn of the nut; or one-quarter (</w:t>
      </w:r>
      <w:r w:rsidRPr="00440D39">
        <w:rPr>
          <w:i/>
          <w:iCs/>
          <w:vertAlign w:val="superscript"/>
        </w:rPr>
        <w:t>1</w:t>
      </w:r>
      <w:r w:rsidRPr="00440D39">
        <w:rPr>
          <w:i/>
          <w:iCs/>
        </w:rPr>
        <w:t>/</w:t>
      </w:r>
      <w:r w:rsidRPr="00440D39">
        <w:rPr>
          <w:i/>
          <w:iCs/>
          <w:vertAlign w:val="subscript"/>
        </w:rPr>
        <w:t>4</w:t>
      </w:r>
      <w:r w:rsidRPr="00440D39">
        <w:rPr>
          <w:i/>
          <w:iCs/>
        </w:rPr>
        <w:t>) turn of the nut for a </w:t>
      </w:r>
      <w:r w:rsidRPr="00440D39">
        <w:rPr>
          <w:i/>
          <w:iCs/>
          <w:vertAlign w:val="superscript"/>
        </w:rPr>
        <w:t>3</w:t>
      </w:r>
      <w:r w:rsidRPr="00440D39">
        <w:rPr>
          <w:i/>
          <w:iCs/>
        </w:rPr>
        <w:t>/</w:t>
      </w:r>
      <w:r w:rsidRPr="00440D39">
        <w:rPr>
          <w:i/>
          <w:iCs/>
          <w:vertAlign w:val="subscript"/>
        </w:rPr>
        <w:t>8</w:t>
      </w:r>
      <w:r w:rsidRPr="00440D39">
        <w:rPr>
          <w:i/>
          <w:iCs/>
        </w:rPr>
        <w:t>-inch sleeve anchor only.</w:t>
      </w:r>
    </w:p>
    <w:p w14:paraId="5E7C21D9" w14:textId="77777777" w:rsidR="00440D39" w:rsidRPr="00440D39" w:rsidRDefault="00440D39" w:rsidP="00440D39">
      <w:pPr>
        <w:rPr>
          <w:i/>
          <w:iCs/>
        </w:rPr>
      </w:pPr>
      <w:r w:rsidRPr="00440D39">
        <w:rPr>
          <w:i/>
          <w:iCs/>
        </w:rPr>
        <w:t>Screw-type anchors tested with a calibrated torque wrench shall attain the specified torque within one-quarter (</w:t>
      </w:r>
      <w:r w:rsidRPr="00440D39">
        <w:rPr>
          <w:i/>
          <w:iCs/>
          <w:vertAlign w:val="superscript"/>
        </w:rPr>
        <w:t>1</w:t>
      </w:r>
      <w:r w:rsidRPr="00440D39">
        <w:rPr>
          <w:i/>
          <w:iCs/>
        </w:rPr>
        <w:t>/</w:t>
      </w:r>
      <w:r w:rsidRPr="00440D39">
        <w:rPr>
          <w:i/>
          <w:iCs/>
          <w:vertAlign w:val="subscript"/>
        </w:rPr>
        <w:t>4</w:t>
      </w:r>
      <w:r w:rsidRPr="00440D39">
        <w:rPr>
          <w:i/>
          <w:iCs/>
        </w:rPr>
        <w:t>) turn of the screw after initial seating of the screw head.</w:t>
      </w:r>
    </w:p>
    <w:p w14:paraId="5B2B767E" w14:textId="77777777" w:rsidR="00440D39" w:rsidRPr="00440D39" w:rsidRDefault="00440D39" w:rsidP="00440D39">
      <w:pPr>
        <w:rPr>
          <w:b/>
          <w:bCs/>
        </w:rPr>
      </w:pPr>
      <w:hyperlink r:id="rId189" w:anchor="1901.4" w:history="1">
        <w:r w:rsidRPr="00440D39">
          <w:rPr>
            <w:rStyle w:val="Hyperlink"/>
            <w:b/>
            <w:bCs/>
          </w:rPr>
          <w:t>1901.4 Composite Structural Steel and Concrete Structures</w:t>
        </w:r>
      </w:hyperlink>
    </w:p>
    <w:p w14:paraId="2D6DB8DC" w14:textId="77777777" w:rsidR="00440D39" w:rsidRPr="00440D39" w:rsidRDefault="00440D39" w:rsidP="00440D39">
      <w:r w:rsidRPr="00440D39">
        <w:t>Systems of structural steel acting compositely with </w:t>
      </w:r>
      <w:hyperlink r:id="rId190" w:anchor="1901A.2" w:history="1">
        <w:r w:rsidRPr="00440D39">
          <w:rPr>
            <w:rStyle w:val="Hyperlink"/>
          </w:rPr>
          <w:t>reinforced concrete</w:t>
        </w:r>
      </w:hyperlink>
      <w:r w:rsidRPr="00440D39">
        <w:t> shall be designed in accordance with </w:t>
      </w:r>
      <w:hyperlink r:id="rId191" w:anchor="2206" w:history="1">
        <w:r w:rsidRPr="00440D39">
          <w:rPr>
            <w:rStyle w:val="Hyperlink"/>
          </w:rPr>
          <w:t>Section 2206</w:t>
        </w:r>
      </w:hyperlink>
      <w:r w:rsidRPr="00440D39">
        <w:t> of this code.</w:t>
      </w:r>
    </w:p>
    <w:p w14:paraId="655997C7" w14:textId="77777777" w:rsidR="00440D39" w:rsidRPr="00440D39" w:rsidRDefault="00440D39" w:rsidP="00440D39">
      <w:pPr>
        <w:rPr>
          <w:b/>
          <w:bCs/>
        </w:rPr>
      </w:pPr>
      <w:hyperlink r:id="rId192" w:anchor="1901.5" w:history="1">
        <w:r w:rsidRPr="00440D39">
          <w:rPr>
            <w:rStyle w:val="Hyperlink"/>
            <w:b/>
            <w:bCs/>
          </w:rPr>
          <w:t>1901.5 Construction Documents</w:t>
        </w:r>
      </w:hyperlink>
    </w:p>
    <w:p w14:paraId="39208E8D" w14:textId="77777777" w:rsidR="00440D39" w:rsidRPr="00440D39" w:rsidRDefault="00440D39" w:rsidP="00440D39">
      <w:r w:rsidRPr="00440D39">
        <w:t>Diagram</w:t>
      </w:r>
    </w:p>
    <w:p w14:paraId="31098839" w14:textId="77777777" w:rsidR="00440D39" w:rsidRPr="00440D39" w:rsidRDefault="00440D39" w:rsidP="00440D39">
      <w:r w:rsidRPr="00440D39">
        <w:t>The </w:t>
      </w:r>
      <w:hyperlink r:id="rId193" w:anchor="1901A.5" w:history="1">
        <w:r w:rsidRPr="00440D39">
          <w:rPr>
            <w:rStyle w:val="Hyperlink"/>
          </w:rPr>
          <w:t>construction documents</w:t>
        </w:r>
      </w:hyperlink>
      <w:r w:rsidRPr="00440D39">
        <w:t> for structural </w:t>
      </w:r>
      <w:hyperlink r:id="rId194" w:anchor="concrete_" w:history="1">
        <w:r w:rsidRPr="00440D39">
          <w:rPr>
            <w:rStyle w:val="Hyperlink"/>
          </w:rPr>
          <w:t>concrete</w:t>
        </w:r>
      </w:hyperlink>
      <w:r w:rsidRPr="00440D39">
        <w:t> </w:t>
      </w:r>
      <w:hyperlink r:id="rId195" w:anchor="407.1.1" w:history="1">
        <w:r w:rsidRPr="00440D39">
          <w:rPr>
            <w:rStyle w:val="Hyperlink"/>
          </w:rPr>
          <w:t>construction</w:t>
        </w:r>
      </w:hyperlink>
      <w:r w:rsidRPr="00440D39">
        <w:t> shall include:</w:t>
      </w:r>
    </w:p>
    <w:p w14:paraId="55BBB3BE" w14:textId="77777777" w:rsidR="00440D39" w:rsidRPr="00440D39" w:rsidRDefault="00440D39" w:rsidP="00440D39">
      <w:pPr>
        <w:numPr>
          <w:ilvl w:val="0"/>
          <w:numId w:val="8"/>
        </w:numPr>
      </w:pPr>
      <w:r w:rsidRPr="00440D39">
        <w:lastRenderedPageBreak/>
        <w:t>The specified compressive </w:t>
      </w:r>
      <w:hyperlink r:id="rId196" w:anchor="strength_" w:history="1">
        <w:r w:rsidRPr="00440D39">
          <w:rPr>
            <w:rStyle w:val="Hyperlink"/>
          </w:rPr>
          <w:t>strength</w:t>
        </w:r>
      </w:hyperlink>
      <w:r w:rsidRPr="00440D39">
        <w:t> of </w:t>
      </w:r>
      <w:hyperlink r:id="rId197" w:anchor="concrete_" w:history="1">
        <w:r w:rsidRPr="00440D39">
          <w:rPr>
            <w:rStyle w:val="Hyperlink"/>
          </w:rPr>
          <w:t>concrete</w:t>
        </w:r>
      </w:hyperlink>
      <w:r w:rsidRPr="00440D39">
        <w:t> at the stated ages or </w:t>
      </w:r>
      <w:hyperlink r:id="rId198" w:anchor="stage_" w:history="1">
        <w:r w:rsidRPr="00440D39">
          <w:rPr>
            <w:rStyle w:val="Hyperlink"/>
          </w:rPr>
          <w:t>stages</w:t>
        </w:r>
      </w:hyperlink>
      <w:r w:rsidRPr="00440D39">
        <w:t> of </w:t>
      </w:r>
      <w:hyperlink r:id="rId199" w:anchor="407.1.1" w:history="1">
        <w:r w:rsidRPr="00440D39">
          <w:rPr>
            <w:rStyle w:val="Hyperlink"/>
          </w:rPr>
          <w:t>construction</w:t>
        </w:r>
      </w:hyperlink>
      <w:r w:rsidRPr="00440D39">
        <w:t> for which each </w:t>
      </w:r>
      <w:hyperlink r:id="rId200" w:anchor="concrete_" w:history="1">
        <w:r w:rsidRPr="00440D39">
          <w:rPr>
            <w:rStyle w:val="Hyperlink"/>
          </w:rPr>
          <w:t>concrete</w:t>
        </w:r>
      </w:hyperlink>
      <w:r w:rsidRPr="00440D39">
        <w:t> </w:t>
      </w:r>
      <w:hyperlink r:id="rId201" w:anchor="element_dsa_ac_" w:history="1">
        <w:r w:rsidRPr="00440D39">
          <w:rPr>
            <w:rStyle w:val="Hyperlink"/>
          </w:rPr>
          <w:t>element</w:t>
        </w:r>
      </w:hyperlink>
      <w:r w:rsidRPr="00440D39">
        <w:t> is designed.</w:t>
      </w:r>
    </w:p>
    <w:p w14:paraId="1CEB7357" w14:textId="77777777" w:rsidR="00440D39" w:rsidRPr="00440D39" w:rsidRDefault="00440D39" w:rsidP="00440D39">
      <w:pPr>
        <w:numPr>
          <w:ilvl w:val="0"/>
          <w:numId w:val="8"/>
        </w:numPr>
      </w:pPr>
      <w:r w:rsidRPr="00440D39">
        <w:t>The specified </w:t>
      </w:r>
      <w:hyperlink r:id="rId202" w:anchor="strength_" w:history="1">
        <w:r w:rsidRPr="00440D39">
          <w:rPr>
            <w:rStyle w:val="Hyperlink"/>
          </w:rPr>
          <w:t>strength</w:t>
        </w:r>
      </w:hyperlink>
      <w:r w:rsidRPr="00440D39">
        <w:t> or </w:t>
      </w:r>
      <w:hyperlink r:id="rId203" w:anchor="grade_" w:history="1">
        <w:r w:rsidRPr="00440D39">
          <w:rPr>
            <w:rStyle w:val="Hyperlink"/>
          </w:rPr>
          <w:t>grade</w:t>
        </w:r>
      </w:hyperlink>
      <w:r w:rsidRPr="00440D39">
        <w:t> of </w:t>
      </w:r>
      <w:hyperlink r:id="rId204" w:anchor="reinforcement" w:history="1">
        <w:r w:rsidRPr="00440D39">
          <w:rPr>
            <w:rStyle w:val="Hyperlink"/>
          </w:rPr>
          <w:t>reinforcement</w:t>
        </w:r>
      </w:hyperlink>
      <w:r w:rsidRPr="00440D39">
        <w:t>.</w:t>
      </w:r>
    </w:p>
    <w:p w14:paraId="0FB498FD" w14:textId="77777777" w:rsidR="00440D39" w:rsidRPr="00440D39" w:rsidRDefault="00440D39" w:rsidP="00440D39">
      <w:pPr>
        <w:numPr>
          <w:ilvl w:val="0"/>
          <w:numId w:val="8"/>
        </w:numPr>
      </w:pPr>
      <w:r w:rsidRPr="00440D39">
        <w:t>The </w:t>
      </w:r>
      <w:hyperlink r:id="rId205" w:anchor="911.1.3" w:history="1">
        <w:r w:rsidRPr="00440D39">
          <w:rPr>
            <w:rStyle w:val="Hyperlink"/>
          </w:rPr>
          <w:t>size</w:t>
        </w:r>
      </w:hyperlink>
      <w:r w:rsidRPr="00440D39">
        <w:t> and </w:t>
      </w:r>
      <w:hyperlink r:id="rId206" w:anchor="L101.2" w:history="1">
        <w:r w:rsidRPr="00440D39">
          <w:rPr>
            <w:rStyle w:val="Hyperlink"/>
          </w:rPr>
          <w:t>location</w:t>
        </w:r>
      </w:hyperlink>
      <w:r w:rsidRPr="00440D39">
        <w:t> of structural </w:t>
      </w:r>
      <w:hyperlink r:id="rId207" w:anchor="element_dsa_ac_" w:history="1">
        <w:r w:rsidRPr="00440D39">
          <w:rPr>
            <w:rStyle w:val="Hyperlink"/>
          </w:rPr>
          <w:t>elements</w:t>
        </w:r>
      </w:hyperlink>
      <w:r w:rsidRPr="00440D39">
        <w:t>, </w:t>
      </w:r>
      <w:hyperlink r:id="rId208" w:anchor="reinforcement" w:history="1">
        <w:r w:rsidRPr="00440D39">
          <w:rPr>
            <w:rStyle w:val="Hyperlink"/>
          </w:rPr>
          <w:t>reinforcement</w:t>
        </w:r>
      </w:hyperlink>
      <w:r w:rsidRPr="00440D39">
        <w:t> and anchors.</w:t>
      </w:r>
    </w:p>
    <w:p w14:paraId="1E5DE739" w14:textId="77777777" w:rsidR="00440D39" w:rsidRPr="00440D39" w:rsidRDefault="00440D39" w:rsidP="00440D39">
      <w:pPr>
        <w:numPr>
          <w:ilvl w:val="0"/>
          <w:numId w:val="8"/>
        </w:numPr>
      </w:pPr>
      <w:r w:rsidRPr="00440D39">
        <w:t>Provision for dimensional changes resulting from creep, shrinkage and temperature.</w:t>
      </w:r>
    </w:p>
    <w:p w14:paraId="137C29DC" w14:textId="77777777" w:rsidR="00440D39" w:rsidRPr="00440D39" w:rsidRDefault="00440D39" w:rsidP="00440D39">
      <w:pPr>
        <w:numPr>
          <w:ilvl w:val="0"/>
          <w:numId w:val="8"/>
        </w:numPr>
      </w:pPr>
      <w:r w:rsidRPr="00440D39">
        <w:t>The magnitude and </w:t>
      </w:r>
      <w:hyperlink r:id="rId209" w:anchor="L101.2" w:history="1">
        <w:r w:rsidRPr="00440D39">
          <w:rPr>
            <w:rStyle w:val="Hyperlink"/>
          </w:rPr>
          <w:t>location</w:t>
        </w:r>
      </w:hyperlink>
      <w:r w:rsidRPr="00440D39">
        <w:t> of prestressing forces.</w:t>
      </w:r>
    </w:p>
    <w:p w14:paraId="1D5EA096" w14:textId="77777777" w:rsidR="00440D39" w:rsidRPr="00440D39" w:rsidRDefault="00440D39" w:rsidP="00440D39">
      <w:pPr>
        <w:numPr>
          <w:ilvl w:val="0"/>
          <w:numId w:val="8"/>
        </w:numPr>
      </w:pPr>
      <w:r w:rsidRPr="00440D39">
        <w:t>Anchorage length of </w:t>
      </w:r>
      <w:hyperlink r:id="rId210" w:anchor="reinforcement" w:history="1">
        <w:r w:rsidRPr="00440D39">
          <w:rPr>
            <w:rStyle w:val="Hyperlink"/>
          </w:rPr>
          <w:t>reinforcement</w:t>
        </w:r>
      </w:hyperlink>
      <w:r w:rsidRPr="00440D39">
        <w:t> and </w:t>
      </w:r>
      <w:hyperlink r:id="rId211" w:anchor="L101.2" w:history="1">
        <w:r w:rsidRPr="00440D39">
          <w:rPr>
            <w:rStyle w:val="Hyperlink"/>
          </w:rPr>
          <w:t>location</w:t>
        </w:r>
      </w:hyperlink>
      <w:r w:rsidRPr="00440D39">
        <w:t> and length of lap </w:t>
      </w:r>
      <w:hyperlink r:id="rId212" w:anchor="splice_" w:history="1">
        <w:r w:rsidRPr="00440D39">
          <w:rPr>
            <w:rStyle w:val="Hyperlink"/>
          </w:rPr>
          <w:t>splices</w:t>
        </w:r>
      </w:hyperlink>
      <w:r w:rsidRPr="00440D39">
        <w:t>.</w:t>
      </w:r>
    </w:p>
    <w:p w14:paraId="52434ECB" w14:textId="77777777" w:rsidR="00440D39" w:rsidRPr="00440D39" w:rsidRDefault="00440D39" w:rsidP="00440D39">
      <w:pPr>
        <w:numPr>
          <w:ilvl w:val="0"/>
          <w:numId w:val="8"/>
        </w:numPr>
      </w:pPr>
      <w:r w:rsidRPr="00440D39">
        <w:t>Type and </w:t>
      </w:r>
      <w:hyperlink r:id="rId213" w:anchor="L101.2" w:history="1">
        <w:r w:rsidRPr="00440D39">
          <w:rPr>
            <w:rStyle w:val="Hyperlink"/>
          </w:rPr>
          <w:t>location</w:t>
        </w:r>
      </w:hyperlink>
      <w:r w:rsidRPr="00440D39">
        <w:t> of mechanical and welded </w:t>
      </w:r>
      <w:hyperlink r:id="rId214" w:anchor="splice_" w:history="1">
        <w:r w:rsidRPr="00440D39">
          <w:rPr>
            <w:rStyle w:val="Hyperlink"/>
          </w:rPr>
          <w:t>splices</w:t>
        </w:r>
      </w:hyperlink>
      <w:r w:rsidRPr="00440D39">
        <w:t> of </w:t>
      </w:r>
      <w:hyperlink r:id="rId215" w:anchor="reinforcement" w:history="1">
        <w:r w:rsidRPr="00440D39">
          <w:rPr>
            <w:rStyle w:val="Hyperlink"/>
          </w:rPr>
          <w:t>reinforcement</w:t>
        </w:r>
      </w:hyperlink>
      <w:r w:rsidRPr="00440D39">
        <w:t>.</w:t>
      </w:r>
    </w:p>
    <w:p w14:paraId="7B329357" w14:textId="77777777" w:rsidR="00440D39" w:rsidRPr="00440D39" w:rsidRDefault="00440D39" w:rsidP="00440D39">
      <w:pPr>
        <w:numPr>
          <w:ilvl w:val="0"/>
          <w:numId w:val="8"/>
        </w:numPr>
      </w:pPr>
      <w:r w:rsidRPr="00440D39">
        <w:t>Details and </w:t>
      </w:r>
      <w:hyperlink r:id="rId216" w:anchor="L101.2" w:history="1">
        <w:r w:rsidRPr="00440D39">
          <w:rPr>
            <w:rStyle w:val="Hyperlink"/>
          </w:rPr>
          <w:t>location</w:t>
        </w:r>
      </w:hyperlink>
      <w:r w:rsidRPr="00440D39">
        <w:t> of contraction or isolation </w:t>
      </w:r>
      <w:hyperlink r:id="rId217" w:anchor="712.1.5" w:history="1">
        <w:r w:rsidRPr="00440D39">
          <w:rPr>
            <w:rStyle w:val="Hyperlink"/>
          </w:rPr>
          <w:t>joints</w:t>
        </w:r>
      </w:hyperlink>
      <w:r w:rsidRPr="00440D39">
        <w:t> specified for plain </w:t>
      </w:r>
      <w:hyperlink r:id="rId218" w:anchor="concrete_" w:history="1">
        <w:r w:rsidRPr="00440D39">
          <w:rPr>
            <w:rStyle w:val="Hyperlink"/>
          </w:rPr>
          <w:t>concrete</w:t>
        </w:r>
      </w:hyperlink>
      <w:r w:rsidRPr="00440D39">
        <w:t>.</w:t>
      </w:r>
    </w:p>
    <w:p w14:paraId="5E4B6963" w14:textId="77777777" w:rsidR="00440D39" w:rsidRPr="00440D39" w:rsidRDefault="00440D39" w:rsidP="00440D39">
      <w:pPr>
        <w:numPr>
          <w:ilvl w:val="0"/>
          <w:numId w:val="8"/>
        </w:numPr>
      </w:pPr>
      <w:r w:rsidRPr="00440D39">
        <w:t>Minimum </w:t>
      </w:r>
      <w:hyperlink r:id="rId219" w:anchor="concrete_" w:history="1">
        <w:r w:rsidRPr="00440D39">
          <w:rPr>
            <w:rStyle w:val="Hyperlink"/>
          </w:rPr>
          <w:t>concrete</w:t>
        </w:r>
      </w:hyperlink>
      <w:r w:rsidRPr="00440D39">
        <w:t> compressive </w:t>
      </w:r>
      <w:hyperlink r:id="rId220" w:anchor="strength_" w:history="1">
        <w:r w:rsidRPr="00440D39">
          <w:rPr>
            <w:rStyle w:val="Hyperlink"/>
          </w:rPr>
          <w:t>strength</w:t>
        </w:r>
      </w:hyperlink>
      <w:r w:rsidRPr="00440D39">
        <w:t> at time of posttensioning.</w:t>
      </w:r>
    </w:p>
    <w:p w14:paraId="0E16F3AD" w14:textId="77777777" w:rsidR="00440D39" w:rsidRPr="00440D39" w:rsidRDefault="00440D39" w:rsidP="00440D39">
      <w:pPr>
        <w:numPr>
          <w:ilvl w:val="0"/>
          <w:numId w:val="8"/>
        </w:numPr>
      </w:pPr>
      <w:r w:rsidRPr="00440D39">
        <w:t>Stressing sequence for posttensioning tendons.</w:t>
      </w:r>
    </w:p>
    <w:p w14:paraId="218EFF3A" w14:textId="77777777" w:rsidR="00440D39" w:rsidRPr="00440D39" w:rsidRDefault="00440D39" w:rsidP="00440D39">
      <w:pPr>
        <w:numPr>
          <w:ilvl w:val="0"/>
          <w:numId w:val="8"/>
        </w:numPr>
      </w:pPr>
      <w:r w:rsidRPr="00440D39">
        <w:t>For structures assigned to </w:t>
      </w:r>
      <w:hyperlink r:id="rId221" w:anchor="seismic_design_category_" w:history="1">
        <w:r w:rsidRPr="00440D39">
          <w:rPr>
            <w:rStyle w:val="Hyperlink"/>
          </w:rPr>
          <w:t>Seismic Design Category</w:t>
        </w:r>
      </w:hyperlink>
      <w:r w:rsidRPr="00440D39">
        <w:t> D, E or F, a statement if slab on </w:t>
      </w:r>
      <w:hyperlink r:id="rId222" w:anchor="grade_" w:history="1">
        <w:r w:rsidRPr="00440D39">
          <w:rPr>
            <w:rStyle w:val="Hyperlink"/>
          </w:rPr>
          <w:t>grade</w:t>
        </w:r>
      </w:hyperlink>
      <w:r w:rsidRPr="00440D39">
        <w:t> is designed as a structural </w:t>
      </w:r>
      <w:hyperlink r:id="rId223" w:anchor="diaphragm_" w:history="1">
        <w:r w:rsidRPr="00440D39">
          <w:rPr>
            <w:rStyle w:val="Hyperlink"/>
          </w:rPr>
          <w:t>diaphragm</w:t>
        </w:r>
      </w:hyperlink>
      <w:r w:rsidRPr="00440D39">
        <w:t>.</w:t>
      </w:r>
    </w:p>
    <w:p w14:paraId="05E22393" w14:textId="77777777" w:rsidR="00440D39" w:rsidRPr="00440D39" w:rsidRDefault="00440D39" w:rsidP="00440D39">
      <w:r w:rsidRPr="00440D39">
        <w:rPr>
          <w:b/>
          <w:bCs/>
        </w:rPr>
        <w:t>UpCodes Diagrams (2)</w:t>
      </w:r>
    </w:p>
    <w:p w14:paraId="4F7B672A" w14:textId="3965AF36" w:rsidR="00440D39" w:rsidRPr="00440D39" w:rsidRDefault="00440D39" w:rsidP="00440D39">
      <w:r w:rsidRPr="00440D39">
        <w:drawing>
          <wp:inline distT="0" distB="0" distL="0" distR="0" wp14:anchorId="78D6E2ED" wp14:editId="6AB666C9">
            <wp:extent cx="2286000" cy="1289050"/>
            <wp:effectExtent l="0" t="0" r="0" b="6350"/>
            <wp:docPr id="828962562" name="Picture 53"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2562" name="Picture 53" descr="A close up of a pap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3188E7" w14:textId="77777777" w:rsidR="00440D39" w:rsidRPr="00440D39" w:rsidRDefault="00440D39" w:rsidP="00440D39">
      <w:r w:rsidRPr="00440D39">
        <w:rPr>
          <w:b/>
          <w:bCs/>
        </w:rPr>
        <w:t>Standard Hooks in Tension</w:t>
      </w:r>
    </w:p>
    <w:p w14:paraId="235DED2C" w14:textId="38BB7CBA" w:rsidR="00440D39" w:rsidRPr="00440D39" w:rsidRDefault="00440D39" w:rsidP="00440D39">
      <w:r w:rsidRPr="00440D39">
        <w:drawing>
          <wp:inline distT="0" distB="0" distL="0" distR="0" wp14:anchorId="66CC8ABE" wp14:editId="72921D56">
            <wp:extent cx="2286000" cy="1289050"/>
            <wp:effectExtent l="0" t="0" r="0" b="6350"/>
            <wp:docPr id="1970871416" name="Picture 52"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1416" name="Picture 52" descr="A diagram of a machine&#10;&#10;AI-generated content may be incorrect."/>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606FFF" w14:textId="77777777" w:rsidR="00440D39" w:rsidRPr="00440D39" w:rsidRDefault="00440D39" w:rsidP="00440D39">
      <w:r w:rsidRPr="00440D39">
        <w:rPr>
          <w:b/>
          <w:bCs/>
        </w:rPr>
        <w:t>Example - Closure Strip</w:t>
      </w:r>
    </w:p>
    <w:p w14:paraId="3FB580A0" w14:textId="77777777" w:rsidR="00440D39" w:rsidRPr="00440D39" w:rsidRDefault="00440D39" w:rsidP="00440D39">
      <w:pPr>
        <w:rPr>
          <w:b/>
          <w:bCs/>
        </w:rPr>
      </w:pPr>
      <w:hyperlink r:id="rId225" w:anchor="1901.6" w:history="1">
        <w:r w:rsidRPr="00440D39">
          <w:rPr>
            <w:rStyle w:val="Hyperlink"/>
            <w:b/>
            <w:bCs/>
          </w:rPr>
          <w:t>1901.6 Special Inspections and Tests</w:t>
        </w:r>
      </w:hyperlink>
    </w:p>
    <w:p w14:paraId="31143EB0" w14:textId="77777777" w:rsidR="00440D39" w:rsidRPr="00440D39" w:rsidRDefault="00440D39" w:rsidP="00440D39">
      <w:hyperlink r:id="rId226" w:anchor="1701A.3" w:history="1">
        <w:r w:rsidRPr="00440D39">
          <w:rPr>
            <w:rStyle w:val="Hyperlink"/>
          </w:rPr>
          <w:t>Special inspections and tests</w:t>
        </w:r>
      </w:hyperlink>
      <w:r w:rsidRPr="00440D39">
        <w:t> of </w:t>
      </w:r>
      <w:hyperlink r:id="rId227" w:anchor="concrete_" w:history="1">
        <w:r w:rsidRPr="00440D39">
          <w:rPr>
            <w:rStyle w:val="Hyperlink"/>
          </w:rPr>
          <w:t>concrete</w:t>
        </w:r>
      </w:hyperlink>
      <w:r w:rsidRPr="00440D39">
        <w:t> </w:t>
      </w:r>
      <w:hyperlink r:id="rId228" w:anchor="element_dsa_ac_" w:history="1">
        <w:r w:rsidRPr="00440D39">
          <w:rPr>
            <w:rStyle w:val="Hyperlink"/>
          </w:rPr>
          <w:t>elements</w:t>
        </w:r>
      </w:hyperlink>
      <w:r w:rsidRPr="00440D39">
        <w:t> of buildings and structures and concreting </w:t>
      </w:r>
      <w:hyperlink r:id="rId229" w:anchor="3008.1.4" w:history="1">
        <w:r w:rsidRPr="00440D39">
          <w:rPr>
            <w:rStyle w:val="Hyperlink"/>
          </w:rPr>
          <w:t>operations</w:t>
        </w:r>
      </w:hyperlink>
      <w:r w:rsidRPr="00440D39">
        <w:t> shall be as required by </w:t>
      </w:r>
      <w:hyperlink r:id="rId230" w:anchor="17" w:history="1">
        <w:r w:rsidRPr="00440D39">
          <w:rPr>
            <w:rStyle w:val="Hyperlink"/>
          </w:rPr>
          <w:t>Chapter 17</w:t>
        </w:r>
      </w:hyperlink>
      <w:r w:rsidRPr="00440D39">
        <w:t>.</w:t>
      </w:r>
    </w:p>
    <w:p w14:paraId="70B5A121" w14:textId="77777777" w:rsidR="00440D39" w:rsidRPr="00440D39" w:rsidRDefault="00440D39" w:rsidP="00440D39">
      <w:pPr>
        <w:rPr>
          <w:b/>
          <w:bCs/>
        </w:rPr>
      </w:pPr>
      <w:hyperlink r:id="rId231" w:anchor="1901.7" w:history="1">
        <w:r w:rsidRPr="00440D39">
          <w:rPr>
            <w:rStyle w:val="Hyperlink"/>
            <w:b/>
            <w:bCs/>
          </w:rPr>
          <w:t>1901.7 Tolerances for Structural Concrete</w:t>
        </w:r>
      </w:hyperlink>
    </w:p>
    <w:p w14:paraId="02F35BDD" w14:textId="77777777" w:rsidR="00440D39" w:rsidRPr="00440D39" w:rsidRDefault="00440D39" w:rsidP="00440D39">
      <w:r w:rsidRPr="00440D39">
        <w:t>Where not indicated in </w:t>
      </w:r>
      <w:hyperlink r:id="rId232" w:anchor="1901A.5" w:history="1">
        <w:r w:rsidRPr="00440D39">
          <w:rPr>
            <w:rStyle w:val="Hyperlink"/>
          </w:rPr>
          <w:t>construction documents</w:t>
        </w:r>
      </w:hyperlink>
      <w:r w:rsidRPr="00440D39">
        <w:t>, structural tolerances for </w:t>
      </w:r>
      <w:hyperlink r:id="rId233" w:anchor="concrete_" w:history="1">
        <w:r w:rsidRPr="00440D39">
          <w:rPr>
            <w:rStyle w:val="Hyperlink"/>
          </w:rPr>
          <w:t>concrete</w:t>
        </w:r>
      </w:hyperlink>
      <w:r w:rsidRPr="00440D39">
        <w:t> structural </w:t>
      </w:r>
      <w:hyperlink r:id="rId234" w:anchor="element_dsa_ac_" w:history="1">
        <w:r w:rsidRPr="00440D39">
          <w:rPr>
            <w:rStyle w:val="Hyperlink"/>
          </w:rPr>
          <w:t>elements</w:t>
        </w:r>
      </w:hyperlink>
      <w:r w:rsidRPr="00440D39">
        <w:t> shall be in accordance with this section.</w:t>
      </w:r>
    </w:p>
    <w:p w14:paraId="4D17DDEA" w14:textId="77777777" w:rsidR="00440D39" w:rsidRPr="00440D39" w:rsidRDefault="00440D39" w:rsidP="00440D39">
      <w:pPr>
        <w:rPr>
          <w:b/>
          <w:bCs/>
        </w:rPr>
      </w:pPr>
      <w:hyperlink r:id="rId235" w:anchor="1901.7.1" w:history="1">
        <w:r w:rsidRPr="00440D39">
          <w:rPr>
            <w:rStyle w:val="Hyperlink"/>
            <w:b/>
            <w:bCs/>
          </w:rPr>
          <w:t>1901.7.1 Cast-in-Place Concrete Tolerances</w:t>
        </w:r>
      </w:hyperlink>
    </w:p>
    <w:p w14:paraId="27A92F6E" w14:textId="77777777" w:rsidR="00440D39" w:rsidRPr="00440D39" w:rsidRDefault="00440D39" w:rsidP="00440D39">
      <w:r w:rsidRPr="00440D39">
        <w:t>Structural tolerances for cast-in-place </w:t>
      </w:r>
      <w:hyperlink r:id="rId236" w:anchor="concrete_" w:history="1">
        <w:r w:rsidRPr="00440D39">
          <w:rPr>
            <w:rStyle w:val="Hyperlink"/>
          </w:rPr>
          <w:t>concrete</w:t>
        </w:r>
      </w:hyperlink>
      <w:r w:rsidRPr="00440D39">
        <w:t> structural </w:t>
      </w:r>
      <w:hyperlink r:id="rId237" w:anchor="element_dsa_ac_" w:history="1">
        <w:r w:rsidRPr="00440D39">
          <w:rPr>
            <w:rStyle w:val="Hyperlink"/>
          </w:rPr>
          <w:t>elements</w:t>
        </w:r>
      </w:hyperlink>
      <w:r w:rsidRPr="00440D39">
        <w:t> shall be in accordance with </w:t>
      </w:r>
      <w:hyperlink r:id="rId238" w:history="1">
        <w:r w:rsidRPr="00440D39">
          <w:rPr>
            <w:rStyle w:val="Hyperlink"/>
          </w:rPr>
          <w:t>ACI 117</w:t>
        </w:r>
      </w:hyperlink>
      <w:r w:rsidRPr="00440D39">
        <w:t>.</w:t>
      </w:r>
    </w:p>
    <w:p w14:paraId="208D5C24" w14:textId="77777777" w:rsidR="00440D39" w:rsidRPr="00440D39" w:rsidRDefault="00440D39" w:rsidP="00440D39">
      <w:r w:rsidRPr="00440D39">
        <w:rPr>
          <w:b/>
          <w:bCs/>
        </w:rPr>
        <w:t>Exceptions:</w:t>
      </w:r>
    </w:p>
    <w:p w14:paraId="6A148800" w14:textId="77777777" w:rsidR="00440D39" w:rsidRPr="00440D39" w:rsidRDefault="00440D39" w:rsidP="00440D39">
      <w:pPr>
        <w:numPr>
          <w:ilvl w:val="0"/>
          <w:numId w:val="9"/>
        </w:numPr>
      </w:pPr>
      <w:r w:rsidRPr="00440D39">
        <w:t>Group </w:t>
      </w:r>
      <w:hyperlink r:id="rId239" w:anchor="310.4" w:history="1">
        <w:r w:rsidRPr="00440D39">
          <w:rPr>
            <w:rStyle w:val="Hyperlink"/>
          </w:rPr>
          <w:t>R-3</w:t>
        </w:r>
      </w:hyperlink>
      <w:r w:rsidRPr="00440D39">
        <w:t> detached one- or two-</w:t>
      </w:r>
      <w:hyperlink r:id="rId240" w:anchor="family_hcd_1_" w:history="1">
        <w:r w:rsidRPr="00440D39">
          <w:rPr>
            <w:rStyle w:val="Hyperlink"/>
          </w:rPr>
          <w:t>family</w:t>
        </w:r>
      </w:hyperlink>
      <w:r w:rsidRPr="00440D39">
        <w:t> </w:t>
      </w:r>
      <w:hyperlink r:id="rId241" w:anchor="dwelling_" w:history="1">
        <w:r w:rsidRPr="00440D39">
          <w:rPr>
            <w:rStyle w:val="Hyperlink"/>
          </w:rPr>
          <w:t>dwellings</w:t>
        </w:r>
      </w:hyperlink>
      <w:r w:rsidRPr="00440D39">
        <w:t> are not required to comply with this section.</w:t>
      </w:r>
    </w:p>
    <w:p w14:paraId="30B2474F" w14:textId="77777777" w:rsidR="00440D39" w:rsidRPr="00440D39" w:rsidRDefault="00440D39" w:rsidP="00440D39">
      <w:pPr>
        <w:numPr>
          <w:ilvl w:val="0"/>
          <w:numId w:val="9"/>
        </w:numPr>
      </w:pPr>
      <w:r w:rsidRPr="00440D39">
        <w:t>Shotcrete is not required to comply with this section.</w:t>
      </w:r>
    </w:p>
    <w:p w14:paraId="42667D56" w14:textId="77777777" w:rsidR="00440D39" w:rsidRPr="00440D39" w:rsidRDefault="00440D39" w:rsidP="00440D39">
      <w:pPr>
        <w:rPr>
          <w:b/>
          <w:bCs/>
        </w:rPr>
      </w:pPr>
      <w:hyperlink r:id="rId242" w:anchor="1901.7.2" w:history="1">
        <w:r w:rsidRPr="00440D39">
          <w:rPr>
            <w:rStyle w:val="Hyperlink"/>
            <w:b/>
            <w:bCs/>
          </w:rPr>
          <w:t>1901.7.2 Precast Concrete Tolerances</w:t>
        </w:r>
      </w:hyperlink>
    </w:p>
    <w:p w14:paraId="70E32BB3" w14:textId="77777777" w:rsidR="00440D39" w:rsidRPr="00440D39" w:rsidRDefault="00440D39" w:rsidP="00440D39">
      <w:r w:rsidRPr="00440D39">
        <w:t>Structural tolerances for precast </w:t>
      </w:r>
      <w:hyperlink r:id="rId243" w:anchor="concrete_" w:history="1">
        <w:r w:rsidRPr="00440D39">
          <w:rPr>
            <w:rStyle w:val="Hyperlink"/>
          </w:rPr>
          <w:t>concrete</w:t>
        </w:r>
      </w:hyperlink>
      <w:r w:rsidRPr="00440D39">
        <w:t> structural </w:t>
      </w:r>
      <w:hyperlink r:id="rId244" w:anchor="element_dsa_ac_" w:history="1">
        <w:r w:rsidRPr="00440D39">
          <w:rPr>
            <w:rStyle w:val="Hyperlink"/>
          </w:rPr>
          <w:t>elements</w:t>
        </w:r>
      </w:hyperlink>
      <w:r w:rsidRPr="00440D39">
        <w:t> shall be in accordance with </w:t>
      </w:r>
      <w:hyperlink r:id="rId245" w:history="1">
        <w:r w:rsidRPr="00440D39">
          <w:rPr>
            <w:rStyle w:val="Hyperlink"/>
          </w:rPr>
          <w:t>ACI ITG-7</w:t>
        </w:r>
      </w:hyperlink>
      <w:r w:rsidRPr="00440D39">
        <w:t>.</w:t>
      </w:r>
    </w:p>
    <w:p w14:paraId="56105B9A" w14:textId="77777777" w:rsidR="00440D39" w:rsidRPr="00440D39" w:rsidRDefault="00440D39" w:rsidP="00440D39">
      <w:r w:rsidRPr="00440D39">
        <w:rPr>
          <w:b/>
          <w:bCs/>
        </w:rPr>
        <w:t>Exception:</w:t>
      </w:r>
      <w:r w:rsidRPr="00440D39">
        <w:t> Group </w:t>
      </w:r>
      <w:hyperlink r:id="rId246" w:anchor="310.4" w:history="1">
        <w:r w:rsidRPr="00440D39">
          <w:rPr>
            <w:rStyle w:val="Hyperlink"/>
          </w:rPr>
          <w:t>R-3</w:t>
        </w:r>
      </w:hyperlink>
      <w:r w:rsidRPr="00440D39">
        <w:t> detached one- or two-</w:t>
      </w:r>
      <w:hyperlink r:id="rId247" w:anchor="family_hcd_1_" w:history="1">
        <w:r w:rsidRPr="00440D39">
          <w:rPr>
            <w:rStyle w:val="Hyperlink"/>
          </w:rPr>
          <w:t>family</w:t>
        </w:r>
      </w:hyperlink>
      <w:r w:rsidRPr="00440D39">
        <w:t> </w:t>
      </w:r>
      <w:hyperlink r:id="rId248" w:anchor="dwelling_" w:history="1">
        <w:r w:rsidRPr="00440D39">
          <w:rPr>
            <w:rStyle w:val="Hyperlink"/>
          </w:rPr>
          <w:t>dwellings</w:t>
        </w:r>
      </w:hyperlink>
      <w:r w:rsidRPr="00440D39">
        <w:t> are not required to comply with this section.</w:t>
      </w:r>
    </w:p>
    <w:p w14:paraId="4C96FA3D" w14:textId="77777777" w:rsidR="00440D39" w:rsidRPr="00440D39" w:rsidRDefault="00440D39" w:rsidP="00440D39">
      <w:pPr>
        <w:rPr>
          <w:b/>
          <w:bCs/>
        </w:rPr>
      </w:pPr>
      <w:hyperlink r:id="rId249" w:anchor="1902" w:history="1">
        <w:r w:rsidRPr="00440D39">
          <w:rPr>
            <w:rStyle w:val="Hyperlink"/>
            <w:b/>
            <w:bCs/>
          </w:rPr>
          <w:t>Section 1902 Coordination of Terminology</w:t>
        </w:r>
      </w:hyperlink>
    </w:p>
    <w:p w14:paraId="570AC116" w14:textId="77777777" w:rsidR="00440D39" w:rsidRPr="00440D39" w:rsidRDefault="00440D39" w:rsidP="00440D39">
      <w:pPr>
        <w:rPr>
          <w:b/>
          <w:bCs/>
        </w:rPr>
      </w:pPr>
      <w:hyperlink r:id="rId250" w:anchor="1902.1" w:history="1">
        <w:r w:rsidRPr="00440D39">
          <w:rPr>
            <w:rStyle w:val="Hyperlink"/>
            <w:b/>
            <w:bCs/>
          </w:rPr>
          <w:t>1902.1 General</w:t>
        </w:r>
      </w:hyperlink>
    </w:p>
    <w:p w14:paraId="529E5B68" w14:textId="77777777" w:rsidR="00440D39" w:rsidRPr="00440D39" w:rsidRDefault="00440D39" w:rsidP="00440D39">
      <w:r w:rsidRPr="00440D39">
        <w:t>Coordination of terminology used in ACI 318 and ASCE 7 shall be in accordance with </w:t>
      </w:r>
      <w:hyperlink r:id="rId251" w:anchor="1902.1.1" w:history="1">
        <w:r w:rsidRPr="00440D39">
          <w:rPr>
            <w:rStyle w:val="Hyperlink"/>
          </w:rPr>
          <w:t>Section 1902.1.1</w:t>
        </w:r>
      </w:hyperlink>
      <w:r w:rsidRPr="00440D39">
        <w:t>.</w:t>
      </w:r>
    </w:p>
    <w:p w14:paraId="20258CA2" w14:textId="77777777" w:rsidR="00440D39" w:rsidRPr="00440D39" w:rsidRDefault="00440D39" w:rsidP="00440D39">
      <w:pPr>
        <w:rPr>
          <w:b/>
          <w:bCs/>
        </w:rPr>
      </w:pPr>
      <w:hyperlink r:id="rId252" w:anchor="1902.1.1" w:history="1">
        <w:r w:rsidRPr="00440D39">
          <w:rPr>
            <w:rStyle w:val="Hyperlink"/>
            <w:b/>
            <w:bCs/>
          </w:rPr>
          <w:t>1902.1.1 Design Displacement</w:t>
        </w:r>
      </w:hyperlink>
    </w:p>
    <w:p w14:paraId="5B90F340" w14:textId="77777777" w:rsidR="00440D39" w:rsidRPr="00440D39" w:rsidRDefault="00440D39" w:rsidP="00440D39">
      <w:hyperlink r:id="rId253" w:anchor="2210A.1.1" w:history="1">
        <w:r w:rsidRPr="00440D39">
          <w:rPr>
            <w:rStyle w:val="Hyperlink"/>
          </w:rPr>
          <w:t>Design</w:t>
        </w:r>
      </w:hyperlink>
      <w:r w:rsidRPr="00440D39">
        <w:t> displacement shall be the </w:t>
      </w:r>
      <w:hyperlink r:id="rId254" w:anchor="2210A.1.1" w:history="1">
        <w:r w:rsidRPr="00440D39">
          <w:rPr>
            <w:rStyle w:val="Hyperlink"/>
          </w:rPr>
          <w:t>Design</w:t>
        </w:r>
      </w:hyperlink>
      <w:r w:rsidRPr="00440D39">
        <w:t> Earthquake Displacement, </w:t>
      </w:r>
      <w:r w:rsidRPr="00440D39">
        <w:rPr>
          <w:i/>
          <w:iCs/>
        </w:rPr>
        <w:t>δ</w:t>
      </w:r>
      <w:r w:rsidRPr="00440D39">
        <w:rPr>
          <w:vertAlign w:val="subscript"/>
        </w:rPr>
        <w:t>DE</w:t>
      </w:r>
      <w:r w:rsidRPr="00440D39">
        <w:t>, defined in ASCE 7 Section 12.8.6.3. For </w:t>
      </w:r>
      <w:hyperlink r:id="rId255" w:anchor="diaphragm_" w:history="1">
        <w:r w:rsidRPr="00440D39">
          <w:rPr>
            <w:rStyle w:val="Hyperlink"/>
          </w:rPr>
          <w:t>diaphragms</w:t>
        </w:r>
      </w:hyperlink>
      <w:r w:rsidRPr="00440D39">
        <w:t> that can be idealized as rigid in accordance with ASCE 7 Section 12.3.1.2, </w:t>
      </w:r>
      <w:r w:rsidRPr="00440D39">
        <w:rPr>
          <w:i/>
          <w:iCs/>
        </w:rPr>
        <w:t>δ</w:t>
      </w:r>
      <w:r w:rsidRPr="00440D39">
        <w:rPr>
          <w:vertAlign w:val="subscript"/>
        </w:rPr>
        <w:t>di</w:t>
      </w:r>
      <w:r w:rsidRPr="00440D39">
        <w:t>, displacement due to </w:t>
      </w:r>
      <w:hyperlink r:id="rId256" w:anchor="diaphragm_" w:history="1">
        <w:r w:rsidRPr="00440D39">
          <w:rPr>
            <w:rStyle w:val="Hyperlink"/>
          </w:rPr>
          <w:t>diaphragm</w:t>
        </w:r>
      </w:hyperlink>
      <w:r w:rsidRPr="00440D39">
        <w:t> deformation corresponding to the </w:t>
      </w:r>
      <w:hyperlink r:id="rId257" w:anchor="2210A.1.1" w:history="1">
        <w:r w:rsidRPr="00440D39">
          <w:rPr>
            <w:rStyle w:val="Hyperlink"/>
          </w:rPr>
          <w:t>design</w:t>
        </w:r>
      </w:hyperlink>
      <w:r w:rsidRPr="00440D39">
        <w:t> earthquake, is permitted to be taken as zero.</w:t>
      </w:r>
    </w:p>
    <w:p w14:paraId="62D0B444" w14:textId="77777777" w:rsidR="00440D39" w:rsidRPr="00440D39" w:rsidRDefault="00440D39" w:rsidP="00440D39">
      <w:pPr>
        <w:rPr>
          <w:b/>
          <w:bCs/>
        </w:rPr>
      </w:pPr>
      <w:hyperlink r:id="rId258" w:anchor="1903" w:history="1">
        <w:r w:rsidRPr="00440D39">
          <w:rPr>
            <w:rStyle w:val="Hyperlink"/>
            <w:b/>
            <w:bCs/>
          </w:rPr>
          <w:t>Section 1903 Specifications for Tests and Materials</w:t>
        </w:r>
      </w:hyperlink>
    </w:p>
    <w:p w14:paraId="7BA0829F" w14:textId="77777777" w:rsidR="00440D39" w:rsidRPr="00440D39" w:rsidRDefault="00440D39" w:rsidP="00440D39">
      <w:pPr>
        <w:rPr>
          <w:b/>
          <w:bCs/>
        </w:rPr>
      </w:pPr>
      <w:hyperlink r:id="rId259" w:anchor="1903.1" w:history="1">
        <w:r w:rsidRPr="00440D39">
          <w:rPr>
            <w:rStyle w:val="Hyperlink"/>
            <w:b/>
            <w:bCs/>
          </w:rPr>
          <w:t>1903.1 General</w:t>
        </w:r>
      </w:hyperlink>
    </w:p>
    <w:p w14:paraId="57BFF982" w14:textId="77777777" w:rsidR="00440D39" w:rsidRPr="00440D39" w:rsidRDefault="00440D39" w:rsidP="00440D39">
      <w:hyperlink r:id="rId260" w:anchor="414.1.2" w:history="1">
        <w:r w:rsidRPr="00440D39">
          <w:rPr>
            <w:rStyle w:val="Hyperlink"/>
          </w:rPr>
          <w:t>Materials</w:t>
        </w:r>
      </w:hyperlink>
      <w:r w:rsidRPr="00440D39">
        <w:t> used to produce </w:t>
      </w:r>
      <w:hyperlink r:id="rId261" w:anchor="concrete_" w:history="1">
        <w:r w:rsidRPr="00440D39">
          <w:rPr>
            <w:rStyle w:val="Hyperlink"/>
          </w:rPr>
          <w:t>concrete</w:t>
        </w:r>
      </w:hyperlink>
      <w:r w:rsidRPr="00440D39">
        <w:t>, </w:t>
      </w:r>
      <w:hyperlink r:id="rId262" w:anchor="concrete_" w:history="1">
        <w:r w:rsidRPr="00440D39">
          <w:rPr>
            <w:rStyle w:val="Hyperlink"/>
          </w:rPr>
          <w:t>concrete</w:t>
        </w:r>
      </w:hyperlink>
      <w:r w:rsidRPr="00440D39">
        <w:t> itself and testing thereof shall comply with the applicable standards listed in </w:t>
      </w:r>
      <w:hyperlink r:id="rId263" w:history="1">
        <w:r w:rsidRPr="00440D39">
          <w:rPr>
            <w:rStyle w:val="Hyperlink"/>
          </w:rPr>
          <w:t>ACI 318</w:t>
        </w:r>
      </w:hyperlink>
      <w:r w:rsidRPr="00440D39">
        <w:t>.</w:t>
      </w:r>
    </w:p>
    <w:p w14:paraId="7AD3D1DB" w14:textId="77777777" w:rsidR="00440D39" w:rsidRPr="00440D39" w:rsidRDefault="00440D39" w:rsidP="00440D39">
      <w:pPr>
        <w:rPr>
          <w:i/>
          <w:iCs/>
        </w:rPr>
      </w:pPr>
      <w:r w:rsidRPr="00440D39">
        <w:rPr>
          <w:b/>
          <w:bCs/>
          <w:i/>
          <w:iCs/>
        </w:rPr>
        <w:t>Exception:</w:t>
      </w:r>
      <w:r w:rsidRPr="00440D39">
        <w:rPr>
          <w:i/>
          <w:iCs/>
        </w:rPr>
        <w:t> The following standards as referenced in Chapter 35 shall be permitted to be used.</w:t>
      </w:r>
    </w:p>
    <w:p w14:paraId="2B26B266" w14:textId="77777777" w:rsidR="00440D39" w:rsidRPr="00440D39" w:rsidRDefault="00440D39" w:rsidP="00440D39">
      <w:pPr>
        <w:numPr>
          <w:ilvl w:val="0"/>
          <w:numId w:val="10"/>
        </w:numPr>
        <w:rPr>
          <w:i/>
          <w:iCs/>
        </w:rPr>
      </w:pPr>
      <w:r w:rsidRPr="00440D39">
        <w:rPr>
          <w:i/>
          <w:iCs/>
        </w:rPr>
        <w:t>ASTM C150</w:t>
      </w:r>
    </w:p>
    <w:p w14:paraId="0696C601" w14:textId="77777777" w:rsidR="00440D39" w:rsidRPr="00440D39" w:rsidRDefault="00440D39" w:rsidP="00440D39">
      <w:pPr>
        <w:numPr>
          <w:ilvl w:val="0"/>
          <w:numId w:val="10"/>
        </w:numPr>
        <w:rPr>
          <w:i/>
          <w:iCs/>
        </w:rPr>
      </w:pPr>
      <w:r w:rsidRPr="00440D39">
        <w:rPr>
          <w:i/>
          <w:iCs/>
        </w:rPr>
        <w:t>ASTM C595</w:t>
      </w:r>
    </w:p>
    <w:p w14:paraId="6136CAC2" w14:textId="77777777" w:rsidR="00440D39" w:rsidRPr="00440D39" w:rsidRDefault="00440D39" w:rsidP="00440D39">
      <w:pPr>
        <w:numPr>
          <w:ilvl w:val="0"/>
          <w:numId w:val="10"/>
        </w:numPr>
        <w:rPr>
          <w:i/>
          <w:iCs/>
        </w:rPr>
      </w:pPr>
      <w:r w:rsidRPr="00440D39">
        <w:rPr>
          <w:i/>
          <w:iCs/>
        </w:rPr>
        <w:t>ASTM C1157</w:t>
      </w:r>
    </w:p>
    <w:p w14:paraId="0E0D6FBD" w14:textId="77777777" w:rsidR="00440D39" w:rsidRPr="00440D39" w:rsidRDefault="00440D39" w:rsidP="00440D39">
      <w:pPr>
        <w:rPr>
          <w:b/>
          <w:bCs/>
        </w:rPr>
      </w:pPr>
      <w:hyperlink r:id="rId264" w:anchor="1903.2" w:history="1">
        <w:r w:rsidRPr="00440D39">
          <w:rPr>
            <w:rStyle w:val="Hyperlink"/>
            <w:b/>
            <w:bCs/>
          </w:rPr>
          <w:t>1903.2 Glass Fiber-Reinforced Concrete</w:t>
        </w:r>
      </w:hyperlink>
    </w:p>
    <w:p w14:paraId="3484516B" w14:textId="77777777" w:rsidR="00440D39" w:rsidRPr="00440D39" w:rsidRDefault="00440D39" w:rsidP="00440D39">
      <w:r w:rsidRPr="00440D39">
        <w:t>Assembly</w:t>
      </w:r>
    </w:p>
    <w:p w14:paraId="533452B5" w14:textId="77777777" w:rsidR="00440D39" w:rsidRPr="00440D39" w:rsidRDefault="00440D39" w:rsidP="00440D39">
      <w:pPr>
        <w:rPr>
          <w:i/>
          <w:iCs/>
        </w:rPr>
      </w:pPr>
      <w:r w:rsidRPr="00440D39">
        <w:rPr>
          <w:i/>
          <w:iCs/>
        </w:rPr>
        <w:t>Glass fiber-</w:t>
      </w:r>
      <w:hyperlink r:id="rId265" w:anchor="1901A.2" w:history="1">
        <w:r w:rsidRPr="00440D39">
          <w:rPr>
            <w:rStyle w:val="Hyperlink"/>
            <w:i/>
            <w:iCs/>
          </w:rPr>
          <w:t>reinforced concrete</w:t>
        </w:r>
      </w:hyperlink>
      <w:r w:rsidRPr="00440D39">
        <w:rPr>
          <w:i/>
          <w:iCs/>
        </w:rPr>
        <w:t> (GFRC) and the </w:t>
      </w:r>
      <w:hyperlink r:id="rId266" w:anchor="414.1.2" w:history="1">
        <w:r w:rsidRPr="00440D39">
          <w:rPr>
            <w:rStyle w:val="Hyperlink"/>
            <w:i/>
            <w:iCs/>
          </w:rPr>
          <w:t>materials</w:t>
        </w:r>
      </w:hyperlink>
      <w:r w:rsidRPr="00440D39">
        <w:rPr>
          <w:i/>
          <w:iCs/>
        </w:rPr>
        <w:t> used in such </w:t>
      </w:r>
      <w:hyperlink r:id="rId267" w:anchor="concrete_" w:history="1">
        <w:r w:rsidRPr="00440D39">
          <w:rPr>
            <w:rStyle w:val="Hyperlink"/>
            <w:i/>
            <w:iCs/>
          </w:rPr>
          <w:t>concrete</w:t>
        </w:r>
      </w:hyperlink>
      <w:r w:rsidRPr="00440D39">
        <w:rPr>
          <w:i/>
          <w:iCs/>
        </w:rPr>
        <w:t> shall be in accordance with the PCI 128.</w:t>
      </w:r>
    </w:p>
    <w:p w14:paraId="1955C59E" w14:textId="77777777" w:rsidR="00440D39" w:rsidRPr="00440D39" w:rsidRDefault="00440D39" w:rsidP="00440D39">
      <w:r w:rsidRPr="00440D39">
        <w:rPr>
          <w:b/>
          <w:bCs/>
        </w:rPr>
        <w:t>Assemblies (2)</w:t>
      </w:r>
    </w:p>
    <w:p w14:paraId="0A8B0C67" w14:textId="30A5D057" w:rsidR="00440D39" w:rsidRPr="00440D39" w:rsidRDefault="00440D39" w:rsidP="00440D39">
      <w:r w:rsidRPr="00440D39">
        <w:drawing>
          <wp:inline distT="0" distB="0" distL="0" distR="0" wp14:anchorId="4FF3838C" wp14:editId="6A7C50CB">
            <wp:extent cx="3505200" cy="1974850"/>
            <wp:effectExtent l="0" t="0" r="0" b="6350"/>
            <wp:docPr id="1663001363" name="Picture 51"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1363" name="Picture 51" descr="A diagram of a construction site&#10;&#10;AI-generated content may be incorrect."/>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3678245" w14:textId="77777777" w:rsidR="00440D39" w:rsidRPr="00440D39" w:rsidRDefault="00440D39" w:rsidP="00440D39">
      <w:r w:rsidRPr="00440D39">
        <w:rPr>
          <w:b/>
          <w:bCs/>
        </w:rPr>
        <w:t>15-1.11: 1hr, Steel Studs w/GFRC</w:t>
      </w:r>
    </w:p>
    <w:p w14:paraId="04FD430C" w14:textId="40DEFAA2" w:rsidR="00440D39" w:rsidRPr="00440D39" w:rsidRDefault="00440D39" w:rsidP="00440D39">
      <w:r w:rsidRPr="00440D39">
        <w:drawing>
          <wp:inline distT="0" distB="0" distL="0" distR="0" wp14:anchorId="4C0A7A9C" wp14:editId="3E3472F5">
            <wp:extent cx="3505200" cy="1974850"/>
            <wp:effectExtent l="0" t="0" r="0" b="6350"/>
            <wp:docPr id="1586520826" name="Picture 50" descr="Diagram of a wall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0826" name="Picture 50" descr="Diagram of a wall with a spring&#10;&#10;AI-generated content may be incorrect."/>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301DCC2" w14:textId="77777777" w:rsidR="00440D39" w:rsidRPr="00440D39" w:rsidRDefault="00440D39" w:rsidP="00440D39">
      <w:r w:rsidRPr="00440D39">
        <w:rPr>
          <w:b/>
          <w:bCs/>
        </w:rPr>
        <w:t>15-1.10: 2hr, Steel Studs w/ GFRC</w:t>
      </w:r>
    </w:p>
    <w:p w14:paraId="797EB732" w14:textId="77777777" w:rsidR="00440D39" w:rsidRPr="00440D39" w:rsidRDefault="00440D39" w:rsidP="00440D39">
      <w:pPr>
        <w:rPr>
          <w:b/>
          <w:bCs/>
        </w:rPr>
      </w:pPr>
      <w:hyperlink r:id="rId270" w:anchor="1903.3" w:history="1">
        <w:r w:rsidRPr="00440D39">
          <w:rPr>
            <w:rStyle w:val="Hyperlink"/>
            <w:b/>
            <w:bCs/>
          </w:rPr>
          <w:t>1903.3 Flat Wall Insulating Concrete Form (ICF) Systems</w:t>
        </w:r>
      </w:hyperlink>
    </w:p>
    <w:p w14:paraId="0D46E644" w14:textId="77777777" w:rsidR="00440D39" w:rsidRPr="00440D39" w:rsidRDefault="00440D39" w:rsidP="00440D39">
      <w:pPr>
        <w:rPr>
          <w:i/>
          <w:iCs/>
        </w:rPr>
      </w:pPr>
      <w:r w:rsidRPr="00440D39">
        <w:rPr>
          <w:i/>
          <w:iCs/>
        </w:rPr>
        <w:t>Insulating </w:t>
      </w:r>
      <w:hyperlink r:id="rId271" w:anchor="concrete_" w:history="1">
        <w:r w:rsidRPr="00440D39">
          <w:rPr>
            <w:rStyle w:val="Hyperlink"/>
            <w:i/>
            <w:iCs/>
          </w:rPr>
          <w:t>concrete</w:t>
        </w:r>
      </w:hyperlink>
      <w:r w:rsidRPr="00440D39">
        <w:rPr>
          <w:i/>
          <w:iCs/>
        </w:rPr>
        <w:t> form material used for forming flat </w:t>
      </w:r>
      <w:hyperlink r:id="rId272" w:anchor="concrete_" w:history="1">
        <w:r w:rsidRPr="00440D39">
          <w:rPr>
            <w:rStyle w:val="Hyperlink"/>
            <w:i/>
            <w:iCs/>
          </w:rPr>
          <w:t>concrete</w:t>
        </w:r>
      </w:hyperlink>
      <w:r w:rsidRPr="00440D39">
        <w:rPr>
          <w:i/>
          <w:iCs/>
        </w:rPr>
        <w:t> </w:t>
      </w:r>
      <w:hyperlink r:id="rId273" w:anchor="wall_" w:history="1">
        <w:r w:rsidRPr="00440D39">
          <w:rPr>
            <w:rStyle w:val="Hyperlink"/>
            <w:i/>
            <w:iCs/>
          </w:rPr>
          <w:t>walls</w:t>
        </w:r>
      </w:hyperlink>
      <w:r w:rsidRPr="00440D39">
        <w:rPr>
          <w:i/>
          <w:iCs/>
        </w:rPr>
        <w:t> shall conform to ASTM E2634.</w:t>
      </w:r>
      <w:r w:rsidRPr="00440D39">
        <w:rPr>
          <w:b/>
          <w:bCs/>
          <w:i/>
          <w:iCs/>
        </w:rPr>
        <w:t> [OSHPD 1R, 2 &amp; 5] </w:t>
      </w:r>
      <w:r w:rsidRPr="00440D39">
        <w:rPr>
          <w:i/>
          <w:iCs/>
        </w:rPr>
        <w:t>Not Permitted by OSHPD.</w:t>
      </w:r>
    </w:p>
    <w:p w14:paraId="73FC74E0" w14:textId="77777777" w:rsidR="00440D39" w:rsidRPr="00440D39" w:rsidRDefault="00440D39" w:rsidP="00440D39">
      <w:pPr>
        <w:rPr>
          <w:b/>
          <w:bCs/>
        </w:rPr>
      </w:pPr>
      <w:hyperlink r:id="rId274" w:anchor="1903.4" w:history="1">
        <w:r w:rsidRPr="00440D39">
          <w:rPr>
            <w:rStyle w:val="Hyperlink"/>
            <w:b/>
            <w:bCs/>
          </w:rPr>
          <w:t>1903.4 </w:t>
        </w:r>
        <w:r w:rsidRPr="00440D39">
          <w:rPr>
            <w:rStyle w:val="Hyperlink"/>
            <w:b/>
            <w:bCs/>
            <w:i/>
            <w:iCs/>
          </w:rPr>
          <w:t>Steel Fiber Reinforcement -</w:t>
        </w:r>
      </w:hyperlink>
    </w:p>
    <w:p w14:paraId="371C9BBA" w14:textId="77777777" w:rsidR="00440D39" w:rsidRPr="00440D39" w:rsidRDefault="00440D39" w:rsidP="00440D39">
      <w:pPr>
        <w:rPr>
          <w:i/>
          <w:iCs/>
        </w:rPr>
      </w:pPr>
      <w:r w:rsidRPr="00440D39">
        <w:rPr>
          <w:b/>
          <w:bCs/>
          <w:i/>
          <w:iCs/>
        </w:rPr>
        <w:t>[OSHPD 1R, 2 &amp; 5]</w:t>
      </w:r>
      <w:r w:rsidRPr="00440D39">
        <w:rPr>
          <w:i/>
          <w:iCs/>
        </w:rPr>
        <w:t> Not permitted by OSHPD.</w:t>
      </w:r>
    </w:p>
    <w:p w14:paraId="5F8F0D34" w14:textId="77777777" w:rsidR="00440D39" w:rsidRPr="00440D39" w:rsidRDefault="00440D39" w:rsidP="00440D39">
      <w:pPr>
        <w:rPr>
          <w:b/>
          <w:bCs/>
        </w:rPr>
      </w:pPr>
      <w:hyperlink r:id="rId275" w:anchor="1903.5" w:history="1">
        <w:r w:rsidRPr="00440D39">
          <w:rPr>
            <w:rStyle w:val="Hyperlink"/>
            <w:b/>
            <w:bCs/>
          </w:rPr>
          <w:t>1903.5 Welding of Reinforcing Bars -</w:t>
        </w:r>
      </w:hyperlink>
    </w:p>
    <w:p w14:paraId="0DFA6D8B" w14:textId="77777777" w:rsidR="00440D39" w:rsidRPr="00440D39" w:rsidRDefault="00440D39" w:rsidP="00440D39">
      <w:pPr>
        <w:rPr>
          <w:i/>
          <w:iCs/>
        </w:rPr>
      </w:pPr>
      <w:r w:rsidRPr="00440D39">
        <w:rPr>
          <w:b/>
          <w:bCs/>
          <w:i/>
          <w:iCs/>
        </w:rPr>
        <w:t>[OSHPD 1R, 2 &amp; 5]</w:t>
      </w:r>
      <w:r w:rsidRPr="00440D39">
        <w:rPr>
          <w:i/>
          <w:iCs/>
        </w:rPr>
        <w:t> Modify </w:t>
      </w:r>
      <w:hyperlink r:id="rId276" w:history="1">
        <w:r w:rsidRPr="00440D39">
          <w:rPr>
            <w:rStyle w:val="Hyperlink"/>
            <w:i/>
            <w:iCs/>
          </w:rPr>
          <w:t>ACI 318</w:t>
        </w:r>
      </w:hyperlink>
      <w:r w:rsidRPr="00440D39">
        <w:rPr>
          <w:i/>
          <w:iCs/>
        </w:rPr>
        <w:t> Section 26.6.4.1(b) by adding the following:</w:t>
      </w:r>
    </w:p>
    <w:p w14:paraId="5B492551" w14:textId="77777777" w:rsidR="00440D39" w:rsidRPr="00440D39" w:rsidRDefault="00440D39" w:rsidP="00440D39">
      <w:pPr>
        <w:numPr>
          <w:ilvl w:val="0"/>
          <w:numId w:val="11"/>
        </w:numPr>
        <w:rPr>
          <w:i/>
          <w:iCs/>
        </w:rPr>
      </w:pPr>
      <w:r w:rsidRPr="00440D39">
        <w:rPr>
          <w:i/>
          <w:iCs/>
        </w:rPr>
        <w:t>Subject to prior approval of the </w:t>
      </w:r>
      <w:hyperlink r:id="rId277" w:anchor="enforcing_agency_" w:history="1">
        <w:r w:rsidRPr="00440D39">
          <w:rPr>
            <w:rStyle w:val="Hyperlink"/>
            <w:i/>
            <w:iCs/>
          </w:rPr>
          <w:t>enforcing agency</w:t>
        </w:r>
      </w:hyperlink>
      <w:r w:rsidRPr="00440D39">
        <w:rPr>
          <w:i/>
          <w:iCs/>
        </w:rPr>
        <w:t>, longitudinal holding wires conforming to ASTM A1064, of maximum wire </w:t>
      </w:r>
      <w:hyperlink r:id="rId278" w:anchor="911.1.3" w:history="1">
        <w:r w:rsidRPr="00440D39">
          <w:rPr>
            <w:rStyle w:val="Hyperlink"/>
            <w:i/>
            <w:iCs/>
          </w:rPr>
          <w:t>size</w:t>
        </w:r>
      </w:hyperlink>
      <w:r w:rsidRPr="00440D39">
        <w:rPr>
          <w:i/>
          <w:iCs/>
        </w:rPr>
        <w:t> W5, that are machine resistance welded to stirrup/tie cage (or spiral assemblies) consisting of low alloy steel reinforcing conforming to ASTM A706 are permitted when performed under continuous competent control in a fabrication shop. Tack welding of primary reinforcing bars together or to stirrups/ties is not permitted. Holding wire weld </w:t>
      </w:r>
      <w:hyperlink r:id="rId279" w:anchor="L101.2" w:history="1">
        <w:r w:rsidRPr="00440D39">
          <w:rPr>
            <w:rStyle w:val="Hyperlink"/>
            <w:i/>
            <w:iCs/>
          </w:rPr>
          <w:t>locations</w:t>
        </w:r>
      </w:hyperlink>
      <w:r w:rsidRPr="00440D39">
        <w:rPr>
          <w:i/>
          <w:iCs/>
        </w:rPr>
        <w:t> shall not occur on any longitudinal or primary reinforcing nor on any portion of a reinforcing bar that is or will be bent in accordance with </w:t>
      </w:r>
      <w:hyperlink r:id="rId280" w:history="1">
        <w:r w:rsidRPr="00440D39">
          <w:rPr>
            <w:rStyle w:val="Hyperlink"/>
            <w:i/>
            <w:iCs/>
          </w:rPr>
          <w:t>ACI 318</w:t>
        </w:r>
      </w:hyperlink>
      <w:r w:rsidRPr="00440D39">
        <w:rPr>
          <w:i/>
          <w:iCs/>
        </w:rPr>
        <w:t> Section 25.3 for the extents specified in AWS D1.4 Section 4.2.6.</w:t>
      </w:r>
    </w:p>
    <w:p w14:paraId="20297AA1" w14:textId="77777777" w:rsidR="00440D39" w:rsidRPr="00440D39" w:rsidRDefault="00440D39" w:rsidP="00440D39">
      <w:pPr>
        <w:numPr>
          <w:ilvl w:val="1"/>
          <w:numId w:val="11"/>
        </w:numPr>
        <w:rPr>
          <w:i/>
          <w:iCs/>
        </w:rPr>
      </w:pPr>
      <w:hyperlink r:id="rId281" w:anchor="quality_control_%28qc%29_dsa_ss_dsa_ss_cc_oshpd_1r_1_2_4_5_" w:history="1">
        <w:r w:rsidRPr="00440D39">
          <w:rPr>
            <w:rStyle w:val="Hyperlink"/>
            <w:i/>
            <w:iCs/>
          </w:rPr>
          <w:t>Quality control</w:t>
        </w:r>
      </w:hyperlink>
      <w:r w:rsidRPr="00440D39">
        <w:rPr>
          <w:i/>
          <w:iCs/>
        </w:rPr>
        <w:t> tests shall be performed on shop welded specimens by the fabricator. Reinforcing steel specimens containing the holding wire shall be tested for yield and tensile </w:t>
      </w:r>
      <w:hyperlink r:id="rId282" w:anchor="strength_" w:history="1">
        <w:r w:rsidRPr="00440D39">
          <w:rPr>
            <w:rStyle w:val="Hyperlink"/>
            <w:i/>
            <w:iCs/>
          </w:rPr>
          <w:t>strength</w:t>
        </w:r>
      </w:hyperlink>
      <w:r w:rsidRPr="00440D39">
        <w:rPr>
          <w:i/>
          <w:iCs/>
        </w:rPr>
        <w:t> at the frequency required by </w:t>
      </w:r>
      <w:hyperlink r:id="rId283" w:anchor="1910.2" w:history="1">
        <w:r w:rsidRPr="00440D39">
          <w:rPr>
            <w:rStyle w:val="Hyperlink"/>
            <w:i/>
            <w:iCs/>
          </w:rPr>
          <w:t>Section 1910.2</w:t>
        </w:r>
      </w:hyperlink>
      <w:r w:rsidRPr="00440D39">
        <w:rPr>
          <w:i/>
          <w:iCs/>
        </w:rPr>
        <w:t>. Test reports shall be available on request to the </w:t>
      </w:r>
      <w:hyperlink r:id="rId284" w:anchor="approved_agency_" w:history="1">
        <w:r w:rsidRPr="00440D39">
          <w:rPr>
            <w:rStyle w:val="Hyperlink"/>
            <w:i/>
            <w:iCs/>
          </w:rPr>
          <w:t>approved agency</w:t>
        </w:r>
      </w:hyperlink>
      <w:r w:rsidRPr="00440D39">
        <w:rPr>
          <w:i/>
          <w:iCs/>
        </w:rPr>
        <w:t>, </w:t>
      </w:r>
      <w:hyperlink r:id="rId285" w:anchor="design_professional_registered_" w:history="1">
        <w:r w:rsidRPr="00440D39">
          <w:rPr>
            <w:rStyle w:val="Hyperlink"/>
            <w:i/>
            <w:iCs/>
          </w:rPr>
          <w:t>design professional</w:t>
        </w:r>
      </w:hyperlink>
      <w:r w:rsidRPr="00440D39">
        <w:rPr>
          <w:i/>
          <w:iCs/>
        </w:rPr>
        <w:t> and </w:t>
      </w:r>
      <w:hyperlink r:id="rId286" w:anchor="enforcement_hcd_1_hcd_2_" w:history="1">
        <w:r w:rsidRPr="00440D39">
          <w:rPr>
            <w:rStyle w:val="Hyperlink"/>
            <w:i/>
            <w:iCs/>
          </w:rPr>
          <w:t>enforcement</w:t>
        </w:r>
      </w:hyperlink>
      <w:r w:rsidRPr="00440D39">
        <w:rPr>
          <w:i/>
          <w:iCs/>
        </w:rPr>
        <w:t> agency.</w:t>
      </w:r>
    </w:p>
    <w:p w14:paraId="72524309" w14:textId="77777777" w:rsidR="00440D39" w:rsidRPr="00440D39" w:rsidRDefault="00440D39" w:rsidP="00440D39">
      <w:pPr>
        <w:rPr>
          <w:b/>
          <w:bCs/>
        </w:rPr>
      </w:pPr>
      <w:hyperlink r:id="rId287" w:anchor="1904" w:history="1">
        <w:r w:rsidRPr="00440D39">
          <w:rPr>
            <w:rStyle w:val="Hyperlink"/>
            <w:b/>
            <w:bCs/>
          </w:rPr>
          <w:t>Section 1904 Durability Requirements</w:t>
        </w:r>
      </w:hyperlink>
    </w:p>
    <w:p w14:paraId="58E29439" w14:textId="77777777" w:rsidR="00440D39" w:rsidRPr="00440D39" w:rsidRDefault="00440D39" w:rsidP="00440D39">
      <w:r w:rsidRPr="00440D39">
        <w:t>Diagram</w:t>
      </w:r>
    </w:p>
    <w:p w14:paraId="075D348A" w14:textId="77777777" w:rsidR="00440D39" w:rsidRPr="00440D39" w:rsidRDefault="00440D39" w:rsidP="00440D39">
      <w:r w:rsidRPr="00440D39">
        <w:rPr>
          <w:b/>
          <w:bCs/>
        </w:rPr>
        <w:t>UpCodes Diagram (1)</w:t>
      </w:r>
    </w:p>
    <w:p w14:paraId="1DB53FD7" w14:textId="2EFECAAC" w:rsidR="00440D39" w:rsidRPr="00440D39" w:rsidRDefault="00440D39" w:rsidP="00440D39">
      <w:r w:rsidRPr="00440D39">
        <w:drawing>
          <wp:inline distT="0" distB="0" distL="0" distR="0" wp14:anchorId="490E89F7" wp14:editId="7D2AFA77">
            <wp:extent cx="2286000" cy="1289050"/>
            <wp:effectExtent l="0" t="0" r="0" b="6350"/>
            <wp:docPr id="2057541502" name="Picture 49"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41502" name="Picture 49" descr="A diagram of a structure&#10;&#10;AI-generated content may be incorrect."/>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5EED4D" w14:textId="77777777" w:rsidR="00440D39" w:rsidRPr="00440D39" w:rsidRDefault="00440D39" w:rsidP="00440D39">
      <w:r w:rsidRPr="00440D39">
        <w:rPr>
          <w:b/>
          <w:bCs/>
        </w:rPr>
        <w:t>Min. Specified Concrete Strength for Foundations</w:t>
      </w:r>
    </w:p>
    <w:p w14:paraId="4DC286C7" w14:textId="77777777" w:rsidR="00440D39" w:rsidRPr="00440D39" w:rsidRDefault="00440D39" w:rsidP="00440D39">
      <w:pPr>
        <w:rPr>
          <w:b/>
          <w:bCs/>
        </w:rPr>
      </w:pPr>
      <w:hyperlink r:id="rId289" w:anchor="1904.1" w:history="1">
        <w:r w:rsidRPr="00440D39">
          <w:rPr>
            <w:rStyle w:val="Hyperlink"/>
            <w:b/>
            <w:bCs/>
          </w:rPr>
          <w:t>1904.1 Structural Concrete</w:t>
        </w:r>
      </w:hyperlink>
    </w:p>
    <w:p w14:paraId="3AB95809" w14:textId="77777777" w:rsidR="00440D39" w:rsidRPr="00440D39" w:rsidRDefault="00440D39" w:rsidP="00440D39">
      <w:r w:rsidRPr="00440D39">
        <w:lastRenderedPageBreak/>
        <w:t>Diagram</w:t>
      </w:r>
    </w:p>
    <w:p w14:paraId="73731FA4" w14:textId="77777777" w:rsidR="00440D39" w:rsidRPr="00440D39" w:rsidRDefault="00440D39" w:rsidP="00440D39">
      <w:r w:rsidRPr="00440D39">
        <w:t>Structural </w:t>
      </w:r>
      <w:hyperlink r:id="rId290" w:anchor="concrete_" w:history="1">
        <w:r w:rsidRPr="00440D39">
          <w:rPr>
            <w:rStyle w:val="Hyperlink"/>
          </w:rPr>
          <w:t>concrete</w:t>
        </w:r>
      </w:hyperlink>
      <w:r w:rsidRPr="00440D39">
        <w:t> shall conform to the durability requirements of </w:t>
      </w:r>
      <w:hyperlink r:id="rId291" w:history="1">
        <w:r w:rsidRPr="00440D39">
          <w:rPr>
            <w:rStyle w:val="Hyperlink"/>
          </w:rPr>
          <w:t>ACI 318</w:t>
        </w:r>
      </w:hyperlink>
      <w:r w:rsidRPr="00440D39">
        <w:t>.</w:t>
      </w:r>
    </w:p>
    <w:p w14:paraId="2291D6A2" w14:textId="77777777" w:rsidR="00440D39" w:rsidRPr="00440D39" w:rsidRDefault="00440D39" w:rsidP="00440D39">
      <w:r w:rsidRPr="00440D39">
        <w:rPr>
          <w:b/>
          <w:bCs/>
        </w:rPr>
        <w:t>Exception:</w:t>
      </w:r>
      <w:r w:rsidRPr="00440D39">
        <w:t> For Group </w:t>
      </w:r>
      <w:hyperlink r:id="rId292" w:anchor="310.3" w:history="1">
        <w:r w:rsidRPr="00440D39">
          <w:rPr>
            <w:rStyle w:val="Hyperlink"/>
          </w:rPr>
          <w:t>R-2</w:t>
        </w:r>
      </w:hyperlink>
      <w:r w:rsidRPr="00440D39">
        <w:t> and </w:t>
      </w:r>
      <w:hyperlink r:id="rId293" w:anchor="310.4" w:history="1">
        <w:r w:rsidRPr="00440D39">
          <w:rPr>
            <w:rStyle w:val="Hyperlink"/>
          </w:rPr>
          <w:t>R-3</w:t>
        </w:r>
      </w:hyperlink>
      <w:r w:rsidRPr="00440D39">
        <w:t> occupancies not more than three </w:t>
      </w:r>
      <w:hyperlink r:id="rId294" w:anchor="1805A.1.1" w:history="1">
        <w:r w:rsidRPr="00440D39">
          <w:rPr>
            <w:rStyle w:val="Hyperlink"/>
          </w:rPr>
          <w:t>stories above grade plane</w:t>
        </w:r>
      </w:hyperlink>
      <w:r w:rsidRPr="00440D39">
        <w:t>, the specified compressive </w:t>
      </w:r>
      <w:hyperlink r:id="rId295" w:anchor="strength_" w:history="1">
        <w:r w:rsidRPr="00440D39">
          <w:rPr>
            <w:rStyle w:val="Hyperlink"/>
          </w:rPr>
          <w:t>strength</w:t>
        </w:r>
      </w:hyperlink>
      <w:r w:rsidRPr="00440D39">
        <w:t>, f´</w:t>
      </w:r>
      <w:r w:rsidRPr="00440D39">
        <w:rPr>
          <w:i/>
          <w:iCs/>
        </w:rPr>
        <w:t>,</w:t>
      </w:r>
      <w:r w:rsidRPr="00440D39">
        <w:t> for </w:t>
      </w:r>
      <w:hyperlink r:id="rId296" w:anchor="concrete_" w:history="1">
        <w:r w:rsidRPr="00440D39">
          <w:rPr>
            <w:rStyle w:val="Hyperlink"/>
          </w:rPr>
          <w:t>concrete</w:t>
        </w:r>
      </w:hyperlink>
      <w:r w:rsidRPr="00440D39">
        <w:t> in </w:t>
      </w:r>
      <w:hyperlink r:id="rId297" w:anchor="basement_" w:history="1">
        <w:r w:rsidRPr="00440D39">
          <w:rPr>
            <w:rStyle w:val="Hyperlink"/>
          </w:rPr>
          <w:t>basement</w:t>
        </w:r>
      </w:hyperlink>
      <w:r w:rsidRPr="00440D39">
        <w:t> </w:t>
      </w:r>
      <w:hyperlink r:id="rId298" w:anchor="foundation_walls" w:history="1">
        <w:r w:rsidRPr="00440D39">
          <w:rPr>
            <w:rStyle w:val="Hyperlink"/>
          </w:rPr>
          <w:t>walls, foundation</w:t>
        </w:r>
      </w:hyperlink>
      <w:r w:rsidRPr="00440D39">
        <w:t> </w:t>
      </w:r>
      <w:hyperlink r:id="rId299" w:anchor="wall_" w:history="1">
        <w:r w:rsidRPr="00440D39">
          <w:rPr>
            <w:rStyle w:val="Hyperlink"/>
          </w:rPr>
          <w:t>walls</w:t>
        </w:r>
      </w:hyperlink>
      <w:r w:rsidRPr="00440D39">
        <w:t>, </w:t>
      </w:r>
      <w:hyperlink r:id="rId300" w:anchor="exterior_wall_" w:history="1">
        <w:r w:rsidRPr="00440D39">
          <w:rPr>
            <w:rStyle w:val="Hyperlink"/>
          </w:rPr>
          <w:t>exterior walls</w:t>
        </w:r>
      </w:hyperlink>
      <w:r w:rsidRPr="00440D39">
        <w:t> and other vertical surfaces exposed to the weather shall be not less than 3,000 psi (20.7 MPa).</w:t>
      </w:r>
    </w:p>
    <w:p w14:paraId="4FE3C8A9" w14:textId="77777777" w:rsidR="00440D39" w:rsidRPr="00440D39" w:rsidRDefault="00440D39" w:rsidP="00440D39">
      <w:r w:rsidRPr="00440D39">
        <w:rPr>
          <w:b/>
          <w:bCs/>
        </w:rPr>
        <w:t>UpCodes Diagrams (2)</w:t>
      </w:r>
    </w:p>
    <w:p w14:paraId="7095E3FE" w14:textId="58357509" w:rsidR="00440D39" w:rsidRPr="00440D39" w:rsidRDefault="00440D39" w:rsidP="00440D39">
      <w:r w:rsidRPr="00440D39">
        <w:drawing>
          <wp:inline distT="0" distB="0" distL="0" distR="0" wp14:anchorId="4DCF93A9" wp14:editId="74D7A2C9">
            <wp:extent cx="2286000" cy="1289050"/>
            <wp:effectExtent l="0" t="0" r="0" b="6350"/>
            <wp:docPr id="370730272" name="Picture 4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30272" name="Picture 48" descr="A diagram of a wall&#10;&#10;AI-generated content may be incorrect."/>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5876FE" w14:textId="77777777" w:rsidR="00440D39" w:rsidRPr="00440D39" w:rsidRDefault="00440D39" w:rsidP="00440D39">
      <w:r w:rsidRPr="00440D39">
        <w:rPr>
          <w:b/>
          <w:bCs/>
        </w:rPr>
        <w:t>Prescriptive Foundation Wall and Drain</w:t>
      </w:r>
    </w:p>
    <w:p w14:paraId="79D9C184" w14:textId="2DB1852E" w:rsidR="00440D39" w:rsidRPr="00440D39" w:rsidRDefault="00440D39" w:rsidP="00440D39">
      <w:r w:rsidRPr="00440D39">
        <w:drawing>
          <wp:inline distT="0" distB="0" distL="0" distR="0" wp14:anchorId="2F608673" wp14:editId="0F8CE718">
            <wp:extent cx="2286000" cy="1289050"/>
            <wp:effectExtent l="0" t="0" r="0" b="6350"/>
            <wp:docPr id="1251994552" name="Picture 4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94552" name="Picture 47" descr="A diagram of a structure&#10;&#10;AI-generated content may be incorrect."/>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E1DD97" w14:textId="77777777" w:rsidR="00440D39" w:rsidRPr="00440D39" w:rsidRDefault="00440D39" w:rsidP="00440D39">
      <w:r w:rsidRPr="00440D39">
        <w:rPr>
          <w:b/>
          <w:bCs/>
        </w:rPr>
        <w:t>Example: Construction Slip Joint at Concrete Shear Wall</w:t>
      </w:r>
    </w:p>
    <w:p w14:paraId="40FEAE6A" w14:textId="77777777" w:rsidR="00440D39" w:rsidRPr="00440D39" w:rsidRDefault="00440D39" w:rsidP="00440D39">
      <w:pPr>
        <w:rPr>
          <w:b/>
          <w:bCs/>
        </w:rPr>
      </w:pPr>
      <w:hyperlink r:id="rId303" w:anchor="1904.2" w:history="1">
        <w:r w:rsidRPr="00440D39">
          <w:rPr>
            <w:rStyle w:val="Hyperlink"/>
            <w:b/>
            <w:bCs/>
          </w:rPr>
          <w:t>1904.2 Nonstructural Concrete</w:t>
        </w:r>
      </w:hyperlink>
    </w:p>
    <w:p w14:paraId="0575FA11" w14:textId="77777777" w:rsidR="00440D39" w:rsidRPr="00440D39" w:rsidRDefault="00440D39" w:rsidP="00440D39">
      <w:r w:rsidRPr="00440D39">
        <w:t>The </w:t>
      </w:r>
      <w:hyperlink r:id="rId304" w:anchor="design_professional_registered_" w:history="1">
        <w:r w:rsidRPr="00440D39">
          <w:rPr>
            <w:rStyle w:val="Hyperlink"/>
          </w:rPr>
          <w:t>registered design professional</w:t>
        </w:r>
      </w:hyperlink>
      <w:r w:rsidRPr="00440D39">
        <w:t> shall assign </w:t>
      </w:r>
      <w:hyperlink r:id="rId305" w:anchor="nonstructural_concrete_" w:history="1">
        <w:r w:rsidRPr="00440D39">
          <w:rPr>
            <w:rStyle w:val="Hyperlink"/>
          </w:rPr>
          <w:t>nonstructural concrete</w:t>
        </w:r>
      </w:hyperlink>
      <w:r w:rsidRPr="00440D39">
        <w:t> a freeze-thaw exposure class, as defined in </w:t>
      </w:r>
      <w:hyperlink r:id="rId306" w:history="1">
        <w:r w:rsidRPr="00440D39">
          <w:rPr>
            <w:rStyle w:val="Hyperlink"/>
          </w:rPr>
          <w:t>ACI 318</w:t>
        </w:r>
      </w:hyperlink>
      <w:r w:rsidRPr="00440D39">
        <w:t>, based on the anticipated exposure of </w:t>
      </w:r>
      <w:hyperlink r:id="rId307" w:anchor="nonstructural_concrete_" w:history="1">
        <w:r w:rsidRPr="00440D39">
          <w:rPr>
            <w:rStyle w:val="Hyperlink"/>
          </w:rPr>
          <w:t>nonstructural concrete</w:t>
        </w:r>
      </w:hyperlink>
      <w:r w:rsidRPr="00440D39">
        <w:t>. </w:t>
      </w:r>
      <w:hyperlink r:id="rId308" w:anchor="nonstructural_concrete_" w:history="1">
        <w:r w:rsidRPr="00440D39">
          <w:rPr>
            <w:rStyle w:val="Hyperlink"/>
          </w:rPr>
          <w:t>Nonstructural concrete</w:t>
        </w:r>
      </w:hyperlink>
      <w:r w:rsidRPr="00440D39">
        <w:t> shall have a minimum specified compressive </w:t>
      </w:r>
      <w:hyperlink r:id="rId309" w:anchor="strength_" w:history="1">
        <w:r w:rsidRPr="00440D39">
          <w:rPr>
            <w:rStyle w:val="Hyperlink"/>
          </w:rPr>
          <w:t>strength</w:t>
        </w:r>
      </w:hyperlink>
      <w:r w:rsidRPr="00440D39">
        <w:t>, </w:t>
      </w:r>
      <w:r w:rsidRPr="00440D39">
        <w:rPr>
          <w:i/>
          <w:iCs/>
        </w:rPr>
        <w:t>f´</w:t>
      </w:r>
      <w:r w:rsidRPr="00440D39">
        <w:rPr>
          <w:i/>
          <w:iCs/>
          <w:vertAlign w:val="subscript"/>
        </w:rPr>
        <w:t>c</w:t>
      </w:r>
      <w:r w:rsidRPr="00440D39">
        <w:t>, of 2,500 psi (17.2 MPa) for Class F0; 3,000 psi (20.7 MPa) for Class F1; and 3,500 psi (24.1 MPa) for Classes F2 and F3. </w:t>
      </w:r>
      <w:hyperlink r:id="rId310" w:anchor="nonstructural_concrete_" w:history="1">
        <w:r w:rsidRPr="00440D39">
          <w:rPr>
            <w:rStyle w:val="Hyperlink"/>
          </w:rPr>
          <w:t>Nonstructural concrete</w:t>
        </w:r>
      </w:hyperlink>
      <w:r w:rsidRPr="00440D39">
        <w:t> shall be air entrained in accordance with </w:t>
      </w:r>
      <w:hyperlink r:id="rId311" w:history="1">
        <w:r w:rsidRPr="00440D39">
          <w:rPr>
            <w:rStyle w:val="Hyperlink"/>
          </w:rPr>
          <w:t>ACI 318</w:t>
        </w:r>
      </w:hyperlink>
      <w:r w:rsidRPr="00440D39">
        <w:t>.</w:t>
      </w:r>
    </w:p>
    <w:p w14:paraId="1A0724B0" w14:textId="77777777" w:rsidR="00440D39" w:rsidRPr="00440D39" w:rsidRDefault="00440D39" w:rsidP="00440D39">
      <w:pPr>
        <w:rPr>
          <w:b/>
          <w:bCs/>
        </w:rPr>
      </w:pPr>
      <w:hyperlink r:id="rId312" w:anchor="1905" w:history="1">
        <w:r w:rsidRPr="00440D39">
          <w:rPr>
            <w:rStyle w:val="Hyperlink"/>
            <w:b/>
            <w:bCs/>
          </w:rPr>
          <w:t>Section 1905 Seismic Requirements</w:t>
        </w:r>
      </w:hyperlink>
    </w:p>
    <w:p w14:paraId="1F17247E" w14:textId="77777777" w:rsidR="00440D39" w:rsidRPr="00440D39" w:rsidRDefault="00440D39" w:rsidP="00440D39">
      <w:pPr>
        <w:rPr>
          <w:b/>
          <w:bCs/>
        </w:rPr>
      </w:pPr>
      <w:hyperlink r:id="rId313" w:anchor="1905.1" w:history="1">
        <w:r w:rsidRPr="00440D39">
          <w:rPr>
            <w:rStyle w:val="Hyperlink"/>
            <w:b/>
            <w:bCs/>
          </w:rPr>
          <w:t>1905.1 General</w:t>
        </w:r>
      </w:hyperlink>
    </w:p>
    <w:p w14:paraId="55DFC439" w14:textId="77777777" w:rsidR="00440D39" w:rsidRPr="00440D39" w:rsidRDefault="00440D39" w:rsidP="00440D39">
      <w:r w:rsidRPr="00440D39">
        <w:t>In addition to the provisions of </w:t>
      </w:r>
      <w:hyperlink r:id="rId314" w:history="1">
        <w:r w:rsidRPr="00440D39">
          <w:rPr>
            <w:rStyle w:val="Hyperlink"/>
          </w:rPr>
          <w:t>ACI 318</w:t>
        </w:r>
      </w:hyperlink>
      <w:r w:rsidRPr="00440D39">
        <w:t>, structural </w:t>
      </w:r>
      <w:hyperlink r:id="rId315" w:anchor="concrete_" w:history="1">
        <w:r w:rsidRPr="00440D39">
          <w:rPr>
            <w:rStyle w:val="Hyperlink"/>
          </w:rPr>
          <w:t>concrete</w:t>
        </w:r>
      </w:hyperlink>
      <w:r w:rsidRPr="00440D39">
        <w:t> shall comply with the requirements of </w:t>
      </w:r>
      <w:hyperlink r:id="rId316" w:anchor="1905" w:history="1">
        <w:r w:rsidRPr="00440D39">
          <w:rPr>
            <w:rStyle w:val="Hyperlink"/>
          </w:rPr>
          <w:t>Section 1905</w:t>
        </w:r>
      </w:hyperlink>
      <w:r w:rsidRPr="00440D39">
        <w:t>.</w:t>
      </w:r>
    </w:p>
    <w:p w14:paraId="04779F5E" w14:textId="77777777" w:rsidR="00440D39" w:rsidRPr="00440D39" w:rsidRDefault="00440D39" w:rsidP="00440D39">
      <w:pPr>
        <w:rPr>
          <w:b/>
          <w:bCs/>
        </w:rPr>
      </w:pPr>
      <w:hyperlink r:id="rId317" w:anchor="1905.2" w:history="1">
        <w:r w:rsidRPr="00440D39">
          <w:rPr>
            <w:rStyle w:val="Hyperlink"/>
            <w:b/>
            <w:bCs/>
          </w:rPr>
          <w:t>1905.2 ACI 318 Section 2.3</w:t>
        </w:r>
      </w:hyperlink>
    </w:p>
    <w:p w14:paraId="7C2998C2" w14:textId="77777777" w:rsidR="00440D39" w:rsidRPr="00440D39" w:rsidRDefault="00440D39" w:rsidP="00440D39">
      <w:r w:rsidRPr="00440D39">
        <w:t>Modify existing </w:t>
      </w:r>
      <w:hyperlink r:id="rId318" w:anchor="J102.1" w:history="1">
        <w:r w:rsidRPr="00440D39">
          <w:rPr>
            <w:rStyle w:val="Hyperlink"/>
          </w:rPr>
          <w:t>definitions</w:t>
        </w:r>
      </w:hyperlink>
      <w:r w:rsidRPr="00440D39">
        <w:t> and add the following </w:t>
      </w:r>
      <w:hyperlink r:id="rId319" w:anchor="J102.1" w:history="1">
        <w:r w:rsidRPr="00440D39">
          <w:rPr>
            <w:rStyle w:val="Hyperlink"/>
          </w:rPr>
          <w:t>definitions</w:t>
        </w:r>
      </w:hyperlink>
      <w:r w:rsidRPr="00440D39">
        <w:t> to </w:t>
      </w:r>
      <w:hyperlink r:id="rId320" w:history="1">
        <w:r w:rsidRPr="00440D39">
          <w:rPr>
            <w:rStyle w:val="Hyperlink"/>
          </w:rPr>
          <w:t>ACI 318</w:t>
        </w:r>
      </w:hyperlink>
      <w:r w:rsidRPr="00440D39">
        <w:t> Section 2.3:</w:t>
      </w:r>
    </w:p>
    <w:p w14:paraId="62D652D8" w14:textId="77777777" w:rsidR="00440D39" w:rsidRPr="00440D39" w:rsidRDefault="00440D39" w:rsidP="00440D39">
      <w:hyperlink r:id="rId321" w:anchor="cast_in_place_concrete_equivalent_diaphragm_" w:history="1">
        <w:r w:rsidRPr="00440D39">
          <w:rPr>
            <w:rStyle w:val="Hyperlink"/>
            <w:b/>
            <w:bCs/>
          </w:rPr>
          <w:t>CAST-IN-PLACE CONCRETE EQUIVALENT DIAPHRAGM</w:t>
        </w:r>
      </w:hyperlink>
      <w:r w:rsidRPr="00440D39">
        <w:rPr>
          <w:b/>
          <w:bCs/>
        </w:rPr>
        <w:t>. </w:t>
      </w:r>
      <w:r w:rsidRPr="00440D39">
        <w:t>A cast-in-place noncomposite topping slab </w:t>
      </w:r>
      <w:hyperlink r:id="rId322" w:anchor="diaphragm_" w:history="1">
        <w:r w:rsidRPr="00440D39">
          <w:rPr>
            <w:rStyle w:val="Hyperlink"/>
          </w:rPr>
          <w:t>diaphragm</w:t>
        </w:r>
      </w:hyperlink>
      <w:r w:rsidRPr="00440D39">
        <w:t>, as defined in Section 18.12.5, or a </w:t>
      </w:r>
      <w:hyperlink r:id="rId323" w:anchor="diaphragm_" w:history="1">
        <w:r w:rsidRPr="00440D39">
          <w:rPr>
            <w:rStyle w:val="Hyperlink"/>
          </w:rPr>
          <w:t>diaphragm</w:t>
        </w:r>
      </w:hyperlink>
      <w:r w:rsidRPr="00440D39">
        <w:t> constructed with precast </w:t>
      </w:r>
      <w:hyperlink r:id="rId324" w:anchor="concrete_" w:history="1">
        <w:r w:rsidRPr="00440D39">
          <w:rPr>
            <w:rStyle w:val="Hyperlink"/>
          </w:rPr>
          <w:t>concrete</w:t>
        </w:r>
      </w:hyperlink>
      <w:r w:rsidRPr="00440D39">
        <w:t> components that uses closure strips between precast components with detailing that meets the requirements of </w:t>
      </w:r>
      <w:hyperlink r:id="rId325" w:history="1">
        <w:r w:rsidRPr="00440D39">
          <w:rPr>
            <w:rStyle w:val="Hyperlink"/>
          </w:rPr>
          <w:t>ACI 318</w:t>
        </w:r>
      </w:hyperlink>
      <w:r w:rsidRPr="00440D39">
        <w:t> for the </w:t>
      </w:r>
      <w:hyperlink r:id="rId326" w:anchor="seismic_design_category_" w:history="1">
        <w:r w:rsidRPr="00440D39">
          <w:rPr>
            <w:rStyle w:val="Hyperlink"/>
          </w:rPr>
          <w:t>Seismic Design Category</w:t>
        </w:r>
      </w:hyperlink>
      <w:r w:rsidRPr="00440D39">
        <w:t> of the structure.</w:t>
      </w:r>
    </w:p>
    <w:p w14:paraId="533518C9" w14:textId="77777777" w:rsidR="00440D39" w:rsidRPr="00440D39" w:rsidRDefault="00440D39" w:rsidP="00440D39">
      <w:hyperlink r:id="rId327" w:anchor="detailed_plain_concrete_structural_wall_" w:history="1">
        <w:r w:rsidRPr="00440D39">
          <w:rPr>
            <w:rStyle w:val="Hyperlink"/>
            <w:b/>
            <w:bCs/>
          </w:rPr>
          <w:t>DETAILED PLAIN CONCRETE STRUCTURAL WALL</w:t>
        </w:r>
      </w:hyperlink>
      <w:r w:rsidRPr="00440D39">
        <w:rPr>
          <w:b/>
          <w:bCs/>
        </w:rPr>
        <w:t>. </w:t>
      </w:r>
      <w:r w:rsidRPr="00440D39">
        <w:t>A </w:t>
      </w:r>
      <w:hyperlink r:id="rId328" w:anchor="wall_" w:history="1">
        <w:r w:rsidRPr="00440D39">
          <w:rPr>
            <w:rStyle w:val="Hyperlink"/>
          </w:rPr>
          <w:t>wall</w:t>
        </w:r>
      </w:hyperlink>
      <w:r w:rsidRPr="00440D39">
        <w:t> complying with the requirements of </w:t>
      </w:r>
      <w:hyperlink r:id="rId329" w:anchor="14" w:history="1">
        <w:r w:rsidRPr="00440D39">
          <w:rPr>
            <w:rStyle w:val="Hyperlink"/>
          </w:rPr>
          <w:t>Chapter 14</w:t>
        </w:r>
      </w:hyperlink>
      <w:r w:rsidRPr="00440D39">
        <w:t>, and </w:t>
      </w:r>
      <w:hyperlink r:id="rId330" w:anchor="1905.5" w:history="1">
        <w:r w:rsidRPr="00440D39">
          <w:rPr>
            <w:rStyle w:val="Hyperlink"/>
          </w:rPr>
          <w:t>Section 1905.5</w:t>
        </w:r>
      </w:hyperlink>
      <w:r w:rsidRPr="00440D39">
        <w:t> of the </w:t>
      </w:r>
      <w:r w:rsidRPr="00440D39">
        <w:rPr>
          <w:i/>
          <w:iCs/>
        </w:rPr>
        <w:t>California Building Code</w:t>
      </w:r>
      <w:r w:rsidRPr="00440D39">
        <w:t>.</w:t>
      </w:r>
    </w:p>
    <w:p w14:paraId="3704BB93" w14:textId="77777777" w:rsidR="00440D39" w:rsidRPr="00440D39" w:rsidRDefault="00440D39" w:rsidP="00440D39">
      <w:hyperlink r:id="rId331" w:anchor="ordinary_plain_concrete_structural_wall_" w:history="1">
        <w:r w:rsidRPr="00440D39">
          <w:rPr>
            <w:rStyle w:val="Hyperlink"/>
            <w:b/>
            <w:bCs/>
          </w:rPr>
          <w:t>ORDINARY PLAIN CONCRETE STRUCTURAL WALL</w:t>
        </w:r>
      </w:hyperlink>
      <w:r w:rsidRPr="00440D39">
        <w:rPr>
          <w:b/>
          <w:bCs/>
        </w:rPr>
        <w:t>. </w:t>
      </w:r>
      <w:r w:rsidRPr="00440D39">
        <w:t>A </w:t>
      </w:r>
      <w:hyperlink r:id="rId332" w:anchor="wall_" w:history="1">
        <w:r w:rsidRPr="00440D39">
          <w:rPr>
            <w:rStyle w:val="Hyperlink"/>
          </w:rPr>
          <w:t>wall</w:t>
        </w:r>
      </w:hyperlink>
      <w:r w:rsidRPr="00440D39">
        <w:t> complying with the requirements of </w:t>
      </w:r>
      <w:hyperlink r:id="rId333" w:anchor="14" w:history="1">
        <w:r w:rsidRPr="00440D39">
          <w:rPr>
            <w:rStyle w:val="Hyperlink"/>
          </w:rPr>
          <w:t>Chapter 14</w:t>
        </w:r>
      </w:hyperlink>
      <w:r w:rsidRPr="00440D39">
        <w:t>, excluding 14.6.2.</w:t>
      </w:r>
    </w:p>
    <w:p w14:paraId="4B9CC71A" w14:textId="77777777" w:rsidR="00440D39" w:rsidRPr="00440D39" w:rsidRDefault="00440D39" w:rsidP="00440D39">
      <w:hyperlink r:id="rId334" w:anchor="ordinary_precast_structural_wall_" w:history="1">
        <w:r w:rsidRPr="00440D39">
          <w:rPr>
            <w:rStyle w:val="Hyperlink"/>
            <w:b/>
            <w:bCs/>
          </w:rPr>
          <w:t>ORDINARY PRECAST STRUCTURAL WALL</w:t>
        </w:r>
      </w:hyperlink>
      <w:r w:rsidRPr="00440D39">
        <w:rPr>
          <w:b/>
          <w:bCs/>
        </w:rPr>
        <w:t>. </w:t>
      </w:r>
      <w:r w:rsidRPr="00440D39">
        <w:t>A precast </w:t>
      </w:r>
      <w:hyperlink r:id="rId335" w:anchor="wall_" w:history="1">
        <w:r w:rsidRPr="00440D39">
          <w:rPr>
            <w:rStyle w:val="Hyperlink"/>
          </w:rPr>
          <w:t>wall</w:t>
        </w:r>
      </w:hyperlink>
      <w:r w:rsidRPr="00440D39">
        <w:t> complying with the requirements of Chapters </w:t>
      </w:r>
      <w:hyperlink r:id="rId336" w:anchor="1" w:history="1">
        <w:r w:rsidRPr="00440D39">
          <w:rPr>
            <w:rStyle w:val="Hyperlink"/>
          </w:rPr>
          <w:t>1</w:t>
        </w:r>
      </w:hyperlink>
      <w:r w:rsidRPr="00440D39">
        <w:t> through </w:t>
      </w:r>
      <w:hyperlink r:id="rId337" w:anchor="13" w:history="1">
        <w:r w:rsidRPr="00440D39">
          <w:rPr>
            <w:rStyle w:val="Hyperlink"/>
          </w:rPr>
          <w:t>13</w:t>
        </w:r>
      </w:hyperlink>
      <w:r w:rsidRPr="00440D39">
        <w:t>, </w:t>
      </w:r>
      <w:hyperlink r:id="rId338" w:anchor="15" w:history="1">
        <w:r w:rsidRPr="00440D39">
          <w:rPr>
            <w:rStyle w:val="Hyperlink"/>
          </w:rPr>
          <w:t>15</w:t>
        </w:r>
      </w:hyperlink>
      <w:r w:rsidRPr="00440D39">
        <w:t>, </w:t>
      </w:r>
      <w:hyperlink r:id="rId339" w:anchor="16" w:history="1">
        <w:r w:rsidRPr="00440D39">
          <w:rPr>
            <w:rStyle w:val="Hyperlink"/>
          </w:rPr>
          <w:t>16</w:t>
        </w:r>
      </w:hyperlink>
      <w:r w:rsidRPr="00440D39">
        <w:t> and </w:t>
      </w:r>
      <w:hyperlink r:id="rId340" w:anchor="19" w:history="1">
        <w:r w:rsidRPr="00440D39">
          <w:rPr>
            <w:rStyle w:val="Hyperlink"/>
          </w:rPr>
          <w:t>19</w:t>
        </w:r>
      </w:hyperlink>
      <w:r w:rsidRPr="00440D39">
        <w:t> through 26.</w:t>
      </w:r>
    </w:p>
    <w:p w14:paraId="588EFBF9" w14:textId="77777777" w:rsidR="00440D39" w:rsidRPr="00440D39" w:rsidRDefault="00440D39" w:rsidP="00440D39">
      <w:hyperlink r:id="rId341" w:anchor="ordinary_reinforced_concrete_structural_wall_" w:history="1">
        <w:r w:rsidRPr="00440D39">
          <w:rPr>
            <w:rStyle w:val="Hyperlink"/>
            <w:b/>
            <w:bCs/>
          </w:rPr>
          <w:t>ORDINARY REINFORCED CONCRETE STRUCTURAL WALL</w:t>
        </w:r>
      </w:hyperlink>
      <w:r w:rsidRPr="00440D39">
        <w:rPr>
          <w:b/>
          <w:bCs/>
        </w:rPr>
        <w:t>. </w:t>
      </w:r>
      <w:r w:rsidRPr="00440D39">
        <w:t>A cast-in-place </w:t>
      </w:r>
      <w:hyperlink r:id="rId342" w:anchor="wall_" w:history="1">
        <w:r w:rsidRPr="00440D39">
          <w:rPr>
            <w:rStyle w:val="Hyperlink"/>
          </w:rPr>
          <w:t>wall</w:t>
        </w:r>
      </w:hyperlink>
      <w:r w:rsidRPr="00440D39">
        <w:t> complying with the requirements of Chapters </w:t>
      </w:r>
      <w:hyperlink r:id="rId343" w:anchor="1" w:history="1">
        <w:r w:rsidRPr="00440D39">
          <w:rPr>
            <w:rStyle w:val="Hyperlink"/>
          </w:rPr>
          <w:t>1</w:t>
        </w:r>
      </w:hyperlink>
      <w:r w:rsidRPr="00440D39">
        <w:t> through </w:t>
      </w:r>
      <w:hyperlink r:id="rId344" w:anchor="13" w:history="1">
        <w:r w:rsidRPr="00440D39">
          <w:rPr>
            <w:rStyle w:val="Hyperlink"/>
          </w:rPr>
          <w:t>13</w:t>
        </w:r>
      </w:hyperlink>
      <w:r w:rsidRPr="00440D39">
        <w:t>, </w:t>
      </w:r>
      <w:hyperlink r:id="rId345" w:anchor="15" w:history="1">
        <w:r w:rsidRPr="00440D39">
          <w:rPr>
            <w:rStyle w:val="Hyperlink"/>
          </w:rPr>
          <w:t>15</w:t>
        </w:r>
      </w:hyperlink>
      <w:r w:rsidRPr="00440D39">
        <w:t>, </w:t>
      </w:r>
      <w:hyperlink r:id="rId346" w:anchor="16" w:history="1">
        <w:r w:rsidRPr="00440D39">
          <w:rPr>
            <w:rStyle w:val="Hyperlink"/>
          </w:rPr>
          <w:t>16</w:t>
        </w:r>
      </w:hyperlink>
      <w:r w:rsidRPr="00440D39">
        <w:t> and </w:t>
      </w:r>
      <w:hyperlink r:id="rId347" w:anchor="19" w:history="1">
        <w:r w:rsidRPr="00440D39">
          <w:rPr>
            <w:rStyle w:val="Hyperlink"/>
          </w:rPr>
          <w:t>19</w:t>
        </w:r>
      </w:hyperlink>
      <w:r w:rsidRPr="00440D39">
        <w:t> through 26.</w:t>
      </w:r>
    </w:p>
    <w:p w14:paraId="00655CE6" w14:textId="77777777" w:rsidR="00440D39" w:rsidRPr="00440D39" w:rsidRDefault="00440D39" w:rsidP="00440D39">
      <w:hyperlink r:id="rId348" w:anchor="precast_concrete_diaphragm_" w:history="1">
        <w:r w:rsidRPr="00440D39">
          <w:rPr>
            <w:rStyle w:val="Hyperlink"/>
            <w:b/>
            <w:bCs/>
          </w:rPr>
          <w:t>PRECAST CONCRETE DIAPHRAGM</w:t>
        </w:r>
      </w:hyperlink>
      <w:r w:rsidRPr="00440D39">
        <w:rPr>
          <w:b/>
          <w:bCs/>
        </w:rPr>
        <w:t>. </w:t>
      </w:r>
      <w:r w:rsidRPr="00440D39">
        <w:t>A </w:t>
      </w:r>
      <w:hyperlink r:id="rId349" w:anchor="diaphragm_" w:history="1">
        <w:r w:rsidRPr="00440D39">
          <w:rPr>
            <w:rStyle w:val="Hyperlink"/>
          </w:rPr>
          <w:t>diaphragm</w:t>
        </w:r>
      </w:hyperlink>
      <w:r w:rsidRPr="00440D39">
        <w:t> constructed with precast </w:t>
      </w:r>
      <w:hyperlink r:id="rId350" w:anchor="concrete_" w:history="1">
        <w:r w:rsidRPr="00440D39">
          <w:rPr>
            <w:rStyle w:val="Hyperlink"/>
          </w:rPr>
          <w:t>concrete</w:t>
        </w:r>
      </w:hyperlink>
      <w:r w:rsidRPr="00440D39">
        <w:t> components, with or without a cast-in-place topping, that includes the use of discrete connectors or </w:t>
      </w:r>
      <w:hyperlink r:id="rId351" w:anchor="joint_" w:history="1">
        <w:r w:rsidRPr="00440D39">
          <w:rPr>
            <w:rStyle w:val="Hyperlink"/>
          </w:rPr>
          <w:t>joint</w:t>
        </w:r>
      </w:hyperlink>
      <w:r w:rsidRPr="00440D39">
        <w:t> </w:t>
      </w:r>
      <w:hyperlink r:id="rId352" w:anchor="reinforcement" w:history="1">
        <w:r w:rsidRPr="00440D39">
          <w:rPr>
            <w:rStyle w:val="Hyperlink"/>
          </w:rPr>
          <w:t>reinforcement</w:t>
        </w:r>
      </w:hyperlink>
      <w:r w:rsidRPr="00440D39">
        <w:t> to transmit </w:t>
      </w:r>
      <w:hyperlink r:id="rId353" w:anchor="diaphragm_" w:history="1">
        <w:r w:rsidRPr="00440D39">
          <w:rPr>
            <w:rStyle w:val="Hyperlink"/>
          </w:rPr>
          <w:t>diaphragm</w:t>
        </w:r>
      </w:hyperlink>
      <w:r w:rsidRPr="00440D39">
        <w:t> forces.</w:t>
      </w:r>
    </w:p>
    <w:p w14:paraId="4BA98413" w14:textId="77777777" w:rsidR="00440D39" w:rsidRPr="00440D39" w:rsidRDefault="00440D39" w:rsidP="00440D39">
      <w:pPr>
        <w:rPr>
          <w:b/>
          <w:bCs/>
        </w:rPr>
      </w:pPr>
      <w:hyperlink r:id="rId354" w:anchor="1905.3" w:history="1">
        <w:r w:rsidRPr="00440D39">
          <w:rPr>
            <w:rStyle w:val="Hyperlink"/>
            <w:b/>
            <w:bCs/>
          </w:rPr>
          <w:t>1905.3 Intermediate Precast Structural Walls</w:t>
        </w:r>
      </w:hyperlink>
    </w:p>
    <w:p w14:paraId="413CA04D" w14:textId="77777777" w:rsidR="00440D39" w:rsidRPr="00440D39" w:rsidRDefault="00440D39" w:rsidP="00440D39">
      <w:r w:rsidRPr="00440D39">
        <w:t>Intermediate precast structural </w:t>
      </w:r>
      <w:hyperlink r:id="rId355" w:anchor="wall_" w:history="1">
        <w:r w:rsidRPr="00440D39">
          <w:rPr>
            <w:rStyle w:val="Hyperlink"/>
          </w:rPr>
          <w:t>walls</w:t>
        </w:r>
      </w:hyperlink>
      <w:r w:rsidRPr="00440D39">
        <w:t> shall comply with </w:t>
      </w:r>
      <w:hyperlink r:id="rId356" w:anchor="18.5" w:history="1">
        <w:r w:rsidRPr="00440D39">
          <w:rPr>
            <w:rStyle w:val="Hyperlink"/>
          </w:rPr>
          <w:t>Section 18.5</w:t>
        </w:r>
      </w:hyperlink>
      <w:r w:rsidRPr="00440D39">
        <w:t> of </w:t>
      </w:r>
      <w:hyperlink r:id="rId357" w:history="1">
        <w:r w:rsidRPr="00440D39">
          <w:rPr>
            <w:rStyle w:val="Hyperlink"/>
          </w:rPr>
          <w:t>ACI 318</w:t>
        </w:r>
      </w:hyperlink>
      <w:r w:rsidRPr="00440D39">
        <w:t> and this section.</w:t>
      </w:r>
    </w:p>
    <w:p w14:paraId="4DDE7234" w14:textId="77777777" w:rsidR="00440D39" w:rsidRPr="00440D39" w:rsidRDefault="00440D39" w:rsidP="00440D39">
      <w:pPr>
        <w:rPr>
          <w:b/>
          <w:bCs/>
        </w:rPr>
      </w:pPr>
      <w:hyperlink r:id="rId358" w:anchor="1905.3.1" w:history="1">
        <w:r w:rsidRPr="00440D39">
          <w:rPr>
            <w:rStyle w:val="Hyperlink"/>
            <w:b/>
            <w:bCs/>
          </w:rPr>
          <w:t>1905.3.1 Connections Designed to Yield</w:t>
        </w:r>
      </w:hyperlink>
    </w:p>
    <w:p w14:paraId="69D012A0" w14:textId="77777777" w:rsidR="00440D39" w:rsidRPr="00440D39" w:rsidRDefault="00440D39" w:rsidP="00440D39">
      <w:hyperlink r:id="rId359" w:anchor="2201A.4" w:history="1">
        <w:r w:rsidRPr="00440D39">
          <w:rPr>
            <w:rStyle w:val="Hyperlink"/>
          </w:rPr>
          <w:t>Connections</w:t>
        </w:r>
      </w:hyperlink>
      <w:r w:rsidRPr="00440D39">
        <w:t> that are designed to yield shall be capable of maintaining 80 percent of their </w:t>
      </w:r>
      <w:hyperlink r:id="rId360" w:anchor="design_strength_" w:history="1">
        <w:r w:rsidRPr="00440D39">
          <w:rPr>
            <w:rStyle w:val="Hyperlink"/>
          </w:rPr>
          <w:t>design strength</w:t>
        </w:r>
      </w:hyperlink>
      <w:r w:rsidRPr="00440D39">
        <w:t> at the deformation induced by the </w:t>
      </w:r>
      <w:hyperlink r:id="rId361" w:anchor="1902.1.1" w:history="1">
        <w:r w:rsidRPr="00440D39">
          <w:rPr>
            <w:rStyle w:val="Hyperlink"/>
          </w:rPr>
          <w:t>design displacement</w:t>
        </w:r>
      </w:hyperlink>
      <w:r w:rsidRPr="00440D39">
        <w:t> or shall use Type 2 mechanical </w:t>
      </w:r>
      <w:hyperlink r:id="rId362" w:anchor="splice_" w:history="1">
        <w:r w:rsidRPr="00440D39">
          <w:rPr>
            <w:rStyle w:val="Hyperlink"/>
          </w:rPr>
          <w:t>splices</w:t>
        </w:r>
      </w:hyperlink>
      <w:r w:rsidRPr="00440D39">
        <w:t>.</w:t>
      </w:r>
    </w:p>
    <w:p w14:paraId="6E6766E1" w14:textId="77777777" w:rsidR="00440D39" w:rsidRPr="00440D39" w:rsidRDefault="00440D39" w:rsidP="00440D39">
      <w:pPr>
        <w:rPr>
          <w:b/>
          <w:bCs/>
        </w:rPr>
      </w:pPr>
      <w:hyperlink r:id="rId363" w:anchor="1905.4" w:history="1">
        <w:r w:rsidRPr="00440D39">
          <w:rPr>
            <w:rStyle w:val="Hyperlink"/>
            <w:b/>
            <w:bCs/>
          </w:rPr>
          <w:t>1905.4 Foundations Designed to Resist Earthquake Forces</w:t>
        </w:r>
      </w:hyperlink>
    </w:p>
    <w:p w14:paraId="0FE2AF04" w14:textId="77777777" w:rsidR="00440D39" w:rsidRPr="00440D39" w:rsidRDefault="00440D39" w:rsidP="00440D39">
      <w:r w:rsidRPr="00440D39">
        <w:t>Foundations resisting earthquake-induced forces or transferring earthquake-induced forces between a structure and the ground shall comply with the requirements of </w:t>
      </w:r>
      <w:hyperlink r:id="rId364" w:anchor="18.13" w:history="1">
        <w:r w:rsidRPr="00440D39">
          <w:rPr>
            <w:rStyle w:val="Hyperlink"/>
          </w:rPr>
          <w:t>Section 18.13</w:t>
        </w:r>
      </w:hyperlink>
      <w:r w:rsidRPr="00440D39">
        <w:t> of </w:t>
      </w:r>
      <w:hyperlink r:id="rId365" w:history="1">
        <w:r w:rsidRPr="00440D39">
          <w:rPr>
            <w:rStyle w:val="Hyperlink"/>
          </w:rPr>
          <w:t>ACI 318</w:t>
        </w:r>
      </w:hyperlink>
      <w:r w:rsidRPr="00440D39">
        <w:t> and other applicable provisions of </w:t>
      </w:r>
      <w:hyperlink r:id="rId366" w:history="1">
        <w:r w:rsidRPr="00440D39">
          <w:rPr>
            <w:rStyle w:val="Hyperlink"/>
          </w:rPr>
          <w:t>ACI 318</w:t>
        </w:r>
      </w:hyperlink>
      <w:r w:rsidRPr="00440D39">
        <w:t> unless modified by </w:t>
      </w:r>
      <w:hyperlink r:id="rId367" w:anchor="18" w:history="1">
        <w:r w:rsidRPr="00440D39">
          <w:rPr>
            <w:rStyle w:val="Hyperlink"/>
          </w:rPr>
          <w:t>Chapter 18</w:t>
        </w:r>
      </w:hyperlink>
      <w:r w:rsidRPr="00440D39">
        <w:t>.</w:t>
      </w:r>
    </w:p>
    <w:p w14:paraId="0660E7E0" w14:textId="77777777" w:rsidR="00440D39" w:rsidRPr="00440D39" w:rsidRDefault="00440D39" w:rsidP="00440D39">
      <w:pPr>
        <w:rPr>
          <w:b/>
          <w:bCs/>
        </w:rPr>
      </w:pPr>
      <w:hyperlink r:id="rId368" w:anchor="1905.5" w:history="1">
        <w:r w:rsidRPr="00440D39">
          <w:rPr>
            <w:rStyle w:val="Hyperlink"/>
            <w:b/>
            <w:bCs/>
          </w:rPr>
          <w:t>1905.5 Detailed Plain Concrete Structural Walls</w:t>
        </w:r>
      </w:hyperlink>
    </w:p>
    <w:p w14:paraId="4EAC316C" w14:textId="77777777" w:rsidR="00440D39" w:rsidRPr="00440D39" w:rsidRDefault="00440D39" w:rsidP="00440D39">
      <w:hyperlink r:id="rId369" w:anchor="detailed_plain_concrete_structural_wall_" w:history="1">
        <w:r w:rsidRPr="00440D39">
          <w:rPr>
            <w:rStyle w:val="Hyperlink"/>
          </w:rPr>
          <w:t>Detailed plain concrete structural walls</w:t>
        </w:r>
      </w:hyperlink>
      <w:r w:rsidRPr="00440D39">
        <w:t> are </w:t>
      </w:r>
      <w:hyperlink r:id="rId370" w:anchor="wall_" w:history="1">
        <w:r w:rsidRPr="00440D39">
          <w:rPr>
            <w:rStyle w:val="Hyperlink"/>
          </w:rPr>
          <w:t>walls</w:t>
        </w:r>
      </w:hyperlink>
      <w:r w:rsidRPr="00440D39">
        <w:t> conforming to the requirements of </w:t>
      </w:r>
      <w:hyperlink r:id="rId371" w:anchor="ordinary_plain_concrete_structural_wall_" w:history="1">
        <w:r w:rsidRPr="00440D39">
          <w:rPr>
            <w:rStyle w:val="Hyperlink"/>
          </w:rPr>
          <w:t>ordinary plain concrete structural walls</w:t>
        </w:r>
      </w:hyperlink>
      <w:r w:rsidRPr="00440D39">
        <w:t> and </w:t>
      </w:r>
      <w:hyperlink r:id="rId372" w:anchor="1905.5.1" w:history="1">
        <w:r w:rsidRPr="00440D39">
          <w:rPr>
            <w:rStyle w:val="Hyperlink"/>
          </w:rPr>
          <w:t>Section 1905.5.1</w:t>
        </w:r>
      </w:hyperlink>
      <w:r w:rsidRPr="00440D39">
        <w:t>.</w:t>
      </w:r>
      <w:r w:rsidRPr="00440D39">
        <w:rPr>
          <w:b/>
          <w:bCs/>
          <w:i/>
          <w:iCs/>
        </w:rPr>
        <w:t> [OSHPD 1R, 2 &amp; 5]</w:t>
      </w:r>
      <w:r w:rsidRPr="00440D39">
        <w:rPr>
          <w:i/>
          <w:iCs/>
        </w:rPr>
        <w:t> Plain </w:t>
      </w:r>
      <w:hyperlink r:id="rId373" w:anchor="concrete_" w:history="1">
        <w:r w:rsidRPr="00440D39">
          <w:rPr>
            <w:rStyle w:val="Hyperlink"/>
            <w:i/>
            <w:iCs/>
          </w:rPr>
          <w:t>concrete</w:t>
        </w:r>
      </w:hyperlink>
      <w:r w:rsidRPr="00440D39">
        <w:rPr>
          <w:i/>
          <w:iCs/>
        </w:rPr>
        <w:t> shall not be permitted.</w:t>
      </w:r>
    </w:p>
    <w:p w14:paraId="3EF0ED27" w14:textId="77777777" w:rsidR="00440D39" w:rsidRPr="00440D39" w:rsidRDefault="00440D39" w:rsidP="00440D39">
      <w:pPr>
        <w:rPr>
          <w:b/>
          <w:bCs/>
        </w:rPr>
      </w:pPr>
      <w:hyperlink r:id="rId374" w:anchor="1905.5.1" w:history="1">
        <w:r w:rsidRPr="00440D39">
          <w:rPr>
            <w:rStyle w:val="Hyperlink"/>
            <w:b/>
            <w:bCs/>
          </w:rPr>
          <w:t>1905.5.1 Reinforcement</w:t>
        </w:r>
      </w:hyperlink>
    </w:p>
    <w:p w14:paraId="3BC6C0BE" w14:textId="77777777" w:rsidR="00440D39" w:rsidRPr="00440D39" w:rsidRDefault="00440D39" w:rsidP="00440D39">
      <w:hyperlink r:id="rId375" w:anchor="reinforcement" w:history="1">
        <w:r w:rsidRPr="00440D39">
          <w:rPr>
            <w:rStyle w:val="Hyperlink"/>
          </w:rPr>
          <w:t>Reinforcement</w:t>
        </w:r>
      </w:hyperlink>
      <w:r w:rsidRPr="00440D39">
        <w:t> shall be provided as follows:</w:t>
      </w:r>
    </w:p>
    <w:p w14:paraId="52DD0F1D" w14:textId="77777777" w:rsidR="00440D39" w:rsidRPr="00440D39" w:rsidRDefault="00440D39" w:rsidP="00440D39">
      <w:pPr>
        <w:numPr>
          <w:ilvl w:val="0"/>
          <w:numId w:val="12"/>
        </w:numPr>
      </w:pPr>
      <w:r w:rsidRPr="00440D39">
        <w:t>Vertical </w:t>
      </w:r>
      <w:hyperlink r:id="rId376" w:anchor="reinforcement" w:history="1">
        <w:r w:rsidRPr="00440D39">
          <w:rPr>
            <w:rStyle w:val="Hyperlink"/>
          </w:rPr>
          <w:t>reinforcement</w:t>
        </w:r>
      </w:hyperlink>
      <w:r w:rsidRPr="00440D39">
        <w:t> of not less than 0.20 square inch (129 mm</w:t>
      </w:r>
      <w:r w:rsidRPr="00440D39">
        <w:rPr>
          <w:vertAlign w:val="superscript"/>
        </w:rPr>
        <w:t>2</w:t>
      </w:r>
      <w:r w:rsidRPr="00440D39">
        <w:t>) in cross-sectional area shall be provided continuously from support to support at each corner, at each side of each opening, and at the ends of </w:t>
      </w:r>
      <w:hyperlink r:id="rId377" w:anchor="wall_" w:history="1">
        <w:r w:rsidRPr="00440D39">
          <w:rPr>
            <w:rStyle w:val="Hyperlink"/>
          </w:rPr>
          <w:t>walls</w:t>
        </w:r>
      </w:hyperlink>
      <w:r w:rsidRPr="00440D39">
        <w:t>. The continuous vertical bar required beside an opening is permitted to substitute for one of the two No. 5 bars required by </w:t>
      </w:r>
      <w:hyperlink r:id="rId378" w:anchor="14.6.1" w:history="1">
        <w:r w:rsidRPr="00440D39">
          <w:rPr>
            <w:rStyle w:val="Hyperlink"/>
          </w:rPr>
          <w:t>Section 14.6.1</w:t>
        </w:r>
      </w:hyperlink>
      <w:r w:rsidRPr="00440D39">
        <w:t> of </w:t>
      </w:r>
      <w:hyperlink r:id="rId379" w:history="1">
        <w:r w:rsidRPr="00440D39">
          <w:rPr>
            <w:rStyle w:val="Hyperlink"/>
          </w:rPr>
          <w:t>ACI 318</w:t>
        </w:r>
      </w:hyperlink>
      <w:r w:rsidRPr="00440D39">
        <w:t>.</w:t>
      </w:r>
    </w:p>
    <w:p w14:paraId="0599C06D" w14:textId="77777777" w:rsidR="00440D39" w:rsidRPr="00440D39" w:rsidRDefault="00440D39" w:rsidP="00440D39">
      <w:pPr>
        <w:numPr>
          <w:ilvl w:val="0"/>
          <w:numId w:val="12"/>
        </w:numPr>
      </w:pPr>
      <w:r w:rsidRPr="00440D39">
        <w:t>Horizontal </w:t>
      </w:r>
      <w:hyperlink r:id="rId380" w:anchor="reinforcement" w:history="1">
        <w:r w:rsidRPr="00440D39">
          <w:rPr>
            <w:rStyle w:val="Hyperlink"/>
          </w:rPr>
          <w:t>reinforcement</w:t>
        </w:r>
      </w:hyperlink>
      <w:r w:rsidRPr="00440D39">
        <w:t> of not less than 0.20 square inch (129 mm</w:t>
      </w:r>
      <w:r w:rsidRPr="00440D39">
        <w:rPr>
          <w:vertAlign w:val="superscript"/>
        </w:rPr>
        <w:t>2</w:t>
      </w:r>
      <w:r w:rsidRPr="00440D39">
        <w:t>) in cross-sectional area shall be provided:</w:t>
      </w:r>
    </w:p>
    <w:p w14:paraId="7677D6DB" w14:textId="77777777" w:rsidR="00440D39" w:rsidRPr="00440D39" w:rsidRDefault="00440D39" w:rsidP="00440D39">
      <w:pPr>
        <w:numPr>
          <w:ilvl w:val="1"/>
          <w:numId w:val="12"/>
        </w:numPr>
      </w:pPr>
      <w:r w:rsidRPr="00440D39">
        <w:t>2.1.  Continuously at structurally connected roof and floor levels and at the top of </w:t>
      </w:r>
      <w:hyperlink r:id="rId381" w:anchor="wall_" w:history="1">
        <w:r w:rsidRPr="00440D39">
          <w:rPr>
            <w:rStyle w:val="Hyperlink"/>
          </w:rPr>
          <w:t>walls</w:t>
        </w:r>
      </w:hyperlink>
      <w:r w:rsidRPr="00440D39">
        <w:t>.</w:t>
      </w:r>
    </w:p>
    <w:p w14:paraId="6E7A97C7" w14:textId="77777777" w:rsidR="00440D39" w:rsidRPr="00440D39" w:rsidRDefault="00440D39" w:rsidP="00440D39">
      <w:pPr>
        <w:numPr>
          <w:ilvl w:val="1"/>
          <w:numId w:val="12"/>
        </w:numPr>
      </w:pPr>
      <w:r w:rsidRPr="00440D39">
        <w:t>2.2.  At the bottom of </w:t>
      </w:r>
      <w:hyperlink r:id="rId382" w:anchor="wall_load_bearing_" w:history="1">
        <w:r w:rsidRPr="00440D39">
          <w:rPr>
            <w:rStyle w:val="Hyperlink"/>
          </w:rPr>
          <w:t>load-bearing walls</w:t>
        </w:r>
      </w:hyperlink>
      <w:r w:rsidRPr="00440D39">
        <w:t> or in the top of foundations where doweled to the </w:t>
      </w:r>
      <w:hyperlink r:id="rId383" w:anchor="wall_" w:history="1">
        <w:r w:rsidRPr="00440D39">
          <w:rPr>
            <w:rStyle w:val="Hyperlink"/>
          </w:rPr>
          <w:t>wall</w:t>
        </w:r>
      </w:hyperlink>
      <w:r w:rsidRPr="00440D39">
        <w:t>.</w:t>
      </w:r>
    </w:p>
    <w:p w14:paraId="701D8FD2" w14:textId="77777777" w:rsidR="00440D39" w:rsidRPr="00440D39" w:rsidRDefault="00440D39" w:rsidP="00440D39">
      <w:pPr>
        <w:numPr>
          <w:ilvl w:val="1"/>
          <w:numId w:val="12"/>
        </w:numPr>
      </w:pPr>
      <w:r w:rsidRPr="00440D39">
        <w:t>2.3.  At a maximum spacing of 120 inches (3048 mm).</w:t>
      </w:r>
    </w:p>
    <w:p w14:paraId="39236619" w14:textId="77777777" w:rsidR="00440D39" w:rsidRPr="00440D39" w:rsidRDefault="00440D39" w:rsidP="00440D39">
      <w:hyperlink r:id="rId384" w:anchor="reinforcement" w:history="1">
        <w:r w:rsidRPr="00440D39">
          <w:rPr>
            <w:rStyle w:val="Hyperlink"/>
          </w:rPr>
          <w:t>Reinforcement</w:t>
        </w:r>
      </w:hyperlink>
      <w:r w:rsidRPr="00440D39">
        <w:t> at the top and bottom of </w:t>
      </w:r>
      <w:hyperlink r:id="rId385" w:anchor="712.1.13" w:history="1">
        <w:r w:rsidRPr="00440D39">
          <w:rPr>
            <w:rStyle w:val="Hyperlink"/>
          </w:rPr>
          <w:t>openings</w:t>
        </w:r>
      </w:hyperlink>
      <w:r w:rsidRPr="00440D39">
        <w:t>, where used in determining the maximum spacing specified in Item 2.3, shall be continuous in the </w:t>
      </w:r>
      <w:hyperlink r:id="rId386" w:anchor="wall_" w:history="1">
        <w:r w:rsidRPr="00440D39">
          <w:rPr>
            <w:rStyle w:val="Hyperlink"/>
          </w:rPr>
          <w:t>wall</w:t>
        </w:r>
      </w:hyperlink>
      <w:r w:rsidRPr="00440D39">
        <w:t>.</w:t>
      </w:r>
    </w:p>
    <w:p w14:paraId="1E109BD6" w14:textId="77777777" w:rsidR="00440D39" w:rsidRPr="00440D39" w:rsidRDefault="00440D39" w:rsidP="00440D39">
      <w:pPr>
        <w:rPr>
          <w:b/>
          <w:bCs/>
        </w:rPr>
      </w:pPr>
      <w:hyperlink r:id="rId387" w:anchor="1905.6" w:history="1">
        <w:r w:rsidRPr="00440D39">
          <w:rPr>
            <w:rStyle w:val="Hyperlink"/>
            <w:b/>
            <w:bCs/>
          </w:rPr>
          <w:t>1905.6 Structural Plain Concrete</w:t>
        </w:r>
      </w:hyperlink>
    </w:p>
    <w:p w14:paraId="7E37108B" w14:textId="77777777" w:rsidR="00440D39" w:rsidRPr="00440D39" w:rsidRDefault="00440D39" w:rsidP="00440D39">
      <w:r w:rsidRPr="00440D39">
        <w:t>Structural plain </w:t>
      </w:r>
      <w:hyperlink r:id="rId388" w:anchor="concrete_" w:history="1">
        <w:r w:rsidRPr="00440D39">
          <w:rPr>
            <w:rStyle w:val="Hyperlink"/>
          </w:rPr>
          <w:t>concrete</w:t>
        </w:r>
      </w:hyperlink>
      <w:r w:rsidRPr="00440D39">
        <w:t> </w:t>
      </w:r>
      <w:hyperlink r:id="rId389" w:anchor="element_dsa_ac_" w:history="1">
        <w:r w:rsidRPr="00440D39">
          <w:rPr>
            <w:rStyle w:val="Hyperlink"/>
          </w:rPr>
          <w:t>elements</w:t>
        </w:r>
      </w:hyperlink>
      <w:r w:rsidRPr="00440D39">
        <w:t> shall comply with this section in lieu of </w:t>
      </w:r>
      <w:hyperlink r:id="rId390" w:anchor="14.1.4" w:history="1">
        <w:r w:rsidRPr="00440D39">
          <w:rPr>
            <w:rStyle w:val="Hyperlink"/>
          </w:rPr>
          <w:t>Section 14.1.4</w:t>
        </w:r>
      </w:hyperlink>
      <w:r w:rsidRPr="00440D39">
        <w:t> of </w:t>
      </w:r>
      <w:hyperlink r:id="rId391" w:history="1">
        <w:r w:rsidRPr="00440D39">
          <w:rPr>
            <w:rStyle w:val="Hyperlink"/>
          </w:rPr>
          <w:t>ACI 318</w:t>
        </w:r>
      </w:hyperlink>
      <w:r w:rsidRPr="00440D39">
        <w:t>. </w:t>
      </w:r>
      <w:r w:rsidRPr="00440D39">
        <w:rPr>
          <w:b/>
          <w:bCs/>
          <w:i/>
          <w:iCs/>
        </w:rPr>
        <w:t>[OSHPD 1R, 2 &amp; 5]</w:t>
      </w:r>
      <w:r w:rsidRPr="00440D39">
        <w:rPr>
          <w:i/>
          <w:iCs/>
        </w:rPr>
        <w:t> Plain </w:t>
      </w:r>
      <w:hyperlink r:id="rId392" w:anchor="concrete_" w:history="1">
        <w:r w:rsidRPr="00440D39">
          <w:rPr>
            <w:rStyle w:val="Hyperlink"/>
            <w:i/>
            <w:iCs/>
          </w:rPr>
          <w:t>concrete</w:t>
        </w:r>
      </w:hyperlink>
      <w:r w:rsidRPr="00440D39">
        <w:rPr>
          <w:i/>
          <w:iCs/>
        </w:rPr>
        <w:t> shall not be permitted.</w:t>
      </w:r>
    </w:p>
    <w:p w14:paraId="2182A05B" w14:textId="77777777" w:rsidR="00440D39" w:rsidRPr="00440D39" w:rsidRDefault="00440D39" w:rsidP="00440D39">
      <w:pPr>
        <w:rPr>
          <w:b/>
          <w:bCs/>
        </w:rPr>
      </w:pPr>
      <w:hyperlink r:id="rId393" w:anchor="1905.6.1" w:history="1">
        <w:r w:rsidRPr="00440D39">
          <w:rPr>
            <w:rStyle w:val="Hyperlink"/>
            <w:b/>
            <w:bCs/>
          </w:rPr>
          <w:t>1905.6.1 Seismic Design Categories A and B</w:t>
        </w:r>
      </w:hyperlink>
    </w:p>
    <w:p w14:paraId="2B4E8047" w14:textId="77777777" w:rsidR="00440D39" w:rsidRPr="00440D39" w:rsidRDefault="00440D39" w:rsidP="00440D39">
      <w:r w:rsidRPr="00440D39">
        <w:t>In structures assigned to </w:t>
      </w:r>
      <w:hyperlink r:id="rId394" w:anchor="seismic_design_category_" w:history="1">
        <w:r w:rsidRPr="00440D39">
          <w:rPr>
            <w:rStyle w:val="Hyperlink"/>
          </w:rPr>
          <w:t>Seismic Design Category</w:t>
        </w:r>
      </w:hyperlink>
      <w:r w:rsidRPr="00440D39">
        <w:t> A or B, detached one- and two-</w:t>
      </w:r>
      <w:hyperlink r:id="rId395" w:anchor="family_hcd_1_" w:history="1">
        <w:r w:rsidRPr="00440D39">
          <w:rPr>
            <w:rStyle w:val="Hyperlink"/>
          </w:rPr>
          <w:t>family</w:t>
        </w:r>
      </w:hyperlink>
      <w:r w:rsidRPr="00440D39">
        <w:t> </w:t>
      </w:r>
      <w:hyperlink r:id="rId396" w:anchor="dwelling_" w:history="1">
        <w:r w:rsidRPr="00440D39">
          <w:rPr>
            <w:rStyle w:val="Hyperlink"/>
          </w:rPr>
          <w:t>dwellings</w:t>
        </w:r>
      </w:hyperlink>
      <w:r w:rsidRPr="00440D39">
        <w:t> three </w:t>
      </w:r>
      <w:hyperlink r:id="rId397" w:anchor="story" w:history="1">
        <w:r w:rsidRPr="00440D39">
          <w:rPr>
            <w:rStyle w:val="Hyperlink"/>
          </w:rPr>
          <w:t>stories</w:t>
        </w:r>
      </w:hyperlink>
      <w:r w:rsidRPr="00440D39">
        <w:t> or less in height constructed with stud-bearing </w:t>
      </w:r>
      <w:hyperlink r:id="rId398" w:anchor="wall_" w:history="1">
        <w:r w:rsidRPr="00440D39">
          <w:rPr>
            <w:rStyle w:val="Hyperlink"/>
          </w:rPr>
          <w:t>walls</w:t>
        </w:r>
      </w:hyperlink>
      <w:r w:rsidRPr="00440D39">
        <w:t> are permitted to have plain </w:t>
      </w:r>
      <w:hyperlink r:id="rId399" w:anchor="concrete_" w:history="1">
        <w:r w:rsidRPr="00440D39">
          <w:rPr>
            <w:rStyle w:val="Hyperlink"/>
          </w:rPr>
          <w:t>concrete</w:t>
        </w:r>
      </w:hyperlink>
      <w:r w:rsidRPr="00440D39">
        <w:t> footings without longitudinal </w:t>
      </w:r>
      <w:hyperlink r:id="rId400" w:anchor="reinforcement" w:history="1">
        <w:r w:rsidRPr="00440D39">
          <w:rPr>
            <w:rStyle w:val="Hyperlink"/>
          </w:rPr>
          <w:t>reinforcement</w:t>
        </w:r>
      </w:hyperlink>
      <w:r w:rsidRPr="00440D39">
        <w:t>.</w:t>
      </w:r>
    </w:p>
    <w:p w14:paraId="7D9BE6A0" w14:textId="77777777" w:rsidR="00440D39" w:rsidRPr="00440D39" w:rsidRDefault="00440D39" w:rsidP="00440D39">
      <w:pPr>
        <w:rPr>
          <w:b/>
          <w:bCs/>
        </w:rPr>
      </w:pPr>
      <w:hyperlink r:id="rId401" w:anchor="1905.6.2" w:history="1">
        <w:r w:rsidRPr="00440D39">
          <w:rPr>
            <w:rStyle w:val="Hyperlink"/>
            <w:b/>
            <w:bCs/>
          </w:rPr>
          <w:t>1905.6.2 Seismic Design Categories C, D, E and F</w:t>
        </w:r>
      </w:hyperlink>
    </w:p>
    <w:p w14:paraId="60EB893A" w14:textId="77777777" w:rsidR="00440D39" w:rsidRPr="00440D39" w:rsidRDefault="00440D39" w:rsidP="00440D39">
      <w:r w:rsidRPr="00440D39">
        <w:t>Structures assigned to </w:t>
      </w:r>
      <w:hyperlink r:id="rId402" w:anchor="seismic_design_category_" w:history="1">
        <w:r w:rsidRPr="00440D39">
          <w:rPr>
            <w:rStyle w:val="Hyperlink"/>
          </w:rPr>
          <w:t>Seismic Design Category</w:t>
        </w:r>
      </w:hyperlink>
      <w:r w:rsidRPr="00440D39">
        <w:t> C, D, E or F shall not have </w:t>
      </w:r>
      <w:hyperlink r:id="rId403" w:anchor="element_dsa_ac_" w:history="1">
        <w:r w:rsidRPr="00440D39">
          <w:rPr>
            <w:rStyle w:val="Hyperlink"/>
          </w:rPr>
          <w:t>elements</w:t>
        </w:r>
      </w:hyperlink>
      <w:r w:rsidRPr="00440D39">
        <w:t> of structural plain </w:t>
      </w:r>
      <w:hyperlink r:id="rId404" w:anchor="concrete_" w:history="1">
        <w:r w:rsidRPr="00440D39">
          <w:rPr>
            <w:rStyle w:val="Hyperlink"/>
          </w:rPr>
          <w:t>concrete</w:t>
        </w:r>
      </w:hyperlink>
      <w:r w:rsidRPr="00440D39">
        <w:t>, except as follows:</w:t>
      </w:r>
    </w:p>
    <w:p w14:paraId="46FC4EB6" w14:textId="77777777" w:rsidR="00440D39" w:rsidRPr="00440D39" w:rsidRDefault="00440D39" w:rsidP="00440D39">
      <w:pPr>
        <w:numPr>
          <w:ilvl w:val="0"/>
          <w:numId w:val="13"/>
        </w:numPr>
      </w:pPr>
      <w:r w:rsidRPr="00440D39">
        <w:t>Structural plain </w:t>
      </w:r>
      <w:hyperlink r:id="rId405" w:anchor="concrete_" w:history="1">
        <w:r w:rsidRPr="00440D39">
          <w:rPr>
            <w:rStyle w:val="Hyperlink"/>
          </w:rPr>
          <w:t>concrete</w:t>
        </w:r>
      </w:hyperlink>
      <w:r w:rsidRPr="00440D39">
        <w:t> </w:t>
      </w:r>
      <w:hyperlink r:id="rId406" w:anchor="basement_" w:history="1">
        <w:r w:rsidRPr="00440D39">
          <w:rPr>
            <w:rStyle w:val="Hyperlink"/>
          </w:rPr>
          <w:t>basement</w:t>
        </w:r>
      </w:hyperlink>
      <w:r w:rsidRPr="00440D39">
        <w:t>, foundation or other </w:t>
      </w:r>
      <w:hyperlink r:id="rId407" w:anchor="wall_" w:history="1">
        <w:r w:rsidRPr="00440D39">
          <w:rPr>
            <w:rStyle w:val="Hyperlink"/>
          </w:rPr>
          <w:t>walls</w:t>
        </w:r>
      </w:hyperlink>
      <w:r w:rsidRPr="00440D39">
        <w:t> below the </w:t>
      </w:r>
      <w:hyperlink r:id="rId408" w:anchor="base_dsa_ss_dsa_ss_cc_oshpd_1_1r_2_4_5_" w:history="1">
        <w:r w:rsidRPr="00440D39">
          <w:rPr>
            <w:rStyle w:val="Hyperlink"/>
          </w:rPr>
          <w:t>base</w:t>
        </w:r>
      </w:hyperlink>
      <w:r w:rsidRPr="00440D39">
        <w:t> as defined in ASCE/SEI 7 are permitted in detached one- and two-</w:t>
      </w:r>
      <w:hyperlink r:id="rId409" w:anchor="family_hcd_1_" w:history="1">
        <w:r w:rsidRPr="00440D39">
          <w:rPr>
            <w:rStyle w:val="Hyperlink"/>
          </w:rPr>
          <w:t>family</w:t>
        </w:r>
      </w:hyperlink>
      <w:r w:rsidRPr="00440D39">
        <w:t> </w:t>
      </w:r>
      <w:hyperlink r:id="rId410" w:anchor="dwelling_" w:history="1">
        <w:r w:rsidRPr="00440D39">
          <w:rPr>
            <w:rStyle w:val="Hyperlink"/>
          </w:rPr>
          <w:t>dwellings</w:t>
        </w:r>
      </w:hyperlink>
      <w:r w:rsidRPr="00440D39">
        <w:t> three </w:t>
      </w:r>
      <w:hyperlink r:id="rId411" w:anchor="story" w:history="1">
        <w:r w:rsidRPr="00440D39">
          <w:rPr>
            <w:rStyle w:val="Hyperlink"/>
          </w:rPr>
          <w:t>stories</w:t>
        </w:r>
      </w:hyperlink>
      <w:r w:rsidRPr="00440D39">
        <w:t> or less in height constructed with stud-bearing </w:t>
      </w:r>
      <w:hyperlink r:id="rId412" w:anchor="wall_" w:history="1">
        <w:r w:rsidRPr="00440D39">
          <w:rPr>
            <w:rStyle w:val="Hyperlink"/>
          </w:rPr>
          <w:t>walls</w:t>
        </w:r>
      </w:hyperlink>
      <w:r w:rsidRPr="00440D39">
        <w:t>. In </w:t>
      </w:r>
      <w:hyperlink r:id="rId413" w:anchor="dwelling_" w:history="1">
        <w:r w:rsidRPr="00440D39">
          <w:rPr>
            <w:rStyle w:val="Hyperlink"/>
          </w:rPr>
          <w:t>dwellings</w:t>
        </w:r>
      </w:hyperlink>
      <w:r w:rsidRPr="00440D39">
        <w:t> assigned to </w:t>
      </w:r>
      <w:hyperlink r:id="rId414" w:anchor="seismic_design_category_" w:history="1">
        <w:r w:rsidRPr="00440D39">
          <w:rPr>
            <w:rStyle w:val="Hyperlink"/>
          </w:rPr>
          <w:t>Seismic Design Category</w:t>
        </w:r>
      </w:hyperlink>
      <w:r w:rsidRPr="00440D39">
        <w:t> D or E, the height of the </w:t>
      </w:r>
      <w:hyperlink r:id="rId415" w:anchor="wall_" w:history="1">
        <w:r w:rsidRPr="00440D39">
          <w:rPr>
            <w:rStyle w:val="Hyperlink"/>
          </w:rPr>
          <w:t>wall</w:t>
        </w:r>
      </w:hyperlink>
      <w:r w:rsidRPr="00440D39">
        <w:t> shall not exceed 8 feet (2438 mm), the thickness shall be not less than 7</w:t>
      </w:r>
      <w:r w:rsidRPr="00440D39">
        <w:rPr>
          <w:vertAlign w:val="superscript"/>
        </w:rPr>
        <w:t>1</w:t>
      </w:r>
      <w:r w:rsidRPr="00440D39">
        <w:t>/</w:t>
      </w:r>
      <w:r w:rsidRPr="00440D39">
        <w:rPr>
          <w:vertAlign w:val="subscript"/>
        </w:rPr>
        <w:t>2</w:t>
      </w:r>
      <w:r w:rsidRPr="00440D39">
        <w:t> inches (190 mm), and the </w:t>
      </w:r>
      <w:hyperlink r:id="rId416" w:anchor="wall_" w:history="1">
        <w:r w:rsidRPr="00440D39">
          <w:rPr>
            <w:rStyle w:val="Hyperlink"/>
          </w:rPr>
          <w:t>wall</w:t>
        </w:r>
      </w:hyperlink>
      <w:r w:rsidRPr="00440D39">
        <w:t> shall retain not more than 4 feet (1219 mm) of unbalanced </w:t>
      </w:r>
      <w:hyperlink r:id="rId417" w:anchor="fill_" w:history="1">
        <w:r w:rsidRPr="00440D39">
          <w:rPr>
            <w:rStyle w:val="Hyperlink"/>
          </w:rPr>
          <w:t>fill</w:t>
        </w:r>
      </w:hyperlink>
      <w:r w:rsidRPr="00440D39">
        <w:t>. </w:t>
      </w:r>
      <w:hyperlink r:id="rId418" w:anchor="wall_" w:history="1">
        <w:r w:rsidRPr="00440D39">
          <w:rPr>
            <w:rStyle w:val="Hyperlink"/>
          </w:rPr>
          <w:t>Walls</w:t>
        </w:r>
      </w:hyperlink>
      <w:r w:rsidRPr="00440D39">
        <w:t> shall have </w:t>
      </w:r>
      <w:hyperlink r:id="rId419" w:anchor="reinforcement" w:history="1">
        <w:r w:rsidRPr="00440D39">
          <w:rPr>
            <w:rStyle w:val="Hyperlink"/>
          </w:rPr>
          <w:t>reinforcement</w:t>
        </w:r>
      </w:hyperlink>
      <w:r w:rsidRPr="00440D39">
        <w:t> in accordance with </w:t>
      </w:r>
      <w:hyperlink r:id="rId420" w:anchor="14.6.1" w:history="1">
        <w:r w:rsidRPr="00440D39">
          <w:rPr>
            <w:rStyle w:val="Hyperlink"/>
          </w:rPr>
          <w:t>Section 14.6.1</w:t>
        </w:r>
      </w:hyperlink>
      <w:r w:rsidRPr="00440D39">
        <w:t> of </w:t>
      </w:r>
      <w:hyperlink r:id="rId421" w:history="1">
        <w:r w:rsidRPr="00440D39">
          <w:rPr>
            <w:rStyle w:val="Hyperlink"/>
          </w:rPr>
          <w:t>ACI 318</w:t>
        </w:r>
      </w:hyperlink>
      <w:r w:rsidRPr="00440D39">
        <w:t>.</w:t>
      </w:r>
    </w:p>
    <w:p w14:paraId="58647162" w14:textId="77777777" w:rsidR="00440D39" w:rsidRPr="00440D39" w:rsidRDefault="00440D39" w:rsidP="00440D39">
      <w:pPr>
        <w:numPr>
          <w:ilvl w:val="0"/>
          <w:numId w:val="13"/>
        </w:numPr>
      </w:pPr>
      <w:r w:rsidRPr="00440D39">
        <w:t>Isolated footings of plain </w:t>
      </w:r>
      <w:hyperlink r:id="rId422" w:anchor="concrete_" w:history="1">
        <w:r w:rsidRPr="00440D39">
          <w:rPr>
            <w:rStyle w:val="Hyperlink"/>
          </w:rPr>
          <w:t>concrete</w:t>
        </w:r>
      </w:hyperlink>
      <w:r w:rsidRPr="00440D39">
        <w:t> supporting pedestals or columns are permitted, provided that the projection of the footing beyond the face of the supported member does not exceed the footing thickness.</w:t>
      </w:r>
    </w:p>
    <w:p w14:paraId="205EB191" w14:textId="77777777" w:rsidR="00440D39" w:rsidRPr="00440D39" w:rsidRDefault="00440D39" w:rsidP="00440D39">
      <w:r w:rsidRPr="00440D39">
        <w:rPr>
          <w:b/>
          <w:bCs/>
        </w:rPr>
        <w:t>Exception:</w:t>
      </w:r>
      <w:r w:rsidRPr="00440D39">
        <w:t> In detached one- and two-</w:t>
      </w:r>
      <w:hyperlink r:id="rId423" w:anchor="family_hcd_1_" w:history="1">
        <w:r w:rsidRPr="00440D39">
          <w:rPr>
            <w:rStyle w:val="Hyperlink"/>
          </w:rPr>
          <w:t>family</w:t>
        </w:r>
      </w:hyperlink>
      <w:r w:rsidRPr="00440D39">
        <w:t> </w:t>
      </w:r>
      <w:hyperlink r:id="rId424" w:anchor="dwelling_" w:history="1">
        <w:r w:rsidRPr="00440D39">
          <w:rPr>
            <w:rStyle w:val="Hyperlink"/>
          </w:rPr>
          <w:t>dwellings</w:t>
        </w:r>
      </w:hyperlink>
      <w:r w:rsidRPr="00440D39">
        <w:t> three </w:t>
      </w:r>
      <w:hyperlink r:id="rId425" w:anchor="story" w:history="1">
        <w:r w:rsidRPr="00440D39">
          <w:rPr>
            <w:rStyle w:val="Hyperlink"/>
          </w:rPr>
          <w:t>stories</w:t>
        </w:r>
      </w:hyperlink>
      <w:r w:rsidRPr="00440D39">
        <w:t> or less in height, the projection of the footing beyond the face of the supported member is permitted to exceed the footing thickness.</w:t>
      </w:r>
    </w:p>
    <w:p w14:paraId="6BCECFE8" w14:textId="77777777" w:rsidR="00440D39" w:rsidRPr="00440D39" w:rsidRDefault="00440D39" w:rsidP="00440D39">
      <w:pPr>
        <w:numPr>
          <w:ilvl w:val="0"/>
          <w:numId w:val="13"/>
        </w:numPr>
      </w:pPr>
      <w:r w:rsidRPr="00440D39">
        <w:t>Plain </w:t>
      </w:r>
      <w:hyperlink r:id="rId426" w:anchor="concrete_" w:history="1">
        <w:r w:rsidRPr="00440D39">
          <w:rPr>
            <w:rStyle w:val="Hyperlink"/>
          </w:rPr>
          <w:t>concrete</w:t>
        </w:r>
      </w:hyperlink>
      <w:r w:rsidRPr="00440D39">
        <w:t> footings supporting </w:t>
      </w:r>
      <w:hyperlink r:id="rId427" w:anchor="wall_" w:history="1">
        <w:r w:rsidRPr="00440D39">
          <w:rPr>
            <w:rStyle w:val="Hyperlink"/>
          </w:rPr>
          <w:t>walls</w:t>
        </w:r>
      </w:hyperlink>
      <w:r w:rsidRPr="00440D39">
        <w:t> are permitted, provided that the footings have not fewer than two continuous longitudinal reinforcing bars. Bars shall not be smaller than No. 4 and shall have a total area of not less than 0.002 times the gross cross-sectional area of the footing. For footings that exceed 8 inches (203 mm) in thickness, not fewer than one bar shall be provided at the top and bottom of the footing. Continuity of </w:t>
      </w:r>
      <w:hyperlink r:id="rId428" w:anchor="reinforcement" w:history="1">
        <w:r w:rsidRPr="00440D39">
          <w:rPr>
            <w:rStyle w:val="Hyperlink"/>
          </w:rPr>
          <w:t>reinforcement</w:t>
        </w:r>
      </w:hyperlink>
      <w:r w:rsidRPr="00440D39">
        <w:t> shall be provided at corners and intersections.</w:t>
      </w:r>
    </w:p>
    <w:p w14:paraId="780AD503" w14:textId="77777777" w:rsidR="00440D39" w:rsidRPr="00440D39" w:rsidRDefault="00440D39" w:rsidP="00440D39">
      <w:r w:rsidRPr="00440D39">
        <w:rPr>
          <w:b/>
          <w:bCs/>
        </w:rPr>
        <w:t>Exceptions:</w:t>
      </w:r>
    </w:p>
    <w:p w14:paraId="529ADD48" w14:textId="77777777" w:rsidR="00440D39" w:rsidRPr="00440D39" w:rsidRDefault="00440D39" w:rsidP="00440D39">
      <w:pPr>
        <w:numPr>
          <w:ilvl w:val="1"/>
          <w:numId w:val="13"/>
        </w:numPr>
      </w:pPr>
      <w:r w:rsidRPr="00440D39">
        <w:t>Where assigned to </w:t>
      </w:r>
      <w:hyperlink r:id="rId429" w:anchor="seismic_design_category_" w:history="1">
        <w:r w:rsidRPr="00440D39">
          <w:rPr>
            <w:rStyle w:val="Hyperlink"/>
          </w:rPr>
          <w:t>Seismic Design Category</w:t>
        </w:r>
      </w:hyperlink>
      <w:r w:rsidRPr="00440D39">
        <w:t> C, detached one- and two-</w:t>
      </w:r>
      <w:hyperlink r:id="rId430" w:anchor="family_hcd_1_" w:history="1">
        <w:r w:rsidRPr="00440D39">
          <w:rPr>
            <w:rStyle w:val="Hyperlink"/>
          </w:rPr>
          <w:t>family</w:t>
        </w:r>
      </w:hyperlink>
      <w:r w:rsidRPr="00440D39">
        <w:t> </w:t>
      </w:r>
      <w:hyperlink r:id="rId431" w:anchor="dwelling_" w:history="1">
        <w:r w:rsidRPr="00440D39">
          <w:rPr>
            <w:rStyle w:val="Hyperlink"/>
          </w:rPr>
          <w:t>dwellings</w:t>
        </w:r>
      </w:hyperlink>
      <w:r w:rsidRPr="00440D39">
        <w:t> three </w:t>
      </w:r>
      <w:hyperlink r:id="rId432" w:anchor="story" w:history="1">
        <w:r w:rsidRPr="00440D39">
          <w:rPr>
            <w:rStyle w:val="Hyperlink"/>
          </w:rPr>
          <w:t>stories</w:t>
        </w:r>
      </w:hyperlink>
      <w:r w:rsidRPr="00440D39">
        <w:t> or less in height constructed with stud-bearing </w:t>
      </w:r>
      <w:hyperlink r:id="rId433" w:anchor="wall_" w:history="1">
        <w:r w:rsidRPr="00440D39">
          <w:rPr>
            <w:rStyle w:val="Hyperlink"/>
          </w:rPr>
          <w:t>walls</w:t>
        </w:r>
      </w:hyperlink>
      <w:r w:rsidRPr="00440D39">
        <w:t> are permitted to have plain </w:t>
      </w:r>
      <w:hyperlink r:id="rId434" w:anchor="concrete_" w:history="1">
        <w:r w:rsidRPr="00440D39">
          <w:rPr>
            <w:rStyle w:val="Hyperlink"/>
          </w:rPr>
          <w:t>concrete</w:t>
        </w:r>
      </w:hyperlink>
      <w:r w:rsidRPr="00440D39">
        <w:t> footings without longitudinal </w:t>
      </w:r>
      <w:hyperlink r:id="rId435" w:anchor="reinforcement" w:history="1">
        <w:r w:rsidRPr="00440D39">
          <w:rPr>
            <w:rStyle w:val="Hyperlink"/>
          </w:rPr>
          <w:t>reinforcement</w:t>
        </w:r>
      </w:hyperlink>
      <w:r w:rsidRPr="00440D39">
        <w:t>.</w:t>
      </w:r>
    </w:p>
    <w:p w14:paraId="1A28037A" w14:textId="77777777" w:rsidR="00440D39" w:rsidRPr="00440D39" w:rsidRDefault="00440D39" w:rsidP="00440D39">
      <w:pPr>
        <w:numPr>
          <w:ilvl w:val="1"/>
          <w:numId w:val="13"/>
        </w:numPr>
      </w:pPr>
      <w:r w:rsidRPr="00440D39">
        <w:t>For foundation systems consisting of a plain </w:t>
      </w:r>
      <w:hyperlink r:id="rId436" w:anchor="concrete_" w:history="1">
        <w:r w:rsidRPr="00440D39">
          <w:rPr>
            <w:rStyle w:val="Hyperlink"/>
          </w:rPr>
          <w:t>concrete</w:t>
        </w:r>
      </w:hyperlink>
      <w:r w:rsidRPr="00440D39">
        <w:t> footing and a plain </w:t>
      </w:r>
      <w:hyperlink r:id="rId437" w:anchor="concrete_" w:history="1">
        <w:r w:rsidRPr="00440D39">
          <w:rPr>
            <w:rStyle w:val="Hyperlink"/>
          </w:rPr>
          <w:t>concrete</w:t>
        </w:r>
      </w:hyperlink>
      <w:r w:rsidRPr="00440D39">
        <w:t> stemwall, not fewer than one bar shall be provided at the top of the stemwall and at the bottom of the footing.</w:t>
      </w:r>
    </w:p>
    <w:p w14:paraId="0C1A1D84" w14:textId="77777777" w:rsidR="00440D39" w:rsidRPr="00440D39" w:rsidRDefault="00440D39" w:rsidP="00440D39">
      <w:pPr>
        <w:numPr>
          <w:ilvl w:val="1"/>
          <w:numId w:val="13"/>
        </w:numPr>
      </w:pPr>
      <w:r w:rsidRPr="00440D39">
        <w:t>Footings cast monolithically with a slab-on-ground shall have not fewer than one No. 4 bar at the top and bottom of the footing or one No. 5 bar or two No. 4 bars in the middle third of the footing depth.</w:t>
      </w:r>
    </w:p>
    <w:p w14:paraId="60EAFB49" w14:textId="77777777" w:rsidR="00440D39" w:rsidRPr="00440D39" w:rsidRDefault="00440D39" w:rsidP="00440D39">
      <w:pPr>
        <w:rPr>
          <w:b/>
          <w:bCs/>
        </w:rPr>
      </w:pPr>
      <w:hyperlink r:id="rId438" w:anchor="1905.7" w:history="1">
        <w:r w:rsidRPr="00440D39">
          <w:rPr>
            <w:rStyle w:val="Hyperlink"/>
            <w:b/>
            <w:bCs/>
          </w:rPr>
          <w:t>1905.7 Design Requirements for Anchors</w:t>
        </w:r>
      </w:hyperlink>
    </w:p>
    <w:p w14:paraId="31B71169" w14:textId="77777777" w:rsidR="00440D39" w:rsidRPr="00440D39" w:rsidRDefault="00440D39" w:rsidP="00440D39">
      <w:r w:rsidRPr="00440D39">
        <w:t>For the </w:t>
      </w:r>
      <w:hyperlink r:id="rId439" w:anchor="2210A.1.1" w:history="1">
        <w:r w:rsidRPr="00440D39">
          <w:rPr>
            <w:rStyle w:val="Hyperlink"/>
          </w:rPr>
          <w:t>design</w:t>
        </w:r>
      </w:hyperlink>
      <w:r w:rsidRPr="00440D39">
        <w:t> requirements for anchors, Sections </w:t>
      </w:r>
      <w:hyperlink r:id="rId440" w:anchor="1905.7.1" w:history="1">
        <w:r w:rsidRPr="00440D39">
          <w:rPr>
            <w:rStyle w:val="Hyperlink"/>
          </w:rPr>
          <w:t>1905.7.1</w:t>
        </w:r>
      </w:hyperlink>
      <w:r w:rsidRPr="00440D39">
        <w:t> and </w:t>
      </w:r>
      <w:hyperlink r:id="rId441" w:anchor="1905.7.2" w:history="1">
        <w:r w:rsidRPr="00440D39">
          <w:rPr>
            <w:rStyle w:val="Hyperlink"/>
          </w:rPr>
          <w:t>1905.7.2</w:t>
        </w:r>
      </w:hyperlink>
      <w:r w:rsidRPr="00440D39">
        <w:t> provide exceptions that are permitted to ACI 318.</w:t>
      </w:r>
    </w:p>
    <w:p w14:paraId="5723C694" w14:textId="77777777" w:rsidR="00440D39" w:rsidRPr="00440D39" w:rsidRDefault="00440D39" w:rsidP="00440D39">
      <w:pPr>
        <w:rPr>
          <w:b/>
          <w:bCs/>
        </w:rPr>
      </w:pPr>
      <w:hyperlink r:id="rId442" w:anchor="1905.7.1" w:history="1">
        <w:r w:rsidRPr="00440D39">
          <w:rPr>
            <w:rStyle w:val="Hyperlink"/>
            <w:b/>
            <w:bCs/>
          </w:rPr>
          <w:t>1905.7.1 Anchors in Tension</w:t>
        </w:r>
      </w:hyperlink>
    </w:p>
    <w:p w14:paraId="12860904" w14:textId="77777777" w:rsidR="00440D39" w:rsidRPr="00440D39" w:rsidRDefault="00440D39" w:rsidP="00440D39">
      <w:r w:rsidRPr="00440D39">
        <w:lastRenderedPageBreak/>
        <w:t>The following exception is permitted to </w:t>
      </w:r>
      <w:hyperlink r:id="rId443" w:history="1">
        <w:r w:rsidRPr="00440D39">
          <w:rPr>
            <w:rStyle w:val="Hyperlink"/>
          </w:rPr>
          <w:t>ACI 318</w:t>
        </w:r>
      </w:hyperlink>
      <w:r w:rsidRPr="00440D39">
        <w:t> Section 17.10.5.2:</w:t>
      </w:r>
    </w:p>
    <w:p w14:paraId="3B148B7C" w14:textId="77777777" w:rsidR="00440D39" w:rsidRPr="00440D39" w:rsidRDefault="00440D39" w:rsidP="00440D39">
      <w:r w:rsidRPr="00440D39">
        <w:rPr>
          <w:b/>
          <w:bCs/>
        </w:rPr>
        <w:t>Exception:</w:t>
      </w:r>
      <w:r w:rsidRPr="00440D39">
        <w:t> Anchors designed to resist </w:t>
      </w:r>
      <w:hyperlink r:id="rId444" w:anchor="wall_" w:history="1">
        <w:r w:rsidRPr="00440D39">
          <w:rPr>
            <w:rStyle w:val="Hyperlink"/>
          </w:rPr>
          <w:t>wall</w:t>
        </w:r>
      </w:hyperlink>
      <w:r w:rsidRPr="00440D39">
        <w:t> out-of-plane forces with </w:t>
      </w:r>
      <w:hyperlink r:id="rId445" w:anchor="design_strength_" w:history="1">
        <w:r w:rsidRPr="00440D39">
          <w:rPr>
            <w:rStyle w:val="Hyperlink"/>
          </w:rPr>
          <w:t>design strengths</w:t>
        </w:r>
      </w:hyperlink>
      <w:r w:rsidRPr="00440D39">
        <w:t> equal to or greater than the force determined in accordance with ASCE/SEI 7 Equation 12.11-1 or 12.14-1 shall be deemed to satisfy </w:t>
      </w:r>
      <w:hyperlink r:id="rId446" w:anchor="17.10.5.3" w:history="1">
        <w:r w:rsidRPr="00440D39">
          <w:rPr>
            <w:rStyle w:val="Hyperlink"/>
          </w:rPr>
          <w:t>Section 17.10.5.3</w:t>
        </w:r>
      </w:hyperlink>
      <w:r w:rsidRPr="00440D39">
        <w:t>(d) of </w:t>
      </w:r>
      <w:hyperlink r:id="rId447" w:history="1">
        <w:r w:rsidRPr="00440D39">
          <w:rPr>
            <w:rStyle w:val="Hyperlink"/>
          </w:rPr>
          <w:t>ACI 318</w:t>
        </w:r>
      </w:hyperlink>
      <w:r w:rsidRPr="00440D39">
        <w:t>.</w:t>
      </w:r>
    </w:p>
    <w:p w14:paraId="1E37F442" w14:textId="77777777" w:rsidR="00440D39" w:rsidRPr="00440D39" w:rsidRDefault="00440D39" w:rsidP="00440D39">
      <w:pPr>
        <w:rPr>
          <w:b/>
          <w:bCs/>
        </w:rPr>
      </w:pPr>
      <w:hyperlink r:id="rId448" w:anchor="1905.7.2" w:history="1">
        <w:r w:rsidRPr="00440D39">
          <w:rPr>
            <w:rStyle w:val="Hyperlink"/>
            <w:b/>
            <w:bCs/>
          </w:rPr>
          <w:t>1905.7.2 Anchors in Shear</w:t>
        </w:r>
      </w:hyperlink>
    </w:p>
    <w:p w14:paraId="63A24424" w14:textId="77777777" w:rsidR="00440D39" w:rsidRPr="00440D39" w:rsidRDefault="00440D39" w:rsidP="00440D39">
      <w:r w:rsidRPr="00440D39">
        <w:t>The following exceptions are permitted to </w:t>
      </w:r>
      <w:hyperlink r:id="rId449" w:history="1">
        <w:r w:rsidRPr="00440D39">
          <w:rPr>
            <w:rStyle w:val="Hyperlink"/>
          </w:rPr>
          <w:t>ACI 318</w:t>
        </w:r>
      </w:hyperlink>
      <w:r w:rsidRPr="00440D39">
        <w:t> Section 17.10.6.2:</w:t>
      </w:r>
    </w:p>
    <w:p w14:paraId="631D13CF" w14:textId="77777777" w:rsidR="00440D39" w:rsidRPr="00440D39" w:rsidRDefault="00440D39" w:rsidP="00440D39">
      <w:r w:rsidRPr="00440D39">
        <w:rPr>
          <w:b/>
          <w:bCs/>
        </w:rPr>
        <w:t>Exceptions:</w:t>
      </w:r>
    </w:p>
    <w:p w14:paraId="6D8DDA44" w14:textId="77777777" w:rsidR="00440D39" w:rsidRPr="00440D39" w:rsidRDefault="00440D39" w:rsidP="00440D39">
      <w:pPr>
        <w:numPr>
          <w:ilvl w:val="0"/>
          <w:numId w:val="14"/>
        </w:numPr>
      </w:pPr>
      <w:r w:rsidRPr="00440D39">
        <w:t>For the calculation of the in-plane shear </w:t>
      </w:r>
      <w:hyperlink r:id="rId450" w:anchor="strength_" w:history="1">
        <w:r w:rsidRPr="00440D39">
          <w:rPr>
            <w:rStyle w:val="Hyperlink"/>
          </w:rPr>
          <w:t>strength</w:t>
        </w:r>
      </w:hyperlink>
      <w:r w:rsidRPr="00440D39">
        <w:t> of anchor bolts attaching wood sill plates of bearing or nonbearing </w:t>
      </w:r>
      <w:hyperlink r:id="rId451" w:anchor="wall_" w:history="1">
        <w:r w:rsidRPr="00440D39">
          <w:rPr>
            <w:rStyle w:val="Hyperlink"/>
          </w:rPr>
          <w:t>walls</w:t>
        </w:r>
      </w:hyperlink>
      <w:r w:rsidRPr="00440D39">
        <w:t> of light-frame wood structures to foundations or foundation stemwalls, the in-plane shear </w:t>
      </w:r>
      <w:hyperlink r:id="rId452" w:anchor="strength_" w:history="1">
        <w:r w:rsidRPr="00440D39">
          <w:rPr>
            <w:rStyle w:val="Hyperlink"/>
          </w:rPr>
          <w:t>strength</w:t>
        </w:r>
      </w:hyperlink>
      <w:r w:rsidRPr="00440D39">
        <w:t> in accordance with Sections </w:t>
      </w:r>
      <w:hyperlink r:id="rId453" w:anchor="17.7.2" w:history="1">
        <w:r w:rsidRPr="00440D39">
          <w:rPr>
            <w:rStyle w:val="Hyperlink"/>
          </w:rPr>
          <w:t>17.7.2</w:t>
        </w:r>
      </w:hyperlink>
      <w:r w:rsidRPr="00440D39">
        <w:t> and </w:t>
      </w:r>
      <w:hyperlink r:id="rId454" w:anchor="17.7.3" w:history="1">
        <w:r w:rsidRPr="00440D39">
          <w:rPr>
            <w:rStyle w:val="Hyperlink"/>
          </w:rPr>
          <w:t>17.7.3</w:t>
        </w:r>
      </w:hyperlink>
      <w:r w:rsidRPr="00440D39">
        <w:t> of </w:t>
      </w:r>
      <w:hyperlink r:id="rId455" w:history="1">
        <w:r w:rsidRPr="00440D39">
          <w:rPr>
            <w:rStyle w:val="Hyperlink"/>
          </w:rPr>
          <w:t>ACI 318</w:t>
        </w:r>
      </w:hyperlink>
      <w:r w:rsidRPr="00440D39">
        <w:t> need not be computed and </w:t>
      </w:r>
      <w:hyperlink r:id="rId456" w:anchor="17.10.6.3" w:history="1">
        <w:r w:rsidRPr="00440D39">
          <w:rPr>
            <w:rStyle w:val="Hyperlink"/>
          </w:rPr>
          <w:t>Section 17.10.6.3</w:t>
        </w:r>
      </w:hyperlink>
      <w:r w:rsidRPr="00440D39">
        <w:t> of </w:t>
      </w:r>
      <w:hyperlink r:id="rId457" w:history="1">
        <w:r w:rsidRPr="00440D39">
          <w:rPr>
            <w:rStyle w:val="Hyperlink"/>
          </w:rPr>
          <w:t>ACI 318</w:t>
        </w:r>
      </w:hyperlink>
      <w:r w:rsidRPr="00440D39">
        <w:t> shall be deemed to be satisfied provided that all of the following are met:</w:t>
      </w:r>
    </w:p>
    <w:p w14:paraId="75FB5C62" w14:textId="77777777" w:rsidR="00440D39" w:rsidRPr="00440D39" w:rsidRDefault="00440D39" w:rsidP="00440D39">
      <w:pPr>
        <w:numPr>
          <w:ilvl w:val="1"/>
          <w:numId w:val="14"/>
        </w:numPr>
      </w:pPr>
      <w:r w:rsidRPr="00440D39">
        <w:t>The allowable in-plane shear </w:t>
      </w:r>
      <w:hyperlink r:id="rId458" w:anchor="strength_" w:history="1">
        <w:r w:rsidRPr="00440D39">
          <w:rPr>
            <w:rStyle w:val="Hyperlink"/>
          </w:rPr>
          <w:t>strength</w:t>
        </w:r>
      </w:hyperlink>
      <w:r w:rsidRPr="00440D39">
        <w:t> of the anchor is determined in accordance with </w:t>
      </w:r>
      <w:hyperlink r:id="rId459" w:anchor="ansi_dsa_ac_" w:history="1">
        <w:r w:rsidRPr="00440D39">
          <w:rPr>
            <w:rStyle w:val="Hyperlink"/>
          </w:rPr>
          <w:t>ANSI</w:t>
        </w:r>
      </w:hyperlink>
      <w:r w:rsidRPr="00440D39">
        <w:t>/</w:t>
      </w:r>
      <w:hyperlink r:id="rId460" w:anchor="awc_nds" w:history="1">
        <w:r w:rsidRPr="00440D39">
          <w:rPr>
            <w:rStyle w:val="Hyperlink"/>
          </w:rPr>
          <w:t>AWC NDS</w:t>
        </w:r>
      </w:hyperlink>
      <w:r w:rsidRPr="00440D39">
        <w:t> </w:t>
      </w:r>
      <w:hyperlink r:id="rId461" w:anchor="table" w:history="1">
        <w:r w:rsidRPr="00440D39">
          <w:rPr>
            <w:rStyle w:val="Hyperlink"/>
          </w:rPr>
          <w:t>Table</w:t>
        </w:r>
      </w:hyperlink>
      <w:r w:rsidRPr="00440D39">
        <w:t> 12E for lateral </w:t>
      </w:r>
      <w:hyperlink r:id="rId462" w:anchor="2210A.1.1" w:history="1">
        <w:r w:rsidRPr="00440D39">
          <w:rPr>
            <w:rStyle w:val="Hyperlink"/>
          </w:rPr>
          <w:t>design</w:t>
        </w:r>
      </w:hyperlink>
      <w:r w:rsidRPr="00440D39">
        <w:t> values parallel to grain.</w:t>
      </w:r>
    </w:p>
    <w:p w14:paraId="47141B34" w14:textId="77777777" w:rsidR="00440D39" w:rsidRPr="00440D39" w:rsidRDefault="00440D39" w:rsidP="00440D39">
      <w:pPr>
        <w:numPr>
          <w:ilvl w:val="1"/>
          <w:numId w:val="14"/>
        </w:numPr>
      </w:pPr>
      <w:r w:rsidRPr="00440D39">
        <w:t>The maximum anchor nominal diameter is </w:t>
      </w:r>
      <w:r w:rsidRPr="00440D39">
        <w:rPr>
          <w:vertAlign w:val="superscript"/>
        </w:rPr>
        <w:t>5</w:t>
      </w:r>
      <w:r w:rsidRPr="00440D39">
        <w:t>/</w:t>
      </w:r>
      <w:r w:rsidRPr="00440D39">
        <w:rPr>
          <w:vertAlign w:val="subscript"/>
        </w:rPr>
        <w:t>8</w:t>
      </w:r>
      <w:r w:rsidRPr="00440D39">
        <w:t> inch (16 mm).</w:t>
      </w:r>
    </w:p>
    <w:p w14:paraId="6964809D" w14:textId="77777777" w:rsidR="00440D39" w:rsidRPr="00440D39" w:rsidRDefault="00440D39" w:rsidP="00440D39">
      <w:pPr>
        <w:numPr>
          <w:ilvl w:val="1"/>
          <w:numId w:val="14"/>
        </w:numPr>
      </w:pPr>
      <w:r w:rsidRPr="00440D39">
        <w:t>Anchor bolts are embedded into </w:t>
      </w:r>
      <w:hyperlink r:id="rId463" w:anchor="concrete_" w:history="1">
        <w:r w:rsidRPr="00440D39">
          <w:rPr>
            <w:rStyle w:val="Hyperlink"/>
          </w:rPr>
          <w:t>concrete</w:t>
        </w:r>
      </w:hyperlink>
      <w:r w:rsidRPr="00440D39">
        <w:t> not less than 7 inches (178 mm).</w:t>
      </w:r>
    </w:p>
    <w:p w14:paraId="4FA7085C" w14:textId="77777777" w:rsidR="00440D39" w:rsidRPr="00440D39" w:rsidRDefault="00440D39" w:rsidP="00440D39">
      <w:pPr>
        <w:numPr>
          <w:ilvl w:val="1"/>
          <w:numId w:val="14"/>
        </w:numPr>
      </w:pPr>
      <w:r w:rsidRPr="00440D39">
        <w:t>Anchor bolts are located not less than 1</w:t>
      </w:r>
      <w:r w:rsidRPr="00440D39">
        <w:rPr>
          <w:vertAlign w:val="superscript"/>
        </w:rPr>
        <w:t>3</w:t>
      </w:r>
      <w:r w:rsidRPr="00440D39">
        <w:t>/</w:t>
      </w:r>
      <w:r w:rsidRPr="00440D39">
        <w:rPr>
          <w:vertAlign w:val="subscript"/>
        </w:rPr>
        <w:t>4</w:t>
      </w:r>
      <w:r w:rsidRPr="00440D39">
        <w:t> inches (45 mm) from the edge of the </w:t>
      </w:r>
      <w:hyperlink r:id="rId464" w:anchor="concrete_" w:history="1">
        <w:r w:rsidRPr="00440D39">
          <w:rPr>
            <w:rStyle w:val="Hyperlink"/>
          </w:rPr>
          <w:t>concrete</w:t>
        </w:r>
      </w:hyperlink>
      <w:r w:rsidRPr="00440D39">
        <w:t> parallel to the length of the wood sill plate.</w:t>
      </w:r>
    </w:p>
    <w:p w14:paraId="55F89EE4" w14:textId="77777777" w:rsidR="00440D39" w:rsidRPr="00440D39" w:rsidRDefault="00440D39" w:rsidP="00440D39">
      <w:pPr>
        <w:numPr>
          <w:ilvl w:val="1"/>
          <w:numId w:val="14"/>
        </w:numPr>
      </w:pPr>
      <w:r w:rsidRPr="00440D39">
        <w:t>Anchor bolts are located not less than 15 anchor diameters from the edge of the </w:t>
      </w:r>
      <w:hyperlink r:id="rId465" w:anchor="concrete_" w:history="1">
        <w:r w:rsidRPr="00440D39">
          <w:rPr>
            <w:rStyle w:val="Hyperlink"/>
          </w:rPr>
          <w:t>concrete</w:t>
        </w:r>
      </w:hyperlink>
      <w:r w:rsidRPr="00440D39">
        <w:t> perpendicular to the length of the wood sill plate.</w:t>
      </w:r>
    </w:p>
    <w:p w14:paraId="3DF47921" w14:textId="77777777" w:rsidR="00440D39" w:rsidRPr="00440D39" w:rsidRDefault="00440D39" w:rsidP="00440D39">
      <w:pPr>
        <w:numPr>
          <w:ilvl w:val="1"/>
          <w:numId w:val="14"/>
        </w:numPr>
      </w:pPr>
      <w:r w:rsidRPr="00440D39">
        <w:t>The sill plate is 2-inch (51 mm) or 3-inch (76 mm) nominal thickness.</w:t>
      </w:r>
    </w:p>
    <w:p w14:paraId="66D7BAD5" w14:textId="77777777" w:rsidR="00440D39" w:rsidRPr="00440D39" w:rsidRDefault="00440D39" w:rsidP="00440D39">
      <w:pPr>
        <w:numPr>
          <w:ilvl w:val="0"/>
          <w:numId w:val="14"/>
        </w:numPr>
      </w:pPr>
      <w:r w:rsidRPr="00440D39">
        <w:t>For the calculation of the in-plane shear </w:t>
      </w:r>
      <w:hyperlink r:id="rId466" w:anchor="strength_" w:history="1">
        <w:r w:rsidRPr="00440D39">
          <w:rPr>
            <w:rStyle w:val="Hyperlink"/>
          </w:rPr>
          <w:t>strength</w:t>
        </w:r>
      </w:hyperlink>
      <w:r w:rsidRPr="00440D39">
        <w:t> of anchor bolts attaching cold-formed steel track of bearing or nonbearing </w:t>
      </w:r>
      <w:hyperlink r:id="rId467" w:anchor="wall_" w:history="1">
        <w:r w:rsidRPr="00440D39">
          <w:rPr>
            <w:rStyle w:val="Hyperlink"/>
          </w:rPr>
          <w:t>walls</w:t>
        </w:r>
      </w:hyperlink>
      <w:r w:rsidRPr="00440D39">
        <w:t> of </w:t>
      </w:r>
      <w:hyperlink r:id="rId468" w:anchor="light_frame_construction_" w:history="1">
        <w:r w:rsidRPr="00440D39">
          <w:rPr>
            <w:rStyle w:val="Hyperlink"/>
          </w:rPr>
          <w:t>light-frame construction</w:t>
        </w:r>
      </w:hyperlink>
      <w:r w:rsidRPr="00440D39">
        <w:t> to foundations or foundation stemwalls, the in-plane shear </w:t>
      </w:r>
      <w:hyperlink r:id="rId469" w:anchor="strength_" w:history="1">
        <w:r w:rsidRPr="00440D39">
          <w:rPr>
            <w:rStyle w:val="Hyperlink"/>
          </w:rPr>
          <w:t>strength</w:t>
        </w:r>
      </w:hyperlink>
      <w:r w:rsidRPr="00440D39">
        <w:t> in accordance with Sections </w:t>
      </w:r>
      <w:hyperlink r:id="rId470" w:anchor="17.7.2" w:history="1">
        <w:r w:rsidRPr="00440D39">
          <w:rPr>
            <w:rStyle w:val="Hyperlink"/>
          </w:rPr>
          <w:t>17.7.2</w:t>
        </w:r>
      </w:hyperlink>
      <w:r w:rsidRPr="00440D39">
        <w:t> and </w:t>
      </w:r>
      <w:hyperlink r:id="rId471" w:anchor="17.7.3" w:history="1">
        <w:r w:rsidRPr="00440D39">
          <w:rPr>
            <w:rStyle w:val="Hyperlink"/>
          </w:rPr>
          <w:t>17.7.3</w:t>
        </w:r>
      </w:hyperlink>
      <w:r w:rsidRPr="00440D39">
        <w:t> of </w:t>
      </w:r>
      <w:hyperlink r:id="rId472" w:history="1">
        <w:r w:rsidRPr="00440D39">
          <w:rPr>
            <w:rStyle w:val="Hyperlink"/>
          </w:rPr>
          <w:t>ACI 318</w:t>
        </w:r>
      </w:hyperlink>
      <w:r w:rsidRPr="00440D39">
        <w:t> need not be computed and 17.10.6.3 shall be deemed to be satisfied provided that all of the following are met:</w:t>
      </w:r>
    </w:p>
    <w:p w14:paraId="7D276108" w14:textId="77777777" w:rsidR="00440D39" w:rsidRPr="00440D39" w:rsidRDefault="00440D39" w:rsidP="00440D39">
      <w:r w:rsidRPr="00440D39">
        <w:t>Allowable in-plane shear </w:t>
      </w:r>
      <w:hyperlink r:id="rId473" w:anchor="strength_" w:history="1">
        <w:r w:rsidRPr="00440D39">
          <w:rPr>
            <w:rStyle w:val="Hyperlink"/>
          </w:rPr>
          <w:t>strength</w:t>
        </w:r>
      </w:hyperlink>
      <w:r w:rsidRPr="00440D39">
        <w:t> of exempt anchors, parallel to the edge of </w:t>
      </w:r>
      <w:hyperlink r:id="rId474" w:anchor="concrete_" w:history="1">
        <w:r w:rsidRPr="00440D39">
          <w:rPr>
            <w:rStyle w:val="Hyperlink"/>
          </w:rPr>
          <w:t>concrete</w:t>
        </w:r>
      </w:hyperlink>
      <w:r w:rsidRPr="00440D39">
        <w:t>, shall be permitted to be determined in accordance with AISI S100 Section J3.3.1.</w:t>
      </w:r>
    </w:p>
    <w:p w14:paraId="6AC26012" w14:textId="77777777" w:rsidR="00440D39" w:rsidRPr="00440D39" w:rsidRDefault="00440D39" w:rsidP="00440D39">
      <w:pPr>
        <w:numPr>
          <w:ilvl w:val="1"/>
          <w:numId w:val="14"/>
        </w:numPr>
      </w:pPr>
      <w:r w:rsidRPr="00440D39">
        <w:t>The maximum anchor nominal diameter is </w:t>
      </w:r>
      <w:r w:rsidRPr="00440D39">
        <w:rPr>
          <w:vertAlign w:val="superscript"/>
        </w:rPr>
        <w:t>5</w:t>
      </w:r>
      <w:r w:rsidRPr="00440D39">
        <w:t>/</w:t>
      </w:r>
      <w:r w:rsidRPr="00440D39">
        <w:rPr>
          <w:vertAlign w:val="subscript"/>
        </w:rPr>
        <w:t>8</w:t>
      </w:r>
      <w:r w:rsidRPr="00440D39">
        <w:t> inch (16 mm).</w:t>
      </w:r>
    </w:p>
    <w:p w14:paraId="3DEC8F98" w14:textId="77777777" w:rsidR="00440D39" w:rsidRPr="00440D39" w:rsidRDefault="00440D39" w:rsidP="00440D39">
      <w:pPr>
        <w:numPr>
          <w:ilvl w:val="1"/>
          <w:numId w:val="14"/>
        </w:numPr>
      </w:pPr>
      <w:r w:rsidRPr="00440D39">
        <w:lastRenderedPageBreak/>
        <w:t>Anchors are embedded into </w:t>
      </w:r>
      <w:hyperlink r:id="rId475" w:anchor="concrete_" w:history="1">
        <w:r w:rsidRPr="00440D39">
          <w:rPr>
            <w:rStyle w:val="Hyperlink"/>
          </w:rPr>
          <w:t>concrete</w:t>
        </w:r>
      </w:hyperlink>
      <w:r w:rsidRPr="00440D39">
        <w:t> a minimum of 7 inches (178 mm).</w:t>
      </w:r>
    </w:p>
    <w:p w14:paraId="374D9A21" w14:textId="77777777" w:rsidR="00440D39" w:rsidRPr="00440D39" w:rsidRDefault="00440D39" w:rsidP="00440D39">
      <w:pPr>
        <w:numPr>
          <w:ilvl w:val="1"/>
          <w:numId w:val="14"/>
        </w:numPr>
      </w:pPr>
      <w:r w:rsidRPr="00440D39">
        <w:t>Anchors are located a minimum of 1</w:t>
      </w:r>
      <w:r w:rsidRPr="00440D39">
        <w:rPr>
          <w:vertAlign w:val="superscript"/>
        </w:rPr>
        <w:t>3</w:t>
      </w:r>
      <w:r w:rsidRPr="00440D39">
        <w:t>/</w:t>
      </w:r>
      <w:r w:rsidRPr="00440D39">
        <w:rPr>
          <w:vertAlign w:val="subscript"/>
        </w:rPr>
        <w:t>4</w:t>
      </w:r>
      <w:r w:rsidRPr="00440D39">
        <w:t> inches (45 mm) from the edge of the </w:t>
      </w:r>
      <w:hyperlink r:id="rId476" w:anchor="concrete_" w:history="1">
        <w:r w:rsidRPr="00440D39">
          <w:rPr>
            <w:rStyle w:val="Hyperlink"/>
          </w:rPr>
          <w:t>concrete</w:t>
        </w:r>
      </w:hyperlink>
      <w:r w:rsidRPr="00440D39">
        <w:t> parallel to the length of the track.</w:t>
      </w:r>
    </w:p>
    <w:p w14:paraId="371EAAA6" w14:textId="77777777" w:rsidR="00440D39" w:rsidRPr="00440D39" w:rsidRDefault="00440D39" w:rsidP="00440D39">
      <w:pPr>
        <w:numPr>
          <w:ilvl w:val="1"/>
          <w:numId w:val="14"/>
        </w:numPr>
      </w:pPr>
      <w:r w:rsidRPr="00440D39">
        <w:t>Anchors are located a minimum of 15 anchor diameters from the edge of the </w:t>
      </w:r>
      <w:hyperlink r:id="rId477" w:anchor="concrete_" w:history="1">
        <w:r w:rsidRPr="00440D39">
          <w:rPr>
            <w:rStyle w:val="Hyperlink"/>
          </w:rPr>
          <w:t>concrete</w:t>
        </w:r>
      </w:hyperlink>
      <w:r w:rsidRPr="00440D39">
        <w:t> perpendicular to the length of the track.</w:t>
      </w:r>
    </w:p>
    <w:p w14:paraId="2E8560CC" w14:textId="77777777" w:rsidR="00440D39" w:rsidRPr="00440D39" w:rsidRDefault="00440D39" w:rsidP="00440D39">
      <w:pPr>
        <w:numPr>
          <w:ilvl w:val="1"/>
          <w:numId w:val="14"/>
        </w:numPr>
      </w:pPr>
      <w:r w:rsidRPr="00440D39">
        <w:t>The track is 33 to 68 mil (0.84 mm to 1.73 mm) designation thickness.</w:t>
      </w:r>
    </w:p>
    <w:p w14:paraId="4DDF3851" w14:textId="77777777" w:rsidR="00440D39" w:rsidRPr="00440D39" w:rsidRDefault="00440D39" w:rsidP="00440D39">
      <w:pPr>
        <w:numPr>
          <w:ilvl w:val="0"/>
          <w:numId w:val="14"/>
        </w:numPr>
      </w:pPr>
      <w:r w:rsidRPr="00440D39">
        <w:t>In </w:t>
      </w:r>
      <w:hyperlink r:id="rId478" w:anchor="light_frame_construction_" w:history="1">
        <w:r w:rsidRPr="00440D39">
          <w:rPr>
            <w:rStyle w:val="Hyperlink"/>
          </w:rPr>
          <w:t>light-frame construction</w:t>
        </w:r>
      </w:hyperlink>
      <w:r w:rsidRPr="00440D39">
        <w:t> bearing or nonbearing </w:t>
      </w:r>
      <w:hyperlink r:id="rId479" w:anchor="wall_" w:history="1">
        <w:r w:rsidRPr="00440D39">
          <w:rPr>
            <w:rStyle w:val="Hyperlink"/>
          </w:rPr>
          <w:t>walls</w:t>
        </w:r>
      </w:hyperlink>
      <w:r w:rsidRPr="00440D39">
        <w:t>, shear </w:t>
      </w:r>
      <w:hyperlink r:id="rId480" w:anchor="strength_" w:history="1">
        <w:r w:rsidRPr="00440D39">
          <w:rPr>
            <w:rStyle w:val="Hyperlink"/>
          </w:rPr>
          <w:t>strength</w:t>
        </w:r>
      </w:hyperlink>
      <w:r w:rsidRPr="00440D39">
        <w:t> of </w:t>
      </w:r>
      <w:hyperlink r:id="rId481" w:anchor="concrete_" w:history="1">
        <w:r w:rsidRPr="00440D39">
          <w:rPr>
            <w:rStyle w:val="Hyperlink"/>
          </w:rPr>
          <w:t>concrete</w:t>
        </w:r>
      </w:hyperlink>
      <w:r w:rsidRPr="00440D39">
        <w:t> anchors less than or equal to 1 inch (25 mm) in diameter attaching sill plate or track to foundation or foundation stemwalls need not satisfy Sections </w:t>
      </w:r>
      <w:hyperlink r:id="rId482" w:anchor="17.10.6.3" w:history="1">
        <w:r w:rsidRPr="00440D39">
          <w:rPr>
            <w:rStyle w:val="Hyperlink"/>
          </w:rPr>
          <w:t>17.10.6.3</w:t>
        </w:r>
      </w:hyperlink>
      <w:r w:rsidRPr="00440D39">
        <w:t>(a) through (c) when the </w:t>
      </w:r>
      <w:hyperlink r:id="rId483" w:anchor="design_strength_" w:history="1">
        <w:r w:rsidRPr="00440D39">
          <w:rPr>
            <w:rStyle w:val="Hyperlink"/>
          </w:rPr>
          <w:t>design strength</w:t>
        </w:r>
      </w:hyperlink>
      <w:r w:rsidRPr="00440D39">
        <w:t> of the anchors is determined in accordance with </w:t>
      </w:r>
      <w:hyperlink r:id="rId484" w:anchor="17.7.2.1" w:history="1">
        <w:r w:rsidRPr="00440D39">
          <w:rPr>
            <w:rStyle w:val="Hyperlink"/>
          </w:rPr>
          <w:t>Section 17.7.2.1</w:t>
        </w:r>
      </w:hyperlink>
      <w:r w:rsidRPr="00440D39">
        <w:t>(c) of </w:t>
      </w:r>
      <w:hyperlink r:id="rId485" w:history="1">
        <w:r w:rsidRPr="00440D39">
          <w:rPr>
            <w:rStyle w:val="Hyperlink"/>
          </w:rPr>
          <w:t>ACI 318</w:t>
        </w:r>
      </w:hyperlink>
      <w:r w:rsidRPr="00440D39">
        <w:t>.</w:t>
      </w:r>
    </w:p>
    <w:p w14:paraId="07805CD6" w14:textId="77777777" w:rsidR="00440D39" w:rsidRPr="00440D39" w:rsidRDefault="00440D39" w:rsidP="00440D39">
      <w:pPr>
        <w:rPr>
          <w:b/>
          <w:bCs/>
        </w:rPr>
      </w:pPr>
      <w:hyperlink r:id="rId486" w:anchor="1906" w:history="1">
        <w:r w:rsidRPr="00440D39">
          <w:rPr>
            <w:rStyle w:val="Hyperlink"/>
            <w:b/>
            <w:bCs/>
          </w:rPr>
          <w:t>Section 1906 Footings for Light-Frame Construction</w:t>
        </w:r>
      </w:hyperlink>
    </w:p>
    <w:p w14:paraId="62763650" w14:textId="77777777" w:rsidR="00440D39" w:rsidRPr="00440D39" w:rsidRDefault="00440D39" w:rsidP="00440D39">
      <w:pPr>
        <w:rPr>
          <w:i/>
          <w:iCs/>
        </w:rPr>
      </w:pPr>
      <w:r w:rsidRPr="00440D39">
        <w:rPr>
          <w:b/>
          <w:bCs/>
          <w:i/>
          <w:iCs/>
        </w:rPr>
        <w:t>[OSHPD 1R, 2 &amp; 5] </w:t>
      </w:r>
      <w:r w:rsidRPr="00440D39">
        <w:rPr>
          <w:i/>
          <w:iCs/>
        </w:rPr>
        <w:t>Plain </w:t>
      </w:r>
      <w:hyperlink r:id="rId487" w:anchor="concrete_" w:history="1">
        <w:r w:rsidRPr="00440D39">
          <w:rPr>
            <w:rStyle w:val="Hyperlink"/>
            <w:i/>
            <w:iCs/>
          </w:rPr>
          <w:t>concrete</w:t>
        </w:r>
      </w:hyperlink>
      <w:r w:rsidRPr="00440D39">
        <w:rPr>
          <w:i/>
          <w:iCs/>
        </w:rPr>
        <w:t> footings not permitted by OSHPD.</w:t>
      </w:r>
    </w:p>
    <w:p w14:paraId="6C0E7A38" w14:textId="77777777" w:rsidR="00440D39" w:rsidRPr="00440D39" w:rsidRDefault="00440D39" w:rsidP="00440D39">
      <w:pPr>
        <w:rPr>
          <w:b/>
          <w:bCs/>
        </w:rPr>
      </w:pPr>
      <w:hyperlink r:id="rId488" w:anchor="1906.1" w:history="1">
        <w:r w:rsidRPr="00440D39">
          <w:rPr>
            <w:rStyle w:val="Hyperlink"/>
            <w:b/>
            <w:bCs/>
          </w:rPr>
          <w:t>1906.1 Plain Concrete Footings</w:t>
        </w:r>
      </w:hyperlink>
    </w:p>
    <w:p w14:paraId="0273AA69" w14:textId="77777777" w:rsidR="00440D39" w:rsidRPr="00440D39" w:rsidRDefault="00440D39" w:rsidP="00440D39">
      <w:r w:rsidRPr="00440D39">
        <w:t>For Group </w:t>
      </w:r>
      <w:hyperlink r:id="rId489" w:anchor="310.4" w:history="1">
        <w:r w:rsidRPr="00440D39">
          <w:rPr>
            <w:rStyle w:val="Hyperlink"/>
          </w:rPr>
          <w:t>R-3</w:t>
        </w:r>
      </w:hyperlink>
      <w:r w:rsidRPr="00440D39">
        <w:t> occupancies and buildings of other occupancies less than two </w:t>
      </w:r>
      <w:hyperlink r:id="rId490" w:anchor="1805A.1.1" w:history="1">
        <w:r w:rsidRPr="00440D39">
          <w:rPr>
            <w:rStyle w:val="Hyperlink"/>
          </w:rPr>
          <w:t>stories above grade plane</w:t>
        </w:r>
      </w:hyperlink>
      <w:r w:rsidRPr="00440D39">
        <w:t> of </w:t>
      </w:r>
      <w:hyperlink r:id="rId491" w:anchor="light_frame_construction_" w:history="1">
        <w:r w:rsidRPr="00440D39">
          <w:rPr>
            <w:rStyle w:val="Hyperlink"/>
          </w:rPr>
          <w:t>light-frame construction</w:t>
        </w:r>
      </w:hyperlink>
      <w:r w:rsidRPr="00440D39">
        <w:t>, the required thickness of plain </w:t>
      </w:r>
      <w:hyperlink r:id="rId492" w:anchor="concrete_" w:history="1">
        <w:r w:rsidRPr="00440D39">
          <w:rPr>
            <w:rStyle w:val="Hyperlink"/>
          </w:rPr>
          <w:t>concrete</w:t>
        </w:r>
      </w:hyperlink>
      <w:r w:rsidRPr="00440D39">
        <w:t> footings is permitted to be 6 inches (152 mm), provided that the footing does not extend more than 4 inches (102 mm) on either side of the supported </w:t>
      </w:r>
      <w:hyperlink r:id="rId493" w:anchor="wall_" w:history="1">
        <w:r w:rsidRPr="00440D39">
          <w:rPr>
            <w:rStyle w:val="Hyperlink"/>
          </w:rPr>
          <w:t>wall</w:t>
        </w:r>
      </w:hyperlink>
      <w:r w:rsidRPr="00440D39">
        <w:t>.</w:t>
      </w:r>
    </w:p>
    <w:p w14:paraId="2A5D3F8F" w14:textId="77777777" w:rsidR="00440D39" w:rsidRPr="00440D39" w:rsidRDefault="00440D39" w:rsidP="00440D39">
      <w:pPr>
        <w:rPr>
          <w:b/>
          <w:bCs/>
        </w:rPr>
      </w:pPr>
      <w:hyperlink r:id="rId494" w:anchor="1907" w:history="1">
        <w:r w:rsidRPr="00440D39">
          <w:rPr>
            <w:rStyle w:val="Hyperlink"/>
            <w:b/>
            <w:bCs/>
          </w:rPr>
          <w:t>Section 1907 Slabs-on-Ground</w:t>
        </w:r>
      </w:hyperlink>
    </w:p>
    <w:p w14:paraId="565C1A61" w14:textId="77777777" w:rsidR="00440D39" w:rsidRPr="00440D39" w:rsidRDefault="00440D39" w:rsidP="00440D39">
      <w:pPr>
        <w:rPr>
          <w:b/>
          <w:bCs/>
        </w:rPr>
      </w:pPr>
      <w:hyperlink r:id="rId495" w:anchor="1907.1" w:history="1">
        <w:r w:rsidRPr="00440D39">
          <w:rPr>
            <w:rStyle w:val="Hyperlink"/>
            <w:b/>
            <w:bCs/>
          </w:rPr>
          <w:t>1907.1 Structural Slabs-on-Ground</w:t>
        </w:r>
      </w:hyperlink>
    </w:p>
    <w:p w14:paraId="266CEC62" w14:textId="77777777" w:rsidR="00440D39" w:rsidRPr="00440D39" w:rsidRDefault="00440D39" w:rsidP="00440D39">
      <w:r w:rsidRPr="00440D39">
        <w:t>Structural </w:t>
      </w:r>
      <w:hyperlink r:id="rId496" w:anchor="concrete_" w:history="1">
        <w:r w:rsidRPr="00440D39">
          <w:rPr>
            <w:rStyle w:val="Hyperlink"/>
          </w:rPr>
          <w:t>concrete</w:t>
        </w:r>
      </w:hyperlink>
      <w:r w:rsidRPr="00440D39">
        <w:t> slabs-on-ground shall comply with all applicable provisions of this chapter. Slabs-on-ground shall be considered structural </w:t>
      </w:r>
      <w:hyperlink r:id="rId497" w:anchor="concrete_" w:history="1">
        <w:r w:rsidRPr="00440D39">
          <w:rPr>
            <w:rStyle w:val="Hyperlink"/>
          </w:rPr>
          <w:t>concrete</w:t>
        </w:r>
      </w:hyperlink>
      <w:r w:rsidRPr="00440D39">
        <w:t> </w:t>
      </w:r>
      <w:hyperlink r:id="rId498" w:anchor="915.1.1" w:history="1">
        <w:r w:rsidRPr="00440D39">
          <w:rPr>
            <w:rStyle w:val="Hyperlink"/>
          </w:rPr>
          <w:t>where required</w:t>
        </w:r>
      </w:hyperlink>
      <w:r w:rsidRPr="00440D39">
        <w:t> by </w:t>
      </w:r>
      <w:hyperlink r:id="rId499" w:history="1">
        <w:r w:rsidRPr="00440D39">
          <w:rPr>
            <w:rStyle w:val="Hyperlink"/>
          </w:rPr>
          <w:t>ACI 318</w:t>
        </w:r>
      </w:hyperlink>
      <w:r w:rsidRPr="00440D39">
        <w:t> or where designed to transmit either of the following:</w:t>
      </w:r>
    </w:p>
    <w:p w14:paraId="3BB529B8" w14:textId="77777777" w:rsidR="00440D39" w:rsidRPr="00440D39" w:rsidRDefault="00440D39" w:rsidP="00440D39">
      <w:pPr>
        <w:numPr>
          <w:ilvl w:val="0"/>
          <w:numId w:val="15"/>
        </w:numPr>
      </w:pPr>
      <w:r w:rsidRPr="00440D39">
        <w:t>Vertical </w:t>
      </w:r>
      <w:hyperlink r:id="rId500" w:anchor="loads_" w:history="1">
        <w:r w:rsidRPr="00440D39">
          <w:rPr>
            <w:rStyle w:val="Hyperlink"/>
          </w:rPr>
          <w:t>loads</w:t>
        </w:r>
      </w:hyperlink>
      <w:r w:rsidRPr="00440D39">
        <w:t> or lateral forces from other parts of the structure to the soil.</w:t>
      </w:r>
    </w:p>
    <w:p w14:paraId="300E4193" w14:textId="77777777" w:rsidR="00440D39" w:rsidRPr="00440D39" w:rsidRDefault="00440D39" w:rsidP="00440D39">
      <w:pPr>
        <w:numPr>
          <w:ilvl w:val="0"/>
          <w:numId w:val="15"/>
        </w:numPr>
      </w:pPr>
      <w:r w:rsidRPr="00440D39">
        <w:t>Vertical </w:t>
      </w:r>
      <w:hyperlink r:id="rId501" w:anchor="loads_" w:history="1">
        <w:r w:rsidRPr="00440D39">
          <w:rPr>
            <w:rStyle w:val="Hyperlink"/>
          </w:rPr>
          <w:t>loads</w:t>
        </w:r>
      </w:hyperlink>
      <w:r w:rsidRPr="00440D39">
        <w:t> or lateral forces from other parts of the structure to foundations.</w:t>
      </w:r>
    </w:p>
    <w:p w14:paraId="2DF6740D" w14:textId="77777777" w:rsidR="00440D39" w:rsidRPr="00440D39" w:rsidRDefault="00440D39" w:rsidP="00440D39">
      <w:pPr>
        <w:rPr>
          <w:b/>
          <w:bCs/>
        </w:rPr>
      </w:pPr>
      <w:hyperlink r:id="rId502" w:anchor="1907.2" w:history="1">
        <w:r w:rsidRPr="00440D39">
          <w:rPr>
            <w:rStyle w:val="Hyperlink"/>
            <w:b/>
            <w:bCs/>
          </w:rPr>
          <w:t>1907.2 Nonstructural Slabs-on-Ground</w:t>
        </w:r>
      </w:hyperlink>
    </w:p>
    <w:p w14:paraId="62CEF3C8" w14:textId="77777777" w:rsidR="00440D39" w:rsidRPr="00440D39" w:rsidRDefault="00440D39" w:rsidP="00440D39">
      <w:r w:rsidRPr="00440D39">
        <w:t>Nonstructural slabs-on-ground shall be required to comply with Sections </w:t>
      </w:r>
      <w:hyperlink r:id="rId503" w:anchor="1904.2" w:history="1">
        <w:r w:rsidRPr="00440D39">
          <w:rPr>
            <w:rStyle w:val="Hyperlink"/>
          </w:rPr>
          <w:t>1904.2</w:t>
        </w:r>
      </w:hyperlink>
      <w:r w:rsidRPr="00440D39">
        <w:t>, </w:t>
      </w:r>
      <w:hyperlink r:id="rId504" w:anchor="1907.3" w:history="1">
        <w:r w:rsidRPr="00440D39">
          <w:rPr>
            <w:rStyle w:val="Hyperlink"/>
          </w:rPr>
          <w:t>1907.3</w:t>
        </w:r>
      </w:hyperlink>
      <w:r w:rsidRPr="00440D39">
        <w:t> and </w:t>
      </w:r>
      <w:hyperlink r:id="rId505" w:anchor="1907.4" w:history="1">
        <w:r w:rsidRPr="00440D39">
          <w:rPr>
            <w:rStyle w:val="Hyperlink"/>
          </w:rPr>
          <w:t>1907.4</w:t>
        </w:r>
      </w:hyperlink>
      <w:r w:rsidRPr="00440D39">
        <w:t>. Portions of the nonstructural slabs-on-ground used to resist uplift forces or overturning shall be designed in accordance with accepted engineering practice throughout the entire portion designated as </w:t>
      </w:r>
      <w:hyperlink r:id="rId506" w:anchor="dead_load_" w:history="1">
        <w:r w:rsidRPr="00440D39">
          <w:rPr>
            <w:rStyle w:val="Hyperlink"/>
          </w:rPr>
          <w:t>dead load</w:t>
        </w:r>
      </w:hyperlink>
      <w:r w:rsidRPr="00440D39">
        <w:t> to resist uplift forces or overturning.</w:t>
      </w:r>
    </w:p>
    <w:p w14:paraId="386B306D" w14:textId="77777777" w:rsidR="00440D39" w:rsidRPr="00440D39" w:rsidRDefault="00440D39" w:rsidP="00440D39">
      <w:pPr>
        <w:rPr>
          <w:b/>
          <w:bCs/>
        </w:rPr>
      </w:pPr>
      <w:hyperlink r:id="rId507" w:anchor="1907.3" w:history="1">
        <w:r w:rsidRPr="00440D39">
          <w:rPr>
            <w:rStyle w:val="Hyperlink"/>
            <w:b/>
            <w:bCs/>
          </w:rPr>
          <w:t>1907.3 Thickness</w:t>
        </w:r>
      </w:hyperlink>
    </w:p>
    <w:p w14:paraId="032D873D" w14:textId="77777777" w:rsidR="00440D39" w:rsidRPr="00440D39" w:rsidRDefault="00440D39" w:rsidP="00440D39">
      <w:r w:rsidRPr="00440D39">
        <w:t>The thickness of </w:t>
      </w:r>
      <w:hyperlink r:id="rId508" w:anchor="concrete_" w:history="1">
        <w:r w:rsidRPr="00440D39">
          <w:rPr>
            <w:rStyle w:val="Hyperlink"/>
          </w:rPr>
          <w:t>concrete</w:t>
        </w:r>
      </w:hyperlink>
      <w:r w:rsidRPr="00440D39">
        <w:t> floor slabs supported directly on the ground shall be not less than 3</w:t>
      </w:r>
      <w:r w:rsidRPr="00440D39">
        <w:rPr>
          <w:vertAlign w:val="superscript"/>
        </w:rPr>
        <w:t>1</w:t>
      </w:r>
      <w:r w:rsidRPr="00440D39">
        <w:t>/</w:t>
      </w:r>
      <w:r w:rsidRPr="00440D39">
        <w:rPr>
          <w:vertAlign w:val="subscript"/>
        </w:rPr>
        <w:t>2</w:t>
      </w:r>
      <w:r w:rsidRPr="00440D39">
        <w:t> inches (89 mm).</w:t>
      </w:r>
    </w:p>
    <w:p w14:paraId="04A9E723" w14:textId="77777777" w:rsidR="00440D39" w:rsidRPr="00440D39" w:rsidRDefault="00440D39" w:rsidP="00440D39">
      <w:pPr>
        <w:rPr>
          <w:b/>
          <w:bCs/>
        </w:rPr>
      </w:pPr>
      <w:hyperlink r:id="rId509" w:anchor="1907.4" w:history="1">
        <w:r w:rsidRPr="00440D39">
          <w:rPr>
            <w:rStyle w:val="Hyperlink"/>
            <w:b/>
            <w:bCs/>
          </w:rPr>
          <w:t>1907.4 Vapor Retarder</w:t>
        </w:r>
      </w:hyperlink>
    </w:p>
    <w:p w14:paraId="0514D122" w14:textId="77777777" w:rsidR="00440D39" w:rsidRPr="00440D39" w:rsidRDefault="00440D39" w:rsidP="00440D39">
      <w:r w:rsidRPr="00440D39">
        <w:t>A 6-mil (0.006 inch; 0.15 mm) polyethylene vapor retarder with </w:t>
      </w:r>
      <w:hyperlink r:id="rId510" w:anchor="712.1.5" w:history="1">
        <w:r w:rsidRPr="00440D39">
          <w:rPr>
            <w:rStyle w:val="Hyperlink"/>
          </w:rPr>
          <w:t>joints</w:t>
        </w:r>
      </w:hyperlink>
      <w:r w:rsidRPr="00440D39">
        <w:t> lapped not less than 6 inches (152 mm) shall be placed between the </w:t>
      </w:r>
      <w:hyperlink r:id="rId511" w:anchor="base_dsa_ss_dsa_ss_cc_oshpd_1_1r_2_4_5_" w:history="1">
        <w:r w:rsidRPr="00440D39">
          <w:rPr>
            <w:rStyle w:val="Hyperlink"/>
          </w:rPr>
          <w:t>base</w:t>
        </w:r>
      </w:hyperlink>
      <w:r w:rsidRPr="00440D39">
        <w:t> course or subgrade and the </w:t>
      </w:r>
      <w:hyperlink r:id="rId512" w:anchor="concrete_" w:history="1">
        <w:r w:rsidRPr="00440D39">
          <w:rPr>
            <w:rStyle w:val="Hyperlink"/>
          </w:rPr>
          <w:t>concrete</w:t>
        </w:r>
      </w:hyperlink>
      <w:r w:rsidRPr="00440D39">
        <w:t> floor slab, or other </w:t>
      </w:r>
      <w:hyperlink r:id="rId513" w:anchor="approved" w:history="1">
        <w:r w:rsidRPr="00440D39">
          <w:rPr>
            <w:rStyle w:val="Hyperlink"/>
          </w:rPr>
          <w:t>approved</w:t>
        </w:r>
      </w:hyperlink>
      <w:r w:rsidRPr="00440D39">
        <w:t> equivalent methods or </w:t>
      </w:r>
      <w:hyperlink r:id="rId514" w:anchor="414.1.2" w:history="1">
        <w:r w:rsidRPr="00440D39">
          <w:rPr>
            <w:rStyle w:val="Hyperlink"/>
          </w:rPr>
          <w:t>materials</w:t>
        </w:r>
      </w:hyperlink>
      <w:r w:rsidRPr="00440D39">
        <w:t> shall be used to retard vapor transmission through the floor slab.</w:t>
      </w:r>
    </w:p>
    <w:p w14:paraId="0AA7BE4B" w14:textId="77777777" w:rsidR="00440D39" w:rsidRPr="00440D39" w:rsidRDefault="00440D39" w:rsidP="00440D39">
      <w:r w:rsidRPr="00440D39">
        <w:rPr>
          <w:b/>
          <w:bCs/>
        </w:rPr>
        <w:t>Exception:</w:t>
      </w:r>
      <w:r w:rsidRPr="00440D39">
        <w:t> A vapor retarder is not required:</w:t>
      </w:r>
    </w:p>
    <w:p w14:paraId="603BE943" w14:textId="77777777" w:rsidR="00440D39" w:rsidRPr="00440D39" w:rsidRDefault="00440D39" w:rsidP="00440D39">
      <w:pPr>
        <w:numPr>
          <w:ilvl w:val="0"/>
          <w:numId w:val="16"/>
        </w:numPr>
      </w:pPr>
      <w:r w:rsidRPr="00440D39">
        <w:t>For detached structures accessory to occupancies in Group </w:t>
      </w:r>
      <w:hyperlink r:id="rId515" w:anchor="310.4" w:history="1">
        <w:r w:rsidRPr="00440D39">
          <w:rPr>
            <w:rStyle w:val="Hyperlink"/>
          </w:rPr>
          <w:t>R-3</w:t>
        </w:r>
      </w:hyperlink>
      <w:r w:rsidRPr="00440D39">
        <w:t>, such as garages, utility buildings or other unheated </w:t>
      </w:r>
      <w:hyperlink r:id="rId516" w:anchor="facility_" w:history="1">
        <w:r w:rsidRPr="00440D39">
          <w:rPr>
            <w:rStyle w:val="Hyperlink"/>
          </w:rPr>
          <w:t>facilities</w:t>
        </w:r>
      </w:hyperlink>
      <w:r w:rsidRPr="00440D39">
        <w:t>.</w:t>
      </w:r>
    </w:p>
    <w:p w14:paraId="7570941B" w14:textId="77777777" w:rsidR="00440D39" w:rsidRPr="00440D39" w:rsidRDefault="00440D39" w:rsidP="00440D39">
      <w:pPr>
        <w:numPr>
          <w:ilvl w:val="0"/>
          <w:numId w:val="16"/>
        </w:numPr>
      </w:pPr>
      <w:r w:rsidRPr="00440D39">
        <w:t>For unheated </w:t>
      </w:r>
      <w:hyperlink r:id="rId517" w:anchor="911.1.5" w:history="1">
        <w:r w:rsidRPr="00440D39">
          <w:rPr>
            <w:rStyle w:val="Hyperlink"/>
          </w:rPr>
          <w:t>storage</w:t>
        </w:r>
      </w:hyperlink>
      <w:r w:rsidRPr="00440D39">
        <w:t> rooms having an area of less than 70 square feet (6.5 m</w:t>
      </w:r>
      <w:r w:rsidRPr="00440D39">
        <w:rPr>
          <w:vertAlign w:val="superscript"/>
        </w:rPr>
        <w:t>2</w:t>
      </w:r>
      <w:r w:rsidRPr="00440D39">
        <w:t>) and carports attached to occupancies in Group </w:t>
      </w:r>
      <w:hyperlink r:id="rId518" w:anchor="310.4" w:history="1">
        <w:r w:rsidRPr="00440D39">
          <w:rPr>
            <w:rStyle w:val="Hyperlink"/>
          </w:rPr>
          <w:t>R-3</w:t>
        </w:r>
      </w:hyperlink>
      <w:r w:rsidRPr="00440D39">
        <w:t>.</w:t>
      </w:r>
    </w:p>
    <w:p w14:paraId="7AEECC7C" w14:textId="77777777" w:rsidR="00440D39" w:rsidRPr="00440D39" w:rsidRDefault="00440D39" w:rsidP="00440D39">
      <w:pPr>
        <w:numPr>
          <w:ilvl w:val="0"/>
          <w:numId w:val="16"/>
        </w:numPr>
      </w:pPr>
      <w:r w:rsidRPr="00440D39">
        <w:t>For buildings of other occupancies where migration of moisture through the slab from below will not be detrimental to the intended occupancy of the building.</w:t>
      </w:r>
    </w:p>
    <w:p w14:paraId="3627BAD7" w14:textId="77777777" w:rsidR="00440D39" w:rsidRPr="00440D39" w:rsidRDefault="00440D39" w:rsidP="00440D39">
      <w:pPr>
        <w:numPr>
          <w:ilvl w:val="0"/>
          <w:numId w:val="16"/>
        </w:numPr>
      </w:pPr>
      <w:r w:rsidRPr="00440D39">
        <w:t>For </w:t>
      </w:r>
      <w:hyperlink r:id="rId519" w:anchor="driveway_dsa_ac_" w:history="1">
        <w:r w:rsidRPr="00440D39">
          <w:rPr>
            <w:rStyle w:val="Hyperlink"/>
          </w:rPr>
          <w:t>driveways</w:t>
        </w:r>
      </w:hyperlink>
      <w:r w:rsidRPr="00440D39">
        <w:t>, </w:t>
      </w:r>
      <w:hyperlink r:id="rId520" w:anchor="walk_dsa_ac_" w:history="1">
        <w:r w:rsidRPr="00440D39">
          <w:rPr>
            <w:rStyle w:val="Hyperlink"/>
          </w:rPr>
          <w:t>walks</w:t>
        </w:r>
      </w:hyperlink>
      <w:r w:rsidRPr="00440D39">
        <w:t>, patios and other flatwork that will not be enclosed at a later date.</w:t>
      </w:r>
    </w:p>
    <w:p w14:paraId="2D37A572" w14:textId="77777777" w:rsidR="00440D39" w:rsidRPr="00440D39" w:rsidRDefault="00440D39" w:rsidP="00440D39">
      <w:pPr>
        <w:numPr>
          <w:ilvl w:val="0"/>
          <w:numId w:val="16"/>
        </w:numPr>
      </w:pPr>
      <w:r w:rsidRPr="00440D39">
        <w:t>Where </w:t>
      </w:r>
      <w:hyperlink r:id="rId521" w:anchor="approved" w:history="1">
        <w:r w:rsidRPr="00440D39">
          <w:rPr>
            <w:rStyle w:val="Hyperlink"/>
          </w:rPr>
          <w:t>approved</w:t>
        </w:r>
      </w:hyperlink>
      <w:r w:rsidRPr="00440D39">
        <w:t> based on local </w:t>
      </w:r>
      <w:hyperlink r:id="rId522" w:anchor="site_" w:history="1">
        <w:r w:rsidRPr="00440D39">
          <w:rPr>
            <w:rStyle w:val="Hyperlink"/>
          </w:rPr>
          <w:t>site</w:t>
        </w:r>
      </w:hyperlink>
      <w:r w:rsidRPr="00440D39">
        <w:t> conditions.</w:t>
      </w:r>
    </w:p>
    <w:p w14:paraId="4AD2CA00" w14:textId="77777777" w:rsidR="00440D39" w:rsidRPr="00440D39" w:rsidRDefault="00440D39" w:rsidP="00440D39">
      <w:pPr>
        <w:rPr>
          <w:b/>
          <w:bCs/>
        </w:rPr>
      </w:pPr>
      <w:hyperlink r:id="rId523" w:anchor="1907.4.1" w:history="1">
        <w:r w:rsidRPr="00440D39">
          <w:rPr>
            <w:rStyle w:val="Hyperlink"/>
            <w:b/>
            <w:bCs/>
          </w:rPr>
          <w:t>1907.4.1 </w:t>
        </w:r>
        <w:r w:rsidRPr="00440D39">
          <w:rPr>
            <w:rStyle w:val="Hyperlink"/>
            <w:b/>
            <w:bCs/>
            <w:i/>
            <w:iCs/>
          </w:rPr>
          <w:t>[HCD 1] Capillary Break</w:t>
        </w:r>
      </w:hyperlink>
    </w:p>
    <w:p w14:paraId="139C35B3" w14:textId="77777777" w:rsidR="00440D39" w:rsidRPr="00440D39" w:rsidRDefault="00440D39" w:rsidP="00440D39">
      <w:r w:rsidRPr="00440D39">
        <w:rPr>
          <w:i/>
          <w:iCs/>
        </w:rPr>
        <w:t>When a vapor retarder is required, a capillary break shall be installed in accordance with the California Green Building Standards Code (CALGreen), </w:t>
      </w:r>
      <w:hyperlink r:id="rId524" w:anchor="4" w:history="1">
        <w:r w:rsidRPr="00440D39">
          <w:rPr>
            <w:rStyle w:val="Hyperlink"/>
            <w:i/>
            <w:iCs/>
          </w:rPr>
          <w:t>Chapter 4</w:t>
        </w:r>
      </w:hyperlink>
      <w:r w:rsidRPr="00440D39">
        <w:rPr>
          <w:i/>
          <w:iCs/>
        </w:rPr>
        <w:t>, Division 4.5.</w:t>
      </w:r>
    </w:p>
    <w:p w14:paraId="6AC4C361" w14:textId="77777777" w:rsidR="00440D39" w:rsidRPr="00440D39" w:rsidRDefault="00440D39" w:rsidP="00440D39">
      <w:pPr>
        <w:rPr>
          <w:b/>
          <w:bCs/>
        </w:rPr>
      </w:pPr>
      <w:hyperlink r:id="rId525" w:anchor="1908" w:history="1">
        <w:r w:rsidRPr="00440D39">
          <w:rPr>
            <w:rStyle w:val="Hyperlink"/>
            <w:b/>
            <w:bCs/>
          </w:rPr>
          <w:t>Section 1908 Shotcrete</w:t>
        </w:r>
      </w:hyperlink>
    </w:p>
    <w:p w14:paraId="198858A7" w14:textId="77777777" w:rsidR="00440D39" w:rsidRPr="00440D39" w:rsidRDefault="00440D39" w:rsidP="00440D39">
      <w:pPr>
        <w:rPr>
          <w:b/>
          <w:bCs/>
        </w:rPr>
      </w:pPr>
      <w:hyperlink r:id="rId526" w:anchor="1908.1" w:history="1">
        <w:r w:rsidRPr="00440D39">
          <w:rPr>
            <w:rStyle w:val="Hyperlink"/>
            <w:b/>
            <w:bCs/>
          </w:rPr>
          <w:t>1908.1 General</w:t>
        </w:r>
      </w:hyperlink>
    </w:p>
    <w:p w14:paraId="1EBDAE40" w14:textId="77777777" w:rsidR="00440D39" w:rsidRPr="00440D39" w:rsidRDefault="00440D39" w:rsidP="00440D39">
      <w:r w:rsidRPr="00440D39">
        <w:t>Shotcrete shall be in accordance with the requirements of </w:t>
      </w:r>
      <w:hyperlink r:id="rId527" w:history="1">
        <w:r w:rsidRPr="00440D39">
          <w:rPr>
            <w:rStyle w:val="Hyperlink"/>
          </w:rPr>
          <w:t>ACI 318</w:t>
        </w:r>
      </w:hyperlink>
      <w:r w:rsidRPr="00440D39">
        <w:t>. </w:t>
      </w:r>
      <w:r w:rsidRPr="00440D39">
        <w:rPr>
          <w:b/>
          <w:bCs/>
        </w:rPr>
        <w:t>[OSHPD 1R, 2 &amp; 5]</w:t>
      </w:r>
      <w:r w:rsidRPr="00440D39">
        <w:t> and the provisions of ACI 506R.</w:t>
      </w:r>
    </w:p>
    <w:p w14:paraId="6DD28DD6" w14:textId="77777777" w:rsidR="00440D39" w:rsidRPr="00440D39" w:rsidRDefault="00440D39" w:rsidP="00440D39">
      <w:pPr>
        <w:rPr>
          <w:i/>
          <w:iCs/>
        </w:rPr>
      </w:pPr>
      <w:r w:rsidRPr="00440D39">
        <w:rPr>
          <w:i/>
          <w:iCs/>
        </w:rPr>
        <w:t>Preconstruction tests of one or more shotcrete mockup panels prepared in accordance with </w:t>
      </w:r>
      <w:hyperlink r:id="rId528" w:anchor="1705.3.9.2" w:history="1">
        <w:r w:rsidRPr="00440D39">
          <w:rPr>
            <w:rStyle w:val="Hyperlink"/>
            <w:i/>
            <w:iCs/>
          </w:rPr>
          <w:t>Section 1705.3.9.2</w:t>
        </w:r>
      </w:hyperlink>
      <w:r w:rsidRPr="00440D39">
        <w:rPr>
          <w:i/>
          <w:iCs/>
        </w:rPr>
        <w:t> are required. In addition to testing requirements in </w:t>
      </w:r>
      <w:hyperlink r:id="rId529" w:history="1">
        <w:r w:rsidRPr="00440D39">
          <w:rPr>
            <w:rStyle w:val="Hyperlink"/>
            <w:i/>
            <w:iCs/>
          </w:rPr>
          <w:t>ACI 318</w:t>
        </w:r>
      </w:hyperlink>
      <w:r w:rsidRPr="00440D39">
        <w:rPr>
          <w:i/>
          <w:iCs/>
        </w:rPr>
        <w:t>, </w:t>
      </w:r>
      <w:hyperlink r:id="rId530" w:anchor="2101A.3" w:history="1">
        <w:r w:rsidRPr="00440D39">
          <w:rPr>
            <w:rStyle w:val="Hyperlink"/>
            <w:i/>
            <w:iCs/>
          </w:rPr>
          <w:t>special inspection</w:t>
        </w:r>
      </w:hyperlink>
      <w:r w:rsidRPr="00440D39">
        <w:rPr>
          <w:i/>
          <w:iCs/>
        </w:rPr>
        <w:t> and testing shall be in accordance with </w:t>
      </w:r>
      <w:hyperlink r:id="rId531" w:anchor="1705.3.9" w:history="1">
        <w:r w:rsidRPr="00440D39">
          <w:rPr>
            <w:rStyle w:val="Hyperlink"/>
            <w:i/>
            <w:iCs/>
          </w:rPr>
          <w:t>Section 1705.3.9</w:t>
        </w:r>
      </w:hyperlink>
      <w:r w:rsidRPr="00440D39">
        <w:rPr>
          <w:i/>
          <w:iCs/>
        </w:rPr>
        <w:t>.</w:t>
      </w:r>
    </w:p>
    <w:p w14:paraId="41983A9C" w14:textId="77777777" w:rsidR="00440D39" w:rsidRPr="00440D39" w:rsidRDefault="00440D39" w:rsidP="00440D39">
      <w:pPr>
        <w:rPr>
          <w:i/>
          <w:iCs/>
        </w:rPr>
      </w:pPr>
      <w:r w:rsidRPr="00440D39">
        <w:rPr>
          <w:i/>
          <w:iCs/>
        </w:rPr>
        <w:t>The evaluation of the shotcrete mockup panel to qualify bar clearance </w:t>
      </w:r>
      <w:hyperlink r:id="rId532" w:anchor="2301.2" w:history="1">
        <w:r w:rsidRPr="00440D39">
          <w:rPr>
            <w:rStyle w:val="Hyperlink"/>
            <w:i/>
            <w:iCs/>
          </w:rPr>
          <w:t>dimensions</w:t>
        </w:r>
      </w:hyperlink>
      <w:r w:rsidRPr="00440D39">
        <w:rPr>
          <w:i/>
          <w:iCs/>
        </w:rPr>
        <w:t> in accordance with </w:t>
      </w:r>
      <w:hyperlink r:id="rId533" w:history="1">
        <w:r w:rsidRPr="00440D39">
          <w:rPr>
            <w:rStyle w:val="Hyperlink"/>
            <w:i/>
            <w:iCs/>
          </w:rPr>
          <w:t>ACI 318</w:t>
        </w:r>
      </w:hyperlink>
      <w:r w:rsidRPr="00440D39">
        <w:rPr>
          <w:i/>
          <w:iCs/>
        </w:rPr>
        <w:t> </w:t>
      </w:r>
      <w:hyperlink r:id="rId534" w:anchor="25.2.7" w:history="1">
        <w:r w:rsidRPr="00440D39">
          <w:rPr>
            <w:rStyle w:val="Hyperlink"/>
            <w:i/>
            <w:iCs/>
          </w:rPr>
          <w:t>Section 25.2.7</w:t>
        </w:r>
      </w:hyperlink>
      <w:r w:rsidRPr="00440D39">
        <w:rPr>
          <w:i/>
          <w:iCs/>
        </w:rPr>
        <w:t> or contact lap </w:t>
      </w:r>
      <w:hyperlink r:id="rId535" w:anchor="splice_" w:history="1">
        <w:r w:rsidRPr="00440D39">
          <w:rPr>
            <w:rStyle w:val="Hyperlink"/>
            <w:i/>
            <w:iCs/>
          </w:rPr>
          <w:t>splices</w:t>
        </w:r>
      </w:hyperlink>
      <w:r w:rsidRPr="00440D39">
        <w:rPr>
          <w:i/>
          <w:iCs/>
        </w:rPr>
        <w:t> in accordance with </w:t>
      </w:r>
      <w:hyperlink r:id="rId536" w:history="1">
        <w:r w:rsidRPr="00440D39">
          <w:rPr>
            <w:rStyle w:val="Hyperlink"/>
            <w:i/>
            <w:iCs/>
          </w:rPr>
          <w:t xml:space="preserve">ACI </w:t>
        </w:r>
        <w:r w:rsidRPr="00440D39">
          <w:rPr>
            <w:rStyle w:val="Hyperlink"/>
            <w:i/>
            <w:iCs/>
          </w:rPr>
          <w:lastRenderedPageBreak/>
          <w:t>318</w:t>
        </w:r>
      </w:hyperlink>
      <w:r w:rsidRPr="00440D39">
        <w:rPr>
          <w:i/>
          <w:iCs/>
        </w:rPr>
        <w:t> </w:t>
      </w:r>
      <w:hyperlink r:id="rId537" w:anchor="25.5.1.7" w:history="1">
        <w:r w:rsidRPr="00440D39">
          <w:rPr>
            <w:rStyle w:val="Hyperlink"/>
            <w:i/>
            <w:iCs/>
          </w:rPr>
          <w:t>Section 25.5.1.7</w:t>
        </w:r>
      </w:hyperlink>
      <w:r w:rsidRPr="00440D39">
        <w:rPr>
          <w:i/>
          <w:iCs/>
        </w:rPr>
        <w:t> shall be in accordance with the requirements of ACI 506.4R with a core quality category of Very Good given in ACI 506.6T.</w:t>
      </w:r>
    </w:p>
    <w:p w14:paraId="080D53DC" w14:textId="77777777" w:rsidR="00440D39" w:rsidRPr="00440D39" w:rsidRDefault="00440D39" w:rsidP="00440D39">
      <w:pPr>
        <w:rPr>
          <w:i/>
          <w:iCs/>
        </w:rPr>
      </w:pPr>
      <w:r w:rsidRPr="00440D39">
        <w:rPr>
          <w:i/>
          <w:iCs/>
        </w:rPr>
        <w:t>Shotcrete </w:t>
      </w:r>
      <w:hyperlink r:id="rId538" w:anchor="407.1.1" w:history="1">
        <w:r w:rsidRPr="00440D39">
          <w:rPr>
            <w:rStyle w:val="Hyperlink"/>
            <w:i/>
            <w:iCs/>
          </w:rPr>
          <w:t>construction</w:t>
        </w:r>
      </w:hyperlink>
      <w:r w:rsidRPr="00440D39">
        <w:rPr>
          <w:i/>
          <w:iCs/>
        </w:rPr>
        <w:t> shall be in accordance with the requirements of ACI </w:t>
      </w:r>
      <w:hyperlink r:id="rId539" w:anchor="506.2" w:history="1">
        <w:r w:rsidRPr="00440D39">
          <w:rPr>
            <w:rStyle w:val="Hyperlink"/>
            <w:i/>
            <w:iCs/>
          </w:rPr>
          <w:t>506.2</w:t>
        </w:r>
      </w:hyperlink>
      <w:r w:rsidRPr="00440D39">
        <w:rPr>
          <w:i/>
          <w:iCs/>
        </w:rPr>
        <w:t>.</w:t>
      </w:r>
    </w:p>
    <w:p w14:paraId="0256C298" w14:textId="77777777" w:rsidR="00440D39" w:rsidRPr="00440D39" w:rsidRDefault="00440D39" w:rsidP="00440D39">
      <w:pPr>
        <w:rPr>
          <w:b/>
          <w:bCs/>
        </w:rPr>
      </w:pPr>
      <w:hyperlink r:id="rId540" w:anchor="1909" w:history="1">
        <w:r w:rsidRPr="00440D39">
          <w:rPr>
            <w:rStyle w:val="Hyperlink"/>
            <w:b/>
            <w:bCs/>
          </w:rPr>
          <w:t>Section 1909 </w:t>
        </w:r>
        <w:r w:rsidRPr="00440D39">
          <w:rPr>
            <w:rStyle w:val="Hyperlink"/>
            <w:b/>
            <w:bCs/>
            <w:i/>
            <w:iCs/>
          </w:rPr>
          <w:t>Additional Requirements for Community Colleges [DSA-SS/CC]</w:t>
        </w:r>
      </w:hyperlink>
    </w:p>
    <w:p w14:paraId="5573E003" w14:textId="77777777" w:rsidR="00440D39" w:rsidRPr="00440D39" w:rsidRDefault="00440D39" w:rsidP="00440D39">
      <w:pPr>
        <w:rPr>
          <w:b/>
          <w:bCs/>
        </w:rPr>
      </w:pPr>
      <w:hyperlink r:id="rId541" w:anchor="1909.1" w:history="1">
        <w:r w:rsidRPr="00440D39">
          <w:rPr>
            <w:rStyle w:val="Hyperlink"/>
            <w:b/>
            <w:bCs/>
          </w:rPr>
          <w:t>1909.1 </w:t>
        </w:r>
        <w:r w:rsidRPr="00440D39">
          <w:rPr>
            <w:rStyle w:val="Hyperlink"/>
            <w:b/>
            <w:bCs/>
            <w:i/>
            <w:iCs/>
          </w:rPr>
          <w:t>General</w:t>
        </w:r>
      </w:hyperlink>
    </w:p>
    <w:p w14:paraId="5965C608" w14:textId="77777777" w:rsidR="00440D39" w:rsidRPr="00440D39" w:rsidRDefault="00440D39" w:rsidP="00440D39">
      <w:pPr>
        <w:rPr>
          <w:b/>
          <w:bCs/>
        </w:rPr>
      </w:pPr>
      <w:hyperlink r:id="rId542" w:anchor="1909.1.1" w:history="1">
        <w:r w:rsidRPr="00440D39">
          <w:rPr>
            <w:rStyle w:val="Hyperlink"/>
            <w:b/>
            <w:bCs/>
          </w:rPr>
          <w:t>1909.1.1 </w:t>
        </w:r>
        <w:r w:rsidRPr="00440D39">
          <w:rPr>
            <w:rStyle w:val="Hyperlink"/>
            <w:b/>
            <w:bCs/>
            <w:i/>
            <w:iCs/>
          </w:rPr>
          <w:t>Construction Documents</w:t>
        </w:r>
      </w:hyperlink>
    </w:p>
    <w:p w14:paraId="306B03D0" w14:textId="77777777" w:rsidR="00440D39" w:rsidRPr="00440D39" w:rsidRDefault="00440D39" w:rsidP="00440D39">
      <w:pPr>
        <w:rPr>
          <w:i/>
          <w:iCs/>
        </w:rPr>
      </w:pPr>
      <w:hyperlink r:id="rId543" w:anchor="712.1.13" w:history="1">
        <w:r w:rsidRPr="00440D39">
          <w:rPr>
            <w:rStyle w:val="Hyperlink"/>
            <w:i/>
            <w:iCs/>
          </w:rPr>
          <w:t>Openings</w:t>
        </w:r>
      </w:hyperlink>
      <w:r w:rsidRPr="00440D39">
        <w:rPr>
          <w:i/>
          <w:iCs/>
        </w:rPr>
        <w:t> larger than 12 inches (305 mm) in any dimension shall be detailed on the structural drawings.</w:t>
      </w:r>
    </w:p>
    <w:p w14:paraId="147E136A" w14:textId="77777777" w:rsidR="00440D39" w:rsidRPr="00440D39" w:rsidRDefault="00440D39" w:rsidP="00440D39">
      <w:pPr>
        <w:rPr>
          <w:b/>
          <w:bCs/>
        </w:rPr>
      </w:pPr>
      <w:hyperlink r:id="rId544" w:anchor="1909.2" w:history="1">
        <w:r w:rsidRPr="00440D39">
          <w:rPr>
            <w:rStyle w:val="Hyperlink"/>
            <w:b/>
            <w:bCs/>
          </w:rPr>
          <w:t>1909.2 </w:t>
        </w:r>
        <w:r w:rsidRPr="00440D39">
          <w:rPr>
            <w:rStyle w:val="Hyperlink"/>
            <w:b/>
            <w:bCs/>
            <w:i/>
            <w:iCs/>
          </w:rPr>
          <w:t>Tests and Materials</w:t>
        </w:r>
      </w:hyperlink>
    </w:p>
    <w:p w14:paraId="43BB7C9C" w14:textId="77777777" w:rsidR="00440D39" w:rsidRPr="00440D39" w:rsidRDefault="00440D39" w:rsidP="00440D39">
      <w:pPr>
        <w:rPr>
          <w:i/>
          <w:iCs/>
        </w:rPr>
      </w:pPr>
      <w:hyperlink r:id="rId545" w:anchor="915.1.1" w:history="1">
        <w:r w:rsidRPr="00440D39">
          <w:rPr>
            <w:rStyle w:val="Hyperlink"/>
            <w:i/>
            <w:iCs/>
          </w:rPr>
          <w:t>Where required</w:t>
        </w:r>
      </w:hyperlink>
      <w:r w:rsidRPr="00440D39">
        <w:rPr>
          <w:i/>
          <w:iCs/>
        </w:rPr>
        <w:t>, </w:t>
      </w:r>
      <w:hyperlink r:id="rId546" w:anchor="1701A.3" w:history="1">
        <w:r w:rsidRPr="00440D39">
          <w:rPr>
            <w:rStyle w:val="Hyperlink"/>
            <w:i/>
            <w:iCs/>
          </w:rPr>
          <w:t>special inspections and tests</w:t>
        </w:r>
      </w:hyperlink>
      <w:r w:rsidRPr="00440D39">
        <w:rPr>
          <w:i/>
          <w:iCs/>
        </w:rPr>
        <w:t> shall be in accordance with </w:t>
      </w:r>
      <w:hyperlink r:id="rId547" w:anchor="17A" w:history="1">
        <w:r w:rsidRPr="00440D39">
          <w:rPr>
            <w:rStyle w:val="Hyperlink"/>
            <w:i/>
            <w:iCs/>
          </w:rPr>
          <w:t>Chapter 17A</w:t>
        </w:r>
      </w:hyperlink>
      <w:r w:rsidRPr="00440D39">
        <w:rPr>
          <w:i/>
          <w:iCs/>
        </w:rPr>
        <w:t> and this section.</w:t>
      </w:r>
    </w:p>
    <w:p w14:paraId="0AA841DE" w14:textId="77777777" w:rsidR="00440D39" w:rsidRPr="00440D39" w:rsidRDefault="00440D39" w:rsidP="00440D39">
      <w:pPr>
        <w:rPr>
          <w:b/>
          <w:bCs/>
        </w:rPr>
      </w:pPr>
      <w:hyperlink r:id="rId548" w:anchor="1909.2.1" w:history="1">
        <w:r w:rsidRPr="00440D39">
          <w:rPr>
            <w:rStyle w:val="Hyperlink"/>
            <w:b/>
            <w:bCs/>
          </w:rPr>
          <w:t>1909.2.1 </w:t>
        </w:r>
        <w:r w:rsidRPr="00440D39">
          <w:rPr>
            <w:rStyle w:val="Hyperlink"/>
            <w:b/>
            <w:bCs/>
            <w:i/>
            <w:iCs/>
          </w:rPr>
          <w:t>Steel Fiber Reinforcement</w:t>
        </w:r>
      </w:hyperlink>
    </w:p>
    <w:p w14:paraId="73F3A947" w14:textId="77777777" w:rsidR="00440D39" w:rsidRPr="00440D39" w:rsidRDefault="00440D39" w:rsidP="00440D39">
      <w:pPr>
        <w:rPr>
          <w:i/>
          <w:iCs/>
        </w:rPr>
      </w:pPr>
      <w:r w:rsidRPr="00440D39">
        <w:rPr>
          <w:i/>
          <w:iCs/>
        </w:rPr>
        <w:t>Not permitted.</w:t>
      </w:r>
    </w:p>
    <w:p w14:paraId="65B1FB82" w14:textId="77777777" w:rsidR="00440D39" w:rsidRPr="00440D39" w:rsidRDefault="00440D39" w:rsidP="00440D39">
      <w:pPr>
        <w:rPr>
          <w:b/>
          <w:bCs/>
        </w:rPr>
      </w:pPr>
      <w:hyperlink r:id="rId549" w:anchor="1909.2.2" w:history="1">
        <w:r w:rsidRPr="00440D39">
          <w:rPr>
            <w:rStyle w:val="Hyperlink"/>
            <w:b/>
            <w:bCs/>
          </w:rPr>
          <w:t>1909.2.2 </w:t>
        </w:r>
        <w:r w:rsidRPr="00440D39">
          <w:rPr>
            <w:rStyle w:val="Hyperlink"/>
            <w:b/>
            <w:bCs/>
            <w:i/>
            <w:iCs/>
          </w:rPr>
          <w:t>Cementitious Material</w:t>
        </w:r>
      </w:hyperlink>
    </w:p>
    <w:p w14:paraId="780A87A9" w14:textId="77777777" w:rsidR="00440D39" w:rsidRPr="00440D39" w:rsidRDefault="00440D39" w:rsidP="00440D39">
      <w:pPr>
        <w:rPr>
          <w:i/>
          <w:iCs/>
        </w:rPr>
      </w:pPr>
      <w:r w:rsidRPr="00440D39">
        <w:rPr>
          <w:i/>
          <w:iCs/>
        </w:rPr>
        <w:t>The </w:t>
      </w:r>
      <w:hyperlink r:id="rId550" w:anchor="concrete_" w:history="1">
        <w:r w:rsidRPr="00440D39">
          <w:rPr>
            <w:rStyle w:val="Hyperlink"/>
            <w:i/>
            <w:iCs/>
          </w:rPr>
          <w:t>concrete</w:t>
        </w:r>
      </w:hyperlink>
      <w:r w:rsidRPr="00440D39">
        <w:rPr>
          <w:i/>
          <w:iCs/>
        </w:rPr>
        <w:t> supplier shall furnish to the </w:t>
      </w:r>
      <w:hyperlink r:id="rId551" w:anchor="enforcement_hcd_1_hcd_2_" w:history="1">
        <w:r w:rsidRPr="00440D39">
          <w:rPr>
            <w:rStyle w:val="Hyperlink"/>
            <w:i/>
            <w:iCs/>
          </w:rPr>
          <w:t>enforcement</w:t>
        </w:r>
      </w:hyperlink>
      <w:r w:rsidRPr="00440D39">
        <w:rPr>
          <w:i/>
          <w:iCs/>
        </w:rPr>
        <w:t> agency certification that the cement proposed for use on the project has been manufactured and tested in </w:t>
      </w:r>
      <w:hyperlink r:id="rId552" w:anchor="3113.1.1" w:history="1">
        <w:r w:rsidRPr="00440D39">
          <w:rPr>
            <w:rStyle w:val="Hyperlink"/>
            <w:i/>
            <w:iCs/>
          </w:rPr>
          <w:t>compliance</w:t>
        </w:r>
      </w:hyperlink>
      <w:r w:rsidRPr="00440D39">
        <w:rPr>
          <w:i/>
          <w:iCs/>
        </w:rPr>
        <w:t> with the requirements of ASTM C150 for portland cement and ASTM C595 or ASTM C1157 for blended hydraulic cement, whichever is applicable. When a mineral admixture or ground granulated blast-furnace slag is proposed for use, the </w:t>
      </w:r>
      <w:hyperlink r:id="rId553" w:anchor="concrete_" w:history="1">
        <w:r w:rsidRPr="00440D39">
          <w:rPr>
            <w:rStyle w:val="Hyperlink"/>
            <w:i/>
            <w:iCs/>
          </w:rPr>
          <w:t>concrete</w:t>
        </w:r>
      </w:hyperlink>
      <w:r w:rsidRPr="00440D39">
        <w:rPr>
          <w:i/>
          <w:iCs/>
        </w:rPr>
        <w:t> supplier shall furnish to the </w:t>
      </w:r>
      <w:hyperlink r:id="rId554" w:anchor="enforcement_hcd_1_hcd_2_" w:history="1">
        <w:r w:rsidRPr="00440D39">
          <w:rPr>
            <w:rStyle w:val="Hyperlink"/>
            <w:i/>
            <w:iCs/>
          </w:rPr>
          <w:t>enforcement</w:t>
        </w:r>
      </w:hyperlink>
      <w:r w:rsidRPr="00440D39">
        <w:rPr>
          <w:i/>
          <w:iCs/>
        </w:rPr>
        <w:t> agency certification that they have been manufactured and tested in </w:t>
      </w:r>
      <w:hyperlink r:id="rId555" w:anchor="3113.1.1" w:history="1">
        <w:r w:rsidRPr="00440D39">
          <w:rPr>
            <w:rStyle w:val="Hyperlink"/>
            <w:i/>
            <w:iCs/>
          </w:rPr>
          <w:t>compliance</w:t>
        </w:r>
      </w:hyperlink>
      <w:r w:rsidRPr="00440D39">
        <w:rPr>
          <w:i/>
          <w:iCs/>
        </w:rPr>
        <w:t> with ASTM C618 or ASTM C989, whichever is applicable. The </w:t>
      </w:r>
      <w:hyperlink r:id="rId556" w:anchor="concrete_" w:history="1">
        <w:r w:rsidRPr="00440D39">
          <w:rPr>
            <w:rStyle w:val="Hyperlink"/>
            <w:i/>
            <w:iCs/>
          </w:rPr>
          <w:t>concrete</w:t>
        </w:r>
      </w:hyperlink>
      <w:r w:rsidRPr="00440D39">
        <w:rPr>
          <w:i/>
          <w:iCs/>
        </w:rPr>
        <w:t> producer shall provide copies of the cementitious material supplier's </w:t>
      </w:r>
      <w:hyperlink r:id="rId557" w:anchor="certificate_of_compliance_" w:history="1">
        <w:r w:rsidRPr="00440D39">
          <w:rPr>
            <w:rStyle w:val="Hyperlink"/>
            <w:i/>
            <w:iCs/>
          </w:rPr>
          <w:t>certificate of compliance</w:t>
        </w:r>
      </w:hyperlink>
      <w:r w:rsidRPr="00440D39">
        <w:rPr>
          <w:i/>
          <w:iCs/>
        </w:rPr>
        <w:t> that represents the </w:t>
      </w:r>
      <w:hyperlink r:id="rId558" w:anchor="414.1.2" w:history="1">
        <w:r w:rsidRPr="00440D39">
          <w:rPr>
            <w:rStyle w:val="Hyperlink"/>
            <w:i/>
            <w:iCs/>
          </w:rPr>
          <w:t>materials</w:t>
        </w:r>
      </w:hyperlink>
      <w:r w:rsidRPr="00440D39">
        <w:rPr>
          <w:i/>
          <w:iCs/>
        </w:rPr>
        <w:t> used by date of shipment for </w:t>
      </w:r>
      <w:hyperlink r:id="rId559" w:anchor="concrete_" w:history="1">
        <w:r w:rsidRPr="00440D39">
          <w:rPr>
            <w:rStyle w:val="Hyperlink"/>
            <w:i/>
            <w:iCs/>
          </w:rPr>
          <w:t>concrete</w:t>
        </w:r>
      </w:hyperlink>
      <w:r w:rsidRPr="00440D39">
        <w:rPr>
          <w:i/>
          <w:iCs/>
        </w:rPr>
        <w:t>. Cementitious </w:t>
      </w:r>
      <w:hyperlink r:id="rId560" w:anchor="414.1.2" w:history="1">
        <w:r w:rsidRPr="00440D39">
          <w:rPr>
            <w:rStyle w:val="Hyperlink"/>
            <w:i/>
            <w:iCs/>
          </w:rPr>
          <w:t>materials</w:t>
        </w:r>
      </w:hyperlink>
      <w:r w:rsidRPr="00440D39">
        <w:rPr>
          <w:i/>
          <w:iCs/>
        </w:rPr>
        <w:t> without certification of </w:t>
      </w:r>
      <w:hyperlink r:id="rId561" w:anchor="3113.1.1" w:history="1">
        <w:r w:rsidRPr="00440D39">
          <w:rPr>
            <w:rStyle w:val="Hyperlink"/>
            <w:i/>
            <w:iCs/>
          </w:rPr>
          <w:t>compliance</w:t>
        </w:r>
      </w:hyperlink>
      <w:r w:rsidRPr="00440D39">
        <w:rPr>
          <w:i/>
          <w:iCs/>
        </w:rPr>
        <w:t> shall not be used.</w:t>
      </w:r>
    </w:p>
    <w:p w14:paraId="47034BA4" w14:textId="77777777" w:rsidR="00440D39" w:rsidRPr="00440D39" w:rsidRDefault="00440D39" w:rsidP="00440D39">
      <w:pPr>
        <w:rPr>
          <w:b/>
          <w:bCs/>
        </w:rPr>
      </w:pPr>
      <w:hyperlink r:id="rId562" w:anchor="1909.2.3" w:history="1">
        <w:r w:rsidRPr="00440D39">
          <w:rPr>
            <w:rStyle w:val="Hyperlink"/>
            <w:b/>
            <w:bCs/>
          </w:rPr>
          <w:t>1909.2.3 </w:t>
        </w:r>
        <w:r w:rsidRPr="00440D39">
          <w:rPr>
            <w:rStyle w:val="Hyperlink"/>
            <w:b/>
            <w:bCs/>
            <w:i/>
            <w:iCs/>
          </w:rPr>
          <w:t>Tests of Reinforcing Bars</w:t>
        </w:r>
      </w:hyperlink>
    </w:p>
    <w:p w14:paraId="6479A61F" w14:textId="77777777" w:rsidR="00440D39" w:rsidRPr="00440D39" w:rsidRDefault="00440D39" w:rsidP="00440D39">
      <w:pPr>
        <w:rPr>
          <w:i/>
          <w:iCs/>
        </w:rPr>
      </w:pPr>
      <w:r w:rsidRPr="00440D39">
        <w:rPr>
          <w:i/>
          <w:iCs/>
        </w:rPr>
        <w:t>Samples shall be taken from bundles as delivered from the mill, with the bundles identified as to heat number and the accompanying mill certificate. One tensile test and one bend test shall be made from a sample from each 10 tons (9080 kg) or fraction thereof of each </w:t>
      </w:r>
      <w:hyperlink r:id="rId563" w:anchor="911.1.3" w:history="1">
        <w:r w:rsidRPr="00440D39">
          <w:rPr>
            <w:rStyle w:val="Hyperlink"/>
            <w:i/>
            <w:iCs/>
          </w:rPr>
          <w:t>size</w:t>
        </w:r>
      </w:hyperlink>
      <w:r w:rsidRPr="00440D39">
        <w:rPr>
          <w:i/>
          <w:iCs/>
        </w:rPr>
        <w:t> of reinforcing steel.</w:t>
      </w:r>
    </w:p>
    <w:p w14:paraId="29E6E168" w14:textId="77777777" w:rsidR="00440D39" w:rsidRPr="00440D39" w:rsidRDefault="00440D39" w:rsidP="00440D39">
      <w:pPr>
        <w:rPr>
          <w:i/>
          <w:iCs/>
        </w:rPr>
      </w:pPr>
      <w:r w:rsidRPr="00440D39">
        <w:rPr>
          <w:i/>
          <w:iCs/>
        </w:rPr>
        <w:lastRenderedPageBreak/>
        <w:t>Where positive </w:t>
      </w:r>
      <w:hyperlink r:id="rId564" w:anchor="2201A.2" w:history="1">
        <w:r w:rsidRPr="00440D39">
          <w:rPr>
            <w:rStyle w:val="Hyperlink"/>
            <w:i/>
            <w:iCs/>
          </w:rPr>
          <w:t>identification</w:t>
        </w:r>
      </w:hyperlink>
      <w:r w:rsidRPr="00440D39">
        <w:rPr>
          <w:i/>
          <w:iCs/>
        </w:rPr>
        <w:t> of the heat number cannot be made or where random samples are to be taken, one series of tests shall be made from each 2</w:t>
      </w:r>
      <w:r w:rsidRPr="00440D39">
        <w:rPr>
          <w:i/>
          <w:iCs/>
          <w:vertAlign w:val="superscript"/>
        </w:rPr>
        <w:t>1</w:t>
      </w:r>
      <w:r w:rsidRPr="00440D39">
        <w:rPr>
          <w:i/>
          <w:iCs/>
        </w:rPr>
        <w:t>/</w:t>
      </w:r>
      <w:r w:rsidRPr="00440D39">
        <w:rPr>
          <w:i/>
          <w:iCs/>
          <w:vertAlign w:val="subscript"/>
        </w:rPr>
        <w:t>2 </w:t>
      </w:r>
      <w:r w:rsidRPr="00440D39">
        <w:rPr>
          <w:i/>
          <w:iCs/>
        </w:rPr>
        <w:t>tons (2270 kg) or fraction thereof of each </w:t>
      </w:r>
      <w:hyperlink r:id="rId565" w:anchor="911.1.3" w:history="1">
        <w:r w:rsidRPr="00440D39">
          <w:rPr>
            <w:rStyle w:val="Hyperlink"/>
            <w:i/>
            <w:iCs/>
          </w:rPr>
          <w:t>size</w:t>
        </w:r>
      </w:hyperlink>
      <w:r w:rsidRPr="00440D39">
        <w:rPr>
          <w:i/>
          <w:iCs/>
        </w:rPr>
        <w:t> of reinforcing steel.</w:t>
      </w:r>
    </w:p>
    <w:p w14:paraId="19622D13" w14:textId="77777777" w:rsidR="00440D39" w:rsidRPr="00440D39" w:rsidRDefault="00440D39" w:rsidP="00440D39">
      <w:pPr>
        <w:rPr>
          <w:i/>
          <w:iCs/>
        </w:rPr>
      </w:pPr>
      <w:r w:rsidRPr="00440D39">
        <w:rPr>
          <w:i/>
          <w:iCs/>
        </w:rPr>
        <w:t>Tests of reinforcing bars may be waived by the structural engineer with the approval of the </w:t>
      </w:r>
      <w:hyperlink r:id="rId566" w:anchor="building_official_" w:history="1">
        <w:r w:rsidRPr="00440D39">
          <w:rPr>
            <w:rStyle w:val="Hyperlink"/>
            <w:i/>
            <w:iCs/>
          </w:rPr>
          <w:t>Building Official</w:t>
        </w:r>
      </w:hyperlink>
      <w:r w:rsidRPr="00440D39">
        <w:rPr>
          <w:i/>
          <w:iCs/>
        </w:rPr>
        <w:t> for one-</w:t>
      </w:r>
      <w:hyperlink r:id="rId567" w:anchor="story" w:history="1">
        <w:r w:rsidRPr="00440D39">
          <w:rPr>
            <w:rStyle w:val="Hyperlink"/>
            <w:i/>
            <w:iCs/>
          </w:rPr>
          <w:t>story</w:t>
        </w:r>
      </w:hyperlink>
      <w:r w:rsidRPr="00440D39">
        <w:rPr>
          <w:i/>
          <w:iCs/>
        </w:rPr>
        <w:t> buildings or non-building structures provided they are identified in the </w:t>
      </w:r>
      <w:hyperlink r:id="rId568" w:anchor="1901A.5" w:history="1">
        <w:r w:rsidRPr="00440D39">
          <w:rPr>
            <w:rStyle w:val="Hyperlink"/>
            <w:i/>
            <w:iCs/>
          </w:rPr>
          <w:t>construction documents</w:t>
        </w:r>
      </w:hyperlink>
      <w:r w:rsidRPr="00440D39">
        <w:rPr>
          <w:i/>
          <w:iCs/>
        </w:rPr>
        <w:t> and certified mill test reports are provided to the inspector of record for each shipment of such </w:t>
      </w:r>
      <w:hyperlink r:id="rId569" w:anchor="reinforcement" w:history="1">
        <w:r w:rsidRPr="00440D39">
          <w:rPr>
            <w:rStyle w:val="Hyperlink"/>
            <w:i/>
            <w:iCs/>
          </w:rPr>
          <w:t>reinforcement</w:t>
        </w:r>
      </w:hyperlink>
      <w:r w:rsidRPr="00440D39">
        <w:rPr>
          <w:i/>
          <w:iCs/>
        </w:rPr>
        <w:t>.</w:t>
      </w:r>
    </w:p>
    <w:p w14:paraId="6667E0A8" w14:textId="77777777" w:rsidR="00440D39" w:rsidRPr="00440D39" w:rsidRDefault="00440D39" w:rsidP="00440D39">
      <w:pPr>
        <w:rPr>
          <w:b/>
          <w:bCs/>
        </w:rPr>
      </w:pPr>
      <w:hyperlink r:id="rId570" w:anchor="1909.2.4" w:history="1">
        <w:r w:rsidRPr="00440D39">
          <w:rPr>
            <w:rStyle w:val="Hyperlink"/>
            <w:b/>
            <w:bCs/>
          </w:rPr>
          <w:t>1909.2.4 </w:t>
        </w:r>
        <w:r w:rsidRPr="00440D39">
          <w:rPr>
            <w:rStyle w:val="Hyperlink"/>
            <w:b/>
            <w:bCs/>
            <w:i/>
            <w:iCs/>
          </w:rPr>
          <w:t>Tests for Prestressing Steel and Anchorage</w:t>
        </w:r>
      </w:hyperlink>
    </w:p>
    <w:p w14:paraId="3A22740F" w14:textId="77777777" w:rsidR="00440D39" w:rsidRPr="00440D39" w:rsidRDefault="00440D39" w:rsidP="00440D39">
      <w:pPr>
        <w:rPr>
          <w:i/>
          <w:iCs/>
        </w:rPr>
      </w:pPr>
      <w:r w:rsidRPr="00440D39">
        <w:rPr>
          <w:i/>
          <w:iCs/>
        </w:rPr>
        <w:t>All wires or bars of each </w:t>
      </w:r>
      <w:hyperlink r:id="rId571" w:anchor="911.1.3" w:history="1">
        <w:r w:rsidRPr="00440D39">
          <w:rPr>
            <w:rStyle w:val="Hyperlink"/>
            <w:i/>
            <w:iCs/>
          </w:rPr>
          <w:t>size</w:t>
        </w:r>
      </w:hyperlink>
      <w:r w:rsidRPr="00440D39">
        <w:rPr>
          <w:i/>
          <w:iCs/>
        </w:rPr>
        <w:t> from each mill heat and all strands from each manufactured reel to be shipped to the </w:t>
      </w:r>
      <w:hyperlink r:id="rId572" w:anchor="site_" w:history="1">
        <w:r w:rsidRPr="00440D39">
          <w:rPr>
            <w:rStyle w:val="Hyperlink"/>
            <w:i/>
            <w:iCs/>
          </w:rPr>
          <w:t>site</w:t>
        </w:r>
      </w:hyperlink>
      <w:r w:rsidRPr="00440D39">
        <w:rPr>
          <w:i/>
          <w:iCs/>
        </w:rPr>
        <w:t> shall be assigned an individual lot number and shall be tagged in such a manner that each lot can be accurately identified at the job </w:t>
      </w:r>
      <w:hyperlink r:id="rId573" w:anchor="site_" w:history="1">
        <w:r w:rsidRPr="00440D39">
          <w:rPr>
            <w:rStyle w:val="Hyperlink"/>
            <w:i/>
            <w:iCs/>
          </w:rPr>
          <w:t>site</w:t>
        </w:r>
      </w:hyperlink>
      <w:r w:rsidRPr="00440D39">
        <w:rPr>
          <w:i/>
          <w:iCs/>
        </w:rPr>
        <w:t>. Each lot of tendon and anchorage assemblies and bar couplers to be installed shall be likewise identified.</w:t>
      </w:r>
    </w:p>
    <w:p w14:paraId="56CB33EC" w14:textId="77777777" w:rsidR="00440D39" w:rsidRPr="00440D39" w:rsidRDefault="00440D39" w:rsidP="00440D39">
      <w:pPr>
        <w:rPr>
          <w:i/>
          <w:iCs/>
        </w:rPr>
      </w:pPr>
      <w:r w:rsidRPr="00440D39">
        <w:rPr>
          <w:i/>
          <w:iCs/>
        </w:rPr>
        <w:t>The following samples of </w:t>
      </w:r>
      <w:hyperlink r:id="rId574" w:anchor="414.1.2" w:history="1">
        <w:r w:rsidRPr="00440D39">
          <w:rPr>
            <w:rStyle w:val="Hyperlink"/>
            <w:i/>
            <w:iCs/>
          </w:rPr>
          <w:t>materials</w:t>
        </w:r>
      </w:hyperlink>
      <w:r w:rsidRPr="00440D39">
        <w:rPr>
          <w:i/>
          <w:iCs/>
        </w:rPr>
        <w:t> and tendons selected by the engineer or the designated testing </w:t>
      </w:r>
      <w:hyperlink r:id="rId575" w:anchor="laboratory_sfm_" w:history="1">
        <w:r w:rsidRPr="00440D39">
          <w:rPr>
            <w:rStyle w:val="Hyperlink"/>
            <w:i/>
            <w:iCs/>
          </w:rPr>
          <w:t>laboratory</w:t>
        </w:r>
      </w:hyperlink>
      <w:r w:rsidRPr="00440D39">
        <w:rPr>
          <w:i/>
          <w:iCs/>
        </w:rPr>
        <w:t> from the prestressing steel at the plant or job </w:t>
      </w:r>
      <w:hyperlink r:id="rId576" w:anchor="site_" w:history="1">
        <w:r w:rsidRPr="00440D39">
          <w:rPr>
            <w:rStyle w:val="Hyperlink"/>
            <w:i/>
            <w:iCs/>
          </w:rPr>
          <w:t>site</w:t>
        </w:r>
      </w:hyperlink>
      <w:r w:rsidRPr="00440D39">
        <w:rPr>
          <w:i/>
          <w:iCs/>
        </w:rPr>
        <w:t> shall be furnished by the contractor and tested by an </w:t>
      </w:r>
      <w:hyperlink r:id="rId577" w:anchor="approved" w:history="1">
        <w:r w:rsidRPr="00440D39">
          <w:rPr>
            <w:rStyle w:val="Hyperlink"/>
            <w:i/>
            <w:iCs/>
          </w:rPr>
          <w:t>approved</w:t>
        </w:r>
      </w:hyperlink>
      <w:r w:rsidRPr="00440D39">
        <w:rPr>
          <w:i/>
          <w:iCs/>
        </w:rPr>
        <w:t> independent </w:t>
      </w:r>
      <w:hyperlink r:id="rId578" w:anchor="testing_agency_hcd_1_hcd_2_" w:history="1">
        <w:r w:rsidRPr="00440D39">
          <w:rPr>
            <w:rStyle w:val="Hyperlink"/>
            <w:i/>
            <w:iCs/>
          </w:rPr>
          <w:t>testing agency</w:t>
        </w:r>
      </w:hyperlink>
      <w:r w:rsidRPr="00440D39">
        <w:rPr>
          <w:i/>
          <w:iCs/>
        </w:rPr>
        <w:t>:</w:t>
      </w:r>
    </w:p>
    <w:p w14:paraId="4C93C1B8" w14:textId="77777777" w:rsidR="00440D39" w:rsidRPr="00440D39" w:rsidRDefault="00440D39" w:rsidP="00440D39">
      <w:pPr>
        <w:numPr>
          <w:ilvl w:val="0"/>
          <w:numId w:val="17"/>
        </w:numPr>
        <w:rPr>
          <w:i/>
          <w:iCs/>
        </w:rPr>
      </w:pPr>
      <w:r w:rsidRPr="00440D39">
        <w:rPr>
          <w:i/>
          <w:iCs/>
        </w:rPr>
        <w:t>For wire, strand or bars, 7-foot-long (2134 mm) samples shall be taken of the coil of wire or strand reel or rods. A minimum of one random sample per 5,000 pounds (2270 kg) of each heat or lot used on the job shall be selected.</w:t>
      </w:r>
    </w:p>
    <w:p w14:paraId="5B7B99A4" w14:textId="77777777" w:rsidR="00440D39" w:rsidRPr="00440D39" w:rsidRDefault="00440D39" w:rsidP="00440D39">
      <w:pPr>
        <w:numPr>
          <w:ilvl w:val="0"/>
          <w:numId w:val="17"/>
        </w:numPr>
        <w:rPr>
          <w:i/>
          <w:iCs/>
        </w:rPr>
      </w:pPr>
      <w:r w:rsidRPr="00440D39">
        <w:rPr>
          <w:i/>
          <w:iCs/>
        </w:rPr>
        <w:t>For prefabricated prestressing tendons other than bars, one completely fabricated tendon 10 feet (3048 mm) in length between grips with anchorage assembly at one end shall be furnished for each </w:t>
      </w:r>
      <w:hyperlink r:id="rId579" w:anchor="911.1.3" w:history="1">
        <w:r w:rsidRPr="00440D39">
          <w:rPr>
            <w:rStyle w:val="Hyperlink"/>
            <w:i/>
            <w:iCs/>
          </w:rPr>
          <w:t>size</w:t>
        </w:r>
      </w:hyperlink>
      <w:r w:rsidRPr="00440D39">
        <w:rPr>
          <w:i/>
          <w:iCs/>
        </w:rPr>
        <w:t> and type of tendon and anchorage assembly.</w:t>
      </w:r>
    </w:p>
    <w:p w14:paraId="2FC214B3" w14:textId="77777777" w:rsidR="00440D39" w:rsidRPr="00440D39" w:rsidRDefault="00440D39" w:rsidP="00440D39">
      <w:pPr>
        <w:rPr>
          <w:i/>
          <w:iCs/>
        </w:rPr>
      </w:pPr>
      <w:r w:rsidRPr="00440D39">
        <w:rPr>
          <w:i/>
          <w:iCs/>
        </w:rPr>
        <w:t>Variations of the bearing plate </w:t>
      </w:r>
      <w:hyperlink r:id="rId580" w:anchor="911.1.3" w:history="1">
        <w:r w:rsidRPr="00440D39">
          <w:rPr>
            <w:rStyle w:val="Hyperlink"/>
            <w:i/>
            <w:iCs/>
          </w:rPr>
          <w:t>size</w:t>
        </w:r>
      </w:hyperlink>
      <w:r w:rsidRPr="00440D39">
        <w:rPr>
          <w:i/>
          <w:iCs/>
        </w:rPr>
        <w:t> need not be considered.</w:t>
      </w:r>
    </w:p>
    <w:p w14:paraId="43A0F4FD" w14:textId="77777777" w:rsidR="00440D39" w:rsidRPr="00440D39" w:rsidRDefault="00440D39" w:rsidP="00440D39">
      <w:pPr>
        <w:rPr>
          <w:i/>
          <w:iCs/>
        </w:rPr>
      </w:pPr>
      <w:r w:rsidRPr="00440D39">
        <w:rPr>
          <w:i/>
          <w:iCs/>
        </w:rPr>
        <w:t>The anchorages of unbonded tendons shall develop at least 95 percent of the minimum specified ultimate </w:t>
      </w:r>
      <w:hyperlink r:id="rId581" w:anchor="strength_" w:history="1">
        <w:r w:rsidRPr="00440D39">
          <w:rPr>
            <w:rStyle w:val="Hyperlink"/>
            <w:i/>
            <w:iCs/>
          </w:rPr>
          <w:t>strength</w:t>
        </w:r>
      </w:hyperlink>
      <w:r w:rsidRPr="00440D39">
        <w:rPr>
          <w:i/>
          <w:iCs/>
        </w:rPr>
        <w:t> of the prestressing steel. The total elongation of the tendon under ultimate load shall not be less than 2 percent measured in a minimum gage length of 10 feet (3048 mm).</w:t>
      </w:r>
    </w:p>
    <w:p w14:paraId="10E35F36" w14:textId="77777777" w:rsidR="00440D39" w:rsidRPr="00440D39" w:rsidRDefault="00440D39" w:rsidP="00440D39">
      <w:pPr>
        <w:rPr>
          <w:i/>
          <w:iCs/>
        </w:rPr>
      </w:pPr>
      <w:r w:rsidRPr="00440D39">
        <w:rPr>
          <w:i/>
          <w:iCs/>
        </w:rPr>
        <w:t>Anchorages of bonded tendons shall develop at least 90 percent of the minimum specified </w:t>
      </w:r>
      <w:hyperlink r:id="rId582" w:anchor="strength_" w:history="1">
        <w:r w:rsidRPr="00440D39">
          <w:rPr>
            <w:rStyle w:val="Hyperlink"/>
            <w:i/>
            <w:iCs/>
          </w:rPr>
          <w:t>strength</w:t>
        </w:r>
      </w:hyperlink>
      <w:r w:rsidRPr="00440D39">
        <w:rPr>
          <w:i/>
          <w:iCs/>
        </w:rPr>
        <w:t> of the prestressing steel tested in an unbonded state. All couplings shall develop at least 95 percent of the minimum specified </w:t>
      </w:r>
      <w:hyperlink r:id="rId583" w:anchor="strength_" w:history="1">
        <w:r w:rsidRPr="00440D39">
          <w:rPr>
            <w:rStyle w:val="Hyperlink"/>
            <w:i/>
            <w:iCs/>
          </w:rPr>
          <w:t>strength</w:t>
        </w:r>
      </w:hyperlink>
      <w:r w:rsidRPr="00440D39">
        <w:rPr>
          <w:i/>
          <w:iCs/>
        </w:rPr>
        <w:t> of the prestressing steel and shall not reduce the elongation at rupture below the requirements of the tendon itself.</w:t>
      </w:r>
    </w:p>
    <w:p w14:paraId="7DC85129" w14:textId="77777777" w:rsidR="00440D39" w:rsidRPr="00440D39" w:rsidRDefault="00440D39" w:rsidP="00440D39">
      <w:pPr>
        <w:numPr>
          <w:ilvl w:val="0"/>
          <w:numId w:val="17"/>
        </w:numPr>
        <w:rPr>
          <w:i/>
          <w:iCs/>
        </w:rPr>
      </w:pPr>
      <w:r w:rsidRPr="00440D39">
        <w:rPr>
          <w:i/>
          <w:iCs/>
        </w:rPr>
        <w:t xml:space="preserve">If the prestressing tendon is a bar, one 7-foot (2134 mm) length complete with one end anchorage shall be furnished and, in addition, if couplers are to be used with the </w:t>
      </w:r>
      <w:r w:rsidRPr="00440D39">
        <w:rPr>
          <w:i/>
          <w:iCs/>
        </w:rPr>
        <w:lastRenderedPageBreak/>
        <w:t>bar, two 4-foot (1219 mm) lengths of bar fabricated to fit and equipped with one coupler shall be furnished.</w:t>
      </w:r>
    </w:p>
    <w:p w14:paraId="08DE9B18" w14:textId="77777777" w:rsidR="00440D39" w:rsidRPr="00440D39" w:rsidRDefault="00440D39" w:rsidP="00440D39">
      <w:pPr>
        <w:numPr>
          <w:ilvl w:val="0"/>
          <w:numId w:val="17"/>
        </w:numPr>
        <w:rPr>
          <w:i/>
          <w:iCs/>
        </w:rPr>
      </w:pPr>
      <w:r w:rsidRPr="00440D39">
        <w:rPr>
          <w:i/>
          <w:iCs/>
        </w:rPr>
        <w:t>Mill tests of </w:t>
      </w:r>
      <w:hyperlink r:id="rId584" w:anchor="414.1.2" w:history="1">
        <w:r w:rsidRPr="00440D39">
          <w:rPr>
            <w:rStyle w:val="Hyperlink"/>
            <w:i/>
            <w:iCs/>
          </w:rPr>
          <w:t>materials</w:t>
        </w:r>
      </w:hyperlink>
      <w:r w:rsidRPr="00440D39">
        <w:rPr>
          <w:i/>
          <w:iCs/>
        </w:rPr>
        <w:t> used for end anchorages shall be furnished. In addition, at least one Brinnell hardness test shall be made of each thickness of bearing plate.</w:t>
      </w:r>
    </w:p>
    <w:p w14:paraId="5EF08B4F" w14:textId="77777777" w:rsidR="00440D39" w:rsidRPr="00440D39" w:rsidRDefault="00440D39" w:rsidP="00440D39">
      <w:pPr>
        <w:rPr>
          <w:b/>
          <w:bCs/>
        </w:rPr>
      </w:pPr>
      <w:hyperlink r:id="rId585" w:anchor="1909.2.5" w:history="1">
        <w:r w:rsidRPr="00440D39">
          <w:rPr>
            <w:rStyle w:val="Hyperlink"/>
            <w:b/>
            <w:bCs/>
          </w:rPr>
          <w:t>1909.2.5 </w:t>
        </w:r>
        <w:r w:rsidRPr="00440D39">
          <w:rPr>
            <w:rStyle w:val="Hyperlink"/>
            <w:b/>
            <w:bCs/>
            <w:i/>
            <w:iCs/>
          </w:rPr>
          <w:t>Composite Construction Cores</w:t>
        </w:r>
      </w:hyperlink>
    </w:p>
    <w:p w14:paraId="4D1D3A41" w14:textId="77777777" w:rsidR="00440D39" w:rsidRPr="00440D39" w:rsidRDefault="00440D39" w:rsidP="00440D39">
      <w:pPr>
        <w:rPr>
          <w:i/>
          <w:iCs/>
        </w:rPr>
      </w:pPr>
      <w:r w:rsidRPr="00440D39">
        <w:rPr>
          <w:i/>
          <w:iCs/>
        </w:rPr>
        <w:t>Cores of the completed composite </w:t>
      </w:r>
      <w:hyperlink r:id="rId586" w:anchor="concrete_" w:history="1">
        <w:r w:rsidRPr="00440D39">
          <w:rPr>
            <w:rStyle w:val="Hyperlink"/>
            <w:i/>
            <w:iCs/>
          </w:rPr>
          <w:t>concrete</w:t>
        </w:r>
      </w:hyperlink>
      <w:r w:rsidRPr="00440D39">
        <w:rPr>
          <w:i/>
          <w:iCs/>
        </w:rPr>
        <w:t> </w:t>
      </w:r>
      <w:hyperlink r:id="rId587" w:anchor="407.1.1" w:history="1">
        <w:r w:rsidRPr="00440D39">
          <w:rPr>
            <w:rStyle w:val="Hyperlink"/>
            <w:i/>
            <w:iCs/>
          </w:rPr>
          <w:t>construction</w:t>
        </w:r>
      </w:hyperlink>
      <w:r w:rsidRPr="00440D39">
        <w:rPr>
          <w:i/>
          <w:iCs/>
        </w:rPr>
        <w:t> shall be taken to demonstrate the shear </w:t>
      </w:r>
      <w:hyperlink r:id="rId588" w:anchor="strength_" w:history="1">
        <w:r w:rsidRPr="00440D39">
          <w:rPr>
            <w:rStyle w:val="Hyperlink"/>
            <w:i/>
            <w:iCs/>
          </w:rPr>
          <w:t>strength</w:t>
        </w:r>
      </w:hyperlink>
      <w:r w:rsidRPr="00440D39">
        <w:rPr>
          <w:i/>
          <w:iCs/>
        </w:rPr>
        <w:t> along the contact surfaces. The cores shall be tested when the cast-in-place </w:t>
      </w:r>
      <w:hyperlink r:id="rId589" w:anchor="concrete_" w:history="1">
        <w:r w:rsidRPr="00440D39">
          <w:rPr>
            <w:rStyle w:val="Hyperlink"/>
            <w:i/>
            <w:iCs/>
          </w:rPr>
          <w:t>concrete</w:t>
        </w:r>
      </w:hyperlink>
      <w:r w:rsidRPr="00440D39">
        <w:rPr>
          <w:i/>
          <w:iCs/>
        </w:rPr>
        <w:t> is approximately 28 days old and shall be tested by a shear loading parallel to the </w:t>
      </w:r>
      <w:hyperlink r:id="rId590" w:anchor="joint_" w:history="1">
        <w:r w:rsidRPr="00440D39">
          <w:rPr>
            <w:rStyle w:val="Hyperlink"/>
            <w:i/>
            <w:iCs/>
          </w:rPr>
          <w:t>joint</w:t>
        </w:r>
      </w:hyperlink>
      <w:r w:rsidRPr="00440D39">
        <w:rPr>
          <w:i/>
          <w:iCs/>
        </w:rPr>
        <w:t> between the precast </w:t>
      </w:r>
      <w:hyperlink r:id="rId591" w:anchor="concrete_" w:history="1">
        <w:r w:rsidRPr="00440D39">
          <w:rPr>
            <w:rStyle w:val="Hyperlink"/>
            <w:i/>
            <w:iCs/>
          </w:rPr>
          <w:t>concrete</w:t>
        </w:r>
      </w:hyperlink>
      <w:r w:rsidRPr="00440D39">
        <w:rPr>
          <w:i/>
          <w:iCs/>
        </w:rPr>
        <w:t> and the cast-in-place </w:t>
      </w:r>
      <w:hyperlink r:id="rId592" w:anchor="concrete_" w:history="1">
        <w:r w:rsidRPr="00440D39">
          <w:rPr>
            <w:rStyle w:val="Hyperlink"/>
            <w:i/>
            <w:iCs/>
          </w:rPr>
          <w:t>concrete</w:t>
        </w:r>
      </w:hyperlink>
      <w:r w:rsidRPr="00440D39">
        <w:rPr>
          <w:i/>
          <w:iCs/>
        </w:rPr>
        <w:t>. The minimum unit shear </w:t>
      </w:r>
      <w:hyperlink r:id="rId593" w:anchor="strength_" w:history="1">
        <w:r w:rsidRPr="00440D39">
          <w:rPr>
            <w:rStyle w:val="Hyperlink"/>
            <w:i/>
            <w:iCs/>
          </w:rPr>
          <w:t>strength</w:t>
        </w:r>
      </w:hyperlink>
      <w:r w:rsidRPr="00440D39">
        <w:rPr>
          <w:i/>
          <w:iCs/>
        </w:rPr>
        <w:t> of the contact surface area of the core shall not be less than 100 psi (689 kPa).</w:t>
      </w:r>
    </w:p>
    <w:p w14:paraId="7550A04F" w14:textId="77777777" w:rsidR="00440D39" w:rsidRPr="00440D39" w:rsidRDefault="00440D39" w:rsidP="00440D39">
      <w:pPr>
        <w:rPr>
          <w:i/>
          <w:iCs/>
        </w:rPr>
      </w:pPr>
      <w:r w:rsidRPr="00440D39">
        <w:rPr>
          <w:i/>
          <w:iCs/>
        </w:rPr>
        <w:t>At least one core shall be taken from each building for each 5,000 square feet (465 m</w:t>
      </w:r>
      <w:r w:rsidRPr="00440D39">
        <w:rPr>
          <w:i/>
          <w:iCs/>
          <w:vertAlign w:val="superscript"/>
        </w:rPr>
        <w:t>2</w:t>
      </w:r>
      <w:r w:rsidRPr="00440D39">
        <w:rPr>
          <w:i/>
          <w:iCs/>
        </w:rPr>
        <w:t>) of area of composite </w:t>
      </w:r>
      <w:hyperlink r:id="rId594" w:anchor="concrete_" w:history="1">
        <w:r w:rsidRPr="00440D39">
          <w:rPr>
            <w:rStyle w:val="Hyperlink"/>
            <w:i/>
            <w:iCs/>
          </w:rPr>
          <w:t>concrete</w:t>
        </w:r>
      </w:hyperlink>
      <w:r w:rsidRPr="00440D39">
        <w:rPr>
          <w:i/>
          <w:iCs/>
        </w:rPr>
        <w:t> </w:t>
      </w:r>
      <w:hyperlink r:id="rId595" w:anchor="407.1.1" w:history="1">
        <w:r w:rsidRPr="00440D39">
          <w:rPr>
            <w:rStyle w:val="Hyperlink"/>
            <w:i/>
            <w:iCs/>
          </w:rPr>
          <w:t>construction</w:t>
        </w:r>
      </w:hyperlink>
      <w:r w:rsidRPr="00440D39">
        <w:rPr>
          <w:i/>
          <w:iCs/>
        </w:rPr>
        <w:t> and not less than three cores shall be taken from each project. The architect or structural engineer in responsible charge of the project or his or her representative shall designate the </w:t>
      </w:r>
      <w:hyperlink r:id="rId596" w:anchor="L101.2" w:history="1">
        <w:r w:rsidRPr="00440D39">
          <w:rPr>
            <w:rStyle w:val="Hyperlink"/>
            <w:i/>
            <w:iCs/>
          </w:rPr>
          <w:t>location</w:t>
        </w:r>
      </w:hyperlink>
      <w:r w:rsidRPr="00440D39">
        <w:rPr>
          <w:i/>
          <w:iCs/>
        </w:rPr>
        <w:t> for sampling.</w:t>
      </w:r>
    </w:p>
    <w:p w14:paraId="3122E897" w14:textId="77777777" w:rsidR="00440D39" w:rsidRPr="00440D39" w:rsidRDefault="00440D39" w:rsidP="00440D39">
      <w:pPr>
        <w:rPr>
          <w:b/>
          <w:bCs/>
        </w:rPr>
      </w:pPr>
      <w:hyperlink r:id="rId597" w:anchor="1909.2.6" w:history="1">
        <w:r w:rsidRPr="00440D39">
          <w:rPr>
            <w:rStyle w:val="Hyperlink"/>
            <w:b/>
            <w:bCs/>
          </w:rPr>
          <w:t>1909.2.6 </w:t>
        </w:r>
        <w:r w:rsidRPr="00440D39">
          <w:rPr>
            <w:rStyle w:val="Hyperlink"/>
            <w:b/>
            <w:bCs/>
            <w:i/>
            <w:iCs/>
          </w:rPr>
          <w:t>Proof Tests for Post-Installed Anchors in Concrete</w:t>
        </w:r>
      </w:hyperlink>
    </w:p>
    <w:p w14:paraId="2341C64B" w14:textId="77777777" w:rsidR="00440D39" w:rsidRPr="00440D39" w:rsidRDefault="00440D39" w:rsidP="00440D39">
      <w:pPr>
        <w:rPr>
          <w:i/>
          <w:iCs/>
        </w:rPr>
      </w:pPr>
      <w:r w:rsidRPr="00440D39">
        <w:rPr>
          <w:i/>
          <w:iCs/>
        </w:rPr>
        <w:t>When post-installed anchors are used in lieu of cast-in-place bolts, the proof test </w:t>
      </w:r>
      <w:hyperlink r:id="rId598" w:anchor="loads_" w:history="1">
        <w:r w:rsidRPr="00440D39">
          <w:rPr>
            <w:rStyle w:val="Hyperlink"/>
            <w:i/>
            <w:iCs/>
          </w:rPr>
          <w:t>loads</w:t>
        </w:r>
      </w:hyperlink>
      <w:r w:rsidRPr="00440D39">
        <w:rPr>
          <w:i/>
          <w:iCs/>
        </w:rPr>
        <w:t>, frequency and acceptance criteria shall be in accordance with this section.</w:t>
      </w:r>
    </w:p>
    <w:p w14:paraId="2D60F221" w14:textId="77777777" w:rsidR="00440D39" w:rsidRPr="00440D39" w:rsidRDefault="00440D39" w:rsidP="00440D39">
      <w:r w:rsidRPr="00440D39">
        <w:rPr>
          <w:b/>
          <w:bCs/>
          <w:i/>
          <w:iCs/>
        </w:rPr>
        <w:t>Exceptions</w:t>
      </w:r>
      <w:r w:rsidRPr="00440D39">
        <w:rPr>
          <w:b/>
          <w:bCs/>
        </w:rPr>
        <w:t>:</w:t>
      </w:r>
      <w:r w:rsidRPr="00440D39">
        <w:t> </w:t>
      </w:r>
      <w:r w:rsidRPr="00440D39">
        <w:rPr>
          <w:i/>
          <w:iCs/>
        </w:rPr>
        <w:t>Proof tests are not required for the following:</w:t>
      </w:r>
    </w:p>
    <w:p w14:paraId="7B35AF61" w14:textId="77777777" w:rsidR="00440D39" w:rsidRPr="00440D39" w:rsidRDefault="00440D39" w:rsidP="00440D39">
      <w:pPr>
        <w:numPr>
          <w:ilvl w:val="0"/>
          <w:numId w:val="18"/>
        </w:numPr>
      </w:pPr>
      <w:r w:rsidRPr="00440D39">
        <w:t>Undercut anchors that allow visual confirmation of full set.</w:t>
      </w:r>
    </w:p>
    <w:p w14:paraId="559622CF" w14:textId="77777777" w:rsidR="00440D39" w:rsidRPr="00440D39" w:rsidRDefault="00440D39" w:rsidP="00440D39">
      <w:pPr>
        <w:numPr>
          <w:ilvl w:val="0"/>
          <w:numId w:val="18"/>
        </w:numPr>
      </w:pPr>
      <w:r w:rsidRPr="00440D39">
        <w:t>Repetitively installed anchors (with 3 or more identical anchors) of diameter one-quarter (</w:t>
      </w:r>
      <w:r w:rsidRPr="00440D39">
        <w:rPr>
          <w:vertAlign w:val="superscript"/>
        </w:rPr>
        <w:t>1</w:t>
      </w:r>
      <w:r w:rsidRPr="00440D39">
        <w:t>/</w:t>
      </w:r>
      <w:r w:rsidRPr="00440D39">
        <w:rPr>
          <w:vertAlign w:val="subscript"/>
        </w:rPr>
        <w:t>4</w:t>
      </w:r>
      <w:r w:rsidRPr="00440D39">
        <w:t>)-in. or less used for distributed systems or architectural components.</w:t>
      </w:r>
    </w:p>
    <w:p w14:paraId="7BC241BA" w14:textId="77777777" w:rsidR="00440D39" w:rsidRPr="00440D39" w:rsidRDefault="00440D39" w:rsidP="00440D39">
      <w:pPr>
        <w:numPr>
          <w:ilvl w:val="0"/>
          <w:numId w:val="18"/>
        </w:numPr>
      </w:pPr>
      <w:r w:rsidRPr="00440D39">
        <w:t>Power-actuated fasteners used to attach tracks of interior nonstructural partition </w:t>
      </w:r>
      <w:hyperlink r:id="rId599" w:anchor="wall_" w:history="1">
        <w:r w:rsidRPr="00440D39">
          <w:rPr>
            <w:rStyle w:val="Hyperlink"/>
          </w:rPr>
          <w:t>walls</w:t>
        </w:r>
      </w:hyperlink>
      <w:r w:rsidRPr="00440D39">
        <w:t>, resisting only shear </w:t>
      </w:r>
      <w:hyperlink r:id="rId600" w:anchor="loads_" w:history="1">
        <w:r w:rsidRPr="00440D39">
          <w:rPr>
            <w:rStyle w:val="Hyperlink"/>
          </w:rPr>
          <w:t>loads</w:t>
        </w:r>
      </w:hyperlink>
      <w:r w:rsidRPr="00440D39">
        <w:t> and with at least three anchors per segment of track.</w:t>
      </w:r>
    </w:p>
    <w:p w14:paraId="6660774D" w14:textId="77777777" w:rsidR="00440D39" w:rsidRPr="00440D39" w:rsidRDefault="00440D39" w:rsidP="00440D39">
      <w:pPr>
        <w:numPr>
          <w:ilvl w:val="0"/>
          <w:numId w:val="18"/>
        </w:numPr>
      </w:pPr>
      <w:r w:rsidRPr="00440D39">
        <w:t>Shear dowels across cold </w:t>
      </w:r>
      <w:hyperlink r:id="rId601" w:anchor="712.1.5" w:history="1">
        <w:r w:rsidRPr="00440D39">
          <w:rPr>
            <w:rStyle w:val="Hyperlink"/>
          </w:rPr>
          <w:t>joints</w:t>
        </w:r>
      </w:hyperlink>
      <w:r w:rsidRPr="00440D39">
        <w:t> in slabs on </w:t>
      </w:r>
      <w:hyperlink r:id="rId602" w:anchor="grade_" w:history="1">
        <w:r w:rsidRPr="00440D39">
          <w:rPr>
            <w:rStyle w:val="Hyperlink"/>
          </w:rPr>
          <w:t>grade</w:t>
        </w:r>
      </w:hyperlink>
      <w:r w:rsidRPr="00440D39">
        <w:t>, where the slab is not structural per </w:t>
      </w:r>
      <w:hyperlink r:id="rId603" w:anchor="1907A.1" w:history="1">
        <w:r w:rsidRPr="00440D39">
          <w:rPr>
            <w:rStyle w:val="Hyperlink"/>
          </w:rPr>
          <w:t>Section 1907A.1</w:t>
        </w:r>
      </w:hyperlink>
      <w:r w:rsidRPr="00440D39">
        <w:t>.</w:t>
      </w:r>
    </w:p>
    <w:p w14:paraId="1DCDB332" w14:textId="77777777" w:rsidR="00440D39" w:rsidRPr="00440D39" w:rsidRDefault="00440D39" w:rsidP="00440D39">
      <w:pPr>
        <w:rPr>
          <w:b/>
          <w:bCs/>
        </w:rPr>
      </w:pPr>
      <w:hyperlink r:id="rId604" w:anchor="1909.2.6.1" w:history="1">
        <w:r w:rsidRPr="00440D39">
          <w:rPr>
            <w:rStyle w:val="Hyperlink"/>
            <w:b/>
            <w:bCs/>
          </w:rPr>
          <w:t>1909.2.6.1 </w:t>
        </w:r>
        <w:r w:rsidRPr="00440D39">
          <w:rPr>
            <w:rStyle w:val="Hyperlink"/>
            <w:b/>
            <w:bCs/>
            <w:i/>
            <w:iCs/>
          </w:rPr>
          <w:t>General</w:t>
        </w:r>
      </w:hyperlink>
    </w:p>
    <w:p w14:paraId="7760400E" w14:textId="77777777" w:rsidR="00440D39" w:rsidRPr="00440D39" w:rsidRDefault="00440D39" w:rsidP="00440D39">
      <w:pPr>
        <w:rPr>
          <w:i/>
          <w:iCs/>
        </w:rPr>
      </w:pPr>
      <w:r w:rsidRPr="00440D39">
        <w:rPr>
          <w:i/>
          <w:iCs/>
        </w:rPr>
        <w:t>Test </w:t>
      </w:r>
      <w:hyperlink r:id="rId605" w:anchor="loads_" w:history="1">
        <w:r w:rsidRPr="00440D39">
          <w:rPr>
            <w:rStyle w:val="Hyperlink"/>
            <w:i/>
            <w:iCs/>
          </w:rPr>
          <w:t>loads</w:t>
        </w:r>
      </w:hyperlink>
      <w:r w:rsidRPr="00440D39">
        <w:rPr>
          <w:i/>
          <w:iCs/>
        </w:rPr>
        <w:t> or torques, test frequencies and acceptance criteria shall be shown on the </w:t>
      </w:r>
      <w:hyperlink r:id="rId606" w:anchor="1901A.5" w:history="1">
        <w:r w:rsidRPr="00440D39">
          <w:rPr>
            <w:rStyle w:val="Hyperlink"/>
            <w:i/>
            <w:iCs/>
          </w:rPr>
          <w:t>construction documents</w:t>
        </w:r>
      </w:hyperlink>
      <w:r w:rsidRPr="00440D39">
        <w:rPr>
          <w:i/>
          <w:iCs/>
        </w:rPr>
        <w:t>.</w:t>
      </w:r>
    </w:p>
    <w:p w14:paraId="42865072" w14:textId="77777777" w:rsidR="00440D39" w:rsidRPr="00440D39" w:rsidRDefault="00440D39" w:rsidP="00440D39">
      <w:pPr>
        <w:rPr>
          <w:i/>
          <w:iCs/>
        </w:rPr>
      </w:pPr>
      <w:r w:rsidRPr="00440D39">
        <w:rPr>
          <w:i/>
          <w:iCs/>
        </w:rPr>
        <w:lastRenderedPageBreak/>
        <w:t>If any anchor fails testing, all untested anchors of the same type and installed by the same trade shall be tested until twenty (20) consecutive anchors pass, then resume the initial test frequency.</w:t>
      </w:r>
    </w:p>
    <w:p w14:paraId="35C90CE4" w14:textId="77777777" w:rsidR="00440D39" w:rsidRPr="00440D39" w:rsidRDefault="00440D39" w:rsidP="00440D39">
      <w:pPr>
        <w:rPr>
          <w:i/>
          <w:iCs/>
        </w:rPr>
      </w:pPr>
      <w:r w:rsidRPr="00440D39">
        <w:rPr>
          <w:i/>
          <w:iCs/>
        </w:rPr>
        <w:t>Anchors to be tested shall be selected at random by the </w:t>
      </w:r>
      <w:hyperlink r:id="rId607" w:anchor="special_inspector_" w:history="1">
        <w:r w:rsidRPr="00440D39">
          <w:rPr>
            <w:rStyle w:val="Hyperlink"/>
            <w:i/>
            <w:iCs/>
          </w:rPr>
          <w:t>special inspector</w:t>
        </w:r>
      </w:hyperlink>
      <w:r w:rsidRPr="00440D39">
        <w:rPr>
          <w:i/>
          <w:iCs/>
        </w:rPr>
        <w:t> or inspector of record (IOR), when 100 percent of the anchors are not tested. The testing of the post-installed anchors shall be done in the presence of the </w:t>
      </w:r>
      <w:hyperlink r:id="rId608" w:anchor="special_inspector_" w:history="1">
        <w:r w:rsidRPr="00440D39">
          <w:rPr>
            <w:rStyle w:val="Hyperlink"/>
            <w:i/>
            <w:iCs/>
          </w:rPr>
          <w:t>special inspector</w:t>
        </w:r>
      </w:hyperlink>
      <w:r w:rsidRPr="00440D39">
        <w:rPr>
          <w:i/>
          <w:iCs/>
        </w:rPr>
        <w:t> and a report of the test results shall be submitted to the </w:t>
      </w:r>
      <w:hyperlink r:id="rId609" w:anchor="enforcement_hcd_1_hcd_2_" w:history="1">
        <w:r w:rsidRPr="00440D39">
          <w:rPr>
            <w:rStyle w:val="Hyperlink"/>
            <w:i/>
            <w:iCs/>
          </w:rPr>
          <w:t>enforcement</w:t>
        </w:r>
      </w:hyperlink>
      <w:r w:rsidRPr="00440D39">
        <w:rPr>
          <w:i/>
          <w:iCs/>
        </w:rPr>
        <w:t> agency.</w:t>
      </w:r>
    </w:p>
    <w:p w14:paraId="7D005ABF" w14:textId="77777777" w:rsidR="00440D39" w:rsidRPr="00440D39" w:rsidRDefault="00440D39" w:rsidP="00440D39">
      <w:pPr>
        <w:rPr>
          <w:b/>
          <w:bCs/>
        </w:rPr>
      </w:pPr>
      <w:hyperlink r:id="rId610" w:anchor="1909.2.6.2" w:history="1">
        <w:r w:rsidRPr="00440D39">
          <w:rPr>
            <w:rStyle w:val="Hyperlink"/>
            <w:b/>
            <w:bCs/>
          </w:rPr>
          <w:t>1909.2.6.2 </w:t>
        </w:r>
        <w:r w:rsidRPr="00440D39">
          <w:rPr>
            <w:rStyle w:val="Hyperlink"/>
            <w:b/>
            <w:bCs/>
            <w:i/>
            <w:iCs/>
          </w:rPr>
          <w:t>Proof Testing Procedure</w:t>
        </w:r>
      </w:hyperlink>
    </w:p>
    <w:p w14:paraId="11A63C03" w14:textId="77777777" w:rsidR="00440D39" w:rsidRPr="00440D39" w:rsidRDefault="00440D39" w:rsidP="00440D39">
      <w:pPr>
        <w:rPr>
          <w:i/>
          <w:iCs/>
        </w:rPr>
      </w:pPr>
      <w:r w:rsidRPr="00440D39">
        <w:rPr>
          <w:i/>
          <w:iCs/>
        </w:rPr>
        <w:t>Post-installed anchors shall be tension tested to verify proper </w:t>
      </w:r>
      <w:hyperlink r:id="rId611" w:anchor="2702.1.3" w:history="1">
        <w:r w:rsidRPr="00440D39">
          <w:rPr>
            <w:rStyle w:val="Hyperlink"/>
            <w:i/>
            <w:iCs/>
          </w:rPr>
          <w:t>installation</w:t>
        </w:r>
      </w:hyperlink>
      <w:r w:rsidRPr="00440D39">
        <w:rPr>
          <w:i/>
          <w:iCs/>
        </w:rPr>
        <w:t> in accordance with ASTM E3121 with test frequency and test </w:t>
      </w:r>
      <w:hyperlink r:id="rId612" w:anchor="loads_" w:history="1">
        <w:r w:rsidRPr="00440D39">
          <w:rPr>
            <w:rStyle w:val="Hyperlink"/>
            <w:i/>
            <w:iCs/>
          </w:rPr>
          <w:t>loads</w:t>
        </w:r>
      </w:hyperlink>
      <w:r w:rsidRPr="00440D39">
        <w:rPr>
          <w:i/>
          <w:iCs/>
        </w:rPr>
        <w:t> in accordance with Sections </w:t>
      </w:r>
      <w:hyperlink r:id="rId613" w:anchor="1909.2.6.3" w:history="1">
        <w:r w:rsidRPr="00440D39">
          <w:rPr>
            <w:rStyle w:val="Hyperlink"/>
            <w:i/>
            <w:iCs/>
          </w:rPr>
          <w:t>1909.2.6.3</w:t>
        </w:r>
      </w:hyperlink>
      <w:r w:rsidRPr="00440D39">
        <w:rPr>
          <w:i/>
          <w:iCs/>
        </w:rPr>
        <w:t> and </w:t>
      </w:r>
      <w:hyperlink r:id="rId614" w:anchor="1909.2.6.4" w:history="1">
        <w:r w:rsidRPr="00440D39">
          <w:rPr>
            <w:rStyle w:val="Hyperlink"/>
            <w:i/>
            <w:iCs/>
          </w:rPr>
          <w:t>1909.2.6.4</w:t>
        </w:r>
      </w:hyperlink>
      <w:r w:rsidRPr="00440D39">
        <w:rPr>
          <w:i/>
          <w:iCs/>
        </w:rPr>
        <w:t>, respectively. Tension tests do not require displacement </w:t>
      </w:r>
      <w:hyperlink r:id="rId615" w:anchor="3201.2" w:history="1">
        <w:r w:rsidRPr="00440D39">
          <w:rPr>
            <w:rStyle w:val="Hyperlink"/>
            <w:i/>
            <w:iCs/>
          </w:rPr>
          <w:t>measurement</w:t>
        </w:r>
      </w:hyperlink>
      <w:r w:rsidRPr="00440D39">
        <w:rPr>
          <w:i/>
          <w:iCs/>
        </w:rPr>
        <w:t>.</w:t>
      </w:r>
    </w:p>
    <w:p w14:paraId="315904D9" w14:textId="77777777" w:rsidR="00440D39" w:rsidRPr="00440D39" w:rsidRDefault="00440D39" w:rsidP="00440D39">
      <w:pPr>
        <w:rPr>
          <w:i/>
          <w:iCs/>
        </w:rPr>
      </w:pPr>
      <w:r w:rsidRPr="00440D39">
        <w:rPr>
          <w:b/>
          <w:bCs/>
          <w:i/>
          <w:iCs/>
        </w:rPr>
        <w:t>Exception:</w:t>
      </w:r>
      <w:r w:rsidRPr="00440D39">
        <w:rPr>
          <w:i/>
          <w:iCs/>
        </w:rPr>
        <w:t> </w:t>
      </w:r>
      <w:hyperlink r:id="rId616" w:anchor="torque_controlled_post_installed_anchor_dsa_ss_dsa_ss_cc_oshpd_1_1r_2_4_5_" w:history="1">
        <w:r w:rsidRPr="00440D39">
          <w:rPr>
            <w:rStyle w:val="Hyperlink"/>
            <w:i/>
            <w:iCs/>
          </w:rPr>
          <w:t>Torque-controlled post-installed anchors</w:t>
        </w:r>
      </w:hyperlink>
      <w:r w:rsidRPr="00440D39">
        <w:rPr>
          <w:i/>
          <w:iCs/>
        </w:rPr>
        <w:t> and screw type anchors shall be permitted to be tested using torque based on an </w:t>
      </w:r>
      <w:hyperlink r:id="rId617" w:anchor="approved" w:history="1">
        <w:r w:rsidRPr="00440D39">
          <w:rPr>
            <w:rStyle w:val="Hyperlink"/>
            <w:i/>
            <w:iCs/>
          </w:rPr>
          <w:t>approved</w:t>
        </w:r>
      </w:hyperlink>
      <w:r w:rsidRPr="00440D39">
        <w:rPr>
          <w:i/>
          <w:iCs/>
        </w:rPr>
        <w:t> evaluation report using criteria adopted in this code.</w:t>
      </w:r>
    </w:p>
    <w:p w14:paraId="3F1BD6CB" w14:textId="77777777" w:rsidR="00440D39" w:rsidRPr="00440D39" w:rsidRDefault="00440D39" w:rsidP="00440D39">
      <w:pPr>
        <w:rPr>
          <w:b/>
          <w:bCs/>
        </w:rPr>
      </w:pPr>
      <w:hyperlink r:id="rId618" w:anchor="1909.2.6.3" w:history="1">
        <w:r w:rsidRPr="00440D39">
          <w:rPr>
            <w:rStyle w:val="Hyperlink"/>
            <w:b/>
            <w:bCs/>
          </w:rPr>
          <w:t>1909.2.6.3 </w:t>
        </w:r>
        <w:r w:rsidRPr="00440D39">
          <w:rPr>
            <w:rStyle w:val="Hyperlink"/>
            <w:b/>
            <w:bCs/>
            <w:i/>
            <w:iCs/>
          </w:rPr>
          <w:t>Test Frequency</w:t>
        </w:r>
      </w:hyperlink>
    </w:p>
    <w:p w14:paraId="2A0BFB0C" w14:textId="77777777" w:rsidR="00440D39" w:rsidRPr="00440D39" w:rsidRDefault="00440D39" w:rsidP="00440D39">
      <w:pPr>
        <w:rPr>
          <w:b/>
          <w:bCs/>
        </w:rPr>
      </w:pPr>
      <w:hyperlink r:id="rId619" w:anchor="1909.2.6.3.1" w:history="1">
        <w:r w:rsidRPr="00440D39">
          <w:rPr>
            <w:rStyle w:val="Hyperlink"/>
            <w:b/>
            <w:bCs/>
          </w:rPr>
          <w:t>1909.2.6.3.1 </w:t>
        </w:r>
        <w:r w:rsidRPr="00440D39">
          <w:rPr>
            <w:rStyle w:val="Hyperlink"/>
            <w:b/>
            <w:bCs/>
            <w:i/>
            <w:iCs/>
          </w:rPr>
          <w:t>Structural Applications</w:t>
        </w:r>
      </w:hyperlink>
    </w:p>
    <w:p w14:paraId="28AAB1E9" w14:textId="77777777" w:rsidR="00440D39" w:rsidRPr="00440D39" w:rsidRDefault="00440D39" w:rsidP="00440D39">
      <w:r w:rsidRPr="00440D39">
        <w:rPr>
          <w:i/>
          <w:iCs/>
        </w:rPr>
        <w:t>100 percent of post-installed anchors used in structural </w:t>
      </w:r>
      <w:hyperlink r:id="rId620" w:anchor="2501.1.1" w:history="1">
        <w:r w:rsidRPr="00440D39">
          <w:rPr>
            <w:rStyle w:val="Hyperlink"/>
            <w:i/>
            <w:iCs/>
          </w:rPr>
          <w:t>applications</w:t>
        </w:r>
      </w:hyperlink>
      <w:r w:rsidRPr="00440D39">
        <w:rPr>
          <w:i/>
          <w:iCs/>
        </w:rPr>
        <w:t> shall be proof tested.</w:t>
      </w:r>
    </w:p>
    <w:p w14:paraId="3777F41D" w14:textId="77777777" w:rsidR="00440D39" w:rsidRPr="00440D39" w:rsidRDefault="00440D39" w:rsidP="00440D39">
      <w:r w:rsidRPr="00440D39">
        <w:rPr>
          <w:b/>
          <w:bCs/>
          <w:i/>
          <w:iCs/>
        </w:rPr>
        <w:t>Exceptions:</w:t>
      </w:r>
    </w:p>
    <w:p w14:paraId="0FDCC66B" w14:textId="77777777" w:rsidR="00440D39" w:rsidRPr="00440D39" w:rsidRDefault="00440D39" w:rsidP="00440D39">
      <w:pPr>
        <w:numPr>
          <w:ilvl w:val="0"/>
          <w:numId w:val="19"/>
        </w:numPr>
        <w:rPr>
          <w:i/>
          <w:iCs/>
        </w:rPr>
      </w:pPr>
      <w:r w:rsidRPr="00440D39">
        <w:rPr>
          <w:b/>
          <w:bCs/>
          <w:i/>
          <w:iCs/>
        </w:rPr>
        <w:t>Sill bolts.</w:t>
      </w:r>
      <w:r w:rsidRPr="00440D39">
        <w:rPr>
          <w:i/>
          <w:iCs/>
        </w:rPr>
        <w:t> When post-installed anchors are used for sill plate or bottom track bolting </w:t>
      </w:r>
      <w:hyperlink r:id="rId621" w:anchor="2501.1.1" w:history="1">
        <w:r w:rsidRPr="00440D39">
          <w:rPr>
            <w:rStyle w:val="Hyperlink"/>
            <w:i/>
            <w:iCs/>
          </w:rPr>
          <w:t>applications</w:t>
        </w:r>
      </w:hyperlink>
      <w:r w:rsidRPr="00440D39">
        <w:rPr>
          <w:i/>
          <w:iCs/>
        </w:rPr>
        <w:t>, 10 percent of the anchors shall be tested.</w:t>
      </w:r>
    </w:p>
    <w:p w14:paraId="23B4AE18" w14:textId="77777777" w:rsidR="00440D39" w:rsidRPr="00440D39" w:rsidRDefault="00440D39" w:rsidP="00440D39">
      <w:pPr>
        <w:numPr>
          <w:ilvl w:val="0"/>
          <w:numId w:val="19"/>
        </w:numPr>
      </w:pPr>
      <w:r w:rsidRPr="00440D39">
        <w:rPr>
          <w:b/>
          <w:bCs/>
          <w:i/>
          <w:iCs/>
        </w:rPr>
        <w:t>Rebar dowels.</w:t>
      </w:r>
      <w:r w:rsidRPr="00440D39">
        <w:rPr>
          <w:i/>
          <w:iCs/>
        </w:rPr>
        <w:t> When adhesive anchor systems are used to install reinforcing dowel bars in hardened </w:t>
      </w:r>
      <w:hyperlink r:id="rId622" w:anchor="concrete_" w:history="1">
        <w:r w:rsidRPr="00440D39">
          <w:rPr>
            <w:rStyle w:val="Hyperlink"/>
            <w:i/>
            <w:iCs/>
          </w:rPr>
          <w:t>concrete</w:t>
        </w:r>
      </w:hyperlink>
      <w:r w:rsidRPr="00440D39">
        <w:rPr>
          <w:i/>
          <w:iCs/>
        </w:rPr>
        <w:t>, 25 percent of the dowels shall be tested if all of the following conditions are met:</w:t>
      </w:r>
    </w:p>
    <w:p w14:paraId="6587A389" w14:textId="77777777" w:rsidR="00440D39" w:rsidRPr="00440D39" w:rsidRDefault="00440D39" w:rsidP="00440D39">
      <w:pPr>
        <w:numPr>
          <w:ilvl w:val="1"/>
          <w:numId w:val="19"/>
        </w:numPr>
      </w:pPr>
      <w:r w:rsidRPr="00440D39">
        <w:t>The dowels are used exclusively to transmit shear forces across </w:t>
      </w:r>
      <w:hyperlink r:id="rId623" w:anchor="712.1.5" w:history="1">
        <w:r w:rsidRPr="00440D39">
          <w:rPr>
            <w:rStyle w:val="Hyperlink"/>
          </w:rPr>
          <w:t>joints</w:t>
        </w:r>
      </w:hyperlink>
      <w:r w:rsidRPr="00440D39">
        <w:t> between existing and new </w:t>
      </w:r>
      <w:hyperlink r:id="rId624" w:anchor="concrete_" w:history="1">
        <w:r w:rsidRPr="00440D39">
          <w:rPr>
            <w:rStyle w:val="Hyperlink"/>
          </w:rPr>
          <w:t>concrete</w:t>
        </w:r>
      </w:hyperlink>
      <w:r w:rsidRPr="00440D39">
        <w:t>.</w:t>
      </w:r>
    </w:p>
    <w:p w14:paraId="1F99B04A" w14:textId="77777777" w:rsidR="00440D39" w:rsidRPr="00440D39" w:rsidRDefault="00440D39" w:rsidP="00440D39">
      <w:pPr>
        <w:numPr>
          <w:ilvl w:val="1"/>
          <w:numId w:val="19"/>
        </w:numPr>
      </w:pPr>
      <w:r w:rsidRPr="00440D39">
        <w:t>The number of dowels in any one member equals or exceeds 12.</w:t>
      </w:r>
    </w:p>
    <w:p w14:paraId="660CC17A" w14:textId="77777777" w:rsidR="00440D39" w:rsidRPr="00440D39" w:rsidRDefault="00440D39" w:rsidP="00440D39">
      <w:pPr>
        <w:numPr>
          <w:ilvl w:val="1"/>
          <w:numId w:val="19"/>
        </w:numPr>
      </w:pPr>
      <w:r w:rsidRPr="00440D39">
        <w:t>The dowels are uniformly distributed across seismic force resisting members (such as </w:t>
      </w:r>
      <w:hyperlink r:id="rId625" w:anchor="shear_wall_" w:history="1">
        <w:r w:rsidRPr="00440D39">
          <w:rPr>
            <w:rStyle w:val="Hyperlink"/>
          </w:rPr>
          <w:t>shear walls</w:t>
        </w:r>
      </w:hyperlink>
      <w:r w:rsidRPr="00440D39">
        <w:t>, </w:t>
      </w:r>
      <w:hyperlink r:id="rId626" w:anchor="collector_" w:history="1">
        <w:r w:rsidRPr="00440D39">
          <w:rPr>
            <w:rStyle w:val="Hyperlink"/>
          </w:rPr>
          <w:t>collectors</w:t>
        </w:r>
      </w:hyperlink>
      <w:r w:rsidRPr="00440D39">
        <w:t> and </w:t>
      </w:r>
      <w:hyperlink r:id="rId627" w:anchor="diaphragm_" w:history="1">
        <w:r w:rsidRPr="00440D39">
          <w:rPr>
            <w:rStyle w:val="Hyperlink"/>
          </w:rPr>
          <w:t>diaphragms</w:t>
        </w:r>
      </w:hyperlink>
      <w:r w:rsidRPr="00440D39">
        <w:t>).</w:t>
      </w:r>
    </w:p>
    <w:p w14:paraId="126740D0" w14:textId="77777777" w:rsidR="00440D39" w:rsidRPr="00440D39" w:rsidRDefault="00440D39" w:rsidP="00440D39">
      <w:pPr>
        <w:rPr>
          <w:b/>
          <w:bCs/>
        </w:rPr>
      </w:pPr>
      <w:hyperlink r:id="rId628" w:anchor="1909.2.6.3.2" w:history="1">
        <w:r w:rsidRPr="00440D39">
          <w:rPr>
            <w:rStyle w:val="Hyperlink"/>
            <w:b/>
            <w:bCs/>
          </w:rPr>
          <w:t>1909.2.6.3.2 </w:t>
        </w:r>
        <w:r w:rsidRPr="00440D39">
          <w:rPr>
            <w:rStyle w:val="Hyperlink"/>
            <w:b/>
            <w:bCs/>
            <w:i/>
            <w:iCs/>
          </w:rPr>
          <w:t>Nonstructural Applications</w:t>
        </w:r>
      </w:hyperlink>
    </w:p>
    <w:p w14:paraId="1E2E16B9" w14:textId="77777777" w:rsidR="00440D39" w:rsidRPr="00440D39" w:rsidRDefault="00440D39" w:rsidP="00440D39">
      <w:r w:rsidRPr="00440D39">
        <w:rPr>
          <w:i/>
          <w:iCs/>
        </w:rPr>
        <w:lastRenderedPageBreak/>
        <w:t>50 percent of post-installed anchors used in nonstructural </w:t>
      </w:r>
      <w:hyperlink r:id="rId629" w:anchor="2501.1.1" w:history="1">
        <w:r w:rsidRPr="00440D39">
          <w:rPr>
            <w:rStyle w:val="Hyperlink"/>
            <w:i/>
            <w:iCs/>
          </w:rPr>
          <w:t>applications</w:t>
        </w:r>
      </w:hyperlink>
      <w:r w:rsidRPr="00440D39">
        <w:rPr>
          <w:i/>
          <w:iCs/>
        </w:rPr>
        <w:t> shall be proof tested. The percentage of tested anchors applies to each set of anchors of a common type (e.g., adhesive, wedge, or shell and sleeve for expansion bolts), </w:t>
      </w:r>
      <w:hyperlink r:id="rId630" w:anchor="911.1.3" w:history="1">
        <w:r w:rsidRPr="00440D39">
          <w:rPr>
            <w:rStyle w:val="Hyperlink"/>
            <w:i/>
            <w:iCs/>
          </w:rPr>
          <w:t>size</w:t>
        </w:r>
      </w:hyperlink>
      <w:r w:rsidRPr="00440D39">
        <w:rPr>
          <w:i/>
          <w:iCs/>
        </w:rPr>
        <w:t>, and embedment depth and to each group of anchors. Four or more anchors connected to a common </w:t>
      </w:r>
      <w:hyperlink r:id="rId631" w:anchor="element_dsa_ac_" w:history="1">
        <w:r w:rsidRPr="00440D39">
          <w:rPr>
            <w:rStyle w:val="Hyperlink"/>
            <w:i/>
            <w:iCs/>
          </w:rPr>
          <w:t>element</w:t>
        </w:r>
      </w:hyperlink>
      <w:r w:rsidRPr="00440D39">
        <w:rPr>
          <w:i/>
          <w:iCs/>
        </w:rPr>
        <w:t> shall be defined as a group.</w:t>
      </w:r>
    </w:p>
    <w:p w14:paraId="692A82A8" w14:textId="77777777" w:rsidR="00440D39" w:rsidRPr="00440D39" w:rsidRDefault="00440D39" w:rsidP="00440D39">
      <w:pPr>
        <w:rPr>
          <w:i/>
          <w:iCs/>
        </w:rPr>
      </w:pPr>
      <w:r w:rsidRPr="00440D39">
        <w:rPr>
          <w:b/>
          <w:bCs/>
          <w:i/>
          <w:iCs/>
        </w:rPr>
        <w:t>Exceptions:</w:t>
      </w:r>
    </w:p>
    <w:p w14:paraId="1EE363DD" w14:textId="77777777" w:rsidR="00440D39" w:rsidRPr="00440D39" w:rsidRDefault="00440D39" w:rsidP="00440D39">
      <w:pPr>
        <w:numPr>
          <w:ilvl w:val="0"/>
          <w:numId w:val="20"/>
        </w:numPr>
        <w:rPr>
          <w:i/>
          <w:iCs/>
        </w:rPr>
      </w:pPr>
      <w:r w:rsidRPr="00440D39">
        <w:rPr>
          <w:b/>
          <w:bCs/>
          <w:i/>
          <w:iCs/>
        </w:rPr>
        <w:t>Repetitive anchors. </w:t>
      </w:r>
      <w:r w:rsidRPr="00440D39">
        <w:rPr>
          <w:i/>
          <w:iCs/>
        </w:rPr>
        <w:t>When anchors are used repetitively (with 3 or more identical anchors) in distributed systems (such as pipe, duct or conduit supports) or architectural systems (such as suspended ceilings, cladding, and partitions), </w:t>
      </w:r>
      <w:hyperlink r:id="rId632" w:anchor="20" w:history="1">
        <w:r w:rsidRPr="00440D39">
          <w:rPr>
            <w:rStyle w:val="Hyperlink"/>
            <w:i/>
            <w:iCs/>
          </w:rPr>
          <w:t>20</w:t>
        </w:r>
      </w:hyperlink>
      <w:r w:rsidRPr="00440D39">
        <w:rPr>
          <w:i/>
          <w:iCs/>
        </w:rPr>
        <w:t> percent of anchors, including at least one anchor in each group, shall be tested.</w:t>
      </w:r>
    </w:p>
    <w:p w14:paraId="147AE04B" w14:textId="77777777" w:rsidR="00440D39" w:rsidRPr="00440D39" w:rsidRDefault="00440D39" w:rsidP="00440D39">
      <w:pPr>
        <w:numPr>
          <w:ilvl w:val="0"/>
          <w:numId w:val="20"/>
        </w:numPr>
        <w:rPr>
          <w:i/>
          <w:iCs/>
        </w:rPr>
      </w:pPr>
      <w:r w:rsidRPr="00440D39">
        <w:rPr>
          <w:b/>
          <w:bCs/>
          <w:i/>
          <w:iCs/>
        </w:rPr>
        <w:t>Anchors with low tension.</w:t>
      </w:r>
      <w:r w:rsidRPr="00440D39">
        <w:rPr>
          <w:i/>
          <w:iCs/>
        </w:rPr>
        <w:t> When the </w:t>
      </w:r>
      <w:hyperlink r:id="rId633" w:anchor="2210A.1.1" w:history="1">
        <w:r w:rsidRPr="00440D39">
          <w:rPr>
            <w:rStyle w:val="Hyperlink"/>
            <w:i/>
            <w:iCs/>
          </w:rPr>
          <w:t>design</w:t>
        </w:r>
      </w:hyperlink>
      <w:r w:rsidRPr="00440D39">
        <w:rPr>
          <w:i/>
          <w:iCs/>
        </w:rPr>
        <w:t> tension on anchors is less than 100 lbs and those anchors are clearly noted on the </w:t>
      </w:r>
      <w:hyperlink r:id="rId634" w:anchor="approved" w:history="1">
        <w:r w:rsidRPr="00440D39">
          <w:rPr>
            <w:rStyle w:val="Hyperlink"/>
            <w:i/>
            <w:iCs/>
          </w:rPr>
          <w:t>approved</w:t>
        </w:r>
      </w:hyperlink>
      <w:r w:rsidRPr="00440D39">
        <w:rPr>
          <w:i/>
          <w:iCs/>
        </w:rPr>
        <w:t> </w:t>
      </w:r>
      <w:hyperlink r:id="rId635" w:anchor="1901A.5" w:history="1">
        <w:r w:rsidRPr="00440D39">
          <w:rPr>
            <w:rStyle w:val="Hyperlink"/>
            <w:i/>
            <w:iCs/>
          </w:rPr>
          <w:t>construction documents</w:t>
        </w:r>
      </w:hyperlink>
      <w:r w:rsidRPr="00440D39">
        <w:rPr>
          <w:i/>
          <w:iCs/>
        </w:rPr>
        <w:t>, 10 percent of anchors shall be tested.</w:t>
      </w:r>
    </w:p>
    <w:p w14:paraId="48FB49E7" w14:textId="77777777" w:rsidR="00440D39" w:rsidRPr="00440D39" w:rsidRDefault="00440D39" w:rsidP="00440D39">
      <w:pPr>
        <w:rPr>
          <w:b/>
          <w:bCs/>
        </w:rPr>
      </w:pPr>
      <w:hyperlink r:id="rId636" w:anchor="1909.2.6.4" w:history="1">
        <w:r w:rsidRPr="00440D39">
          <w:rPr>
            <w:rStyle w:val="Hyperlink"/>
            <w:b/>
            <w:bCs/>
          </w:rPr>
          <w:t>1909.2.6.4 </w:t>
        </w:r>
        <w:r w:rsidRPr="00440D39">
          <w:rPr>
            <w:rStyle w:val="Hyperlink"/>
            <w:b/>
            <w:bCs/>
            <w:i/>
            <w:iCs/>
          </w:rPr>
          <w:t>Test Loads</w:t>
        </w:r>
      </w:hyperlink>
    </w:p>
    <w:p w14:paraId="6B4F06A5" w14:textId="77777777" w:rsidR="00440D39" w:rsidRPr="00440D39" w:rsidRDefault="00440D39" w:rsidP="00440D39">
      <w:pPr>
        <w:rPr>
          <w:i/>
          <w:iCs/>
        </w:rPr>
      </w:pPr>
      <w:r w:rsidRPr="00440D39">
        <w:rPr>
          <w:i/>
          <w:iCs/>
        </w:rPr>
        <w:t>Required test </w:t>
      </w:r>
      <w:hyperlink r:id="rId637" w:anchor="loads_" w:history="1">
        <w:r w:rsidRPr="00440D39">
          <w:rPr>
            <w:rStyle w:val="Hyperlink"/>
            <w:i/>
            <w:iCs/>
          </w:rPr>
          <w:t>loads</w:t>
        </w:r>
      </w:hyperlink>
      <w:r w:rsidRPr="00440D39">
        <w:rPr>
          <w:i/>
          <w:iCs/>
        </w:rPr>
        <w:t> shall be determined by one of the following methods:</w:t>
      </w:r>
    </w:p>
    <w:p w14:paraId="51BEDF14" w14:textId="77777777" w:rsidR="00440D39" w:rsidRPr="00440D39" w:rsidRDefault="00440D39" w:rsidP="00440D39">
      <w:pPr>
        <w:numPr>
          <w:ilvl w:val="0"/>
          <w:numId w:val="21"/>
        </w:numPr>
        <w:rPr>
          <w:i/>
          <w:iCs/>
        </w:rPr>
      </w:pPr>
      <w:r w:rsidRPr="00440D39">
        <w:rPr>
          <w:i/>
          <w:iCs/>
        </w:rPr>
        <w:t>Twice the maximum allowable tension load or one and a quarter (1</w:t>
      </w:r>
      <w:r w:rsidRPr="00440D39">
        <w:rPr>
          <w:i/>
          <w:iCs/>
          <w:vertAlign w:val="superscript"/>
        </w:rPr>
        <w:t>1</w:t>
      </w:r>
      <w:r w:rsidRPr="00440D39">
        <w:rPr>
          <w:i/>
          <w:iCs/>
        </w:rPr>
        <w:t>/</w:t>
      </w:r>
      <w:r w:rsidRPr="00440D39">
        <w:rPr>
          <w:i/>
          <w:iCs/>
          <w:vertAlign w:val="subscript"/>
        </w:rPr>
        <w:t>4</w:t>
      </w:r>
      <w:r w:rsidRPr="00440D39">
        <w:rPr>
          <w:i/>
          <w:iCs/>
        </w:rPr>
        <w:t>) times the maximum </w:t>
      </w:r>
      <w:hyperlink r:id="rId638" w:anchor="design_strength_" w:history="1">
        <w:r w:rsidRPr="00440D39">
          <w:rPr>
            <w:rStyle w:val="Hyperlink"/>
            <w:i/>
            <w:iCs/>
          </w:rPr>
          <w:t>design strength</w:t>
        </w:r>
      </w:hyperlink>
      <w:r w:rsidRPr="00440D39">
        <w:rPr>
          <w:i/>
          <w:iCs/>
        </w:rPr>
        <w:t> of anchors as provided in an </w:t>
      </w:r>
      <w:hyperlink r:id="rId639" w:anchor="approved" w:history="1">
        <w:r w:rsidRPr="00440D39">
          <w:rPr>
            <w:rStyle w:val="Hyperlink"/>
            <w:i/>
            <w:iCs/>
          </w:rPr>
          <w:t>approved</w:t>
        </w:r>
      </w:hyperlink>
      <w:r w:rsidRPr="00440D39">
        <w:rPr>
          <w:i/>
          <w:iCs/>
        </w:rPr>
        <w:t> test report using criteria adopted in this code or determined in accordance with </w:t>
      </w:r>
      <w:hyperlink r:id="rId640" w:anchor="17" w:history="1">
        <w:r w:rsidRPr="00440D39">
          <w:rPr>
            <w:rStyle w:val="Hyperlink"/>
            <w:i/>
            <w:iCs/>
          </w:rPr>
          <w:t>Chapter 17</w:t>
        </w:r>
      </w:hyperlink>
      <w:r w:rsidRPr="00440D39">
        <w:rPr>
          <w:i/>
          <w:iCs/>
        </w:rPr>
        <w:t> of </w:t>
      </w:r>
      <w:hyperlink r:id="rId641" w:history="1">
        <w:r w:rsidRPr="00440D39">
          <w:rPr>
            <w:rStyle w:val="Hyperlink"/>
            <w:i/>
            <w:iCs/>
          </w:rPr>
          <w:t>ACI 318</w:t>
        </w:r>
      </w:hyperlink>
      <w:r w:rsidRPr="00440D39">
        <w:rPr>
          <w:i/>
          <w:iCs/>
        </w:rPr>
        <w:t>.</w:t>
      </w:r>
    </w:p>
    <w:p w14:paraId="2280D4EA" w14:textId="77777777" w:rsidR="00440D39" w:rsidRPr="00440D39" w:rsidRDefault="00440D39" w:rsidP="00440D39">
      <w:pPr>
        <w:rPr>
          <w:i/>
          <w:iCs/>
        </w:rPr>
      </w:pPr>
      <w:r w:rsidRPr="00440D39">
        <w:rPr>
          <w:i/>
          <w:iCs/>
        </w:rPr>
        <w:t>Tension test load need not exceed 80 percent of the nominal yield </w:t>
      </w:r>
      <w:hyperlink r:id="rId642" w:anchor="strength_" w:history="1">
        <w:r w:rsidRPr="00440D39">
          <w:rPr>
            <w:rStyle w:val="Hyperlink"/>
            <w:i/>
            <w:iCs/>
          </w:rPr>
          <w:t>strength</w:t>
        </w:r>
      </w:hyperlink>
      <w:r w:rsidRPr="00440D39">
        <w:rPr>
          <w:i/>
          <w:iCs/>
        </w:rPr>
        <w:t> of the anchor </w:t>
      </w:r>
      <w:hyperlink r:id="rId643" w:anchor="element_dsa_ac_" w:history="1">
        <w:r w:rsidRPr="00440D39">
          <w:rPr>
            <w:rStyle w:val="Hyperlink"/>
            <w:i/>
            <w:iCs/>
          </w:rPr>
          <w:t>element</w:t>
        </w:r>
      </w:hyperlink>
      <w:r w:rsidRPr="00440D39">
        <w:rPr>
          <w:i/>
          <w:iCs/>
        </w:rPr>
        <w:t> (= 0.8 A</w:t>
      </w:r>
      <w:r w:rsidRPr="00440D39">
        <w:rPr>
          <w:i/>
          <w:iCs/>
          <w:vertAlign w:val="subscript"/>
        </w:rPr>
        <w:t>se </w:t>
      </w:r>
      <w:r w:rsidRPr="00440D39">
        <w:rPr>
          <w:i/>
          <w:iCs/>
        </w:rPr>
        <w:t>f</w:t>
      </w:r>
      <w:r w:rsidRPr="00440D39">
        <w:rPr>
          <w:i/>
          <w:iCs/>
          <w:vertAlign w:val="subscript"/>
        </w:rPr>
        <w:t>ya</w:t>
      </w:r>
      <w:r w:rsidRPr="00440D39">
        <w:rPr>
          <w:i/>
          <w:iCs/>
        </w:rPr>
        <w:t>).</w:t>
      </w:r>
    </w:p>
    <w:p w14:paraId="4374D5E5" w14:textId="77777777" w:rsidR="00440D39" w:rsidRPr="00440D39" w:rsidRDefault="00440D39" w:rsidP="00440D39">
      <w:pPr>
        <w:numPr>
          <w:ilvl w:val="0"/>
          <w:numId w:val="21"/>
        </w:numPr>
        <w:rPr>
          <w:i/>
          <w:iCs/>
        </w:rPr>
      </w:pPr>
      <w:r w:rsidRPr="00440D39">
        <w:rPr>
          <w:i/>
          <w:iCs/>
        </w:rPr>
        <w:t>The manufacturer's recommended </w:t>
      </w:r>
      <w:hyperlink r:id="rId644" w:anchor="2702.1.3" w:history="1">
        <w:r w:rsidRPr="00440D39">
          <w:rPr>
            <w:rStyle w:val="Hyperlink"/>
            <w:i/>
            <w:iCs/>
          </w:rPr>
          <w:t>installation</w:t>
        </w:r>
      </w:hyperlink>
      <w:r w:rsidRPr="00440D39">
        <w:rPr>
          <w:i/>
          <w:iCs/>
        </w:rPr>
        <w:t> torque based on an </w:t>
      </w:r>
      <w:hyperlink r:id="rId645" w:anchor="approved" w:history="1">
        <w:r w:rsidRPr="00440D39">
          <w:rPr>
            <w:rStyle w:val="Hyperlink"/>
            <w:i/>
            <w:iCs/>
          </w:rPr>
          <w:t>approved</w:t>
        </w:r>
      </w:hyperlink>
      <w:r w:rsidRPr="00440D39">
        <w:rPr>
          <w:i/>
          <w:iCs/>
        </w:rPr>
        <w:t> test report using criteria adopted in this code.</w:t>
      </w:r>
    </w:p>
    <w:p w14:paraId="743E9791" w14:textId="77777777" w:rsidR="00440D39" w:rsidRPr="00440D39" w:rsidRDefault="00440D39" w:rsidP="00440D39">
      <w:pPr>
        <w:rPr>
          <w:b/>
          <w:bCs/>
        </w:rPr>
      </w:pPr>
      <w:hyperlink r:id="rId646" w:anchor="1909.2.6.5" w:history="1">
        <w:r w:rsidRPr="00440D39">
          <w:rPr>
            <w:rStyle w:val="Hyperlink"/>
            <w:b/>
            <w:bCs/>
          </w:rPr>
          <w:t>1909.2.6.5 </w:t>
        </w:r>
        <w:r w:rsidRPr="00440D39">
          <w:rPr>
            <w:rStyle w:val="Hyperlink"/>
            <w:b/>
            <w:bCs/>
            <w:i/>
            <w:iCs/>
          </w:rPr>
          <w:t>Test Acceptance Criteria</w:t>
        </w:r>
      </w:hyperlink>
    </w:p>
    <w:p w14:paraId="20498CAA" w14:textId="77777777" w:rsidR="00440D39" w:rsidRPr="00440D39" w:rsidRDefault="00440D39" w:rsidP="00440D39">
      <w:pPr>
        <w:rPr>
          <w:i/>
          <w:iCs/>
        </w:rPr>
      </w:pPr>
      <w:r w:rsidRPr="00440D39">
        <w:rPr>
          <w:i/>
          <w:iCs/>
        </w:rPr>
        <w:t>Proof tests shall satisfy the following </w:t>
      </w:r>
      <w:hyperlink r:id="rId647" w:anchor="602.1.1" w:history="1">
        <w:r w:rsidRPr="00440D39">
          <w:rPr>
            <w:rStyle w:val="Hyperlink"/>
            <w:i/>
            <w:iCs/>
          </w:rPr>
          <w:t>minimum requirements</w:t>
        </w:r>
      </w:hyperlink>
      <w:r w:rsidRPr="00440D39">
        <w:rPr>
          <w:i/>
          <w:iCs/>
        </w:rPr>
        <w:t>.</w:t>
      </w:r>
    </w:p>
    <w:p w14:paraId="40A61A51" w14:textId="77777777" w:rsidR="00440D39" w:rsidRPr="00440D39" w:rsidRDefault="00440D39" w:rsidP="00440D39">
      <w:pPr>
        <w:numPr>
          <w:ilvl w:val="0"/>
          <w:numId w:val="22"/>
        </w:numPr>
        <w:rPr>
          <w:i/>
          <w:iCs/>
        </w:rPr>
      </w:pPr>
      <w:r w:rsidRPr="00440D39">
        <w:rPr>
          <w:b/>
          <w:bCs/>
          <w:i/>
          <w:iCs/>
        </w:rPr>
        <w:t>Tension test</w:t>
      </w:r>
      <w:r w:rsidRPr="00440D39">
        <w:rPr>
          <w:i/>
          <w:iCs/>
        </w:rPr>
        <w:t>: Anchors shall be tested in the unconfined condition in accordance with ASTM E3121 except that the minimum distance to the test frame shall be 1.5 times the anchor's embedment depth. Test load shall be maintained for a minimum of 15 seconds and shall exhibit no discernible movement during the tension test, e.g., as evidenced by loosening of the washer under the nut or an abrupt decrease in the gauge pressure.</w:t>
      </w:r>
    </w:p>
    <w:p w14:paraId="3F4C76FC" w14:textId="77777777" w:rsidR="00440D39" w:rsidRPr="00440D39" w:rsidRDefault="00440D39" w:rsidP="00440D39">
      <w:pPr>
        <w:rPr>
          <w:i/>
          <w:iCs/>
        </w:rPr>
      </w:pPr>
      <w:r w:rsidRPr="00440D39">
        <w:rPr>
          <w:b/>
          <w:bCs/>
          <w:i/>
          <w:iCs/>
        </w:rPr>
        <w:lastRenderedPageBreak/>
        <w:t>Exception:</w:t>
      </w:r>
      <w:r w:rsidRPr="00440D39">
        <w:rPr>
          <w:i/>
          <w:iCs/>
        </w:rPr>
        <w:t> Adhesive anchors shall be permitted to be tested in confined conditions in accordance with ASTM E3121 when the </w:t>
      </w:r>
      <w:hyperlink r:id="rId648" w:anchor="approved" w:history="1">
        <w:r w:rsidRPr="00440D39">
          <w:rPr>
            <w:rStyle w:val="Hyperlink"/>
            <w:i/>
            <w:iCs/>
          </w:rPr>
          <w:t>approved</w:t>
        </w:r>
      </w:hyperlink>
      <w:r w:rsidRPr="00440D39">
        <w:rPr>
          <w:i/>
          <w:iCs/>
        </w:rPr>
        <w:t> </w:t>
      </w:r>
      <w:hyperlink r:id="rId649" w:anchor="1901A.5" w:history="1">
        <w:r w:rsidRPr="00440D39">
          <w:rPr>
            <w:rStyle w:val="Hyperlink"/>
            <w:i/>
            <w:iCs/>
          </w:rPr>
          <w:t>construction documents</w:t>
        </w:r>
      </w:hyperlink>
      <w:r w:rsidRPr="00440D39">
        <w:rPr>
          <w:i/>
          <w:iCs/>
        </w:rPr>
        <w:t> shows that </w:t>
      </w:r>
      <w:hyperlink r:id="rId650" w:anchor="concrete_" w:history="1">
        <w:r w:rsidRPr="00440D39">
          <w:rPr>
            <w:rStyle w:val="Hyperlink"/>
            <w:i/>
            <w:iCs/>
          </w:rPr>
          <w:t>concrete</w:t>
        </w:r>
      </w:hyperlink>
      <w:r w:rsidRPr="00440D39">
        <w:rPr>
          <w:i/>
          <w:iCs/>
        </w:rPr>
        <w:t> </w:t>
      </w:r>
      <w:hyperlink r:id="rId651" w:anchor="breakout_" w:history="1">
        <w:r w:rsidRPr="00440D39">
          <w:rPr>
            <w:rStyle w:val="Hyperlink"/>
            <w:i/>
            <w:iCs/>
          </w:rPr>
          <w:t>breakout</w:t>
        </w:r>
      </w:hyperlink>
      <w:r w:rsidRPr="00440D39">
        <w:rPr>
          <w:i/>
          <w:iCs/>
        </w:rPr>
        <w:t> does not control the </w:t>
      </w:r>
      <w:hyperlink r:id="rId652" w:anchor="2210A.1.1" w:history="1">
        <w:r w:rsidRPr="00440D39">
          <w:rPr>
            <w:rStyle w:val="Hyperlink"/>
            <w:i/>
            <w:iCs/>
          </w:rPr>
          <w:t>design</w:t>
        </w:r>
      </w:hyperlink>
      <w:r w:rsidRPr="00440D39">
        <w:rPr>
          <w:i/>
          <w:iCs/>
        </w:rPr>
        <w:t> tensile </w:t>
      </w:r>
      <w:hyperlink r:id="rId653" w:anchor="strength_" w:history="1">
        <w:r w:rsidRPr="00440D39">
          <w:rPr>
            <w:rStyle w:val="Hyperlink"/>
            <w:i/>
            <w:iCs/>
          </w:rPr>
          <w:t>strength</w:t>
        </w:r>
      </w:hyperlink>
      <w:r w:rsidRPr="00440D39">
        <w:rPr>
          <w:i/>
          <w:iCs/>
        </w:rPr>
        <w:t>.</w:t>
      </w:r>
    </w:p>
    <w:p w14:paraId="737D680D" w14:textId="77777777" w:rsidR="00440D39" w:rsidRPr="00440D39" w:rsidRDefault="00440D39" w:rsidP="00440D39">
      <w:pPr>
        <w:numPr>
          <w:ilvl w:val="0"/>
          <w:numId w:val="22"/>
        </w:numPr>
        <w:rPr>
          <w:i/>
          <w:iCs/>
        </w:rPr>
      </w:pPr>
      <w:r w:rsidRPr="00440D39">
        <w:rPr>
          <w:b/>
          <w:bCs/>
          <w:i/>
          <w:iCs/>
        </w:rPr>
        <w:t>Torque test:</w:t>
      </w:r>
      <w:r w:rsidRPr="00440D39">
        <w:rPr>
          <w:i/>
          <w:iCs/>
        </w:rPr>
        <w:t> </w:t>
      </w:r>
      <w:hyperlink r:id="rId654" w:anchor="torque_controlled_post_installed_anchor_dsa_ss_dsa_ss_cc_oshpd_1_1r_2_4_5_" w:history="1">
        <w:r w:rsidRPr="00440D39">
          <w:rPr>
            <w:rStyle w:val="Hyperlink"/>
            <w:i/>
            <w:iCs/>
          </w:rPr>
          <w:t>Torque-controlled post-installed anchors</w:t>
        </w:r>
      </w:hyperlink>
      <w:r w:rsidRPr="00440D39">
        <w:rPr>
          <w:i/>
          <w:iCs/>
        </w:rPr>
        <w:t> tested with a calibrated torque wrench shall attain the specified torque within </w:t>
      </w:r>
      <w:r w:rsidRPr="00440D39">
        <w:rPr>
          <w:i/>
          <w:iCs/>
          <w:vertAlign w:val="superscript"/>
        </w:rPr>
        <w:t>1</w:t>
      </w:r>
      <w:r w:rsidRPr="00440D39">
        <w:rPr>
          <w:i/>
          <w:iCs/>
        </w:rPr>
        <w:t>/</w:t>
      </w:r>
      <w:r w:rsidRPr="00440D39">
        <w:rPr>
          <w:i/>
          <w:iCs/>
          <w:vertAlign w:val="subscript"/>
        </w:rPr>
        <w:t>2 </w:t>
      </w:r>
      <w:r w:rsidRPr="00440D39">
        <w:rPr>
          <w:i/>
          <w:iCs/>
        </w:rPr>
        <w:t>turn of the nut; or one-quarter (</w:t>
      </w:r>
      <w:r w:rsidRPr="00440D39">
        <w:rPr>
          <w:i/>
          <w:iCs/>
          <w:vertAlign w:val="superscript"/>
        </w:rPr>
        <w:t>1</w:t>
      </w:r>
      <w:r w:rsidRPr="00440D39">
        <w:rPr>
          <w:i/>
          <w:iCs/>
        </w:rPr>
        <w:t>/</w:t>
      </w:r>
      <w:r w:rsidRPr="00440D39">
        <w:rPr>
          <w:i/>
          <w:iCs/>
          <w:vertAlign w:val="subscript"/>
        </w:rPr>
        <w:t>4</w:t>
      </w:r>
      <w:r w:rsidRPr="00440D39">
        <w:rPr>
          <w:i/>
          <w:iCs/>
        </w:rPr>
        <w:t>) turn of the nut for a </w:t>
      </w:r>
      <w:r w:rsidRPr="00440D39">
        <w:rPr>
          <w:i/>
          <w:iCs/>
          <w:vertAlign w:val="superscript"/>
        </w:rPr>
        <w:t>3</w:t>
      </w:r>
      <w:r w:rsidRPr="00440D39">
        <w:rPr>
          <w:i/>
          <w:iCs/>
        </w:rPr>
        <w:t>/</w:t>
      </w:r>
      <w:r w:rsidRPr="00440D39">
        <w:rPr>
          <w:i/>
          <w:iCs/>
          <w:vertAlign w:val="subscript"/>
        </w:rPr>
        <w:t>8</w:t>
      </w:r>
      <w:r w:rsidRPr="00440D39">
        <w:rPr>
          <w:i/>
          <w:iCs/>
        </w:rPr>
        <w:t>-inch sleeve anchor only. Screw-type anchors tested with a calibrated torque wrench shall attain the specified torque within one-quarter (</w:t>
      </w:r>
      <w:r w:rsidRPr="00440D39">
        <w:rPr>
          <w:i/>
          <w:iCs/>
          <w:vertAlign w:val="superscript"/>
        </w:rPr>
        <w:t>1</w:t>
      </w:r>
      <w:r w:rsidRPr="00440D39">
        <w:rPr>
          <w:i/>
          <w:iCs/>
        </w:rPr>
        <w:t>/</w:t>
      </w:r>
      <w:r w:rsidRPr="00440D39">
        <w:rPr>
          <w:i/>
          <w:iCs/>
          <w:vertAlign w:val="subscript"/>
        </w:rPr>
        <w:t>4</w:t>
      </w:r>
      <w:r w:rsidRPr="00440D39">
        <w:rPr>
          <w:i/>
          <w:iCs/>
        </w:rPr>
        <w:t>) turn of the screw after initial seating of the screw head.</w:t>
      </w:r>
    </w:p>
    <w:p w14:paraId="2D0DB801" w14:textId="77777777" w:rsidR="00440D39" w:rsidRPr="00440D39" w:rsidRDefault="00440D39" w:rsidP="00440D39">
      <w:pPr>
        <w:rPr>
          <w:b/>
          <w:bCs/>
        </w:rPr>
      </w:pPr>
      <w:hyperlink r:id="rId655" w:anchor="1909.2.7" w:history="1">
        <w:r w:rsidRPr="00440D39">
          <w:rPr>
            <w:rStyle w:val="Hyperlink"/>
            <w:b/>
            <w:bCs/>
          </w:rPr>
          <w:t>1909.2.7 </w:t>
        </w:r>
        <w:r w:rsidRPr="00440D39">
          <w:rPr>
            <w:rStyle w:val="Hyperlink"/>
            <w:b/>
            <w:bCs/>
            <w:i/>
            <w:iCs/>
          </w:rPr>
          <w:t>Flat Wall Insulating Concrete Form (ICF) Systems</w:t>
        </w:r>
      </w:hyperlink>
    </w:p>
    <w:p w14:paraId="0258CCD1" w14:textId="77777777" w:rsidR="00440D39" w:rsidRPr="00440D39" w:rsidRDefault="00440D39" w:rsidP="00440D39">
      <w:pPr>
        <w:rPr>
          <w:i/>
          <w:iCs/>
        </w:rPr>
      </w:pPr>
      <w:r w:rsidRPr="00440D39">
        <w:rPr>
          <w:i/>
          <w:iCs/>
        </w:rPr>
        <w:t>ICF systems shall be considered </w:t>
      </w:r>
      <w:hyperlink r:id="rId656" w:anchor="alternative_system_oshpd_1_1r_2_4_5_" w:history="1">
        <w:r w:rsidRPr="00440D39">
          <w:rPr>
            <w:rStyle w:val="Hyperlink"/>
            <w:i/>
            <w:iCs/>
          </w:rPr>
          <w:t>alternative systems</w:t>
        </w:r>
      </w:hyperlink>
      <w:r w:rsidRPr="00440D39">
        <w:rPr>
          <w:i/>
          <w:iCs/>
        </w:rPr>
        <w:t>. </w:t>
      </w:r>
      <w:hyperlink r:id="rId657" w:anchor="concrete_" w:history="1">
        <w:r w:rsidRPr="00440D39">
          <w:rPr>
            <w:rStyle w:val="Hyperlink"/>
            <w:i/>
            <w:iCs/>
          </w:rPr>
          <w:t>Concrete</w:t>
        </w:r>
      </w:hyperlink>
      <w:r w:rsidRPr="00440D39">
        <w:rPr>
          <w:i/>
          <w:iCs/>
        </w:rPr>
        <w:t> constructed using ICF systems and attachments to ICF shall be designed for </w:t>
      </w:r>
      <w:hyperlink r:id="rId658" w:anchor="loads_" w:history="1">
        <w:r w:rsidRPr="00440D39">
          <w:rPr>
            <w:rStyle w:val="Hyperlink"/>
            <w:i/>
            <w:iCs/>
          </w:rPr>
          <w:t>loads</w:t>
        </w:r>
      </w:hyperlink>
      <w:r w:rsidRPr="00440D39">
        <w:rPr>
          <w:i/>
          <w:iCs/>
        </w:rPr>
        <w:t> in accordance with this code and shall comply with manufacturer's instructions and industry standards determined applicable by the </w:t>
      </w:r>
      <w:hyperlink r:id="rId659" w:anchor="enforcement_hcd_1_hcd_2_" w:history="1">
        <w:r w:rsidRPr="00440D39">
          <w:rPr>
            <w:rStyle w:val="Hyperlink"/>
            <w:i/>
            <w:iCs/>
          </w:rPr>
          <w:t>enforcement</w:t>
        </w:r>
      </w:hyperlink>
      <w:r w:rsidRPr="00440D39">
        <w:rPr>
          <w:i/>
          <w:iCs/>
        </w:rPr>
        <w:t> agency. Calculations and drawings shall be submitted to the </w:t>
      </w:r>
      <w:hyperlink r:id="rId660" w:anchor="enforcement_hcd_1_hcd_2_" w:history="1">
        <w:r w:rsidRPr="00440D39">
          <w:rPr>
            <w:rStyle w:val="Hyperlink"/>
            <w:i/>
            <w:iCs/>
          </w:rPr>
          <w:t>enforcement</w:t>
        </w:r>
      </w:hyperlink>
      <w:r w:rsidRPr="00440D39">
        <w:rPr>
          <w:i/>
          <w:iCs/>
        </w:rPr>
        <w:t> agency for review and approval prior to </w:t>
      </w:r>
      <w:hyperlink r:id="rId661" w:anchor="407.1.1" w:history="1">
        <w:r w:rsidRPr="00440D39">
          <w:rPr>
            <w:rStyle w:val="Hyperlink"/>
            <w:i/>
            <w:iCs/>
          </w:rPr>
          <w:t>construction</w:t>
        </w:r>
      </w:hyperlink>
      <w:r w:rsidRPr="00440D39">
        <w:rPr>
          <w:i/>
          <w:iCs/>
        </w:rPr>
        <w:t>.</w:t>
      </w:r>
    </w:p>
    <w:p w14:paraId="23B62839" w14:textId="77777777" w:rsidR="00440D39" w:rsidRPr="00440D39" w:rsidRDefault="00440D39" w:rsidP="00440D39">
      <w:pPr>
        <w:rPr>
          <w:b/>
          <w:bCs/>
        </w:rPr>
      </w:pPr>
      <w:hyperlink r:id="rId662" w:anchor="1909.3" w:history="1">
        <w:r w:rsidRPr="00440D39">
          <w:rPr>
            <w:rStyle w:val="Hyperlink"/>
            <w:b/>
            <w:bCs/>
          </w:rPr>
          <w:t>1909.3 </w:t>
        </w:r>
        <w:r w:rsidRPr="00440D39">
          <w:rPr>
            <w:rStyle w:val="Hyperlink"/>
            <w:b/>
            <w:bCs/>
            <w:i/>
            <w:iCs/>
          </w:rPr>
          <w:t>Modifications to ACI 318</w:t>
        </w:r>
      </w:hyperlink>
    </w:p>
    <w:p w14:paraId="1E31D253" w14:textId="77777777" w:rsidR="00440D39" w:rsidRPr="00440D39" w:rsidRDefault="00440D39" w:rsidP="00440D39">
      <w:pPr>
        <w:rPr>
          <w:b/>
          <w:bCs/>
        </w:rPr>
      </w:pPr>
      <w:hyperlink r:id="rId663" w:anchor="1909.3.1" w:history="1">
        <w:r w:rsidRPr="00440D39">
          <w:rPr>
            <w:rStyle w:val="Hyperlink"/>
            <w:b/>
            <w:bCs/>
          </w:rPr>
          <w:t>1909.3.1 </w:t>
        </w:r>
        <w:r w:rsidRPr="00440D39">
          <w:rPr>
            <w:rStyle w:val="Hyperlink"/>
            <w:b/>
            <w:bCs/>
            <w:i/>
            <w:iCs/>
          </w:rPr>
          <w:t>ACI 318, Section 11.9</w:t>
        </w:r>
      </w:hyperlink>
    </w:p>
    <w:p w14:paraId="785E8CCC" w14:textId="77777777" w:rsidR="00440D39" w:rsidRPr="00440D39" w:rsidRDefault="00440D39" w:rsidP="00440D39">
      <w:pPr>
        <w:rPr>
          <w:i/>
          <w:iCs/>
        </w:rPr>
      </w:pPr>
      <w:r w:rsidRPr="00440D39">
        <w:rPr>
          <w:i/>
          <w:iCs/>
        </w:rPr>
        <w:t>Modify </w:t>
      </w:r>
      <w:hyperlink r:id="rId664" w:history="1">
        <w:r w:rsidRPr="00440D39">
          <w:rPr>
            <w:rStyle w:val="Hyperlink"/>
            <w:i/>
            <w:iCs/>
          </w:rPr>
          <w:t>ACI 318</w:t>
        </w:r>
      </w:hyperlink>
      <w:r w:rsidRPr="00440D39">
        <w:rPr>
          <w:i/>
          <w:iCs/>
        </w:rPr>
        <w:t> by adding Section 11.9 as follows:</w:t>
      </w:r>
    </w:p>
    <w:p w14:paraId="5E4C555C" w14:textId="77777777" w:rsidR="00440D39" w:rsidRPr="00440D39" w:rsidRDefault="00440D39" w:rsidP="00440D39">
      <w:pPr>
        <w:numPr>
          <w:ilvl w:val="0"/>
          <w:numId w:val="23"/>
        </w:numPr>
        <w:rPr>
          <w:i/>
          <w:iCs/>
        </w:rPr>
      </w:pPr>
      <w:r w:rsidRPr="00440D39">
        <w:rPr>
          <w:i/>
          <w:iCs/>
        </w:rPr>
        <w:t>11.9</w:t>
      </w:r>
      <w:r w:rsidRPr="00440D39">
        <w:rPr>
          <w:b/>
          <w:bCs/>
          <w:i/>
          <w:iCs/>
        </w:rPr>
        <w:t> - Foundation walls. </w:t>
      </w:r>
      <w:r w:rsidRPr="00440D39">
        <w:rPr>
          <w:i/>
          <w:iCs/>
        </w:rPr>
        <w:t>Horizontal reinforcing of concrete foundation walls for wood-frame or light-steel buildings shall consist of the equivalent of not less than one No. 5 bar located at the top and bottom of the wall. Where such walls exceed 3 feet (914 mm) in height, intermediate horizontal reinforcing shall be provided at spacing not to exceed 2 feet (610 mm) on center. Minimum vertical reinforcing shall consist of No. 3 bars at 24 inches (610 mm) on center.</w:t>
      </w:r>
    </w:p>
    <w:p w14:paraId="31738FF3" w14:textId="77777777" w:rsidR="00440D39" w:rsidRPr="00440D39" w:rsidRDefault="00440D39" w:rsidP="00440D39">
      <w:pPr>
        <w:numPr>
          <w:ilvl w:val="0"/>
          <w:numId w:val="23"/>
        </w:numPr>
        <w:rPr>
          <w:i/>
          <w:iCs/>
        </w:rPr>
      </w:pPr>
      <w:r w:rsidRPr="00440D39">
        <w:rPr>
          <w:i/>
          <w:iCs/>
        </w:rPr>
        <w:t>Where concrete foundation walls or curbs extend above the floor line and support wood-frame or light-steel exterior, bearing or shear walls, they shall be doweled to the foundation wall below with a minimum of No. 3 bars at 24 inches (610 mm) on center. Where the height of the wall above the floor line exceeds 18 inches (457 mm), the wall above and below the floor line shall meet the requirements of </w:t>
      </w:r>
      <w:hyperlink r:id="rId665" w:history="1">
        <w:r w:rsidRPr="00440D39">
          <w:rPr>
            <w:rStyle w:val="Hyperlink"/>
            <w:i/>
            <w:iCs/>
          </w:rPr>
          <w:t>ACI 318</w:t>
        </w:r>
      </w:hyperlink>
      <w:r w:rsidRPr="00440D39">
        <w:rPr>
          <w:i/>
          <w:iCs/>
        </w:rPr>
        <w:t> Section 11.6 and 11.7.</w:t>
      </w:r>
    </w:p>
    <w:p w14:paraId="39663BD6" w14:textId="77777777" w:rsidR="00440D39" w:rsidRPr="00440D39" w:rsidRDefault="00440D39" w:rsidP="00440D39">
      <w:pPr>
        <w:rPr>
          <w:b/>
          <w:bCs/>
        </w:rPr>
      </w:pPr>
      <w:hyperlink r:id="rId666" w:anchor="1909.3.2" w:history="1">
        <w:r w:rsidRPr="00440D39">
          <w:rPr>
            <w:rStyle w:val="Hyperlink"/>
            <w:b/>
            <w:bCs/>
          </w:rPr>
          <w:t>1909.3.2 </w:t>
        </w:r>
        <w:r w:rsidRPr="00440D39">
          <w:rPr>
            <w:rStyle w:val="Hyperlink"/>
            <w:b/>
            <w:bCs/>
            <w:i/>
            <w:iCs/>
          </w:rPr>
          <w:t>ACI 318, Section 12.7.3</w:t>
        </w:r>
      </w:hyperlink>
    </w:p>
    <w:p w14:paraId="2212636D" w14:textId="77777777" w:rsidR="00440D39" w:rsidRPr="00440D39" w:rsidRDefault="00440D39" w:rsidP="00440D39">
      <w:pPr>
        <w:rPr>
          <w:i/>
          <w:iCs/>
        </w:rPr>
      </w:pPr>
      <w:r w:rsidRPr="00440D39">
        <w:rPr>
          <w:i/>
          <w:iCs/>
        </w:rPr>
        <w:t>Add Section 12.7.3.4 to </w:t>
      </w:r>
      <w:hyperlink r:id="rId667" w:history="1">
        <w:r w:rsidRPr="00440D39">
          <w:rPr>
            <w:rStyle w:val="Hyperlink"/>
            <w:i/>
            <w:iCs/>
          </w:rPr>
          <w:t>ACI 318</w:t>
        </w:r>
      </w:hyperlink>
      <w:r w:rsidRPr="00440D39">
        <w:rPr>
          <w:i/>
          <w:iCs/>
        </w:rPr>
        <w:t> as follows:</w:t>
      </w:r>
    </w:p>
    <w:p w14:paraId="367D088B" w14:textId="77777777" w:rsidR="00440D39" w:rsidRPr="00440D39" w:rsidRDefault="00440D39" w:rsidP="00440D39">
      <w:pPr>
        <w:numPr>
          <w:ilvl w:val="0"/>
          <w:numId w:val="24"/>
        </w:numPr>
        <w:rPr>
          <w:i/>
          <w:iCs/>
        </w:rPr>
      </w:pPr>
      <w:r w:rsidRPr="00440D39">
        <w:rPr>
          <w:b/>
          <w:bCs/>
          <w:i/>
          <w:iCs/>
        </w:rPr>
        <w:t>12.7.3.4</w:t>
      </w:r>
      <w:r w:rsidRPr="00440D39">
        <w:rPr>
          <w:i/>
          <w:iCs/>
        </w:rPr>
        <w:t xml:space="preserve"> — At least two No. 5 bars in diaphragms having two layers of reinforcement in both directions and one No. 5 bar in diaphragms having a single layer of </w:t>
      </w:r>
      <w:r w:rsidRPr="00440D39">
        <w:rPr>
          <w:i/>
          <w:iCs/>
        </w:rPr>
        <w:lastRenderedPageBreak/>
        <w:t>reinforcement in both directions shall be provided around openings larger than 12 inches in any dimension in addition to the minimum reinforcement required by Section 12.6.</w:t>
      </w:r>
    </w:p>
    <w:p w14:paraId="75BD7BF5" w14:textId="77777777" w:rsidR="00440D39" w:rsidRPr="00440D39" w:rsidRDefault="00440D39" w:rsidP="00440D39">
      <w:pPr>
        <w:rPr>
          <w:b/>
          <w:bCs/>
        </w:rPr>
      </w:pPr>
      <w:hyperlink r:id="rId668" w:anchor="1909.3.3" w:history="1">
        <w:r w:rsidRPr="00440D39">
          <w:rPr>
            <w:rStyle w:val="Hyperlink"/>
            <w:b/>
            <w:bCs/>
          </w:rPr>
          <w:t>1909.3.3 </w:t>
        </w:r>
        <w:r w:rsidRPr="00440D39">
          <w:rPr>
            <w:rStyle w:val="Hyperlink"/>
            <w:b/>
            <w:bCs/>
            <w:i/>
            <w:iCs/>
          </w:rPr>
          <w:t>ACI 318, Chapter 14</w:t>
        </w:r>
      </w:hyperlink>
    </w:p>
    <w:p w14:paraId="01496071" w14:textId="77777777" w:rsidR="00440D39" w:rsidRPr="00440D39" w:rsidRDefault="00440D39" w:rsidP="00440D39">
      <w:pPr>
        <w:rPr>
          <w:i/>
          <w:iCs/>
        </w:rPr>
      </w:pPr>
      <w:r w:rsidRPr="00440D39">
        <w:rPr>
          <w:i/>
          <w:iCs/>
        </w:rPr>
        <w:t>Plain concrete is not permitted.</w:t>
      </w:r>
    </w:p>
    <w:p w14:paraId="77057B08" w14:textId="77777777" w:rsidR="00440D39" w:rsidRPr="00440D39" w:rsidRDefault="00440D39" w:rsidP="00440D39">
      <w:pPr>
        <w:rPr>
          <w:b/>
          <w:bCs/>
        </w:rPr>
      </w:pPr>
      <w:hyperlink r:id="rId669" w:anchor="1909.3.4" w:history="1">
        <w:r w:rsidRPr="00440D39">
          <w:rPr>
            <w:rStyle w:val="Hyperlink"/>
            <w:b/>
            <w:bCs/>
          </w:rPr>
          <w:t>1909.3.4 </w:t>
        </w:r>
        <w:r w:rsidRPr="00440D39">
          <w:rPr>
            <w:rStyle w:val="Hyperlink"/>
            <w:b/>
            <w:bCs/>
            <w:i/>
            <w:iCs/>
          </w:rPr>
          <w:t>ACI 318, Section 18.10.6.5</w:t>
        </w:r>
      </w:hyperlink>
    </w:p>
    <w:p w14:paraId="284DD3A6" w14:textId="77777777" w:rsidR="00440D39" w:rsidRPr="00440D39" w:rsidRDefault="00440D39" w:rsidP="00440D39">
      <w:pPr>
        <w:rPr>
          <w:i/>
          <w:iCs/>
        </w:rPr>
      </w:pPr>
      <w:r w:rsidRPr="00440D39">
        <w:rPr>
          <w:i/>
          <w:iCs/>
        </w:rPr>
        <w:t>Modify </w:t>
      </w:r>
      <w:hyperlink r:id="rId670" w:history="1">
        <w:r w:rsidRPr="00440D39">
          <w:rPr>
            <w:rStyle w:val="Hyperlink"/>
            <w:i/>
            <w:iCs/>
          </w:rPr>
          <w:t>ACI 318</w:t>
        </w:r>
      </w:hyperlink>
      <w:r w:rsidRPr="00440D39">
        <w:rPr>
          <w:i/>
          <w:iCs/>
        </w:rPr>
        <w:t>, Section 18.10.6.5 by adding the following:</w:t>
      </w:r>
    </w:p>
    <w:p w14:paraId="4CBD6258" w14:textId="77777777" w:rsidR="00440D39" w:rsidRPr="00440D39" w:rsidRDefault="00440D39" w:rsidP="00440D39">
      <w:pPr>
        <w:numPr>
          <w:ilvl w:val="0"/>
          <w:numId w:val="25"/>
        </w:numPr>
        <w:rPr>
          <w:i/>
          <w:iCs/>
        </w:rPr>
      </w:pPr>
      <w:r w:rsidRPr="00440D39">
        <w:rPr>
          <w:i/>
          <w:iCs/>
        </w:rPr>
        <w:t>Where boundary members are not required by </w:t>
      </w:r>
      <w:hyperlink r:id="rId671" w:history="1">
        <w:r w:rsidRPr="00440D39">
          <w:rPr>
            <w:rStyle w:val="Hyperlink"/>
            <w:i/>
            <w:iCs/>
          </w:rPr>
          <w:t>ACI 318</w:t>
        </w:r>
      </w:hyperlink>
      <w:r w:rsidRPr="00440D39">
        <w:rPr>
          <w:i/>
          <w:iCs/>
        </w:rPr>
        <w:t> Section 18.10.6.2 or 18.10.6.3, minimum reinforcement parallel to the edges of all structural walls and the boundaries of all openings shall consist of twice the cross-sectional area of the minimum shear reinforcement required per lineal foot of wall. Horizontal extent of boundary element shall be per </w:t>
      </w:r>
      <w:hyperlink r:id="rId672" w:history="1">
        <w:r w:rsidRPr="00440D39">
          <w:rPr>
            <w:rStyle w:val="Hyperlink"/>
            <w:i/>
            <w:iCs/>
          </w:rPr>
          <w:t>ACI 318</w:t>
        </w:r>
      </w:hyperlink>
      <w:r w:rsidRPr="00440D39">
        <w:rPr>
          <w:i/>
          <w:iCs/>
        </w:rPr>
        <w:t> Section 18.10.6.4 (a), (b) and (c).</w:t>
      </w:r>
    </w:p>
    <w:p w14:paraId="1872980C" w14:textId="77777777" w:rsidR="00440D39" w:rsidRPr="00440D39" w:rsidRDefault="00440D39" w:rsidP="00440D39">
      <w:pPr>
        <w:rPr>
          <w:b/>
          <w:bCs/>
        </w:rPr>
      </w:pPr>
      <w:hyperlink r:id="rId673" w:anchor="1909.3.5" w:history="1">
        <w:r w:rsidRPr="00440D39">
          <w:rPr>
            <w:rStyle w:val="Hyperlink"/>
            <w:b/>
            <w:bCs/>
          </w:rPr>
          <w:t>1909.3.5 </w:t>
        </w:r>
        <w:r w:rsidRPr="00440D39">
          <w:rPr>
            <w:rStyle w:val="Hyperlink"/>
            <w:b/>
            <w:bCs/>
            <w:i/>
            <w:iCs/>
          </w:rPr>
          <w:t>ACI 318, Section 18.12.6</w:t>
        </w:r>
      </w:hyperlink>
    </w:p>
    <w:p w14:paraId="7F3FC22C" w14:textId="77777777" w:rsidR="00440D39" w:rsidRPr="00440D39" w:rsidRDefault="00440D39" w:rsidP="00440D39">
      <w:pPr>
        <w:rPr>
          <w:i/>
          <w:iCs/>
        </w:rPr>
      </w:pPr>
      <w:r w:rsidRPr="00440D39">
        <w:rPr>
          <w:i/>
          <w:iCs/>
        </w:rPr>
        <w:t>Add Section 18.12.6.2 to </w:t>
      </w:r>
      <w:hyperlink r:id="rId674" w:history="1">
        <w:r w:rsidRPr="00440D39">
          <w:rPr>
            <w:rStyle w:val="Hyperlink"/>
            <w:i/>
            <w:iCs/>
          </w:rPr>
          <w:t>ACI 318</w:t>
        </w:r>
      </w:hyperlink>
      <w:r w:rsidRPr="00440D39">
        <w:rPr>
          <w:i/>
          <w:iCs/>
        </w:rPr>
        <w:t> as follows:</w:t>
      </w:r>
    </w:p>
    <w:p w14:paraId="4C090C91" w14:textId="77777777" w:rsidR="00440D39" w:rsidRPr="00440D39" w:rsidRDefault="00440D39" w:rsidP="00440D39">
      <w:pPr>
        <w:numPr>
          <w:ilvl w:val="0"/>
          <w:numId w:val="26"/>
        </w:numPr>
        <w:rPr>
          <w:i/>
          <w:iCs/>
        </w:rPr>
      </w:pPr>
      <w:r w:rsidRPr="00440D39">
        <w:rPr>
          <w:i/>
          <w:iCs/>
        </w:rPr>
        <w:t>Collector and boundary elements in topping slabs placed over precast floor and roof elements shall not be less than 3 inches (76 mm) or 6 d</w:t>
      </w:r>
      <w:r w:rsidRPr="00440D39">
        <w:rPr>
          <w:i/>
          <w:iCs/>
          <w:vertAlign w:val="subscript"/>
        </w:rPr>
        <w:t>b </w:t>
      </w:r>
      <w:r w:rsidRPr="00440D39">
        <w:rPr>
          <w:i/>
          <w:iCs/>
        </w:rPr>
        <w:t>thick, where d</w:t>
      </w:r>
      <w:r w:rsidRPr="00440D39">
        <w:rPr>
          <w:i/>
          <w:iCs/>
          <w:vertAlign w:val="subscript"/>
        </w:rPr>
        <w:t>b </w:t>
      </w:r>
      <w:r w:rsidRPr="00440D39">
        <w:rPr>
          <w:i/>
          <w:iCs/>
        </w:rPr>
        <w:t>is the diameter of the largest reinforcement in the topping slab.</w:t>
      </w:r>
    </w:p>
    <w:p w14:paraId="1233F6D0" w14:textId="77777777" w:rsidR="00440D39" w:rsidRPr="00440D39" w:rsidRDefault="00440D39" w:rsidP="00440D39">
      <w:pPr>
        <w:rPr>
          <w:b/>
          <w:bCs/>
        </w:rPr>
      </w:pPr>
      <w:hyperlink r:id="rId675" w:anchor="1909.3.6" w:history="1">
        <w:r w:rsidRPr="00440D39">
          <w:rPr>
            <w:rStyle w:val="Hyperlink"/>
            <w:b/>
            <w:bCs/>
          </w:rPr>
          <w:t>1909.3.6 </w:t>
        </w:r>
        <w:r w:rsidRPr="00440D39">
          <w:rPr>
            <w:rStyle w:val="Hyperlink"/>
            <w:b/>
            <w:bCs/>
            <w:i/>
            <w:iCs/>
          </w:rPr>
          <w:t>ACI 318, Table 21.2.2</w:t>
        </w:r>
      </w:hyperlink>
    </w:p>
    <w:p w14:paraId="6E903EC2" w14:textId="77777777" w:rsidR="00440D39" w:rsidRPr="00440D39" w:rsidRDefault="00440D39" w:rsidP="00440D39">
      <w:pPr>
        <w:rPr>
          <w:i/>
          <w:iCs/>
        </w:rPr>
      </w:pPr>
      <w:r w:rsidRPr="00440D39">
        <w:rPr>
          <w:i/>
          <w:iCs/>
        </w:rPr>
        <w:t>Replace Table 21.2.2 as follows:</w:t>
      </w:r>
    </w:p>
    <w:p w14:paraId="2EC49755" w14:textId="77777777" w:rsidR="00440D39" w:rsidRPr="00440D39" w:rsidRDefault="00440D39" w:rsidP="00440D39">
      <w:hyperlink r:id="rId676" w:anchor="table_21.2.2" w:history="1">
        <w:r w:rsidRPr="00440D39">
          <w:rPr>
            <w:rStyle w:val="Hyperlink"/>
          </w:rPr>
          <w:t>TABLE 21.2.2</w:t>
        </w:r>
      </w:hyperlink>
      <w:r w:rsidRPr="00440D39">
        <w:t>—STRENGTH REDUCTION FACTOR φ FOR MOMENT, AXIAL FORCE, OR COMBINED MOMENT AND AXIAL FORCE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94"/>
        <w:gridCol w:w="2376"/>
        <w:gridCol w:w="2310"/>
        <w:gridCol w:w="508"/>
        <w:gridCol w:w="2040"/>
        <w:gridCol w:w="516"/>
      </w:tblGrid>
      <w:tr w:rsidR="00440D39" w:rsidRPr="00440D39" w14:paraId="6D31392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EE5F49" w14:textId="77777777" w:rsidR="00440D39" w:rsidRPr="00440D39" w:rsidRDefault="00440D39" w:rsidP="00440D39">
            <w:r w:rsidRPr="00440D39">
              <w:rPr>
                <w:b/>
                <w:bCs/>
              </w:rPr>
              <w:t>NET TENSILE</w:t>
            </w:r>
          </w:p>
          <w:p w14:paraId="41CA5154" w14:textId="77777777" w:rsidR="00440D39" w:rsidRPr="00440D39" w:rsidRDefault="00440D39" w:rsidP="00440D39">
            <w:r w:rsidRPr="00440D39">
              <w:rPr>
                <w:b/>
                <w:bCs/>
              </w:rPr>
              <w:t>STRAIN ε</w:t>
            </w:r>
            <w:r w:rsidRPr="00440D39">
              <w:rPr>
                <w:b/>
                <w:bCs/>
                <w:vertAlign w:val="subscript"/>
              </w:rPr>
              <w:t>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9EED3E" w14:textId="77777777" w:rsidR="00440D39" w:rsidRPr="00440D39" w:rsidRDefault="00440D39" w:rsidP="00440D39">
            <w:r w:rsidRPr="00440D39">
              <w:rPr>
                <w:b/>
                <w:bCs/>
              </w:rPr>
              <w:t>CLASSIFICATION</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002251" w14:textId="77777777" w:rsidR="00440D39" w:rsidRPr="00440D39" w:rsidRDefault="00440D39" w:rsidP="00440D39">
            <w:r w:rsidRPr="00440D39">
              <w:rPr>
                <w:b/>
                <w:bCs/>
              </w:rPr>
              <w:t>φ</w:t>
            </w:r>
          </w:p>
        </w:tc>
      </w:tr>
      <w:tr w:rsidR="00440D39" w:rsidRPr="00440D39" w14:paraId="21A6B6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A115E" w14:textId="77777777" w:rsidR="00440D39" w:rsidRPr="00440D39" w:rsidRDefault="00440D39" w:rsidP="00440D39"/>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28FD38" w14:textId="77777777" w:rsidR="00440D39" w:rsidRPr="00440D39" w:rsidRDefault="00440D39" w:rsidP="00440D39"/>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871E6A" w14:textId="77777777" w:rsidR="00440D39" w:rsidRPr="00440D39" w:rsidRDefault="00440D39" w:rsidP="00440D39">
            <w:r w:rsidRPr="00440D39">
              <w:rPr>
                <w:b/>
                <w:bCs/>
              </w:rPr>
              <w:t>Type of transverse reinforcement</w:t>
            </w:r>
          </w:p>
        </w:tc>
      </w:tr>
      <w:tr w:rsidR="00440D39" w:rsidRPr="00440D39" w14:paraId="21DA20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C29EA6" w14:textId="77777777" w:rsidR="00440D39" w:rsidRPr="00440D39" w:rsidRDefault="00440D39" w:rsidP="00440D39"/>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4CEFAB" w14:textId="77777777" w:rsidR="00440D39" w:rsidRPr="00440D39" w:rsidRDefault="00440D39" w:rsidP="00440D39"/>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9330CA" w14:textId="77777777" w:rsidR="00440D39" w:rsidRPr="00440D39" w:rsidRDefault="00440D39" w:rsidP="00440D39">
            <w:r w:rsidRPr="00440D39">
              <w:rPr>
                <w:b/>
                <w:bCs/>
              </w:rPr>
              <w:t>Spirals conforming</w:t>
            </w:r>
          </w:p>
          <w:p w14:paraId="0FC37BAB" w14:textId="77777777" w:rsidR="00440D39" w:rsidRPr="00440D39" w:rsidRDefault="00440D39" w:rsidP="00440D39">
            <w:r w:rsidRPr="00440D39">
              <w:rPr>
                <w:b/>
                <w:bCs/>
              </w:rPr>
              <w:t>to 25.7.3</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6C1122" w14:textId="77777777" w:rsidR="00440D39" w:rsidRPr="00440D39" w:rsidRDefault="00440D39" w:rsidP="00440D39">
            <w:r w:rsidRPr="00440D39">
              <w:rPr>
                <w:b/>
                <w:bCs/>
              </w:rPr>
              <w:t>Other</w:t>
            </w:r>
          </w:p>
        </w:tc>
      </w:tr>
      <w:tr w:rsidR="00440D39" w:rsidRPr="00440D39" w14:paraId="31C3834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0CACB" w14:textId="77777777" w:rsidR="00440D39" w:rsidRPr="00440D39" w:rsidRDefault="00440D39" w:rsidP="00440D39">
            <w:r w:rsidRPr="00440D39">
              <w:t>ε</w:t>
            </w:r>
            <w:r w:rsidRPr="00440D39">
              <w:rPr>
                <w:vertAlign w:val="subscript"/>
              </w:rPr>
              <w:t>t </w:t>
            </w:r>
            <w:r w:rsidRPr="00440D39">
              <w:t>≤ ε</w:t>
            </w:r>
            <w:r w:rsidRPr="00440D39">
              <w:rPr>
                <w:vertAlign w:val="subscript"/>
              </w:rPr>
              <w:t>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097ED" w14:textId="77777777" w:rsidR="00440D39" w:rsidRPr="00440D39" w:rsidRDefault="00440D39" w:rsidP="00440D39">
            <w:r w:rsidRPr="00440D39">
              <w:t>Compression-controlled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13232" w14:textId="77777777" w:rsidR="00440D39" w:rsidRPr="00440D39" w:rsidRDefault="00440D39" w:rsidP="00440D39">
            <w:r w:rsidRPr="00440D39">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F6C7F" w14:textId="77777777" w:rsidR="00440D39" w:rsidRPr="00440D39" w:rsidRDefault="00440D39" w:rsidP="00440D39">
            <w:r w:rsidRPr="00440D39">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23727" w14:textId="77777777" w:rsidR="00440D39" w:rsidRPr="00440D39" w:rsidRDefault="00440D39" w:rsidP="00440D39">
            <w:r w:rsidRPr="00440D39">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AA61D" w14:textId="77777777" w:rsidR="00440D39" w:rsidRPr="00440D39" w:rsidRDefault="00440D39" w:rsidP="00440D39">
            <w:r w:rsidRPr="00440D39">
              <w:t>(b)</w:t>
            </w:r>
          </w:p>
        </w:tc>
      </w:tr>
      <w:tr w:rsidR="00440D39" w:rsidRPr="00440D39" w14:paraId="42FAAD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0CF81" w14:textId="77777777" w:rsidR="00440D39" w:rsidRPr="00440D39" w:rsidRDefault="00440D39" w:rsidP="00440D39">
            <w:r w:rsidRPr="00440D39">
              <w:lastRenderedPageBreak/>
              <w:t>ε</w:t>
            </w:r>
            <w:r w:rsidRPr="00440D39">
              <w:rPr>
                <w:vertAlign w:val="subscript"/>
              </w:rPr>
              <w:t>ty </w:t>
            </w:r>
            <w:r w:rsidRPr="00440D39">
              <w:t>&lt; ε</w:t>
            </w:r>
            <w:r w:rsidRPr="00440D39">
              <w:rPr>
                <w:vertAlign w:val="subscript"/>
              </w:rPr>
              <w:t>t </w:t>
            </w:r>
            <w:r w:rsidRPr="00440D39">
              <w:t>&lt; (ε</w:t>
            </w:r>
            <w:r w:rsidRPr="00440D39">
              <w:rPr>
                <w:vertAlign w:val="subscript"/>
              </w:rPr>
              <w:t>ty</w:t>
            </w:r>
            <w:r w:rsidRPr="00440D39">
              <w:t> + 0.003)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559FC" w14:textId="77777777" w:rsidR="00440D39" w:rsidRPr="00440D39" w:rsidRDefault="00440D39" w:rsidP="00440D39">
            <w:r w:rsidRPr="00440D39">
              <w:t>Transition</w:t>
            </w:r>
            <w:r w:rsidRPr="00440D39">
              <w:rPr>
                <w:vertAlign w:val="superscript"/>
              </w:rPr>
              <w:t>1, </w:t>
            </w:r>
            <w:r w:rsidRPr="00440D39">
              <w:rPr>
                <w:i/>
                <w:iCs/>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9F562" w14:textId="3B0D79D5" w:rsidR="00440D39" w:rsidRPr="00440D39" w:rsidRDefault="00440D39" w:rsidP="00440D39">
            <w:r w:rsidRPr="00440D39">
              <w:drawing>
                <wp:inline distT="0" distB="0" distL="0" distR="0" wp14:anchorId="2512AB44" wp14:editId="1A5E9F2E">
                  <wp:extent cx="1308100" cy="381000"/>
                  <wp:effectExtent l="0" t="0" r="6350" b="0"/>
                  <wp:docPr id="14551880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1308100" cy="3810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78C77" w14:textId="77777777" w:rsidR="00440D39" w:rsidRPr="00440D39" w:rsidRDefault="00440D39" w:rsidP="00440D39">
            <w:r w:rsidRPr="00440D39">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47F3C" w14:textId="36B92C33" w:rsidR="00440D39" w:rsidRPr="00440D39" w:rsidRDefault="00440D39" w:rsidP="00440D39">
            <w:r w:rsidRPr="00440D39">
              <w:drawing>
                <wp:inline distT="0" distB="0" distL="0" distR="0" wp14:anchorId="5841201A" wp14:editId="4B91E2DE">
                  <wp:extent cx="1143000" cy="368300"/>
                  <wp:effectExtent l="0" t="0" r="0" b="0"/>
                  <wp:docPr id="15883515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1143000" cy="368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1D7A5" w14:textId="77777777" w:rsidR="00440D39" w:rsidRPr="00440D39" w:rsidRDefault="00440D39" w:rsidP="00440D39">
            <w:r w:rsidRPr="00440D39">
              <w:t>(d)</w:t>
            </w:r>
          </w:p>
        </w:tc>
      </w:tr>
      <w:tr w:rsidR="00440D39" w:rsidRPr="00440D39" w14:paraId="4336B9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682EB" w14:textId="77777777" w:rsidR="00440D39" w:rsidRPr="00440D39" w:rsidRDefault="00440D39" w:rsidP="00440D39">
            <w:r w:rsidRPr="00440D39">
              <w:t>ε</w:t>
            </w:r>
            <w:r w:rsidRPr="00440D39">
              <w:rPr>
                <w:vertAlign w:val="subscript"/>
              </w:rPr>
              <w:t>t </w:t>
            </w:r>
            <w:r w:rsidRPr="00440D39">
              <w:t>≥ (ε</w:t>
            </w:r>
            <w:r w:rsidRPr="00440D39">
              <w:rPr>
                <w:vertAlign w:val="subscript"/>
              </w:rPr>
              <w:t>ty</w:t>
            </w:r>
            <w:r w:rsidRPr="00440D39">
              <w:t> + 0.003)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92A18" w14:textId="77777777" w:rsidR="00440D39" w:rsidRPr="00440D39" w:rsidRDefault="00440D39" w:rsidP="00440D39">
            <w:r w:rsidRPr="00440D39">
              <w:t>Tension-controlled</w:t>
            </w:r>
            <w:r w:rsidRPr="00440D39">
              <w:rPr>
                <w:i/>
                <w:iCs/>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0A174" w14:textId="77777777" w:rsidR="00440D39" w:rsidRPr="00440D39" w:rsidRDefault="00440D39" w:rsidP="00440D39">
            <w:r w:rsidRPr="00440D39">
              <w:t>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EA49A" w14:textId="77777777" w:rsidR="00440D39" w:rsidRPr="00440D39" w:rsidRDefault="00440D39" w:rsidP="00440D39">
            <w:r w:rsidRPr="00440D39">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D6A08" w14:textId="77777777" w:rsidR="00440D39" w:rsidRPr="00440D39" w:rsidRDefault="00440D39" w:rsidP="00440D39">
            <w:r w:rsidRPr="00440D39">
              <w:t>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996AF" w14:textId="77777777" w:rsidR="00440D39" w:rsidRPr="00440D39" w:rsidRDefault="00440D39" w:rsidP="00440D39">
            <w:r w:rsidRPr="00440D39">
              <w:t>(f)</w:t>
            </w:r>
          </w:p>
        </w:tc>
      </w:tr>
    </w:tbl>
    <w:p w14:paraId="25717C40" w14:textId="77777777" w:rsidR="00440D39" w:rsidRPr="00440D39" w:rsidRDefault="00440D39" w:rsidP="00440D39">
      <w:pPr>
        <w:numPr>
          <w:ilvl w:val="0"/>
          <w:numId w:val="27"/>
        </w:numPr>
      </w:pPr>
      <w:r w:rsidRPr="00440D39">
        <w:t>For sections classified as transition, it shall be permitted to use φ corresponding to compression-controlled sections.</w:t>
      </w:r>
    </w:p>
    <w:p w14:paraId="0DB872D4" w14:textId="77777777" w:rsidR="00440D39" w:rsidRPr="00440D39" w:rsidRDefault="00440D39" w:rsidP="00440D39">
      <w:pPr>
        <w:numPr>
          <w:ilvl w:val="0"/>
          <w:numId w:val="27"/>
        </w:numPr>
        <w:rPr>
          <w:i/>
          <w:iCs/>
        </w:rPr>
      </w:pPr>
      <w:r w:rsidRPr="00440D39">
        <w:rPr>
          <w:i/>
          <w:iCs/>
        </w:rPr>
        <w:t>ε</w:t>
      </w:r>
      <w:r w:rsidRPr="00440D39">
        <w:rPr>
          <w:i/>
          <w:iCs/>
          <w:vertAlign w:val="subscript"/>
        </w:rPr>
        <w:t>t</w:t>
      </w:r>
      <w:r w:rsidRPr="00440D39">
        <w:rPr>
          <w:i/>
          <w:iCs/>
        </w:rPr>
        <w:t>* is the greater of net tensile strain calculated for P</w:t>
      </w:r>
      <w:r w:rsidRPr="00440D39">
        <w:rPr>
          <w:i/>
          <w:iCs/>
          <w:vertAlign w:val="subscript"/>
        </w:rPr>
        <w:t>n </w:t>
      </w:r>
      <w:r w:rsidRPr="00440D39">
        <w:rPr>
          <w:i/>
          <w:iCs/>
        </w:rPr>
        <w:t>= 0.1A</w:t>
      </w:r>
      <w:r w:rsidRPr="00440D39">
        <w:rPr>
          <w:i/>
          <w:iCs/>
          <w:vertAlign w:val="subscript"/>
        </w:rPr>
        <w:t>g</w:t>
      </w:r>
      <w:r w:rsidRPr="00440D39">
        <w:rPr>
          <w:i/>
          <w:iCs/>
        </w:rPr>
        <w:t>f </w:t>
      </w:r>
      <w:r w:rsidRPr="00440D39">
        <w:rPr>
          <w:i/>
          <w:iCs/>
          <w:vertAlign w:val="subscript"/>
        </w:rPr>
        <w:t>c</w:t>
      </w:r>
      <w:r w:rsidRPr="00440D39">
        <w:rPr>
          <w:i/>
          <w:iCs/>
        </w:rPr>
        <w:t>' and (ε</w:t>
      </w:r>
      <w:r w:rsidRPr="00440D39">
        <w:rPr>
          <w:i/>
          <w:iCs/>
          <w:vertAlign w:val="subscript"/>
        </w:rPr>
        <w:t>ty</w:t>
      </w:r>
      <w:r w:rsidRPr="00440D39">
        <w:rPr>
          <w:i/>
          <w:iCs/>
        </w:rPr>
        <w:t> + 0.003).</w:t>
      </w:r>
    </w:p>
    <w:p w14:paraId="7819DEBE" w14:textId="77777777" w:rsidR="00440D39" w:rsidRPr="00440D39" w:rsidRDefault="00440D39" w:rsidP="00440D39">
      <w:pPr>
        <w:numPr>
          <w:ilvl w:val="0"/>
          <w:numId w:val="27"/>
        </w:numPr>
        <w:rPr>
          <w:i/>
          <w:iCs/>
        </w:rPr>
      </w:pPr>
      <w:r w:rsidRPr="00440D39">
        <w:rPr>
          <w:i/>
          <w:iCs/>
        </w:rPr>
        <w:t>For sections with factored axial compression force P</w:t>
      </w:r>
      <w:r w:rsidRPr="00440D39">
        <w:rPr>
          <w:i/>
          <w:iCs/>
          <w:vertAlign w:val="subscript"/>
        </w:rPr>
        <w:t>u </w:t>
      </w:r>
      <w:r w:rsidRPr="00440D39">
        <w:rPr>
          <w:i/>
          <w:iCs/>
        </w:rPr>
        <w:t>≥ 0.1A</w:t>
      </w:r>
      <w:r w:rsidRPr="00440D39">
        <w:rPr>
          <w:i/>
          <w:iCs/>
          <w:vertAlign w:val="subscript"/>
        </w:rPr>
        <w:t>g</w:t>
      </w:r>
      <w:r w:rsidRPr="00440D39">
        <w:rPr>
          <w:i/>
          <w:iCs/>
        </w:rPr>
        <w:t>f </w:t>
      </w:r>
      <w:r w:rsidRPr="00440D39">
        <w:rPr>
          <w:i/>
          <w:iCs/>
          <w:vertAlign w:val="subscript"/>
        </w:rPr>
        <w:t>c</w:t>
      </w:r>
      <w:r w:rsidRPr="00440D39">
        <w:rPr>
          <w:i/>
          <w:iCs/>
        </w:rPr>
        <w:t>', φ shall be calculated using equation (c) or (d) for sections classified as transition, as applicable.</w:t>
      </w:r>
    </w:p>
    <w:p w14:paraId="138313EA" w14:textId="77777777" w:rsidR="00440D39" w:rsidRPr="00440D39" w:rsidRDefault="00440D39" w:rsidP="00440D39">
      <w:pPr>
        <w:rPr>
          <w:b/>
          <w:bCs/>
        </w:rPr>
      </w:pPr>
      <w:hyperlink r:id="rId679" w:anchor="1909.3.7" w:history="1">
        <w:r w:rsidRPr="00440D39">
          <w:rPr>
            <w:rStyle w:val="Hyperlink"/>
            <w:b/>
            <w:bCs/>
          </w:rPr>
          <w:t>1909.3.7 </w:t>
        </w:r>
        <w:r w:rsidRPr="00440D39">
          <w:rPr>
            <w:rStyle w:val="Hyperlink"/>
            <w:b/>
            <w:bCs/>
            <w:i/>
            <w:iCs/>
          </w:rPr>
          <w:t>ACI 318, Section 25.2.10</w:t>
        </w:r>
      </w:hyperlink>
    </w:p>
    <w:p w14:paraId="269FB946" w14:textId="77777777" w:rsidR="00440D39" w:rsidRPr="00440D39" w:rsidRDefault="00440D39" w:rsidP="00440D39">
      <w:pPr>
        <w:rPr>
          <w:i/>
          <w:iCs/>
        </w:rPr>
      </w:pPr>
      <w:r w:rsidRPr="00440D39">
        <w:rPr>
          <w:i/>
          <w:iCs/>
        </w:rPr>
        <w:t>Modify </w:t>
      </w:r>
      <w:hyperlink r:id="rId680" w:history="1">
        <w:r w:rsidRPr="00440D39">
          <w:rPr>
            <w:rStyle w:val="Hyperlink"/>
            <w:i/>
            <w:iCs/>
          </w:rPr>
          <w:t>ACI 318</w:t>
        </w:r>
      </w:hyperlink>
      <w:r w:rsidRPr="00440D39">
        <w:rPr>
          <w:i/>
          <w:iCs/>
        </w:rPr>
        <w:t> Section 25.2.10 as follows:</w:t>
      </w:r>
    </w:p>
    <w:p w14:paraId="58936DEC" w14:textId="77777777" w:rsidR="00440D39" w:rsidRPr="00440D39" w:rsidRDefault="00440D39" w:rsidP="00440D39">
      <w:pPr>
        <w:numPr>
          <w:ilvl w:val="0"/>
          <w:numId w:val="28"/>
        </w:numPr>
        <w:rPr>
          <w:i/>
          <w:iCs/>
        </w:rPr>
      </w:pPr>
      <w:r w:rsidRPr="00440D39">
        <w:rPr>
          <w:i/>
          <w:iCs/>
        </w:rPr>
        <w:t>25.2.10 - For ties and hoops in columns to be placed with shotcrete, minimum clear spacing shall be 3 in. Shotcrete shall not be applied to spirally tied columns.</w:t>
      </w:r>
    </w:p>
    <w:p w14:paraId="2AECD91E" w14:textId="77777777" w:rsidR="00440D39" w:rsidRPr="00440D39" w:rsidRDefault="00440D39" w:rsidP="00440D39">
      <w:pPr>
        <w:rPr>
          <w:b/>
          <w:bCs/>
        </w:rPr>
      </w:pPr>
      <w:hyperlink r:id="rId681" w:anchor="1909.3.8" w:history="1">
        <w:r w:rsidRPr="00440D39">
          <w:rPr>
            <w:rStyle w:val="Hyperlink"/>
            <w:b/>
            <w:bCs/>
          </w:rPr>
          <w:t>1909.3.8 </w:t>
        </w:r>
        <w:r w:rsidRPr="00440D39">
          <w:rPr>
            <w:rStyle w:val="Hyperlink"/>
            <w:b/>
            <w:bCs/>
            <w:i/>
            <w:iCs/>
          </w:rPr>
          <w:t>ACI 318, Section 26.5.2</w:t>
        </w:r>
      </w:hyperlink>
    </w:p>
    <w:p w14:paraId="5B521A54" w14:textId="77777777" w:rsidR="00440D39" w:rsidRPr="00440D39" w:rsidRDefault="00440D39" w:rsidP="00440D39">
      <w:pPr>
        <w:rPr>
          <w:i/>
          <w:iCs/>
        </w:rPr>
      </w:pPr>
      <w:r w:rsidRPr="00440D39">
        <w:rPr>
          <w:i/>
          <w:iCs/>
        </w:rPr>
        <w:t>Modify </w:t>
      </w:r>
      <w:hyperlink r:id="rId682" w:history="1">
        <w:r w:rsidRPr="00440D39">
          <w:rPr>
            <w:rStyle w:val="Hyperlink"/>
            <w:i/>
            <w:iCs/>
          </w:rPr>
          <w:t>ACI 318</w:t>
        </w:r>
      </w:hyperlink>
      <w:r w:rsidRPr="00440D39">
        <w:rPr>
          <w:i/>
          <w:iCs/>
        </w:rPr>
        <w:t> Section 26.5.2.1 by replacing Items (l), (m) and (n) and adding item (q) as follows:</w:t>
      </w:r>
    </w:p>
    <w:p w14:paraId="77C8FED3" w14:textId="77777777" w:rsidR="00440D39" w:rsidRPr="00440D39" w:rsidRDefault="00440D39" w:rsidP="00440D39">
      <w:pPr>
        <w:numPr>
          <w:ilvl w:val="0"/>
          <w:numId w:val="29"/>
        </w:numPr>
      </w:pPr>
      <w:r w:rsidRPr="00440D39">
        <w:t>(l)   Shotcrete surfaces intended to receive subsequent shotcrete placement </w:t>
      </w:r>
      <w:r w:rsidRPr="00440D39">
        <w:rPr>
          <w:i/>
          <w:iCs/>
        </w:rPr>
        <w:t>following an interruption of 30 minutes or more</w:t>
      </w:r>
      <w:r w:rsidRPr="00440D39">
        <w:t> shall be roughened to a full amplitude of approximately </w:t>
      </w:r>
      <w:r w:rsidRPr="00440D39">
        <w:rPr>
          <w:vertAlign w:val="superscript"/>
        </w:rPr>
        <w:t>1</w:t>
      </w:r>
      <w:r w:rsidRPr="00440D39">
        <w:t>/</w:t>
      </w:r>
      <w:r w:rsidRPr="00440D39">
        <w:rPr>
          <w:vertAlign w:val="subscript"/>
        </w:rPr>
        <w:t>4</w:t>
      </w:r>
      <w:r w:rsidRPr="00440D39">
        <w:t> in. before the shotcrete has reached final set. </w:t>
      </w:r>
      <w:r w:rsidRPr="00440D39">
        <w:rPr>
          <w:i/>
          <w:iCs/>
        </w:rPr>
        <w:t>The film of laitance which forms on the surface of the shotcrete shall be removed within approximately 2 hours after application by brushing with a stiff broom. If this film is not removed within 2 hours, it shall be removed by thorough wire brushing or a mechanical method acceptable to the enforcement agency.</w:t>
      </w:r>
    </w:p>
    <w:p w14:paraId="74E4DD95" w14:textId="77777777" w:rsidR="00440D39" w:rsidRPr="00440D39" w:rsidRDefault="00440D39" w:rsidP="00440D39">
      <w:pPr>
        <w:numPr>
          <w:ilvl w:val="0"/>
          <w:numId w:val="29"/>
        </w:numPr>
      </w:pPr>
      <w:r w:rsidRPr="00440D39">
        <w:t>(m)   Before placing additional material onto hardened shotcrete, laitance shall be removed, joints shall be cleaned and the surface shall be dampened. </w:t>
      </w:r>
      <w:r w:rsidRPr="00440D39">
        <w:rPr>
          <w:i/>
          <w:iCs/>
        </w:rPr>
        <w:t>Construction joints over 8 hours old shall be thoroughly cleaned with air and water prior to receiving shotcrete.</w:t>
      </w:r>
    </w:p>
    <w:p w14:paraId="0B15A3EE" w14:textId="77777777" w:rsidR="00440D39" w:rsidRPr="00440D39" w:rsidRDefault="00440D39" w:rsidP="00440D39">
      <w:pPr>
        <w:numPr>
          <w:ilvl w:val="0"/>
          <w:numId w:val="29"/>
        </w:numPr>
      </w:pPr>
      <w:r w:rsidRPr="00440D39">
        <w:t>(n)   In-place fresh concrete that exhibits sags, sloughs, segregation, honeycombing, sand pockets, or other obvious defects shall be removed and replaced. </w:t>
      </w:r>
      <w:r w:rsidRPr="00440D39">
        <w:rPr>
          <w:i/>
          <w:iCs/>
        </w:rPr>
        <w:t>Shotcrete above sags and sloughs shall be removed and replaced while still plastic.</w:t>
      </w:r>
    </w:p>
    <w:p w14:paraId="583E8C3E" w14:textId="77777777" w:rsidR="00440D39" w:rsidRPr="00440D39" w:rsidRDefault="00440D39" w:rsidP="00440D39">
      <w:pPr>
        <w:numPr>
          <w:ilvl w:val="0"/>
          <w:numId w:val="29"/>
        </w:numPr>
        <w:rPr>
          <w:i/>
          <w:iCs/>
        </w:rPr>
      </w:pPr>
      <w:r w:rsidRPr="00440D39">
        <w:rPr>
          <w:i/>
          <w:iCs/>
        </w:rPr>
        <w:lastRenderedPageBreak/>
        <w:t>(q)   Surface preparation: Concrete or masonry to receive shotcrete shall have the entire surface thoroughly cleaned and roughened by a mechanical method acceptable to the enforcement agency, and just prior to receiving shotcrete, shall be thoroughly cleaned of all debris, dirt and dust. Concrete and masonry shall be brought to a saturated surface-dry (SSD) before shotcrete is deposited.</w:t>
      </w:r>
    </w:p>
    <w:p w14:paraId="72971BDC" w14:textId="77777777" w:rsidR="00440D39" w:rsidRPr="00440D39" w:rsidRDefault="00440D39" w:rsidP="00440D39">
      <w:pPr>
        <w:rPr>
          <w:b/>
          <w:bCs/>
        </w:rPr>
      </w:pPr>
      <w:hyperlink r:id="rId683" w:anchor="1909.3.9" w:history="1">
        <w:r w:rsidRPr="00440D39">
          <w:rPr>
            <w:rStyle w:val="Hyperlink"/>
            <w:b/>
            <w:bCs/>
          </w:rPr>
          <w:t>1909.3.9 </w:t>
        </w:r>
        <w:r w:rsidRPr="00440D39">
          <w:rPr>
            <w:rStyle w:val="Hyperlink"/>
            <w:b/>
            <w:bCs/>
            <w:i/>
            <w:iCs/>
          </w:rPr>
          <w:t>ACI 318, Section 26.11.1.2</w:t>
        </w:r>
      </w:hyperlink>
    </w:p>
    <w:p w14:paraId="2A14B1FF" w14:textId="77777777" w:rsidR="00440D39" w:rsidRPr="00440D39" w:rsidRDefault="00440D39" w:rsidP="00440D39">
      <w:pPr>
        <w:rPr>
          <w:i/>
          <w:iCs/>
        </w:rPr>
      </w:pPr>
      <w:r w:rsidRPr="00440D39">
        <w:rPr>
          <w:i/>
          <w:iCs/>
        </w:rPr>
        <w:t>Modify </w:t>
      </w:r>
      <w:hyperlink r:id="rId684" w:history="1">
        <w:r w:rsidRPr="00440D39">
          <w:rPr>
            <w:rStyle w:val="Hyperlink"/>
            <w:i/>
            <w:iCs/>
          </w:rPr>
          <w:t>ACI 318</w:t>
        </w:r>
      </w:hyperlink>
      <w:r w:rsidRPr="00440D39">
        <w:rPr>
          <w:i/>
          <w:iCs/>
        </w:rPr>
        <w:t>, Section 26.11.1.2 by adding Item (e) as follows:</w:t>
      </w:r>
    </w:p>
    <w:p w14:paraId="76FD4CD7" w14:textId="77777777" w:rsidR="00440D39" w:rsidRPr="00440D39" w:rsidRDefault="00440D39" w:rsidP="00440D39">
      <w:pPr>
        <w:numPr>
          <w:ilvl w:val="0"/>
          <w:numId w:val="30"/>
        </w:numPr>
        <w:rPr>
          <w:i/>
          <w:iCs/>
        </w:rPr>
      </w:pPr>
      <w:r w:rsidRPr="00440D39">
        <w:rPr>
          <w:i/>
          <w:iCs/>
        </w:rPr>
        <w:t>(e)   Forms for shotcrete shall be substantial and rigid. Forms shall be built and placed so as to permit the escape of air and rebound. Adequate ground wires, which are to be used as screeds, shall be placed to establish the thickness, surface planes and form of the shotcrete work. All surfaces shall be rodded to these wires.</w:t>
      </w:r>
    </w:p>
    <w:p w14:paraId="6E79BFB3" w14:textId="77777777" w:rsidR="00440D39" w:rsidRPr="00440D39" w:rsidRDefault="00440D39" w:rsidP="00440D39">
      <w:pPr>
        <w:rPr>
          <w:b/>
          <w:bCs/>
        </w:rPr>
      </w:pPr>
      <w:hyperlink r:id="rId685" w:anchor="1909.3.10" w:history="1">
        <w:r w:rsidRPr="00440D39">
          <w:rPr>
            <w:rStyle w:val="Hyperlink"/>
            <w:b/>
            <w:bCs/>
          </w:rPr>
          <w:t>1909.3.10 </w:t>
        </w:r>
        <w:r w:rsidRPr="00440D39">
          <w:rPr>
            <w:rStyle w:val="Hyperlink"/>
            <w:b/>
            <w:bCs/>
            <w:i/>
            <w:iCs/>
          </w:rPr>
          <w:t>ACI 318, Section 26.12.2.1</w:t>
        </w:r>
      </w:hyperlink>
    </w:p>
    <w:p w14:paraId="4FBC2FEF" w14:textId="77777777" w:rsidR="00440D39" w:rsidRPr="00440D39" w:rsidRDefault="00440D39" w:rsidP="00440D39">
      <w:pPr>
        <w:rPr>
          <w:i/>
          <w:iCs/>
        </w:rPr>
      </w:pPr>
      <w:r w:rsidRPr="00440D39">
        <w:rPr>
          <w:i/>
          <w:iCs/>
        </w:rPr>
        <w:t>Modify </w:t>
      </w:r>
      <w:hyperlink r:id="rId686" w:history="1">
        <w:r w:rsidRPr="00440D39">
          <w:rPr>
            <w:rStyle w:val="Hyperlink"/>
            <w:i/>
            <w:iCs/>
          </w:rPr>
          <w:t>ACI 318</w:t>
        </w:r>
      </w:hyperlink>
      <w:r w:rsidRPr="00440D39">
        <w:rPr>
          <w:i/>
          <w:iCs/>
        </w:rPr>
        <w:t>, Section 26.12.2.1 by replacing Item (a) as follows:</w:t>
      </w:r>
    </w:p>
    <w:p w14:paraId="0187D20C" w14:textId="77777777" w:rsidR="00440D39" w:rsidRPr="00440D39" w:rsidRDefault="00440D39" w:rsidP="00440D39">
      <w:pPr>
        <w:numPr>
          <w:ilvl w:val="0"/>
          <w:numId w:val="31"/>
        </w:numPr>
      </w:pPr>
      <w:r w:rsidRPr="00440D39">
        <w:t>Samples for strength tests of each class of concrete placed each day shall be taken not less than once a day, or not less than once for each 50 cubic yards (38.2 m</w:t>
      </w:r>
      <w:r w:rsidRPr="00440D39">
        <w:rPr>
          <w:vertAlign w:val="superscript"/>
        </w:rPr>
        <w:t>3</w:t>
      </w:r>
      <w:r w:rsidRPr="00440D39">
        <w:t>) of concrete, or not less than once for each 2,000 square feet (186 m</w:t>
      </w:r>
      <w:r w:rsidRPr="00440D39">
        <w:rPr>
          <w:vertAlign w:val="superscript"/>
        </w:rPr>
        <w:t>2</w:t>
      </w:r>
      <w:r w:rsidRPr="00440D39">
        <w:t>) of surface area for slabs or walls. Additional samples for seven-day compressive strength tests shall be taken for each class of concrete at the beginning of the concrete work or whenever the mix or aggregate is changed.</w:t>
      </w:r>
    </w:p>
    <w:p w14:paraId="5291D141" w14:textId="77777777" w:rsidR="00440D39" w:rsidRPr="00440D39" w:rsidRDefault="00440D39" w:rsidP="00440D39">
      <w:pPr>
        <w:rPr>
          <w:b/>
          <w:bCs/>
        </w:rPr>
      </w:pPr>
      <w:hyperlink r:id="rId687" w:anchor="1909.4" w:history="1">
        <w:r w:rsidRPr="00440D39">
          <w:rPr>
            <w:rStyle w:val="Hyperlink"/>
            <w:b/>
            <w:bCs/>
          </w:rPr>
          <w:t>1909.4 </w:t>
        </w:r>
        <w:r w:rsidRPr="00440D39">
          <w:rPr>
            <w:rStyle w:val="Hyperlink"/>
            <w:b/>
            <w:bCs/>
            <w:i/>
            <w:iCs/>
          </w:rPr>
          <w:t>Shotcrete</w:t>
        </w:r>
      </w:hyperlink>
    </w:p>
    <w:p w14:paraId="3F157B9D" w14:textId="77777777" w:rsidR="00440D39" w:rsidRPr="00440D39" w:rsidRDefault="00440D39" w:rsidP="00440D39">
      <w:pPr>
        <w:rPr>
          <w:i/>
          <w:iCs/>
        </w:rPr>
      </w:pPr>
      <w:r w:rsidRPr="00440D39">
        <w:rPr>
          <w:i/>
          <w:iCs/>
        </w:rPr>
        <w:t>Shotcrete shall also conform to the provisions of ACI 506.2 and ACI 506R. The specified compressive </w:t>
      </w:r>
      <w:hyperlink r:id="rId688" w:anchor="strength_" w:history="1">
        <w:r w:rsidRPr="00440D39">
          <w:rPr>
            <w:rStyle w:val="Hyperlink"/>
            <w:i/>
            <w:iCs/>
          </w:rPr>
          <w:t>strength</w:t>
        </w:r>
      </w:hyperlink>
      <w:r w:rsidRPr="00440D39">
        <w:rPr>
          <w:i/>
          <w:iCs/>
        </w:rPr>
        <w:t> of shotcrete shall not be less than 4,000 psi (27.6 MPa). Preconstruction tests of one or more shotcrete mockup panels prepared in accordance with </w:t>
      </w:r>
      <w:hyperlink r:id="rId689" w:anchor="1705A.3.9.2" w:history="1">
        <w:r w:rsidRPr="00440D39">
          <w:rPr>
            <w:rStyle w:val="Hyperlink"/>
            <w:i/>
            <w:iCs/>
          </w:rPr>
          <w:t>Section 1705A.3.9.2</w:t>
        </w:r>
      </w:hyperlink>
      <w:r w:rsidRPr="00440D39">
        <w:rPr>
          <w:i/>
          <w:iCs/>
        </w:rPr>
        <w:t> are required. In addition to testing requirements in </w:t>
      </w:r>
      <w:hyperlink r:id="rId690" w:history="1">
        <w:r w:rsidRPr="00440D39">
          <w:rPr>
            <w:rStyle w:val="Hyperlink"/>
            <w:i/>
            <w:iCs/>
          </w:rPr>
          <w:t>ACI 318</w:t>
        </w:r>
      </w:hyperlink>
      <w:r w:rsidRPr="00440D39">
        <w:rPr>
          <w:i/>
          <w:iCs/>
        </w:rPr>
        <w:t>, </w:t>
      </w:r>
      <w:hyperlink r:id="rId691" w:anchor="2101A.3" w:history="1">
        <w:r w:rsidRPr="00440D39">
          <w:rPr>
            <w:rStyle w:val="Hyperlink"/>
            <w:i/>
            <w:iCs/>
          </w:rPr>
          <w:t>special inspection</w:t>
        </w:r>
      </w:hyperlink>
      <w:r w:rsidRPr="00440D39">
        <w:rPr>
          <w:i/>
          <w:iCs/>
        </w:rPr>
        <w:t> and testing shall be in accordance with </w:t>
      </w:r>
      <w:hyperlink r:id="rId692" w:anchor="1705A.3.9" w:history="1">
        <w:r w:rsidRPr="00440D39">
          <w:rPr>
            <w:rStyle w:val="Hyperlink"/>
            <w:i/>
            <w:iCs/>
          </w:rPr>
          <w:t>Section 1705A.3.9</w:t>
        </w:r>
      </w:hyperlink>
      <w:r w:rsidRPr="00440D39">
        <w:rPr>
          <w:i/>
          <w:iCs/>
        </w:rPr>
        <w:t>. The evaluation of the shotcrete mockup panel to qualify bar clearance </w:t>
      </w:r>
      <w:hyperlink r:id="rId693" w:anchor="2301.2" w:history="1">
        <w:r w:rsidRPr="00440D39">
          <w:rPr>
            <w:rStyle w:val="Hyperlink"/>
            <w:i/>
            <w:iCs/>
          </w:rPr>
          <w:t>dimensions</w:t>
        </w:r>
      </w:hyperlink>
      <w:r w:rsidRPr="00440D39">
        <w:rPr>
          <w:i/>
          <w:iCs/>
        </w:rPr>
        <w:t> in accordance with </w:t>
      </w:r>
      <w:hyperlink r:id="rId694" w:history="1">
        <w:r w:rsidRPr="00440D39">
          <w:rPr>
            <w:rStyle w:val="Hyperlink"/>
            <w:i/>
            <w:iCs/>
          </w:rPr>
          <w:t>ACI 318</w:t>
        </w:r>
      </w:hyperlink>
      <w:r w:rsidRPr="00440D39">
        <w:rPr>
          <w:i/>
          <w:iCs/>
        </w:rPr>
        <w:t> </w:t>
      </w:r>
      <w:hyperlink r:id="rId695" w:anchor="25.2.7" w:history="1">
        <w:r w:rsidRPr="00440D39">
          <w:rPr>
            <w:rStyle w:val="Hyperlink"/>
            <w:i/>
            <w:iCs/>
          </w:rPr>
          <w:t>Section 25.2.7</w:t>
        </w:r>
      </w:hyperlink>
      <w:r w:rsidRPr="00440D39">
        <w:rPr>
          <w:i/>
          <w:iCs/>
        </w:rPr>
        <w:t> or contact lap </w:t>
      </w:r>
      <w:hyperlink r:id="rId696" w:anchor="splice_" w:history="1">
        <w:r w:rsidRPr="00440D39">
          <w:rPr>
            <w:rStyle w:val="Hyperlink"/>
            <w:i/>
            <w:iCs/>
          </w:rPr>
          <w:t>splices</w:t>
        </w:r>
      </w:hyperlink>
      <w:r w:rsidRPr="00440D39">
        <w:rPr>
          <w:i/>
          <w:iCs/>
        </w:rPr>
        <w:t> in accordance with </w:t>
      </w:r>
      <w:hyperlink r:id="rId697" w:history="1">
        <w:r w:rsidRPr="00440D39">
          <w:rPr>
            <w:rStyle w:val="Hyperlink"/>
            <w:i/>
            <w:iCs/>
          </w:rPr>
          <w:t>ACI 318</w:t>
        </w:r>
      </w:hyperlink>
      <w:r w:rsidRPr="00440D39">
        <w:rPr>
          <w:i/>
          <w:iCs/>
        </w:rPr>
        <w:t> </w:t>
      </w:r>
      <w:hyperlink r:id="rId698" w:anchor="25.5.1.7" w:history="1">
        <w:r w:rsidRPr="00440D39">
          <w:rPr>
            <w:rStyle w:val="Hyperlink"/>
            <w:i/>
            <w:iCs/>
          </w:rPr>
          <w:t>Section 25.5.1.7</w:t>
        </w:r>
      </w:hyperlink>
      <w:r w:rsidRPr="00440D39">
        <w:rPr>
          <w:i/>
          <w:iCs/>
        </w:rPr>
        <w:t> shall be in accordance with the requirements of ACI 506.4R with a core quality category of Very Good given in ACI 506.6T. Tolerances for shotcrete </w:t>
      </w:r>
      <w:hyperlink r:id="rId699" w:anchor="407.1.1" w:history="1">
        <w:r w:rsidRPr="00440D39">
          <w:rPr>
            <w:rStyle w:val="Hyperlink"/>
            <w:i/>
            <w:iCs/>
          </w:rPr>
          <w:t>construction</w:t>
        </w:r>
      </w:hyperlink>
      <w:r w:rsidRPr="00440D39">
        <w:rPr>
          <w:i/>
          <w:iCs/>
        </w:rPr>
        <w:t> shall be defined by the </w:t>
      </w:r>
      <w:hyperlink r:id="rId700" w:anchor="1901A.5" w:history="1">
        <w:r w:rsidRPr="00440D39">
          <w:rPr>
            <w:rStyle w:val="Hyperlink"/>
            <w:i/>
            <w:iCs/>
          </w:rPr>
          <w:t>construction documents</w:t>
        </w:r>
      </w:hyperlink>
      <w:r w:rsidRPr="00440D39">
        <w:rPr>
          <w:i/>
          <w:iCs/>
        </w:rPr>
        <w:t>.</w:t>
      </w:r>
    </w:p>
    <w:p w14:paraId="3634028A" w14:textId="77777777" w:rsidR="00440D39" w:rsidRPr="00440D39" w:rsidRDefault="00440D39" w:rsidP="00440D39">
      <w:pPr>
        <w:rPr>
          <w:b/>
          <w:bCs/>
        </w:rPr>
      </w:pPr>
      <w:hyperlink r:id="rId701" w:anchor="1909.5" w:history="1">
        <w:r w:rsidRPr="00440D39">
          <w:rPr>
            <w:rStyle w:val="Hyperlink"/>
            <w:b/>
            <w:bCs/>
          </w:rPr>
          <w:t>1909.5 </w:t>
        </w:r>
        <w:r w:rsidRPr="00440D39">
          <w:rPr>
            <w:rStyle w:val="Hyperlink"/>
            <w:b/>
            <w:bCs/>
            <w:i/>
            <w:iCs/>
          </w:rPr>
          <w:t>Existing Concrete Structures</w:t>
        </w:r>
      </w:hyperlink>
    </w:p>
    <w:p w14:paraId="04522D12" w14:textId="77777777" w:rsidR="00440D39" w:rsidRPr="00440D39" w:rsidRDefault="00440D39" w:rsidP="00440D39">
      <w:pPr>
        <w:rPr>
          <w:i/>
          <w:iCs/>
        </w:rPr>
      </w:pPr>
      <w:r w:rsidRPr="00440D39">
        <w:rPr>
          <w:i/>
          <w:iCs/>
        </w:rPr>
        <w:t>The structural use of existing </w:t>
      </w:r>
      <w:hyperlink r:id="rId702" w:anchor="concrete_" w:history="1">
        <w:r w:rsidRPr="00440D39">
          <w:rPr>
            <w:rStyle w:val="Hyperlink"/>
            <w:i/>
            <w:iCs/>
          </w:rPr>
          <w:t>concrete</w:t>
        </w:r>
      </w:hyperlink>
      <w:r w:rsidRPr="00440D39">
        <w:rPr>
          <w:i/>
          <w:iCs/>
        </w:rPr>
        <w:t> with a core </w:t>
      </w:r>
      <w:hyperlink r:id="rId703" w:anchor="strength_" w:history="1">
        <w:r w:rsidRPr="00440D39">
          <w:rPr>
            <w:rStyle w:val="Hyperlink"/>
            <w:i/>
            <w:iCs/>
          </w:rPr>
          <w:t>strength</w:t>
        </w:r>
      </w:hyperlink>
      <w:r w:rsidRPr="00440D39">
        <w:rPr>
          <w:i/>
          <w:iCs/>
        </w:rPr>
        <w:t> less than 1,500 psi (10.3MPa) is not permitted in rehabilitation work.</w:t>
      </w:r>
    </w:p>
    <w:p w14:paraId="5F97C336" w14:textId="77777777" w:rsidR="00440D39" w:rsidRPr="00440D39" w:rsidRDefault="00440D39" w:rsidP="00440D39">
      <w:pPr>
        <w:rPr>
          <w:i/>
          <w:iCs/>
        </w:rPr>
      </w:pPr>
      <w:r w:rsidRPr="00440D39">
        <w:rPr>
          <w:i/>
          <w:iCs/>
        </w:rPr>
        <w:lastRenderedPageBreak/>
        <w:t>For existing </w:t>
      </w:r>
      <w:hyperlink r:id="rId704" w:anchor="concrete_" w:history="1">
        <w:r w:rsidRPr="00440D39">
          <w:rPr>
            <w:rStyle w:val="Hyperlink"/>
            <w:i/>
            <w:iCs/>
          </w:rPr>
          <w:t>concrete</w:t>
        </w:r>
      </w:hyperlink>
      <w:r w:rsidRPr="00440D39">
        <w:rPr>
          <w:i/>
          <w:iCs/>
        </w:rPr>
        <w:t> structures, sufficient cores shall be taken at representative </w:t>
      </w:r>
      <w:hyperlink r:id="rId705" w:anchor="L101.2" w:history="1">
        <w:r w:rsidRPr="00440D39">
          <w:rPr>
            <w:rStyle w:val="Hyperlink"/>
            <w:i/>
            <w:iCs/>
          </w:rPr>
          <w:t>locations</w:t>
        </w:r>
      </w:hyperlink>
      <w:r w:rsidRPr="00440D39">
        <w:rPr>
          <w:i/>
          <w:iCs/>
        </w:rPr>
        <w:t> throughout the structure, as designated by the architect or structural engineer, so that knowledge will be had of the in-place </w:t>
      </w:r>
      <w:hyperlink r:id="rId706" w:anchor="strength_" w:history="1">
        <w:r w:rsidRPr="00440D39">
          <w:rPr>
            <w:rStyle w:val="Hyperlink"/>
            <w:i/>
            <w:iCs/>
          </w:rPr>
          <w:t>strength</w:t>
        </w:r>
      </w:hyperlink>
      <w:r w:rsidRPr="00440D39">
        <w:rPr>
          <w:i/>
          <w:iCs/>
        </w:rPr>
        <w:t> of the </w:t>
      </w:r>
      <w:hyperlink r:id="rId707" w:anchor="concrete_" w:history="1">
        <w:r w:rsidRPr="00440D39">
          <w:rPr>
            <w:rStyle w:val="Hyperlink"/>
            <w:i/>
            <w:iCs/>
          </w:rPr>
          <w:t>concrete</w:t>
        </w:r>
      </w:hyperlink>
      <w:r w:rsidRPr="00440D39">
        <w:rPr>
          <w:i/>
          <w:iCs/>
        </w:rPr>
        <w:t>. At least three cores shall be taken from each building for each 4,000 square feet (372 m</w:t>
      </w:r>
      <w:r w:rsidRPr="00440D39">
        <w:rPr>
          <w:i/>
          <w:iCs/>
          <w:vertAlign w:val="superscript"/>
        </w:rPr>
        <w:t>2</w:t>
      </w:r>
      <w:r w:rsidRPr="00440D39">
        <w:rPr>
          <w:i/>
          <w:iCs/>
        </w:rPr>
        <w:t>) of floor area, or fraction thereof. Cores shall be at least 4 inches (102 mm) in diameter. Cores as small as 2.75 inches (70 mm) in diameter may be allowed by the </w:t>
      </w:r>
      <w:hyperlink r:id="rId708" w:anchor="enforcement_hcd_1_hcd_2_" w:history="1">
        <w:r w:rsidRPr="00440D39">
          <w:rPr>
            <w:rStyle w:val="Hyperlink"/>
            <w:i/>
            <w:iCs/>
          </w:rPr>
          <w:t>enforcement</w:t>
        </w:r>
      </w:hyperlink>
      <w:r w:rsidRPr="00440D39">
        <w:rPr>
          <w:i/>
          <w:iCs/>
        </w:rPr>
        <w:t> agency when </w:t>
      </w:r>
      <w:hyperlink r:id="rId709" w:anchor="reinforcement" w:history="1">
        <w:r w:rsidRPr="00440D39">
          <w:rPr>
            <w:rStyle w:val="Hyperlink"/>
            <w:i/>
            <w:iCs/>
          </w:rPr>
          <w:t>reinforcement</w:t>
        </w:r>
      </w:hyperlink>
      <w:r w:rsidRPr="00440D39">
        <w:rPr>
          <w:i/>
          <w:iCs/>
        </w:rPr>
        <w:t> is closely spaced and the coarse aggregate does not exceed </w:t>
      </w:r>
      <w:r w:rsidRPr="00440D39">
        <w:rPr>
          <w:i/>
          <w:iCs/>
          <w:vertAlign w:val="superscript"/>
        </w:rPr>
        <w:t>3</w:t>
      </w:r>
      <w:r w:rsidRPr="00440D39">
        <w:rPr>
          <w:i/>
          <w:iCs/>
        </w:rPr>
        <w:t>/</w:t>
      </w:r>
      <w:r w:rsidRPr="00440D39">
        <w:rPr>
          <w:i/>
          <w:iCs/>
          <w:vertAlign w:val="subscript"/>
        </w:rPr>
        <w:t>4 </w:t>
      </w:r>
      <w:r w:rsidRPr="00440D39">
        <w:rPr>
          <w:i/>
          <w:iCs/>
        </w:rPr>
        <w:t>inch (19 mm).</w:t>
      </w:r>
    </w:p>
    <w:p w14:paraId="5C28C6E2" w14:textId="77777777" w:rsidR="00440D39" w:rsidRPr="00440D39" w:rsidRDefault="00440D39" w:rsidP="00440D39">
      <w:pPr>
        <w:rPr>
          <w:b/>
          <w:bCs/>
        </w:rPr>
      </w:pPr>
      <w:hyperlink r:id="rId710" w:anchor="1910" w:history="1">
        <w:r w:rsidRPr="00440D39">
          <w:rPr>
            <w:rStyle w:val="Hyperlink"/>
            <w:b/>
            <w:bCs/>
          </w:rPr>
          <w:t>Section 1910 </w:t>
        </w:r>
        <w:r w:rsidRPr="00440D39">
          <w:rPr>
            <w:rStyle w:val="Hyperlink"/>
            <w:b/>
            <w:bCs/>
            <w:i/>
            <w:iCs/>
          </w:rPr>
          <w:t>Additional Requirements for Skilled Nursing Facilities, Intermediate Care Facilities, Acute Psychiatric and Non-GAC Buildings [OSHPD 1R, 2 &amp; 5]</w:t>
        </w:r>
      </w:hyperlink>
    </w:p>
    <w:p w14:paraId="2362A4E5" w14:textId="77777777" w:rsidR="00440D39" w:rsidRPr="00440D39" w:rsidRDefault="00440D39" w:rsidP="00440D39">
      <w:pPr>
        <w:rPr>
          <w:b/>
          <w:bCs/>
        </w:rPr>
      </w:pPr>
      <w:hyperlink r:id="rId711" w:anchor="1910.1" w:history="1">
        <w:r w:rsidRPr="00440D39">
          <w:rPr>
            <w:rStyle w:val="Hyperlink"/>
            <w:b/>
            <w:bCs/>
          </w:rPr>
          <w:t>1910.1 </w:t>
        </w:r>
        <w:r w:rsidRPr="00440D39">
          <w:rPr>
            <w:rStyle w:val="Hyperlink"/>
            <w:b/>
            <w:bCs/>
            <w:i/>
            <w:iCs/>
          </w:rPr>
          <w:t>General</w:t>
        </w:r>
      </w:hyperlink>
    </w:p>
    <w:p w14:paraId="1A5CA209" w14:textId="77777777" w:rsidR="00440D39" w:rsidRPr="00440D39" w:rsidRDefault="00440D39" w:rsidP="00440D39">
      <w:pPr>
        <w:rPr>
          <w:b/>
          <w:bCs/>
        </w:rPr>
      </w:pPr>
      <w:hyperlink r:id="rId712" w:anchor="1910.1.1" w:history="1">
        <w:r w:rsidRPr="00440D39">
          <w:rPr>
            <w:rStyle w:val="Hyperlink"/>
            <w:b/>
            <w:bCs/>
          </w:rPr>
          <w:t>1910.1.1 </w:t>
        </w:r>
        <w:r w:rsidRPr="00440D39">
          <w:rPr>
            <w:rStyle w:val="Hyperlink"/>
            <w:b/>
            <w:bCs/>
            <w:i/>
            <w:iCs/>
          </w:rPr>
          <w:t>Construction Documents</w:t>
        </w:r>
      </w:hyperlink>
    </w:p>
    <w:p w14:paraId="6EC0F9A0" w14:textId="77777777" w:rsidR="00440D39" w:rsidRPr="00440D39" w:rsidRDefault="00440D39" w:rsidP="00440D39">
      <w:pPr>
        <w:rPr>
          <w:i/>
          <w:iCs/>
        </w:rPr>
      </w:pPr>
      <w:hyperlink r:id="rId713" w:anchor="712.1.13" w:history="1">
        <w:r w:rsidRPr="00440D39">
          <w:rPr>
            <w:rStyle w:val="Hyperlink"/>
            <w:i/>
            <w:iCs/>
          </w:rPr>
          <w:t>Openings</w:t>
        </w:r>
      </w:hyperlink>
      <w:r w:rsidRPr="00440D39">
        <w:rPr>
          <w:i/>
          <w:iCs/>
        </w:rPr>
        <w:t> larger than 12 inches (305 mm) in any dimension shall be detailed on the structural drawings.</w:t>
      </w:r>
    </w:p>
    <w:p w14:paraId="7C355E77" w14:textId="77777777" w:rsidR="00440D39" w:rsidRPr="00440D39" w:rsidRDefault="00440D39" w:rsidP="00440D39">
      <w:pPr>
        <w:rPr>
          <w:b/>
          <w:bCs/>
        </w:rPr>
      </w:pPr>
      <w:hyperlink r:id="rId714" w:anchor="1910.2" w:history="1">
        <w:r w:rsidRPr="00440D39">
          <w:rPr>
            <w:rStyle w:val="Hyperlink"/>
            <w:b/>
            <w:bCs/>
          </w:rPr>
          <w:t>1910.2 </w:t>
        </w:r>
        <w:r w:rsidRPr="00440D39">
          <w:rPr>
            <w:rStyle w:val="Hyperlink"/>
            <w:b/>
            <w:bCs/>
            <w:i/>
            <w:iCs/>
          </w:rPr>
          <w:t>Tests and Materials</w:t>
        </w:r>
      </w:hyperlink>
    </w:p>
    <w:p w14:paraId="2675F870" w14:textId="77777777" w:rsidR="00440D39" w:rsidRPr="00440D39" w:rsidRDefault="00440D39" w:rsidP="00440D39">
      <w:pPr>
        <w:rPr>
          <w:i/>
          <w:iCs/>
        </w:rPr>
      </w:pPr>
      <w:hyperlink r:id="rId715" w:anchor="915.1.1" w:history="1">
        <w:r w:rsidRPr="00440D39">
          <w:rPr>
            <w:rStyle w:val="Hyperlink"/>
            <w:i/>
            <w:iCs/>
          </w:rPr>
          <w:t>Where required</w:t>
        </w:r>
      </w:hyperlink>
      <w:r w:rsidRPr="00440D39">
        <w:rPr>
          <w:i/>
          <w:iCs/>
        </w:rPr>
        <w:t>, </w:t>
      </w:r>
      <w:hyperlink r:id="rId716" w:anchor="1701A.3" w:history="1">
        <w:r w:rsidRPr="00440D39">
          <w:rPr>
            <w:rStyle w:val="Hyperlink"/>
            <w:i/>
            <w:iCs/>
          </w:rPr>
          <w:t>special inspections and tests</w:t>
        </w:r>
      </w:hyperlink>
      <w:r w:rsidRPr="00440D39">
        <w:rPr>
          <w:i/>
          <w:iCs/>
        </w:rPr>
        <w:t> shall be in accordance with </w:t>
      </w:r>
      <w:hyperlink r:id="rId717" w:anchor="17" w:history="1">
        <w:r w:rsidRPr="00440D39">
          <w:rPr>
            <w:rStyle w:val="Hyperlink"/>
            <w:i/>
            <w:iCs/>
          </w:rPr>
          <w:t>Chapter 17</w:t>
        </w:r>
      </w:hyperlink>
      <w:r w:rsidRPr="00440D39">
        <w:rPr>
          <w:i/>
          <w:iCs/>
        </w:rPr>
        <w:t> and this section.</w:t>
      </w:r>
    </w:p>
    <w:p w14:paraId="16C8A83F" w14:textId="77777777" w:rsidR="00440D39" w:rsidRPr="00440D39" w:rsidRDefault="00440D39" w:rsidP="00440D39">
      <w:pPr>
        <w:rPr>
          <w:b/>
          <w:bCs/>
        </w:rPr>
      </w:pPr>
      <w:hyperlink r:id="rId718" w:anchor="1910.2.1" w:history="1">
        <w:r w:rsidRPr="00440D39">
          <w:rPr>
            <w:rStyle w:val="Hyperlink"/>
            <w:b/>
            <w:bCs/>
          </w:rPr>
          <w:t>1910.2.1 </w:t>
        </w:r>
        <w:r w:rsidRPr="00440D39">
          <w:rPr>
            <w:rStyle w:val="Hyperlink"/>
            <w:b/>
            <w:bCs/>
            <w:i/>
            <w:iCs/>
          </w:rPr>
          <w:t>Cementitious Material</w:t>
        </w:r>
      </w:hyperlink>
    </w:p>
    <w:p w14:paraId="2AEB3E46" w14:textId="77777777" w:rsidR="00440D39" w:rsidRPr="00440D39" w:rsidRDefault="00440D39" w:rsidP="00440D39">
      <w:pPr>
        <w:rPr>
          <w:i/>
          <w:iCs/>
        </w:rPr>
      </w:pPr>
      <w:r w:rsidRPr="00440D39">
        <w:rPr>
          <w:i/>
          <w:iCs/>
        </w:rPr>
        <w:t>The </w:t>
      </w:r>
      <w:hyperlink r:id="rId719" w:anchor="concrete_" w:history="1">
        <w:r w:rsidRPr="00440D39">
          <w:rPr>
            <w:rStyle w:val="Hyperlink"/>
            <w:i/>
            <w:iCs/>
          </w:rPr>
          <w:t>concrete</w:t>
        </w:r>
      </w:hyperlink>
      <w:r w:rsidRPr="00440D39">
        <w:rPr>
          <w:i/>
          <w:iCs/>
        </w:rPr>
        <w:t> supplier shall furnish to the </w:t>
      </w:r>
      <w:hyperlink r:id="rId720" w:anchor="enforcement_hcd_1_hcd_2_" w:history="1">
        <w:r w:rsidRPr="00440D39">
          <w:rPr>
            <w:rStyle w:val="Hyperlink"/>
            <w:i/>
            <w:iCs/>
          </w:rPr>
          <w:t>enforcement</w:t>
        </w:r>
      </w:hyperlink>
      <w:r w:rsidRPr="00440D39">
        <w:rPr>
          <w:i/>
          <w:iCs/>
        </w:rPr>
        <w:t> agency certification that the cement proposed for use on the project has been manufactured and tested in </w:t>
      </w:r>
      <w:hyperlink r:id="rId721" w:anchor="3113.1.1" w:history="1">
        <w:r w:rsidRPr="00440D39">
          <w:rPr>
            <w:rStyle w:val="Hyperlink"/>
            <w:i/>
            <w:iCs/>
          </w:rPr>
          <w:t>compliance</w:t>
        </w:r>
      </w:hyperlink>
      <w:r w:rsidRPr="00440D39">
        <w:rPr>
          <w:i/>
          <w:iCs/>
        </w:rPr>
        <w:t> with the requirements of ASTM C150 for Portland cement and ASTM C595 or ASTM C1157 for blended hydraulic cement, whichever is applicable. When a mineral admixture or ground granulated blast-furnace slag is proposed for use, the </w:t>
      </w:r>
      <w:hyperlink r:id="rId722" w:anchor="concrete_" w:history="1">
        <w:r w:rsidRPr="00440D39">
          <w:rPr>
            <w:rStyle w:val="Hyperlink"/>
            <w:i/>
            <w:iCs/>
          </w:rPr>
          <w:t>concrete</w:t>
        </w:r>
      </w:hyperlink>
      <w:r w:rsidRPr="00440D39">
        <w:rPr>
          <w:i/>
          <w:iCs/>
        </w:rPr>
        <w:t> supplier shall furnish to the </w:t>
      </w:r>
      <w:hyperlink r:id="rId723" w:anchor="enforcement_hcd_1_hcd_2_" w:history="1">
        <w:r w:rsidRPr="00440D39">
          <w:rPr>
            <w:rStyle w:val="Hyperlink"/>
            <w:i/>
            <w:iCs/>
          </w:rPr>
          <w:t>enforcement</w:t>
        </w:r>
      </w:hyperlink>
      <w:r w:rsidRPr="00440D39">
        <w:rPr>
          <w:i/>
          <w:iCs/>
        </w:rPr>
        <w:t> agency certification that they have been manufactured and tested in </w:t>
      </w:r>
      <w:hyperlink r:id="rId724" w:anchor="3113.1.1" w:history="1">
        <w:r w:rsidRPr="00440D39">
          <w:rPr>
            <w:rStyle w:val="Hyperlink"/>
            <w:i/>
            <w:iCs/>
          </w:rPr>
          <w:t>compliance</w:t>
        </w:r>
      </w:hyperlink>
      <w:r w:rsidRPr="00440D39">
        <w:rPr>
          <w:i/>
          <w:iCs/>
        </w:rPr>
        <w:t> with ASTM C618 or ASTM C989, whichever is applicable. The </w:t>
      </w:r>
      <w:hyperlink r:id="rId725" w:anchor="concrete_" w:history="1">
        <w:r w:rsidRPr="00440D39">
          <w:rPr>
            <w:rStyle w:val="Hyperlink"/>
            <w:i/>
            <w:iCs/>
          </w:rPr>
          <w:t>concrete</w:t>
        </w:r>
      </w:hyperlink>
      <w:r w:rsidRPr="00440D39">
        <w:rPr>
          <w:i/>
          <w:iCs/>
        </w:rPr>
        <w:t> producer shall provide copies of the cementitious material supplier's </w:t>
      </w:r>
      <w:hyperlink r:id="rId726" w:anchor="certificate_of_compliance_" w:history="1">
        <w:r w:rsidRPr="00440D39">
          <w:rPr>
            <w:rStyle w:val="Hyperlink"/>
            <w:i/>
            <w:iCs/>
          </w:rPr>
          <w:t>certificate of compliance</w:t>
        </w:r>
      </w:hyperlink>
      <w:r w:rsidRPr="00440D39">
        <w:rPr>
          <w:i/>
          <w:iCs/>
        </w:rPr>
        <w:t> that represents the </w:t>
      </w:r>
      <w:hyperlink r:id="rId727" w:anchor="414.1.2" w:history="1">
        <w:r w:rsidRPr="00440D39">
          <w:rPr>
            <w:rStyle w:val="Hyperlink"/>
            <w:i/>
            <w:iCs/>
          </w:rPr>
          <w:t>materials</w:t>
        </w:r>
      </w:hyperlink>
      <w:r w:rsidRPr="00440D39">
        <w:rPr>
          <w:i/>
          <w:iCs/>
        </w:rPr>
        <w:t> used by date of shipment for </w:t>
      </w:r>
      <w:hyperlink r:id="rId728" w:anchor="concrete_" w:history="1">
        <w:r w:rsidRPr="00440D39">
          <w:rPr>
            <w:rStyle w:val="Hyperlink"/>
            <w:i/>
            <w:iCs/>
          </w:rPr>
          <w:t>concrete</w:t>
        </w:r>
      </w:hyperlink>
      <w:r w:rsidRPr="00440D39">
        <w:rPr>
          <w:i/>
          <w:iCs/>
        </w:rPr>
        <w:t>. Cementitious </w:t>
      </w:r>
      <w:hyperlink r:id="rId729" w:anchor="414.1.2" w:history="1">
        <w:r w:rsidRPr="00440D39">
          <w:rPr>
            <w:rStyle w:val="Hyperlink"/>
            <w:i/>
            <w:iCs/>
          </w:rPr>
          <w:t>materials</w:t>
        </w:r>
      </w:hyperlink>
      <w:r w:rsidRPr="00440D39">
        <w:rPr>
          <w:i/>
          <w:iCs/>
        </w:rPr>
        <w:t> without certification of </w:t>
      </w:r>
      <w:hyperlink r:id="rId730" w:anchor="3113.1.1" w:history="1">
        <w:r w:rsidRPr="00440D39">
          <w:rPr>
            <w:rStyle w:val="Hyperlink"/>
            <w:i/>
            <w:iCs/>
          </w:rPr>
          <w:t>compliance</w:t>
        </w:r>
      </w:hyperlink>
      <w:r w:rsidRPr="00440D39">
        <w:rPr>
          <w:i/>
          <w:iCs/>
        </w:rPr>
        <w:t> shall not be used.</w:t>
      </w:r>
    </w:p>
    <w:p w14:paraId="1DC0BE8D" w14:textId="77777777" w:rsidR="00440D39" w:rsidRPr="00440D39" w:rsidRDefault="00440D39" w:rsidP="00440D39">
      <w:pPr>
        <w:rPr>
          <w:b/>
          <w:bCs/>
        </w:rPr>
      </w:pPr>
      <w:hyperlink r:id="rId731" w:anchor="1910.2.2" w:history="1">
        <w:r w:rsidRPr="00440D39">
          <w:rPr>
            <w:rStyle w:val="Hyperlink"/>
            <w:b/>
            <w:bCs/>
          </w:rPr>
          <w:t>1910.2.2 </w:t>
        </w:r>
        <w:r w:rsidRPr="00440D39">
          <w:rPr>
            <w:rStyle w:val="Hyperlink"/>
            <w:b/>
            <w:bCs/>
            <w:i/>
            <w:iCs/>
          </w:rPr>
          <w:t>Tests of Reinforcing Bars</w:t>
        </w:r>
      </w:hyperlink>
    </w:p>
    <w:p w14:paraId="065AE6C4" w14:textId="77777777" w:rsidR="00440D39" w:rsidRPr="00440D39" w:rsidRDefault="00440D39" w:rsidP="00440D39">
      <w:pPr>
        <w:rPr>
          <w:i/>
          <w:iCs/>
        </w:rPr>
      </w:pPr>
      <w:r w:rsidRPr="00440D39">
        <w:rPr>
          <w:i/>
          <w:iCs/>
        </w:rPr>
        <w:t>Samples shall be taken from bundles as delivered from the mill, with the bundles identified as to heat number and the accompanying mill certificate. One tensile test and one bend test shall be made from a sample from each 10 tons (9080 kg) or fraction thereof of each </w:t>
      </w:r>
      <w:hyperlink r:id="rId732" w:anchor="911.1.3" w:history="1">
        <w:r w:rsidRPr="00440D39">
          <w:rPr>
            <w:rStyle w:val="Hyperlink"/>
            <w:i/>
            <w:iCs/>
          </w:rPr>
          <w:t>size</w:t>
        </w:r>
      </w:hyperlink>
      <w:r w:rsidRPr="00440D39">
        <w:rPr>
          <w:i/>
          <w:iCs/>
        </w:rPr>
        <w:t> of reinforcing steel.</w:t>
      </w:r>
    </w:p>
    <w:p w14:paraId="6853A1E0" w14:textId="77777777" w:rsidR="00440D39" w:rsidRPr="00440D39" w:rsidRDefault="00440D39" w:rsidP="00440D39">
      <w:pPr>
        <w:rPr>
          <w:i/>
          <w:iCs/>
        </w:rPr>
      </w:pPr>
      <w:r w:rsidRPr="00440D39">
        <w:rPr>
          <w:i/>
          <w:iCs/>
        </w:rPr>
        <w:lastRenderedPageBreak/>
        <w:t>Where positive </w:t>
      </w:r>
      <w:hyperlink r:id="rId733" w:anchor="2201A.2" w:history="1">
        <w:r w:rsidRPr="00440D39">
          <w:rPr>
            <w:rStyle w:val="Hyperlink"/>
            <w:i/>
            <w:iCs/>
          </w:rPr>
          <w:t>identification</w:t>
        </w:r>
      </w:hyperlink>
      <w:r w:rsidRPr="00440D39">
        <w:rPr>
          <w:i/>
          <w:iCs/>
        </w:rPr>
        <w:t> of the heat number cannot be made or where random samples are to be taken, one series of tests shall be made from each 2</w:t>
      </w:r>
      <w:r w:rsidRPr="00440D39">
        <w:rPr>
          <w:i/>
          <w:iCs/>
          <w:vertAlign w:val="superscript"/>
        </w:rPr>
        <w:t>1</w:t>
      </w:r>
      <w:r w:rsidRPr="00440D39">
        <w:rPr>
          <w:i/>
          <w:iCs/>
        </w:rPr>
        <w:t>/</w:t>
      </w:r>
      <w:r w:rsidRPr="00440D39">
        <w:rPr>
          <w:i/>
          <w:iCs/>
          <w:vertAlign w:val="subscript"/>
        </w:rPr>
        <w:t>2 </w:t>
      </w:r>
      <w:r w:rsidRPr="00440D39">
        <w:rPr>
          <w:i/>
          <w:iCs/>
        </w:rPr>
        <w:t>tons (2270 kg) or fraction thereof of each </w:t>
      </w:r>
      <w:hyperlink r:id="rId734" w:anchor="911.1.3" w:history="1">
        <w:r w:rsidRPr="00440D39">
          <w:rPr>
            <w:rStyle w:val="Hyperlink"/>
            <w:i/>
            <w:iCs/>
          </w:rPr>
          <w:t>size</w:t>
        </w:r>
      </w:hyperlink>
      <w:r w:rsidRPr="00440D39">
        <w:rPr>
          <w:i/>
          <w:iCs/>
        </w:rPr>
        <w:t> of reinforcing steel.</w:t>
      </w:r>
    </w:p>
    <w:p w14:paraId="6B7602D0" w14:textId="77777777" w:rsidR="00440D39" w:rsidRPr="00440D39" w:rsidRDefault="00440D39" w:rsidP="00440D39">
      <w:pPr>
        <w:rPr>
          <w:i/>
          <w:iCs/>
        </w:rPr>
      </w:pPr>
      <w:r w:rsidRPr="00440D39">
        <w:rPr>
          <w:i/>
          <w:iCs/>
        </w:rPr>
        <w:t>Tests of reinforcing bars may be waived by the structural engineer with the approval of the </w:t>
      </w:r>
      <w:hyperlink r:id="rId735" w:anchor="building_official_" w:history="1">
        <w:r w:rsidRPr="00440D39">
          <w:rPr>
            <w:rStyle w:val="Hyperlink"/>
            <w:i/>
            <w:iCs/>
          </w:rPr>
          <w:t>building official</w:t>
        </w:r>
      </w:hyperlink>
      <w:r w:rsidRPr="00440D39">
        <w:rPr>
          <w:i/>
          <w:iCs/>
        </w:rPr>
        <w:t> for one-</w:t>
      </w:r>
      <w:hyperlink r:id="rId736" w:anchor="story" w:history="1">
        <w:r w:rsidRPr="00440D39">
          <w:rPr>
            <w:rStyle w:val="Hyperlink"/>
            <w:i/>
            <w:iCs/>
          </w:rPr>
          <w:t>story</w:t>
        </w:r>
      </w:hyperlink>
      <w:r w:rsidRPr="00440D39">
        <w:rPr>
          <w:i/>
          <w:iCs/>
        </w:rPr>
        <w:t> buildings or nonbuilding structures, provided that they are identified in the </w:t>
      </w:r>
      <w:hyperlink r:id="rId737" w:anchor="1901A.5" w:history="1">
        <w:r w:rsidRPr="00440D39">
          <w:rPr>
            <w:rStyle w:val="Hyperlink"/>
            <w:i/>
            <w:iCs/>
          </w:rPr>
          <w:t>construction documents</w:t>
        </w:r>
      </w:hyperlink>
      <w:r w:rsidRPr="00440D39">
        <w:rPr>
          <w:i/>
          <w:iCs/>
        </w:rPr>
        <w:t> and certified mill test reports are provided to the inspector of record for each shipment of such </w:t>
      </w:r>
      <w:hyperlink r:id="rId738" w:anchor="reinforcement" w:history="1">
        <w:r w:rsidRPr="00440D39">
          <w:rPr>
            <w:rStyle w:val="Hyperlink"/>
            <w:i/>
            <w:iCs/>
          </w:rPr>
          <w:t>reinforcement</w:t>
        </w:r>
      </w:hyperlink>
      <w:r w:rsidRPr="00440D39">
        <w:rPr>
          <w:i/>
          <w:iCs/>
        </w:rPr>
        <w:t>.</w:t>
      </w:r>
    </w:p>
    <w:p w14:paraId="2956C9BE" w14:textId="77777777" w:rsidR="00440D39" w:rsidRPr="00440D39" w:rsidRDefault="00440D39" w:rsidP="00440D39">
      <w:pPr>
        <w:rPr>
          <w:b/>
          <w:bCs/>
        </w:rPr>
      </w:pPr>
      <w:hyperlink r:id="rId739" w:anchor="1910.2.3" w:history="1">
        <w:r w:rsidRPr="00440D39">
          <w:rPr>
            <w:rStyle w:val="Hyperlink"/>
            <w:b/>
            <w:bCs/>
          </w:rPr>
          <w:t>1910.2.3 </w:t>
        </w:r>
        <w:r w:rsidRPr="00440D39">
          <w:rPr>
            <w:rStyle w:val="Hyperlink"/>
            <w:b/>
            <w:bCs/>
            <w:i/>
            <w:iCs/>
          </w:rPr>
          <w:t>Tests for Prestressing Steel and Anchorage</w:t>
        </w:r>
      </w:hyperlink>
    </w:p>
    <w:p w14:paraId="01865252" w14:textId="77777777" w:rsidR="00440D39" w:rsidRPr="00440D39" w:rsidRDefault="00440D39" w:rsidP="00440D39">
      <w:pPr>
        <w:rPr>
          <w:i/>
          <w:iCs/>
        </w:rPr>
      </w:pPr>
      <w:r w:rsidRPr="00440D39">
        <w:rPr>
          <w:i/>
          <w:iCs/>
        </w:rPr>
        <w:t>All wires or bars of each </w:t>
      </w:r>
      <w:hyperlink r:id="rId740" w:anchor="911.1.3" w:history="1">
        <w:r w:rsidRPr="00440D39">
          <w:rPr>
            <w:rStyle w:val="Hyperlink"/>
            <w:i/>
            <w:iCs/>
          </w:rPr>
          <w:t>size</w:t>
        </w:r>
      </w:hyperlink>
      <w:r w:rsidRPr="00440D39">
        <w:rPr>
          <w:i/>
          <w:iCs/>
        </w:rPr>
        <w:t> from each mill heat and all strands from each manufactured reel to be shipped to the </w:t>
      </w:r>
      <w:hyperlink r:id="rId741" w:anchor="site_" w:history="1">
        <w:r w:rsidRPr="00440D39">
          <w:rPr>
            <w:rStyle w:val="Hyperlink"/>
            <w:i/>
            <w:iCs/>
          </w:rPr>
          <w:t>site</w:t>
        </w:r>
      </w:hyperlink>
      <w:r w:rsidRPr="00440D39">
        <w:rPr>
          <w:i/>
          <w:iCs/>
        </w:rPr>
        <w:t> shall be assigned an individual lot number and shall be tagged in such a manner that each lot can be accurately identified at the job </w:t>
      </w:r>
      <w:hyperlink r:id="rId742" w:anchor="site_" w:history="1">
        <w:r w:rsidRPr="00440D39">
          <w:rPr>
            <w:rStyle w:val="Hyperlink"/>
            <w:i/>
            <w:iCs/>
          </w:rPr>
          <w:t>site</w:t>
        </w:r>
      </w:hyperlink>
      <w:r w:rsidRPr="00440D39">
        <w:rPr>
          <w:i/>
          <w:iCs/>
        </w:rPr>
        <w:t>. Each lot of tendon and anchorage assemblies and bar couplers to be installed shall be likewise identified.</w:t>
      </w:r>
    </w:p>
    <w:p w14:paraId="1910D488" w14:textId="77777777" w:rsidR="00440D39" w:rsidRPr="00440D39" w:rsidRDefault="00440D39" w:rsidP="00440D39">
      <w:pPr>
        <w:rPr>
          <w:i/>
          <w:iCs/>
        </w:rPr>
      </w:pPr>
      <w:r w:rsidRPr="00440D39">
        <w:rPr>
          <w:i/>
          <w:iCs/>
        </w:rPr>
        <w:t>The following samples of </w:t>
      </w:r>
      <w:hyperlink r:id="rId743" w:anchor="414.1.2" w:history="1">
        <w:r w:rsidRPr="00440D39">
          <w:rPr>
            <w:rStyle w:val="Hyperlink"/>
            <w:i/>
            <w:iCs/>
          </w:rPr>
          <w:t>materials</w:t>
        </w:r>
      </w:hyperlink>
      <w:r w:rsidRPr="00440D39">
        <w:rPr>
          <w:i/>
          <w:iCs/>
        </w:rPr>
        <w:t> and tendons selected by the engineer or the designated testing </w:t>
      </w:r>
      <w:hyperlink r:id="rId744" w:anchor="laboratory_sfm_" w:history="1">
        <w:r w:rsidRPr="00440D39">
          <w:rPr>
            <w:rStyle w:val="Hyperlink"/>
            <w:i/>
            <w:iCs/>
          </w:rPr>
          <w:t>laboratory</w:t>
        </w:r>
      </w:hyperlink>
      <w:r w:rsidRPr="00440D39">
        <w:rPr>
          <w:i/>
          <w:iCs/>
        </w:rPr>
        <w:t> from the prestressing steel at the plant or job </w:t>
      </w:r>
      <w:hyperlink r:id="rId745" w:anchor="site_" w:history="1">
        <w:r w:rsidRPr="00440D39">
          <w:rPr>
            <w:rStyle w:val="Hyperlink"/>
            <w:i/>
            <w:iCs/>
          </w:rPr>
          <w:t>site</w:t>
        </w:r>
      </w:hyperlink>
      <w:r w:rsidRPr="00440D39">
        <w:rPr>
          <w:i/>
          <w:iCs/>
        </w:rPr>
        <w:t> shall be furnished by the contractor and tested by an </w:t>
      </w:r>
      <w:hyperlink r:id="rId746" w:anchor="approved" w:history="1">
        <w:r w:rsidRPr="00440D39">
          <w:rPr>
            <w:rStyle w:val="Hyperlink"/>
            <w:i/>
            <w:iCs/>
          </w:rPr>
          <w:t>approved</w:t>
        </w:r>
      </w:hyperlink>
      <w:r w:rsidRPr="00440D39">
        <w:rPr>
          <w:i/>
          <w:iCs/>
        </w:rPr>
        <w:t> independent </w:t>
      </w:r>
      <w:hyperlink r:id="rId747" w:anchor="testing_agency_hcd_1_hcd_2_" w:history="1">
        <w:r w:rsidRPr="00440D39">
          <w:rPr>
            <w:rStyle w:val="Hyperlink"/>
            <w:i/>
            <w:iCs/>
          </w:rPr>
          <w:t>testing agency</w:t>
        </w:r>
      </w:hyperlink>
      <w:r w:rsidRPr="00440D39">
        <w:rPr>
          <w:i/>
          <w:iCs/>
        </w:rPr>
        <w:t>:</w:t>
      </w:r>
    </w:p>
    <w:p w14:paraId="35B6167D" w14:textId="77777777" w:rsidR="00440D39" w:rsidRPr="00440D39" w:rsidRDefault="00440D39" w:rsidP="00440D39">
      <w:pPr>
        <w:numPr>
          <w:ilvl w:val="0"/>
          <w:numId w:val="32"/>
        </w:numPr>
        <w:rPr>
          <w:i/>
          <w:iCs/>
        </w:rPr>
      </w:pPr>
      <w:r w:rsidRPr="00440D39">
        <w:rPr>
          <w:i/>
          <w:iCs/>
        </w:rPr>
        <w:t>For wire, strand or bars, 7-foot-long (2134 mm) samples shall be taken of the coil of wire or strand reel or rods. A minimum of one random sample per 5,000 pounds (2270 kg) of each heat or lot used on the job shall be selected.</w:t>
      </w:r>
    </w:p>
    <w:p w14:paraId="2589776A" w14:textId="77777777" w:rsidR="00440D39" w:rsidRPr="00440D39" w:rsidRDefault="00440D39" w:rsidP="00440D39">
      <w:pPr>
        <w:numPr>
          <w:ilvl w:val="0"/>
          <w:numId w:val="32"/>
        </w:numPr>
        <w:rPr>
          <w:i/>
          <w:iCs/>
        </w:rPr>
      </w:pPr>
      <w:r w:rsidRPr="00440D39">
        <w:rPr>
          <w:i/>
          <w:iCs/>
        </w:rPr>
        <w:t>For prefabricated prestressing tendons other than bars, one completely fabricated tendon 10 feet (3048 mm) in length between grips with the anchorage assembly at one end shall be furnished for each </w:t>
      </w:r>
      <w:hyperlink r:id="rId748" w:anchor="911.1.3" w:history="1">
        <w:r w:rsidRPr="00440D39">
          <w:rPr>
            <w:rStyle w:val="Hyperlink"/>
            <w:i/>
            <w:iCs/>
          </w:rPr>
          <w:t>size</w:t>
        </w:r>
      </w:hyperlink>
      <w:r w:rsidRPr="00440D39">
        <w:rPr>
          <w:i/>
          <w:iCs/>
        </w:rPr>
        <w:t> and type of tendon and anchorage assembly.</w:t>
      </w:r>
    </w:p>
    <w:p w14:paraId="25B6EFEE" w14:textId="77777777" w:rsidR="00440D39" w:rsidRPr="00440D39" w:rsidRDefault="00440D39" w:rsidP="00440D39">
      <w:pPr>
        <w:numPr>
          <w:ilvl w:val="1"/>
          <w:numId w:val="32"/>
        </w:numPr>
        <w:rPr>
          <w:i/>
          <w:iCs/>
        </w:rPr>
      </w:pPr>
      <w:r w:rsidRPr="00440D39">
        <w:rPr>
          <w:i/>
          <w:iCs/>
        </w:rPr>
        <w:t>  Variations of the bearing plate </w:t>
      </w:r>
      <w:hyperlink r:id="rId749" w:anchor="911.1.3" w:history="1">
        <w:r w:rsidRPr="00440D39">
          <w:rPr>
            <w:rStyle w:val="Hyperlink"/>
            <w:i/>
            <w:iCs/>
          </w:rPr>
          <w:t>size</w:t>
        </w:r>
      </w:hyperlink>
      <w:r w:rsidRPr="00440D39">
        <w:rPr>
          <w:i/>
          <w:iCs/>
        </w:rPr>
        <w:t> need not be considered.</w:t>
      </w:r>
    </w:p>
    <w:p w14:paraId="761F4FCE" w14:textId="77777777" w:rsidR="00440D39" w:rsidRPr="00440D39" w:rsidRDefault="00440D39" w:rsidP="00440D39">
      <w:pPr>
        <w:numPr>
          <w:ilvl w:val="1"/>
          <w:numId w:val="32"/>
        </w:numPr>
        <w:rPr>
          <w:i/>
          <w:iCs/>
        </w:rPr>
      </w:pPr>
      <w:r w:rsidRPr="00440D39">
        <w:rPr>
          <w:i/>
          <w:iCs/>
        </w:rPr>
        <w:t>  The anchorages of unbonded tendons shall develop at least 95 percent of the minimum specified ultimate </w:t>
      </w:r>
      <w:hyperlink r:id="rId750" w:anchor="strength_" w:history="1">
        <w:r w:rsidRPr="00440D39">
          <w:rPr>
            <w:rStyle w:val="Hyperlink"/>
            <w:i/>
            <w:iCs/>
          </w:rPr>
          <w:t>strength</w:t>
        </w:r>
      </w:hyperlink>
      <w:r w:rsidRPr="00440D39">
        <w:rPr>
          <w:i/>
          <w:iCs/>
        </w:rPr>
        <w:t> of the prestressing steel. The total elongation of the tendon under ultimate load shall not be less than 2 percent measured in a minimum gage length of 10 feet (3048 mm).</w:t>
      </w:r>
    </w:p>
    <w:p w14:paraId="2A458394" w14:textId="77777777" w:rsidR="00440D39" w:rsidRPr="00440D39" w:rsidRDefault="00440D39" w:rsidP="00440D39">
      <w:pPr>
        <w:numPr>
          <w:ilvl w:val="1"/>
          <w:numId w:val="32"/>
        </w:numPr>
        <w:rPr>
          <w:i/>
          <w:iCs/>
        </w:rPr>
      </w:pPr>
      <w:r w:rsidRPr="00440D39">
        <w:rPr>
          <w:i/>
          <w:iCs/>
        </w:rPr>
        <w:t>  Anchorages of bonded tendons shall develop at least 90 percent of the minimum specified </w:t>
      </w:r>
      <w:hyperlink r:id="rId751" w:anchor="strength_" w:history="1">
        <w:r w:rsidRPr="00440D39">
          <w:rPr>
            <w:rStyle w:val="Hyperlink"/>
            <w:i/>
            <w:iCs/>
          </w:rPr>
          <w:t>strength</w:t>
        </w:r>
      </w:hyperlink>
      <w:r w:rsidRPr="00440D39">
        <w:rPr>
          <w:i/>
          <w:iCs/>
        </w:rPr>
        <w:t> of the prestressing steel tested in an unbonded state. All couplings shall develop at least 95 percent of the minimum specified </w:t>
      </w:r>
      <w:hyperlink r:id="rId752" w:anchor="strength_" w:history="1">
        <w:r w:rsidRPr="00440D39">
          <w:rPr>
            <w:rStyle w:val="Hyperlink"/>
            <w:i/>
            <w:iCs/>
          </w:rPr>
          <w:t>strength</w:t>
        </w:r>
      </w:hyperlink>
      <w:r w:rsidRPr="00440D39">
        <w:rPr>
          <w:i/>
          <w:iCs/>
        </w:rPr>
        <w:t> of the prestressing steel and shall not reduce the elongation at rupture below the requirements of the tendon itself.</w:t>
      </w:r>
    </w:p>
    <w:p w14:paraId="47D5946A" w14:textId="77777777" w:rsidR="00440D39" w:rsidRPr="00440D39" w:rsidRDefault="00440D39" w:rsidP="00440D39">
      <w:pPr>
        <w:numPr>
          <w:ilvl w:val="0"/>
          <w:numId w:val="32"/>
        </w:numPr>
        <w:rPr>
          <w:i/>
          <w:iCs/>
        </w:rPr>
      </w:pPr>
      <w:r w:rsidRPr="00440D39">
        <w:rPr>
          <w:i/>
          <w:iCs/>
        </w:rPr>
        <w:lastRenderedPageBreak/>
        <w:t>If the prestressing tendon is a bar, one 7-foot (2134 mm) length complete with one end anchorage shall be furnished and, in addition, if couplers are to be used with the bar, two 4-foot (1219 mm) lengths of bar fabricated to fit and equipped with one coupler shall be furnished.</w:t>
      </w:r>
    </w:p>
    <w:p w14:paraId="67AB8391" w14:textId="77777777" w:rsidR="00440D39" w:rsidRPr="00440D39" w:rsidRDefault="00440D39" w:rsidP="00440D39">
      <w:pPr>
        <w:numPr>
          <w:ilvl w:val="0"/>
          <w:numId w:val="32"/>
        </w:numPr>
        <w:rPr>
          <w:i/>
          <w:iCs/>
        </w:rPr>
      </w:pPr>
      <w:r w:rsidRPr="00440D39">
        <w:rPr>
          <w:i/>
          <w:iCs/>
        </w:rPr>
        <w:t>Mill tests of </w:t>
      </w:r>
      <w:hyperlink r:id="rId753" w:anchor="414.1.2" w:history="1">
        <w:r w:rsidRPr="00440D39">
          <w:rPr>
            <w:rStyle w:val="Hyperlink"/>
            <w:i/>
            <w:iCs/>
          </w:rPr>
          <w:t>materials</w:t>
        </w:r>
      </w:hyperlink>
      <w:r w:rsidRPr="00440D39">
        <w:rPr>
          <w:i/>
          <w:iCs/>
        </w:rPr>
        <w:t> used for end anchorages shall be furnished. In addition, at least one Brinnell hardness test shall be made of each thickness of bearing plate.</w:t>
      </w:r>
    </w:p>
    <w:p w14:paraId="39E34272" w14:textId="77777777" w:rsidR="00440D39" w:rsidRPr="00440D39" w:rsidRDefault="00440D39" w:rsidP="00440D39">
      <w:pPr>
        <w:rPr>
          <w:b/>
          <w:bCs/>
        </w:rPr>
      </w:pPr>
      <w:hyperlink r:id="rId754" w:anchor="1910.2.4" w:history="1">
        <w:r w:rsidRPr="00440D39">
          <w:rPr>
            <w:rStyle w:val="Hyperlink"/>
            <w:b/>
            <w:bCs/>
          </w:rPr>
          <w:t>1910.2.4 </w:t>
        </w:r>
        <w:r w:rsidRPr="00440D39">
          <w:rPr>
            <w:rStyle w:val="Hyperlink"/>
            <w:b/>
            <w:bCs/>
            <w:i/>
            <w:iCs/>
          </w:rPr>
          <w:t>Composite Construction Cores</w:t>
        </w:r>
      </w:hyperlink>
    </w:p>
    <w:p w14:paraId="5E78D10D" w14:textId="77777777" w:rsidR="00440D39" w:rsidRPr="00440D39" w:rsidRDefault="00440D39" w:rsidP="00440D39">
      <w:pPr>
        <w:rPr>
          <w:i/>
          <w:iCs/>
        </w:rPr>
      </w:pPr>
      <w:r w:rsidRPr="00440D39">
        <w:rPr>
          <w:i/>
          <w:iCs/>
        </w:rPr>
        <w:t>Cores of the completed composite </w:t>
      </w:r>
      <w:hyperlink r:id="rId755" w:anchor="concrete_" w:history="1">
        <w:r w:rsidRPr="00440D39">
          <w:rPr>
            <w:rStyle w:val="Hyperlink"/>
            <w:i/>
            <w:iCs/>
          </w:rPr>
          <w:t>concrete</w:t>
        </w:r>
      </w:hyperlink>
      <w:r w:rsidRPr="00440D39">
        <w:rPr>
          <w:i/>
          <w:iCs/>
        </w:rPr>
        <w:t> </w:t>
      </w:r>
      <w:hyperlink r:id="rId756" w:anchor="407.1.1" w:history="1">
        <w:r w:rsidRPr="00440D39">
          <w:rPr>
            <w:rStyle w:val="Hyperlink"/>
            <w:i/>
            <w:iCs/>
          </w:rPr>
          <w:t>construction</w:t>
        </w:r>
      </w:hyperlink>
      <w:r w:rsidRPr="00440D39">
        <w:rPr>
          <w:i/>
          <w:iCs/>
        </w:rPr>
        <w:t> shall be taken to demonstrate the shear </w:t>
      </w:r>
      <w:hyperlink r:id="rId757" w:anchor="strength_" w:history="1">
        <w:r w:rsidRPr="00440D39">
          <w:rPr>
            <w:rStyle w:val="Hyperlink"/>
            <w:i/>
            <w:iCs/>
          </w:rPr>
          <w:t>strength</w:t>
        </w:r>
      </w:hyperlink>
      <w:r w:rsidRPr="00440D39">
        <w:rPr>
          <w:i/>
          <w:iCs/>
        </w:rPr>
        <w:t> along the contact surfaces. The cores shall be tested when the cast-in-place </w:t>
      </w:r>
      <w:hyperlink r:id="rId758" w:anchor="concrete_" w:history="1">
        <w:r w:rsidRPr="00440D39">
          <w:rPr>
            <w:rStyle w:val="Hyperlink"/>
            <w:i/>
            <w:iCs/>
          </w:rPr>
          <w:t>concrete</w:t>
        </w:r>
      </w:hyperlink>
      <w:r w:rsidRPr="00440D39">
        <w:rPr>
          <w:i/>
          <w:iCs/>
        </w:rPr>
        <w:t> is approximately 28 days old and shall be tested by a shear loading parallel to the </w:t>
      </w:r>
      <w:hyperlink r:id="rId759" w:anchor="joint_" w:history="1">
        <w:r w:rsidRPr="00440D39">
          <w:rPr>
            <w:rStyle w:val="Hyperlink"/>
            <w:i/>
            <w:iCs/>
          </w:rPr>
          <w:t>joint</w:t>
        </w:r>
      </w:hyperlink>
      <w:r w:rsidRPr="00440D39">
        <w:rPr>
          <w:i/>
          <w:iCs/>
        </w:rPr>
        <w:t> between the precast </w:t>
      </w:r>
      <w:hyperlink r:id="rId760" w:anchor="concrete_" w:history="1">
        <w:r w:rsidRPr="00440D39">
          <w:rPr>
            <w:rStyle w:val="Hyperlink"/>
            <w:i/>
            <w:iCs/>
          </w:rPr>
          <w:t>concrete</w:t>
        </w:r>
      </w:hyperlink>
      <w:r w:rsidRPr="00440D39">
        <w:rPr>
          <w:i/>
          <w:iCs/>
        </w:rPr>
        <w:t> and the cast-in-place </w:t>
      </w:r>
      <w:hyperlink r:id="rId761" w:anchor="concrete_" w:history="1">
        <w:r w:rsidRPr="00440D39">
          <w:rPr>
            <w:rStyle w:val="Hyperlink"/>
            <w:i/>
            <w:iCs/>
          </w:rPr>
          <w:t>concrete</w:t>
        </w:r>
      </w:hyperlink>
      <w:r w:rsidRPr="00440D39">
        <w:rPr>
          <w:i/>
          <w:iCs/>
        </w:rPr>
        <w:t>. The minimum unit shear </w:t>
      </w:r>
      <w:hyperlink r:id="rId762" w:anchor="strength_" w:history="1">
        <w:r w:rsidRPr="00440D39">
          <w:rPr>
            <w:rStyle w:val="Hyperlink"/>
            <w:i/>
            <w:iCs/>
          </w:rPr>
          <w:t>strength</w:t>
        </w:r>
      </w:hyperlink>
      <w:r w:rsidRPr="00440D39">
        <w:rPr>
          <w:i/>
          <w:iCs/>
        </w:rPr>
        <w:t> of the contact surface area of the core shall not be less than 100 psi (689 kPa).</w:t>
      </w:r>
    </w:p>
    <w:p w14:paraId="5BF8BE0E" w14:textId="77777777" w:rsidR="00440D39" w:rsidRPr="00440D39" w:rsidRDefault="00440D39" w:rsidP="00440D39">
      <w:pPr>
        <w:rPr>
          <w:i/>
          <w:iCs/>
        </w:rPr>
      </w:pPr>
      <w:r w:rsidRPr="00440D39">
        <w:rPr>
          <w:i/>
          <w:iCs/>
        </w:rPr>
        <w:t>At least one core shall be taken from each building for each 5,000 square feet (465 m</w:t>
      </w:r>
      <w:r w:rsidRPr="00440D39">
        <w:rPr>
          <w:i/>
          <w:iCs/>
          <w:vertAlign w:val="superscript"/>
        </w:rPr>
        <w:t>2</w:t>
      </w:r>
      <w:r w:rsidRPr="00440D39">
        <w:rPr>
          <w:i/>
          <w:iCs/>
        </w:rPr>
        <w:t>) of area of composite </w:t>
      </w:r>
      <w:hyperlink r:id="rId763" w:anchor="concrete_" w:history="1">
        <w:r w:rsidRPr="00440D39">
          <w:rPr>
            <w:rStyle w:val="Hyperlink"/>
            <w:i/>
            <w:iCs/>
          </w:rPr>
          <w:t>concrete</w:t>
        </w:r>
      </w:hyperlink>
      <w:r w:rsidRPr="00440D39">
        <w:rPr>
          <w:i/>
          <w:iCs/>
        </w:rPr>
        <w:t> </w:t>
      </w:r>
      <w:hyperlink r:id="rId764" w:anchor="407.1.1" w:history="1">
        <w:r w:rsidRPr="00440D39">
          <w:rPr>
            <w:rStyle w:val="Hyperlink"/>
            <w:i/>
            <w:iCs/>
          </w:rPr>
          <w:t>construction</w:t>
        </w:r>
      </w:hyperlink>
      <w:r w:rsidRPr="00440D39">
        <w:rPr>
          <w:i/>
          <w:iCs/>
        </w:rPr>
        <w:t> and not fewer than three cores shall be taken from each project. The architect or structural engineer in responsible charge of the project or his or her representative shall designate the </w:t>
      </w:r>
      <w:hyperlink r:id="rId765" w:anchor="L101.2" w:history="1">
        <w:r w:rsidRPr="00440D39">
          <w:rPr>
            <w:rStyle w:val="Hyperlink"/>
            <w:i/>
            <w:iCs/>
          </w:rPr>
          <w:t>location</w:t>
        </w:r>
      </w:hyperlink>
      <w:r w:rsidRPr="00440D39">
        <w:rPr>
          <w:i/>
          <w:iCs/>
        </w:rPr>
        <w:t> for sampling.</w:t>
      </w:r>
    </w:p>
    <w:p w14:paraId="70A01339" w14:textId="77777777" w:rsidR="00440D39" w:rsidRPr="00440D39" w:rsidRDefault="00440D39" w:rsidP="00440D39">
      <w:pPr>
        <w:rPr>
          <w:b/>
          <w:bCs/>
        </w:rPr>
      </w:pPr>
      <w:hyperlink r:id="rId766" w:anchor="1910.3" w:history="1">
        <w:r w:rsidRPr="00440D39">
          <w:rPr>
            <w:rStyle w:val="Hyperlink"/>
            <w:b/>
            <w:bCs/>
          </w:rPr>
          <w:t>1910.3 </w:t>
        </w:r>
        <w:r w:rsidRPr="00440D39">
          <w:rPr>
            <w:rStyle w:val="Hyperlink"/>
            <w:b/>
            <w:bCs/>
            <w:i/>
            <w:iCs/>
          </w:rPr>
          <w:t>Modifications to ACI 318</w:t>
        </w:r>
      </w:hyperlink>
    </w:p>
    <w:p w14:paraId="480E6060" w14:textId="77777777" w:rsidR="00440D39" w:rsidRPr="00440D39" w:rsidRDefault="00440D39" w:rsidP="00440D39">
      <w:pPr>
        <w:rPr>
          <w:b/>
          <w:bCs/>
        </w:rPr>
      </w:pPr>
      <w:hyperlink r:id="rId767" w:anchor="1910.3.1" w:history="1">
        <w:r w:rsidRPr="00440D39">
          <w:rPr>
            <w:rStyle w:val="Hyperlink"/>
            <w:b/>
            <w:bCs/>
          </w:rPr>
          <w:t>1910.3.1 </w:t>
        </w:r>
        <w:r w:rsidRPr="00440D39">
          <w:rPr>
            <w:rStyle w:val="Hyperlink"/>
            <w:b/>
            <w:bCs/>
            <w:i/>
            <w:iCs/>
          </w:rPr>
          <w:t>ACI 318, Section 12.7.3</w:t>
        </w:r>
      </w:hyperlink>
    </w:p>
    <w:p w14:paraId="6A9427A7" w14:textId="77777777" w:rsidR="00440D39" w:rsidRPr="00440D39" w:rsidRDefault="00440D39" w:rsidP="00440D39">
      <w:pPr>
        <w:rPr>
          <w:i/>
          <w:iCs/>
        </w:rPr>
      </w:pPr>
      <w:r w:rsidRPr="00440D39">
        <w:rPr>
          <w:i/>
          <w:iCs/>
        </w:rPr>
        <w:t>Add Section 12.7.3.4 to </w:t>
      </w:r>
      <w:hyperlink r:id="rId768" w:history="1">
        <w:r w:rsidRPr="00440D39">
          <w:rPr>
            <w:rStyle w:val="Hyperlink"/>
            <w:i/>
            <w:iCs/>
          </w:rPr>
          <w:t>ACI 318</w:t>
        </w:r>
      </w:hyperlink>
      <w:r w:rsidRPr="00440D39">
        <w:rPr>
          <w:i/>
          <w:iCs/>
        </w:rPr>
        <w:t> as follows:</w:t>
      </w:r>
    </w:p>
    <w:p w14:paraId="50C21745" w14:textId="77777777" w:rsidR="00440D39" w:rsidRPr="00440D39" w:rsidRDefault="00440D39" w:rsidP="00440D39">
      <w:pPr>
        <w:rPr>
          <w:i/>
          <w:iCs/>
        </w:rPr>
      </w:pPr>
      <w:r w:rsidRPr="00440D39">
        <w:rPr>
          <w:b/>
          <w:bCs/>
          <w:i/>
          <w:iCs/>
        </w:rPr>
        <w:t>12.7.3.4</w:t>
      </w:r>
      <w:r w:rsidRPr="00440D39">
        <w:rPr>
          <w:i/>
          <w:iCs/>
        </w:rPr>
        <w:t> — At least two No. 5 bars in diaphragms having two layers of reinforcement in both directions and one No. 5 bar in diaphragms having a single layer of reinforcement in both directions shall be provided around openings larger than 12 inches in any dimension in addition to the minimum reinforcement required by Section 12.6.</w:t>
      </w:r>
    </w:p>
    <w:p w14:paraId="41039798" w14:textId="77777777" w:rsidR="00440D39" w:rsidRPr="00440D39" w:rsidRDefault="00440D39" w:rsidP="00440D39">
      <w:pPr>
        <w:rPr>
          <w:b/>
          <w:bCs/>
        </w:rPr>
      </w:pPr>
      <w:hyperlink r:id="rId769" w:anchor="1910.3.2" w:history="1">
        <w:r w:rsidRPr="00440D39">
          <w:rPr>
            <w:rStyle w:val="Hyperlink"/>
            <w:b/>
            <w:bCs/>
          </w:rPr>
          <w:t>1910.3.2 </w:t>
        </w:r>
        <w:r w:rsidRPr="00440D39">
          <w:rPr>
            <w:rStyle w:val="Hyperlink"/>
            <w:b/>
            <w:bCs/>
            <w:i/>
            <w:iCs/>
          </w:rPr>
          <w:t>ACI 318, Section 18.12.6</w:t>
        </w:r>
      </w:hyperlink>
    </w:p>
    <w:p w14:paraId="41DB80C7" w14:textId="77777777" w:rsidR="00440D39" w:rsidRPr="00440D39" w:rsidRDefault="00440D39" w:rsidP="00440D39">
      <w:pPr>
        <w:rPr>
          <w:i/>
          <w:iCs/>
        </w:rPr>
      </w:pPr>
      <w:r w:rsidRPr="00440D39">
        <w:rPr>
          <w:i/>
          <w:iCs/>
        </w:rPr>
        <w:t>Add Section 18.12.6.2 to </w:t>
      </w:r>
      <w:hyperlink r:id="rId770" w:history="1">
        <w:r w:rsidRPr="00440D39">
          <w:rPr>
            <w:rStyle w:val="Hyperlink"/>
            <w:i/>
            <w:iCs/>
          </w:rPr>
          <w:t>ACI 318</w:t>
        </w:r>
      </w:hyperlink>
      <w:r w:rsidRPr="00440D39">
        <w:rPr>
          <w:i/>
          <w:iCs/>
        </w:rPr>
        <w:t> as follows:</w:t>
      </w:r>
    </w:p>
    <w:p w14:paraId="1CE834FA" w14:textId="77777777" w:rsidR="00440D39" w:rsidRPr="00440D39" w:rsidRDefault="00440D39" w:rsidP="00440D39">
      <w:pPr>
        <w:rPr>
          <w:i/>
          <w:iCs/>
        </w:rPr>
      </w:pPr>
      <w:r w:rsidRPr="00440D39">
        <w:rPr>
          <w:i/>
          <w:iCs/>
        </w:rPr>
        <w:t>Collector and boundary elements in topping slabs placed over precast floor and roof elements shall not be less than 3 inches (76 mm) or 6 d</w:t>
      </w:r>
      <w:r w:rsidRPr="00440D39">
        <w:rPr>
          <w:i/>
          <w:iCs/>
          <w:vertAlign w:val="subscript"/>
        </w:rPr>
        <w:t>b </w:t>
      </w:r>
      <w:r w:rsidRPr="00440D39">
        <w:rPr>
          <w:i/>
          <w:iCs/>
        </w:rPr>
        <w:t>thick, where d</w:t>
      </w:r>
      <w:r w:rsidRPr="00440D39">
        <w:rPr>
          <w:i/>
          <w:iCs/>
          <w:vertAlign w:val="subscript"/>
        </w:rPr>
        <w:t>b </w:t>
      </w:r>
      <w:r w:rsidRPr="00440D39">
        <w:rPr>
          <w:i/>
          <w:iCs/>
        </w:rPr>
        <w:t>is the diameter of the largest reinforcement in the topping slab.</w:t>
      </w:r>
    </w:p>
    <w:p w14:paraId="134516C4" w14:textId="77777777" w:rsidR="00440D39" w:rsidRPr="00440D39" w:rsidRDefault="00440D39" w:rsidP="00440D39">
      <w:pPr>
        <w:rPr>
          <w:b/>
          <w:bCs/>
        </w:rPr>
      </w:pPr>
      <w:hyperlink r:id="rId771" w:anchor="1910.3.3" w:history="1">
        <w:r w:rsidRPr="00440D39">
          <w:rPr>
            <w:rStyle w:val="Hyperlink"/>
            <w:b/>
            <w:bCs/>
          </w:rPr>
          <w:t>1910.3.3 </w:t>
        </w:r>
        <w:r w:rsidRPr="00440D39">
          <w:rPr>
            <w:rStyle w:val="Hyperlink"/>
            <w:b/>
            <w:bCs/>
            <w:i/>
            <w:iCs/>
          </w:rPr>
          <w:t>ACI 318, Table 19.2.1.1</w:t>
        </w:r>
      </w:hyperlink>
    </w:p>
    <w:p w14:paraId="5C871CAA" w14:textId="77777777" w:rsidR="00440D39" w:rsidRPr="00440D39" w:rsidRDefault="00440D39" w:rsidP="00440D39">
      <w:pPr>
        <w:rPr>
          <w:i/>
          <w:iCs/>
        </w:rPr>
      </w:pPr>
      <w:r w:rsidRPr="00440D39">
        <w:rPr>
          <w:i/>
          <w:iCs/>
        </w:rPr>
        <w:t>Modify </w:t>
      </w:r>
      <w:hyperlink r:id="rId772" w:history="1">
        <w:r w:rsidRPr="00440D39">
          <w:rPr>
            <w:rStyle w:val="Hyperlink"/>
            <w:i/>
            <w:iCs/>
          </w:rPr>
          <w:t>ACI 318</w:t>
        </w:r>
      </w:hyperlink>
      <w:r w:rsidRPr="00440D39">
        <w:rPr>
          <w:i/>
          <w:iCs/>
        </w:rPr>
        <w:t> Table 19.2.1.1 as follows:</w:t>
      </w:r>
    </w:p>
    <w:p w14:paraId="4663A031" w14:textId="77777777" w:rsidR="00440D39" w:rsidRPr="00440D39" w:rsidRDefault="00440D39" w:rsidP="00440D39">
      <w:pPr>
        <w:rPr>
          <w:i/>
          <w:iCs/>
        </w:rPr>
      </w:pPr>
      <w:r w:rsidRPr="00440D39">
        <w:rPr>
          <w:i/>
          <w:iCs/>
        </w:rPr>
        <w:lastRenderedPageBreak/>
        <w:t>For concrete designed and constructed in accordance with this chapter, f '</w:t>
      </w:r>
      <w:r w:rsidRPr="00440D39">
        <w:rPr>
          <w:i/>
          <w:iCs/>
          <w:vertAlign w:val="subscript"/>
        </w:rPr>
        <w:t>c,</w:t>
      </w:r>
      <w:r w:rsidRPr="00440D39">
        <w:rPr>
          <w:i/>
          <w:iCs/>
        </w:rPr>
        <w:t>, shall not be less than 3,000 psi (20.7 MPa). Reinforced normal weight concrete with specified compressive strength higher than 8,000 psi (55 MPa) shall require prior approval of structural design method and acceptance criteria by the enforcement agency.</w:t>
      </w:r>
    </w:p>
    <w:p w14:paraId="770549FE" w14:textId="77777777" w:rsidR="00440D39" w:rsidRPr="00440D39" w:rsidRDefault="00440D39" w:rsidP="00440D39">
      <w:pPr>
        <w:rPr>
          <w:b/>
          <w:bCs/>
        </w:rPr>
      </w:pPr>
      <w:hyperlink r:id="rId773" w:anchor="1910.3.4" w:history="1">
        <w:r w:rsidRPr="00440D39">
          <w:rPr>
            <w:rStyle w:val="Hyperlink"/>
            <w:b/>
            <w:bCs/>
          </w:rPr>
          <w:t>1910.3.4 </w:t>
        </w:r>
        <w:r w:rsidRPr="00440D39">
          <w:rPr>
            <w:rStyle w:val="Hyperlink"/>
            <w:b/>
            <w:bCs/>
            <w:i/>
            <w:iCs/>
          </w:rPr>
          <w:t>ACI 318, Section 26.11.1.2</w:t>
        </w:r>
      </w:hyperlink>
    </w:p>
    <w:p w14:paraId="20F49F72" w14:textId="77777777" w:rsidR="00440D39" w:rsidRPr="00440D39" w:rsidRDefault="00440D39" w:rsidP="00440D39">
      <w:pPr>
        <w:rPr>
          <w:i/>
          <w:iCs/>
        </w:rPr>
      </w:pPr>
      <w:r w:rsidRPr="00440D39">
        <w:rPr>
          <w:i/>
          <w:iCs/>
        </w:rPr>
        <w:t>Modify </w:t>
      </w:r>
      <w:hyperlink r:id="rId774" w:history="1">
        <w:r w:rsidRPr="00440D39">
          <w:rPr>
            <w:rStyle w:val="Hyperlink"/>
            <w:i/>
            <w:iCs/>
          </w:rPr>
          <w:t>ACI 318</w:t>
        </w:r>
      </w:hyperlink>
      <w:r w:rsidRPr="00440D39">
        <w:rPr>
          <w:i/>
          <w:iCs/>
        </w:rPr>
        <w:t> Section 26.11.1.2 by adding Item (e) as follows:</w:t>
      </w:r>
    </w:p>
    <w:p w14:paraId="639589CA" w14:textId="77777777" w:rsidR="00440D39" w:rsidRPr="00440D39" w:rsidRDefault="00440D39" w:rsidP="00440D39">
      <w:pPr>
        <w:numPr>
          <w:ilvl w:val="0"/>
          <w:numId w:val="33"/>
        </w:numPr>
        <w:rPr>
          <w:i/>
          <w:iCs/>
        </w:rPr>
      </w:pPr>
      <w:r w:rsidRPr="00440D39">
        <w:rPr>
          <w:i/>
          <w:iCs/>
        </w:rPr>
        <w:t>(e)   Forms for shotcrete shall be substantial and rigid. Forms shall be built and placed so as to permit the escape of air and rebound. Adequate ground wires, which are to be used as screeds, shall be placed to establish the thickness, surface planes and form of the shotcrete work. All surfaces shall be rodded to these wires.</w:t>
      </w:r>
    </w:p>
    <w:p w14:paraId="7AD3FF1E" w14:textId="77777777" w:rsidR="00440D39" w:rsidRPr="00440D39" w:rsidRDefault="00440D39" w:rsidP="00440D39">
      <w:pPr>
        <w:rPr>
          <w:b/>
          <w:bCs/>
        </w:rPr>
      </w:pPr>
      <w:hyperlink r:id="rId775" w:anchor="1911" w:history="1">
        <w:r w:rsidRPr="00440D39">
          <w:rPr>
            <w:rStyle w:val="Hyperlink"/>
            <w:b/>
            <w:bCs/>
          </w:rPr>
          <w:t>Section 1911 </w:t>
        </w:r>
        <w:r w:rsidRPr="00440D39">
          <w:rPr>
            <w:rStyle w:val="Hyperlink"/>
            <w:b/>
            <w:bCs/>
            <w:i/>
            <w:iCs/>
          </w:rPr>
          <w:t>Existing Concrete Structures [OSHPD 1R, 2 &amp; 5]</w:t>
        </w:r>
      </w:hyperlink>
    </w:p>
    <w:p w14:paraId="31EF21F4" w14:textId="77777777" w:rsidR="00440D39" w:rsidRPr="00440D39" w:rsidRDefault="00440D39" w:rsidP="00440D39">
      <w:pPr>
        <w:rPr>
          <w:b/>
          <w:bCs/>
        </w:rPr>
      </w:pPr>
      <w:hyperlink r:id="rId776" w:anchor="1911.1" w:history="1">
        <w:r w:rsidRPr="00440D39">
          <w:rPr>
            <w:rStyle w:val="Hyperlink"/>
            <w:b/>
            <w:bCs/>
          </w:rPr>
          <w:t>1911.1 </w:t>
        </w:r>
        <w:r w:rsidRPr="00440D39">
          <w:rPr>
            <w:rStyle w:val="Hyperlink"/>
            <w:b/>
            <w:bCs/>
            <w:i/>
            <w:iCs/>
          </w:rPr>
          <w:t>Concrete Core Sampling</w:t>
        </w:r>
      </w:hyperlink>
    </w:p>
    <w:p w14:paraId="3DF65174" w14:textId="77777777" w:rsidR="00440D39" w:rsidRPr="00440D39" w:rsidRDefault="00440D39" w:rsidP="00440D39">
      <w:pPr>
        <w:rPr>
          <w:i/>
          <w:iCs/>
        </w:rPr>
      </w:pPr>
      <w:r w:rsidRPr="00440D39">
        <w:rPr>
          <w:i/>
          <w:iCs/>
        </w:rPr>
        <w:t>Where </w:t>
      </w:r>
      <w:hyperlink r:id="rId777" w:anchor="concrete_" w:history="1">
        <w:r w:rsidRPr="00440D39">
          <w:rPr>
            <w:rStyle w:val="Hyperlink"/>
            <w:i/>
            <w:iCs/>
          </w:rPr>
          <w:t>concrete</w:t>
        </w:r>
      </w:hyperlink>
      <w:r w:rsidRPr="00440D39">
        <w:rPr>
          <w:i/>
          <w:iCs/>
        </w:rPr>
        <w:t> cores are required to be taken for material property determination, cores shall be at least 4 inches (102 mm) in diameter. Cores as small as 2.75 inches (70 mm) in diameter may be allowed by the </w:t>
      </w:r>
      <w:hyperlink r:id="rId778" w:anchor="enforcement_hcd_1_hcd_2_" w:history="1">
        <w:r w:rsidRPr="00440D39">
          <w:rPr>
            <w:rStyle w:val="Hyperlink"/>
            <w:i/>
            <w:iCs/>
          </w:rPr>
          <w:t>enforcement</w:t>
        </w:r>
      </w:hyperlink>
      <w:r w:rsidRPr="00440D39">
        <w:rPr>
          <w:i/>
          <w:iCs/>
        </w:rPr>
        <w:t> agency when </w:t>
      </w:r>
      <w:hyperlink r:id="rId779" w:anchor="reinforcement" w:history="1">
        <w:r w:rsidRPr="00440D39">
          <w:rPr>
            <w:rStyle w:val="Hyperlink"/>
            <w:i/>
            <w:iCs/>
          </w:rPr>
          <w:t>reinforcement</w:t>
        </w:r>
      </w:hyperlink>
      <w:r w:rsidRPr="00440D39">
        <w:rPr>
          <w:i/>
          <w:iCs/>
        </w:rPr>
        <w:t> is closely spaced and the coarse aggregate does not exceed </w:t>
      </w:r>
      <w:r w:rsidRPr="00440D39">
        <w:rPr>
          <w:i/>
          <w:iCs/>
          <w:vertAlign w:val="superscript"/>
        </w:rPr>
        <w:t>3</w:t>
      </w:r>
      <w:r w:rsidRPr="00440D39">
        <w:rPr>
          <w:i/>
          <w:iCs/>
        </w:rPr>
        <w:t>/</w:t>
      </w:r>
      <w:r w:rsidRPr="00440D39">
        <w:rPr>
          <w:i/>
          <w:iCs/>
          <w:vertAlign w:val="subscript"/>
        </w:rPr>
        <w:t>4 </w:t>
      </w:r>
      <w:r w:rsidRPr="00440D39">
        <w:rPr>
          <w:i/>
          <w:iCs/>
        </w:rPr>
        <w:t>inch (19 mm).</w:t>
      </w:r>
    </w:p>
    <w:p w14:paraId="2D9F9161" w14:textId="77777777" w:rsidR="00440D39" w:rsidRPr="00440D39" w:rsidRDefault="00440D39" w:rsidP="00440D39">
      <w:pPr>
        <w:rPr>
          <w:b/>
          <w:bCs/>
        </w:rPr>
      </w:pPr>
      <w:hyperlink r:id="rId780" w:anchor="1911.2" w:history="1">
        <w:r w:rsidRPr="00440D39">
          <w:rPr>
            <w:rStyle w:val="Hyperlink"/>
            <w:b/>
            <w:bCs/>
          </w:rPr>
          <w:t>1911.2 </w:t>
        </w:r>
        <w:r w:rsidRPr="00440D39">
          <w:rPr>
            <w:rStyle w:val="Hyperlink"/>
            <w:b/>
            <w:bCs/>
            <w:i/>
            <w:iCs/>
          </w:rPr>
          <w:t>Crack Repair by Epoxy Injection</w:t>
        </w:r>
      </w:hyperlink>
    </w:p>
    <w:p w14:paraId="5D98FF97" w14:textId="77777777" w:rsidR="00440D39" w:rsidRPr="00440D39" w:rsidRDefault="00440D39" w:rsidP="00440D39">
      <w:pPr>
        <w:rPr>
          <w:i/>
          <w:iCs/>
        </w:rPr>
      </w:pPr>
      <w:r w:rsidRPr="00440D39">
        <w:rPr>
          <w:i/>
          <w:iCs/>
        </w:rPr>
        <w:t>Crack </w:t>
      </w:r>
      <w:hyperlink r:id="rId781" w:anchor="repair_" w:history="1">
        <w:r w:rsidRPr="00440D39">
          <w:rPr>
            <w:rStyle w:val="Hyperlink"/>
            <w:i/>
            <w:iCs/>
          </w:rPr>
          <w:t>Repair</w:t>
        </w:r>
      </w:hyperlink>
      <w:r w:rsidRPr="00440D39">
        <w:rPr>
          <w:i/>
          <w:iCs/>
        </w:rPr>
        <w:t> of </w:t>
      </w:r>
      <w:hyperlink r:id="rId782" w:anchor="concrete_" w:history="1">
        <w:r w:rsidRPr="00440D39">
          <w:rPr>
            <w:rStyle w:val="Hyperlink"/>
            <w:i/>
            <w:iCs/>
          </w:rPr>
          <w:t>concrete</w:t>
        </w:r>
      </w:hyperlink>
      <w:r w:rsidRPr="00440D39">
        <w:rPr>
          <w:i/>
          <w:iCs/>
        </w:rPr>
        <w:t> and </w:t>
      </w:r>
      <w:hyperlink r:id="rId783" w:anchor="masonry_" w:history="1">
        <w:r w:rsidRPr="00440D39">
          <w:rPr>
            <w:rStyle w:val="Hyperlink"/>
            <w:i/>
            <w:iCs/>
          </w:rPr>
          <w:t>masonry</w:t>
        </w:r>
      </w:hyperlink>
      <w:r w:rsidRPr="00440D39">
        <w:rPr>
          <w:i/>
          <w:iCs/>
        </w:rPr>
        <w:t> member by epoxy injection shall conform to all requirements of ACI 548.15.</w:t>
      </w:r>
    </w:p>
    <w:p w14:paraId="51923D63" w14:textId="77777777" w:rsidR="00440D39" w:rsidRPr="00440D39" w:rsidRDefault="00440D39" w:rsidP="00440D39">
      <w:pPr>
        <w:rPr>
          <w:b/>
          <w:bCs/>
        </w:rPr>
      </w:pPr>
      <w:hyperlink r:id="rId784" w:anchor="1911.3" w:history="1">
        <w:r w:rsidRPr="00440D39">
          <w:rPr>
            <w:rStyle w:val="Hyperlink"/>
            <w:b/>
            <w:bCs/>
          </w:rPr>
          <w:t>1911.3 </w:t>
        </w:r>
        <w:r w:rsidRPr="00440D39">
          <w:rPr>
            <w:rStyle w:val="Hyperlink"/>
            <w:b/>
            <w:bCs/>
            <w:i/>
            <w:iCs/>
          </w:rPr>
          <w:t>Concrete Strengthening by Externally Bonded Fiber Reinforced Polymer (FRP)</w:t>
        </w:r>
      </w:hyperlink>
    </w:p>
    <w:p w14:paraId="7249F0A1" w14:textId="77777777" w:rsidR="00440D39" w:rsidRPr="00440D39" w:rsidRDefault="00440D39" w:rsidP="00440D39">
      <w:pPr>
        <w:rPr>
          <w:i/>
          <w:iCs/>
        </w:rPr>
      </w:pPr>
      <w:hyperlink r:id="rId785" w:anchor="2210A.1.1" w:history="1">
        <w:r w:rsidRPr="00440D39">
          <w:rPr>
            <w:rStyle w:val="Hyperlink"/>
            <w:i/>
            <w:iCs/>
          </w:rPr>
          <w:t>Design</w:t>
        </w:r>
      </w:hyperlink>
      <w:r w:rsidRPr="00440D39">
        <w:rPr>
          <w:i/>
          <w:iCs/>
        </w:rPr>
        <w:t> and </w:t>
      </w:r>
      <w:hyperlink r:id="rId786" w:anchor="407.1.1" w:history="1">
        <w:r w:rsidRPr="00440D39">
          <w:rPr>
            <w:rStyle w:val="Hyperlink"/>
            <w:i/>
            <w:iCs/>
          </w:rPr>
          <w:t>construction</w:t>
        </w:r>
      </w:hyperlink>
      <w:r w:rsidRPr="00440D39">
        <w:rPr>
          <w:i/>
          <w:iCs/>
        </w:rPr>
        <w:t> of externally bonded FRP systems for strengthening </w:t>
      </w:r>
      <w:hyperlink r:id="rId787" w:anchor="concrete_" w:history="1">
        <w:r w:rsidRPr="00440D39">
          <w:rPr>
            <w:rStyle w:val="Hyperlink"/>
            <w:i/>
            <w:iCs/>
          </w:rPr>
          <w:t>concrete</w:t>
        </w:r>
      </w:hyperlink>
      <w:r w:rsidRPr="00440D39">
        <w:rPr>
          <w:i/>
          <w:iCs/>
        </w:rPr>
        <w:t> structures shall be in accordance with ACI 440.2R.</w:t>
      </w:r>
    </w:p>
    <w:p w14:paraId="19A13F63" w14:textId="77777777" w:rsidR="00440D39" w:rsidRPr="00440D39" w:rsidRDefault="00440D39" w:rsidP="00440D39">
      <w:pPr>
        <w:rPr>
          <w:i/>
          <w:iCs/>
        </w:rPr>
      </w:pPr>
      <w:r w:rsidRPr="00440D39">
        <w:rPr>
          <w:b/>
          <w:bCs/>
          <w:i/>
          <w:iCs/>
        </w:rPr>
        <w:t>Exceptions:</w:t>
      </w:r>
    </w:p>
    <w:p w14:paraId="5A0965D8" w14:textId="77777777" w:rsidR="00440D39" w:rsidRPr="00440D39" w:rsidRDefault="00440D39" w:rsidP="00440D39">
      <w:pPr>
        <w:numPr>
          <w:ilvl w:val="0"/>
          <w:numId w:val="34"/>
        </w:numPr>
        <w:rPr>
          <w:i/>
          <w:iCs/>
        </w:rPr>
      </w:pPr>
      <w:r w:rsidRPr="00440D39">
        <w:rPr>
          <w:i/>
          <w:iCs/>
        </w:rPr>
        <w:t>Near-Surface Mounted (NSM) FRP bars shall not be permitted.</w:t>
      </w:r>
    </w:p>
    <w:p w14:paraId="3595081B" w14:textId="77777777" w:rsidR="00440D39" w:rsidRPr="00440D39" w:rsidRDefault="00440D39" w:rsidP="00440D39">
      <w:pPr>
        <w:numPr>
          <w:ilvl w:val="0"/>
          <w:numId w:val="34"/>
        </w:numPr>
        <w:rPr>
          <w:i/>
          <w:iCs/>
        </w:rPr>
      </w:pPr>
      <w:r w:rsidRPr="00440D39">
        <w:rPr>
          <w:i/>
          <w:iCs/>
        </w:rPr>
        <w:t>Strengthening of </w:t>
      </w:r>
      <w:hyperlink r:id="rId788" w:anchor="shear_wall_" w:history="1">
        <w:r w:rsidRPr="00440D39">
          <w:rPr>
            <w:rStyle w:val="Hyperlink"/>
            <w:i/>
            <w:iCs/>
          </w:rPr>
          <w:t>shear walls</w:t>
        </w:r>
      </w:hyperlink>
      <w:r w:rsidRPr="00440D39">
        <w:rPr>
          <w:i/>
          <w:iCs/>
        </w:rPr>
        <w:t> and </w:t>
      </w:r>
      <w:hyperlink r:id="rId789" w:anchor="diaphragm_" w:history="1">
        <w:r w:rsidRPr="00440D39">
          <w:rPr>
            <w:rStyle w:val="Hyperlink"/>
            <w:i/>
            <w:iCs/>
          </w:rPr>
          <w:t>diaphragms</w:t>
        </w:r>
      </w:hyperlink>
      <w:r w:rsidRPr="00440D39">
        <w:rPr>
          <w:i/>
          <w:iCs/>
        </w:rPr>
        <w:t> (including chords and </w:t>
      </w:r>
      <w:hyperlink r:id="rId790" w:anchor="collector_" w:history="1">
        <w:r w:rsidRPr="00440D39">
          <w:rPr>
            <w:rStyle w:val="Hyperlink"/>
            <w:i/>
            <w:iCs/>
          </w:rPr>
          <w:t>collectors</w:t>
        </w:r>
      </w:hyperlink>
      <w:r w:rsidRPr="00440D39">
        <w:rPr>
          <w:i/>
          <w:iCs/>
        </w:rPr>
        <w:t>) shall be considered as an </w:t>
      </w:r>
      <w:hyperlink r:id="rId791" w:anchor="alternative_system_oshpd_1_1r_2_4_5_" w:history="1">
        <w:r w:rsidRPr="00440D39">
          <w:rPr>
            <w:rStyle w:val="Hyperlink"/>
            <w:i/>
            <w:iCs/>
          </w:rPr>
          <w:t>alternative system</w:t>
        </w:r>
      </w:hyperlink>
      <w:r w:rsidRPr="00440D39">
        <w:rPr>
          <w:i/>
          <w:iCs/>
        </w:rPr>
        <w:t>.</w:t>
      </w:r>
    </w:p>
    <w:p w14:paraId="3164B838" w14:textId="77777777" w:rsidR="00440D39" w:rsidRPr="00440D39" w:rsidRDefault="00440D39" w:rsidP="00440D39">
      <w:pPr>
        <w:rPr>
          <w:i/>
          <w:iCs/>
        </w:rPr>
      </w:pPr>
      <w:hyperlink r:id="rId792" w:anchor="2210A.1.1" w:history="1">
        <w:r w:rsidRPr="00440D39">
          <w:rPr>
            <w:rStyle w:val="Hyperlink"/>
            <w:i/>
            <w:iCs/>
          </w:rPr>
          <w:t>Design</w:t>
        </w:r>
      </w:hyperlink>
      <w:r w:rsidRPr="00440D39">
        <w:rPr>
          <w:i/>
          <w:iCs/>
        </w:rPr>
        <w:t> capacities, reliability and serviceability of FRP </w:t>
      </w:r>
      <w:hyperlink r:id="rId793" w:anchor="414.1.2" w:history="1">
        <w:r w:rsidRPr="00440D39">
          <w:rPr>
            <w:rStyle w:val="Hyperlink"/>
            <w:i/>
            <w:iCs/>
          </w:rPr>
          <w:t>materials</w:t>
        </w:r>
      </w:hyperlink>
      <w:r w:rsidRPr="00440D39">
        <w:rPr>
          <w:i/>
          <w:iCs/>
        </w:rPr>
        <w:t> shall be permitted to be established in accordance with ICC-ES AC 125. Minimum inspection requirements of FRP composite systems shall be in accordance with ICC-ES AC 178.</w:t>
      </w:r>
    </w:p>
    <w:p w14:paraId="02DDD9D6"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2C2"/>
    <w:multiLevelType w:val="multilevel"/>
    <w:tmpl w:val="E0B630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B43D5"/>
    <w:multiLevelType w:val="multilevel"/>
    <w:tmpl w:val="2CFAB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23871"/>
    <w:multiLevelType w:val="multilevel"/>
    <w:tmpl w:val="2A46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612FB"/>
    <w:multiLevelType w:val="multilevel"/>
    <w:tmpl w:val="CE50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9271D"/>
    <w:multiLevelType w:val="multilevel"/>
    <w:tmpl w:val="8034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955F4"/>
    <w:multiLevelType w:val="multilevel"/>
    <w:tmpl w:val="92CE6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C7D0B"/>
    <w:multiLevelType w:val="multilevel"/>
    <w:tmpl w:val="D6E2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B192C"/>
    <w:multiLevelType w:val="multilevel"/>
    <w:tmpl w:val="E2321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E0CF2"/>
    <w:multiLevelType w:val="multilevel"/>
    <w:tmpl w:val="A71430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C471991"/>
    <w:multiLevelType w:val="multilevel"/>
    <w:tmpl w:val="F178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50D40"/>
    <w:multiLevelType w:val="multilevel"/>
    <w:tmpl w:val="23A8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E1BC8"/>
    <w:multiLevelType w:val="multilevel"/>
    <w:tmpl w:val="DBC8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62342"/>
    <w:multiLevelType w:val="multilevel"/>
    <w:tmpl w:val="CCCE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13C32"/>
    <w:multiLevelType w:val="multilevel"/>
    <w:tmpl w:val="2F84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037C8"/>
    <w:multiLevelType w:val="multilevel"/>
    <w:tmpl w:val="570A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C22EB"/>
    <w:multiLevelType w:val="multilevel"/>
    <w:tmpl w:val="95FA19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F87BB3"/>
    <w:multiLevelType w:val="multilevel"/>
    <w:tmpl w:val="97B0C7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AB4A61"/>
    <w:multiLevelType w:val="multilevel"/>
    <w:tmpl w:val="439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53FEA"/>
    <w:multiLevelType w:val="multilevel"/>
    <w:tmpl w:val="4CBAE6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A2338"/>
    <w:multiLevelType w:val="multilevel"/>
    <w:tmpl w:val="A70E56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4440F"/>
    <w:multiLevelType w:val="multilevel"/>
    <w:tmpl w:val="7D24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D5DFF"/>
    <w:multiLevelType w:val="multilevel"/>
    <w:tmpl w:val="96166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2C517E"/>
    <w:multiLevelType w:val="multilevel"/>
    <w:tmpl w:val="29065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300FAF"/>
    <w:multiLevelType w:val="multilevel"/>
    <w:tmpl w:val="D0D4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352E36"/>
    <w:multiLevelType w:val="multilevel"/>
    <w:tmpl w:val="F784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1E0F3A"/>
    <w:multiLevelType w:val="multilevel"/>
    <w:tmpl w:val="B63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340E8"/>
    <w:multiLevelType w:val="multilevel"/>
    <w:tmpl w:val="AD2A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306311"/>
    <w:multiLevelType w:val="multilevel"/>
    <w:tmpl w:val="9C5E4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F2377"/>
    <w:multiLevelType w:val="multilevel"/>
    <w:tmpl w:val="9FB0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D72E9"/>
    <w:multiLevelType w:val="multilevel"/>
    <w:tmpl w:val="6E96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426651"/>
    <w:multiLevelType w:val="multilevel"/>
    <w:tmpl w:val="E854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AB6CC9"/>
    <w:multiLevelType w:val="multilevel"/>
    <w:tmpl w:val="324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5E52A1"/>
    <w:multiLevelType w:val="multilevel"/>
    <w:tmpl w:val="819A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509EC"/>
    <w:multiLevelType w:val="multilevel"/>
    <w:tmpl w:val="C7B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15101">
    <w:abstractNumId w:val="10"/>
  </w:num>
  <w:num w:numId="2" w16cid:durableId="86732353">
    <w:abstractNumId w:val="5"/>
  </w:num>
  <w:num w:numId="3" w16cid:durableId="143475110">
    <w:abstractNumId w:val="3"/>
  </w:num>
  <w:num w:numId="4" w16cid:durableId="2135975771">
    <w:abstractNumId w:val="15"/>
  </w:num>
  <w:num w:numId="5" w16cid:durableId="981497877">
    <w:abstractNumId w:val="26"/>
  </w:num>
  <w:num w:numId="6" w16cid:durableId="2139182879">
    <w:abstractNumId w:val="12"/>
  </w:num>
  <w:num w:numId="7" w16cid:durableId="623077235">
    <w:abstractNumId w:val="2"/>
  </w:num>
  <w:num w:numId="8" w16cid:durableId="1529756087">
    <w:abstractNumId w:val="4"/>
  </w:num>
  <w:num w:numId="9" w16cid:durableId="1763211342">
    <w:abstractNumId w:val="28"/>
  </w:num>
  <w:num w:numId="10" w16cid:durableId="220945709">
    <w:abstractNumId w:val="9"/>
  </w:num>
  <w:num w:numId="11" w16cid:durableId="299119376">
    <w:abstractNumId w:val="21"/>
  </w:num>
  <w:num w:numId="12" w16cid:durableId="290287367">
    <w:abstractNumId w:val="16"/>
  </w:num>
  <w:num w:numId="13" w16cid:durableId="1738437203">
    <w:abstractNumId w:val="19"/>
  </w:num>
  <w:num w:numId="14" w16cid:durableId="743069211">
    <w:abstractNumId w:val="18"/>
  </w:num>
  <w:num w:numId="15" w16cid:durableId="115030540">
    <w:abstractNumId w:val="1"/>
  </w:num>
  <w:num w:numId="16" w16cid:durableId="677581182">
    <w:abstractNumId w:val="6"/>
  </w:num>
  <w:num w:numId="17" w16cid:durableId="1514949787">
    <w:abstractNumId w:val="24"/>
  </w:num>
  <w:num w:numId="18" w16cid:durableId="1159081479">
    <w:abstractNumId w:val="11"/>
  </w:num>
  <w:num w:numId="19" w16cid:durableId="1722943166">
    <w:abstractNumId w:val="0"/>
  </w:num>
  <w:num w:numId="20" w16cid:durableId="203905268">
    <w:abstractNumId w:val="27"/>
  </w:num>
  <w:num w:numId="21" w16cid:durableId="1809588578">
    <w:abstractNumId w:val="22"/>
  </w:num>
  <w:num w:numId="22" w16cid:durableId="427776337">
    <w:abstractNumId w:val="29"/>
  </w:num>
  <w:num w:numId="23" w16cid:durableId="1253054418">
    <w:abstractNumId w:val="25"/>
  </w:num>
  <w:num w:numId="24" w16cid:durableId="91777922">
    <w:abstractNumId w:val="32"/>
  </w:num>
  <w:num w:numId="25" w16cid:durableId="523596380">
    <w:abstractNumId w:val="17"/>
  </w:num>
  <w:num w:numId="26" w16cid:durableId="1973553797">
    <w:abstractNumId w:val="31"/>
  </w:num>
  <w:num w:numId="27" w16cid:durableId="1769807544">
    <w:abstractNumId w:val="20"/>
  </w:num>
  <w:num w:numId="28" w16cid:durableId="1158570737">
    <w:abstractNumId w:val="13"/>
  </w:num>
  <w:num w:numId="29" w16cid:durableId="1724870168">
    <w:abstractNumId w:val="30"/>
  </w:num>
  <w:num w:numId="30" w16cid:durableId="881286851">
    <w:abstractNumId w:val="23"/>
  </w:num>
  <w:num w:numId="31" w16cid:durableId="960575338">
    <w:abstractNumId w:val="8"/>
  </w:num>
  <w:num w:numId="32" w16cid:durableId="1573000747">
    <w:abstractNumId w:val="7"/>
  </w:num>
  <w:num w:numId="33" w16cid:durableId="1867330863">
    <w:abstractNumId w:val="14"/>
  </w:num>
  <w:num w:numId="34" w16cid:durableId="16011397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39"/>
    <w:rsid w:val="00041D3F"/>
    <w:rsid w:val="001B1313"/>
    <w:rsid w:val="001D3358"/>
    <w:rsid w:val="002216E0"/>
    <w:rsid w:val="00312672"/>
    <w:rsid w:val="00337ECB"/>
    <w:rsid w:val="00440D39"/>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605A"/>
  <w15:chartTrackingRefBased/>
  <w15:docId w15:val="{A3A7EBF3-AAEC-4557-9501-0D267E780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0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0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39"/>
    <w:rPr>
      <w:rFonts w:eastAsiaTheme="majorEastAsia" w:cstheme="majorBidi"/>
      <w:color w:val="272727" w:themeColor="text1" w:themeTint="D8"/>
    </w:rPr>
  </w:style>
  <w:style w:type="paragraph" w:styleId="Title">
    <w:name w:val="Title"/>
    <w:basedOn w:val="Normal"/>
    <w:next w:val="Normal"/>
    <w:link w:val="TitleChar"/>
    <w:uiPriority w:val="10"/>
    <w:qFormat/>
    <w:rsid w:val="00440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D39"/>
    <w:pPr>
      <w:spacing w:before="160"/>
      <w:jc w:val="center"/>
    </w:pPr>
    <w:rPr>
      <w:i/>
      <w:iCs/>
      <w:color w:val="404040" w:themeColor="text1" w:themeTint="BF"/>
    </w:rPr>
  </w:style>
  <w:style w:type="character" w:customStyle="1" w:styleId="QuoteChar">
    <w:name w:val="Quote Char"/>
    <w:basedOn w:val="DefaultParagraphFont"/>
    <w:link w:val="Quote"/>
    <w:uiPriority w:val="29"/>
    <w:rsid w:val="00440D39"/>
    <w:rPr>
      <w:i/>
      <w:iCs/>
      <w:color w:val="404040" w:themeColor="text1" w:themeTint="BF"/>
    </w:rPr>
  </w:style>
  <w:style w:type="paragraph" w:styleId="ListParagraph">
    <w:name w:val="List Paragraph"/>
    <w:basedOn w:val="Normal"/>
    <w:uiPriority w:val="34"/>
    <w:qFormat/>
    <w:rsid w:val="00440D39"/>
    <w:pPr>
      <w:ind w:left="720"/>
      <w:contextualSpacing/>
    </w:pPr>
  </w:style>
  <w:style w:type="character" w:styleId="IntenseEmphasis">
    <w:name w:val="Intense Emphasis"/>
    <w:basedOn w:val="DefaultParagraphFont"/>
    <w:uiPriority w:val="21"/>
    <w:qFormat/>
    <w:rsid w:val="00440D39"/>
    <w:rPr>
      <w:i/>
      <w:iCs/>
      <w:color w:val="0F4761" w:themeColor="accent1" w:themeShade="BF"/>
    </w:rPr>
  </w:style>
  <w:style w:type="paragraph" w:styleId="IntenseQuote">
    <w:name w:val="Intense Quote"/>
    <w:basedOn w:val="Normal"/>
    <w:next w:val="Normal"/>
    <w:link w:val="IntenseQuoteChar"/>
    <w:uiPriority w:val="30"/>
    <w:qFormat/>
    <w:rsid w:val="00440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D39"/>
    <w:rPr>
      <w:i/>
      <w:iCs/>
      <w:color w:val="0F4761" w:themeColor="accent1" w:themeShade="BF"/>
    </w:rPr>
  </w:style>
  <w:style w:type="character" w:styleId="IntenseReference">
    <w:name w:val="Intense Reference"/>
    <w:basedOn w:val="DefaultParagraphFont"/>
    <w:uiPriority w:val="32"/>
    <w:qFormat/>
    <w:rsid w:val="00440D39"/>
    <w:rPr>
      <w:b/>
      <w:bCs/>
      <w:smallCaps/>
      <w:color w:val="0F4761" w:themeColor="accent1" w:themeShade="BF"/>
      <w:spacing w:val="5"/>
    </w:rPr>
  </w:style>
  <w:style w:type="paragraph" w:customStyle="1" w:styleId="msonormal0">
    <w:name w:val="msonormal"/>
    <w:basedOn w:val="Normal"/>
    <w:rsid w:val="00440D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40D39"/>
    <w:rPr>
      <w:color w:val="0000FF"/>
      <w:u w:val="single"/>
    </w:rPr>
  </w:style>
  <w:style w:type="character" w:styleId="FollowedHyperlink">
    <w:name w:val="FollowedHyperlink"/>
    <w:basedOn w:val="DefaultParagraphFont"/>
    <w:uiPriority w:val="99"/>
    <w:semiHidden/>
    <w:unhideWhenUsed/>
    <w:rsid w:val="00440D39"/>
    <w:rPr>
      <w:color w:val="800080"/>
      <w:u w:val="single"/>
    </w:rPr>
  </w:style>
  <w:style w:type="character" w:customStyle="1" w:styleId="content-root">
    <w:name w:val="content-root"/>
    <w:basedOn w:val="DefaultParagraphFont"/>
    <w:rsid w:val="00440D39"/>
  </w:style>
  <w:style w:type="character" w:customStyle="1" w:styleId="u-font-bold">
    <w:name w:val="u-font-bold"/>
    <w:basedOn w:val="DefaultParagraphFont"/>
    <w:rsid w:val="00440D39"/>
  </w:style>
  <w:style w:type="character" w:customStyle="1" w:styleId="u-italic">
    <w:name w:val="u-italic"/>
    <w:basedOn w:val="DefaultParagraphFont"/>
    <w:rsid w:val="00440D39"/>
  </w:style>
  <w:style w:type="character" w:customStyle="1" w:styleId="inline-flex">
    <w:name w:val="inline-flex"/>
    <w:basedOn w:val="DefaultParagraphFont"/>
    <w:rsid w:val="00440D39"/>
  </w:style>
  <w:style w:type="character" w:customStyle="1" w:styleId="flex">
    <w:name w:val="flex"/>
    <w:basedOn w:val="DefaultParagraphFont"/>
    <w:rsid w:val="00440D39"/>
  </w:style>
  <w:style w:type="character" w:customStyle="1" w:styleId="w-full">
    <w:name w:val="w-full"/>
    <w:basedOn w:val="DefaultParagraphFont"/>
    <w:rsid w:val="00440D39"/>
  </w:style>
  <w:style w:type="character" w:customStyle="1" w:styleId="line-clamp-2">
    <w:name w:val="line-clamp-2"/>
    <w:basedOn w:val="DefaultParagraphFont"/>
    <w:rsid w:val="00440D39"/>
  </w:style>
  <w:style w:type="character" w:customStyle="1" w:styleId="absolute">
    <w:name w:val="absolute"/>
    <w:basedOn w:val="DefaultParagraphFont"/>
    <w:rsid w:val="00440D39"/>
  </w:style>
  <w:style w:type="character" w:customStyle="1" w:styleId="groupchip">
    <w:name w:val="group/chip"/>
    <w:basedOn w:val="DefaultParagraphFont"/>
    <w:rsid w:val="00440D39"/>
  </w:style>
  <w:style w:type="paragraph" w:customStyle="1" w:styleId="u-italic1">
    <w:name w:val="u-italic1"/>
    <w:basedOn w:val="Normal"/>
    <w:rsid w:val="00440D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ndent-6">
    <w:name w:val="u-indent-6"/>
    <w:basedOn w:val="DefaultParagraphFont"/>
    <w:rsid w:val="00440D39"/>
  </w:style>
  <w:style w:type="paragraph" w:customStyle="1" w:styleId="u-indent-61">
    <w:name w:val="u-indent-61"/>
    <w:basedOn w:val="Normal"/>
    <w:rsid w:val="00440D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40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19A/concrete" TargetMode="External"/><Relationship Id="rId671" Type="http://schemas.openxmlformats.org/officeDocument/2006/relationships/hyperlink" Target="https://up.codes/viewer/california/aci-318-2019" TargetMode="External"/><Relationship Id="rId769" Type="http://schemas.openxmlformats.org/officeDocument/2006/relationships/hyperlink" Target="https://up.codes/viewer/california/ca-building-code-2025/chapter/19/concrete" TargetMode="External"/><Relationship Id="rId21" Type="http://schemas.openxmlformats.org/officeDocument/2006/relationships/hyperlink" Target="https://up.codes/viewer/california/ca-building-code-2025/chapter/19/concrete"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17/special-inspections-and-tests" TargetMode="External"/><Relationship Id="rId629" Type="http://schemas.openxmlformats.org/officeDocument/2006/relationships/hyperlink" Target="https://up.codes/viewer/california/ca-building-code-2025/chapter/25/gypsum-panel-products-and-plaster" TargetMode="External"/><Relationship Id="rId170" Type="http://schemas.openxmlformats.org/officeDocument/2006/relationships/hyperlink" Target="https://up.codes/viewer/california/ca-building-code-2025/chapter/19/concrete" TargetMode="External"/><Relationship Id="rId268" Type="http://schemas.openxmlformats.org/officeDocument/2006/relationships/image" Target="media/image36.jpeg"/><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aci-318-2019" TargetMode="External"/><Relationship Id="rId3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2A/steel"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19/concrete" TargetMode="External"/><Relationship Id="rId181" Type="http://schemas.openxmlformats.org/officeDocument/2006/relationships/hyperlink" Target="https://up.codes/viewer/california/ca-building-code-2025/chapter/6/types-of-construction" TargetMode="External"/><Relationship Id="rId402"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L/earthquake-recording-instrumentation" TargetMode="External"/><Relationship Id="rId486" Type="http://schemas.openxmlformats.org/officeDocument/2006/relationships/hyperlink" Target="https://up.codes/viewer/california/ca-building-code-2025/chapter/19/concrete" TargetMode="External"/><Relationship Id="rId693" Type="http://schemas.openxmlformats.org/officeDocument/2006/relationships/hyperlink" Target="https://up.codes/viewer/california/ca-building-code-2025/chapter/23/wood" TargetMode="External"/><Relationship Id="rId707" Type="http://schemas.openxmlformats.org/officeDocument/2006/relationships/hyperlink" Target="https://up.codes/viewer/california/ca-building-code-2025/chapter/2/definitions" TargetMode="External"/><Relationship Id="rId43" Type="http://schemas.openxmlformats.org/officeDocument/2006/relationships/image" Target="media/image8.jpeg"/><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16/structural-design"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19/concrete" TargetMode="External"/><Relationship Id="rId206" Type="http://schemas.openxmlformats.org/officeDocument/2006/relationships/hyperlink" Target="https://up.codes/viewer/california/ca-building-code-2025/chapter/L/earthquake-recording-instrumentation" TargetMode="External"/><Relationship Id="rId413"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5/gypsum-panel-products-and-plaster" TargetMode="External"/><Relationship Id="rId718" Type="http://schemas.openxmlformats.org/officeDocument/2006/relationships/hyperlink" Target="https://up.codes/viewer/california/ca-building-code-2025/chapter/19/concrete" TargetMode="External"/><Relationship Id="rId357" Type="http://schemas.openxmlformats.org/officeDocument/2006/relationships/hyperlink" Target="https://up.codes/viewer/california/aci-318-2019" TargetMode="External"/><Relationship Id="rId54" Type="http://schemas.openxmlformats.org/officeDocument/2006/relationships/hyperlink" Target="https://up.codes/viewer/california/ca-building-code-2025/chapter/31/special-construction" TargetMode="External"/><Relationship Id="rId217" Type="http://schemas.openxmlformats.org/officeDocument/2006/relationships/hyperlink" Target="https://up.codes/viewer/california/ca-building-code-2025/chapter/7/fire-and-smoke-protection-features" TargetMode="External"/><Relationship Id="rId564" Type="http://schemas.openxmlformats.org/officeDocument/2006/relationships/hyperlink" Target="https://up.codes/viewer/california/ca-building-code-2025/chapter/22A/steel" TargetMode="External"/><Relationship Id="rId771" Type="http://schemas.openxmlformats.org/officeDocument/2006/relationships/hyperlink" Target="https://up.codes/viewer/california/ca-building-code-2025/chapter/19/concrete"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4/special-detailed-requirements-based-on-occupancy-and-use" TargetMode="External"/><Relationship Id="rId270" Type="http://schemas.openxmlformats.org/officeDocument/2006/relationships/hyperlink" Target="https://up.codes/viewer/california/ca-building-code-2025/chapter/19/concrete" TargetMode="External"/><Relationship Id="rId65" Type="http://schemas.openxmlformats.org/officeDocument/2006/relationships/hyperlink" Target="https://up.codes/viewer/california/ca-building-code-2025/chapter/1/administration" TargetMode="External"/><Relationship Id="rId130" Type="http://schemas.openxmlformats.org/officeDocument/2006/relationships/hyperlink" Target="https://up.codes/viewer/california/ca-building-code-2025/chapter/22A/steel" TargetMode="External"/><Relationship Id="rId368" Type="http://schemas.openxmlformats.org/officeDocument/2006/relationships/hyperlink" Target="https://up.codes/viewer/california/ca-building-code-2025/chapter/19/concrete"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19A/concrete" TargetMode="External"/><Relationship Id="rId642"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19/concrete" TargetMode="External"/><Relationship Id="rId76" Type="http://schemas.openxmlformats.org/officeDocument/2006/relationships/hyperlink" Target="https://up.codes/viewer/california/ca-building-code-2025/chapter/1/administration" TargetMode="External"/><Relationship Id="rId141" Type="http://schemas.openxmlformats.org/officeDocument/2006/relationships/hyperlink" Target="https://up.codes/viewer/california/ca-building-code-2025/chapter/J/grading" TargetMode="External"/><Relationship Id="rId379" Type="http://schemas.openxmlformats.org/officeDocument/2006/relationships/hyperlink" Target="https://up.codes/viewer/california/aci-318-2019"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4/special-detailed-requirements-based-on-occupancy-and-use" TargetMode="External"/><Relationship Id="rId7"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3/occupancy-classification-and-use" TargetMode="External"/><Relationship Id="rId446" Type="http://schemas.openxmlformats.org/officeDocument/2006/relationships/hyperlink" Target="https://up.codes/viewer/california/aci-318-2019/chapter/17/anchoring-to-concrete" TargetMode="External"/><Relationship Id="rId653"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3/occupancy-classification-and-use" TargetMode="External"/><Relationship Id="rId306" Type="http://schemas.openxmlformats.org/officeDocument/2006/relationships/hyperlink" Target="https://up.codes/viewer/california/aci-318-2019" TargetMode="External"/><Relationship Id="rId87" Type="http://schemas.openxmlformats.org/officeDocument/2006/relationships/hyperlink" Target="https://up.codes/viewer/california/ca-building-code-2025/chapter/19/concrete" TargetMode="External"/><Relationship Id="rId513" Type="http://schemas.openxmlformats.org/officeDocument/2006/relationships/hyperlink" Target="https://up.codes/viewer/california/ca-building-code-2025/chapter/11B/accessibility-to-public-buildings-public-accommodations-commercial-buildings-and" TargetMode="External"/><Relationship Id="rId597" Type="http://schemas.openxmlformats.org/officeDocument/2006/relationships/hyperlink" Target="https://up.codes/viewer/california/ca-building-code-2025/chapter/19/concrete" TargetMode="External"/><Relationship Id="rId720"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19/concrete" TargetMode="External"/><Relationship Id="rId457" Type="http://schemas.openxmlformats.org/officeDocument/2006/relationships/hyperlink" Target="https://up.codes/viewer/california/aci-318-2019" TargetMode="External"/><Relationship Id="rId664" Type="http://schemas.openxmlformats.org/officeDocument/2006/relationships/hyperlink" Target="https://up.codes/viewer/california/aci-318-2019" TargetMode="External"/><Relationship Id="rId14" Type="http://schemas.openxmlformats.org/officeDocument/2006/relationships/hyperlink" Target="https://up.codes/viewer/california/ca-building-code-2025/chapter/19/concrete" TargetMode="External"/><Relationship Id="rId317" Type="http://schemas.openxmlformats.org/officeDocument/2006/relationships/hyperlink" Target="https://up.codes/viewer/california/ca-building-code-2025/chapter/19/concrete" TargetMode="External"/><Relationship Id="rId524" Type="http://schemas.openxmlformats.org/officeDocument/2006/relationships/hyperlink" Target="https://up.codes/viewer/california/ca-building-code-2025/chapter/4/special-detailed-requirements-based-on-occupancy-and-use" TargetMode="External"/><Relationship Id="rId731" Type="http://schemas.openxmlformats.org/officeDocument/2006/relationships/hyperlink" Target="https://up.codes/viewer/california/ca-building-code-2025/chapter/19/concrete" TargetMode="External"/><Relationship Id="rId98" Type="http://schemas.openxmlformats.org/officeDocument/2006/relationships/image" Target="media/image17.jpeg"/><Relationship Id="rId163" Type="http://schemas.openxmlformats.org/officeDocument/2006/relationships/hyperlink" Target="https://up.codes/viewer/california/ca-building-code-2025/chapter/25/gypsum-panel-products-and-plaster"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7/special-inspections-and-test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19/concrete" TargetMode="External"/><Relationship Id="rId25" Type="http://schemas.openxmlformats.org/officeDocument/2006/relationships/hyperlink" Target="https://up.codes/viewer/california/ca-building-code-2025/chapter/19/concrete"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aci-318-2019/chapter/17/anchoring-to-concrete" TargetMode="External"/><Relationship Id="rId381"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J/grading"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aci-318-2019" TargetMode="External"/><Relationship Id="rId36" Type="http://schemas.openxmlformats.org/officeDocument/2006/relationships/image" Target="media/image1.jpeg"/><Relationship Id="rId339" Type="http://schemas.openxmlformats.org/officeDocument/2006/relationships/hyperlink" Target="https://up.codes/viewer/california/ca-building-code-2025/chapter/16/structural-design" TargetMode="External"/><Relationship Id="rId546" Type="http://schemas.openxmlformats.org/officeDocument/2006/relationships/hyperlink" Target="https://up.codes/viewer/california/ca-building-code-2025/chapter/17A/special-inspections-and-tests" TargetMode="External"/><Relationship Id="rId753" Type="http://schemas.openxmlformats.org/officeDocument/2006/relationships/hyperlink" Target="https://up.codes/viewer/california/ca-building-code-2025/chapter/4/special-detailed-requirements-based-on-occupancy-and-use" TargetMode="External"/><Relationship Id="rId101" Type="http://schemas.openxmlformats.org/officeDocument/2006/relationships/image" Target="media/image20.jpeg"/><Relationship Id="rId185"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9/concrete" TargetMode="External"/><Relationship Id="rId697" Type="http://schemas.openxmlformats.org/officeDocument/2006/relationships/hyperlink" Target="https://up.codes/viewer/california/aci-318-2019" TargetMode="External"/><Relationship Id="rId252" Type="http://schemas.openxmlformats.org/officeDocument/2006/relationships/hyperlink" Target="https://up.codes/viewer/california/ca-building-code-2025/chapter/19/concrete" TargetMode="External"/><Relationship Id="rId47" Type="http://schemas.openxmlformats.org/officeDocument/2006/relationships/hyperlink" Target="https://up.codes/viewer/california/ca-building-code-2025/chapter/4/special-detailed-requirements-based-on-occupancy-and-use"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4/special-detailed-requirements-based-on-occupancy-and-use"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J/grading" TargetMode="External"/><Relationship Id="rId624"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aci-318-2019" TargetMode="External"/><Relationship Id="rId470" Type="http://schemas.openxmlformats.org/officeDocument/2006/relationships/hyperlink" Target="https://up.codes/viewer/california/aci-318-2019/chapter/17/anchoring-to-concrete" TargetMode="External"/><Relationship Id="rId58" Type="http://schemas.openxmlformats.org/officeDocument/2006/relationships/hyperlink" Target="https://up.codes/viewer/california/ca-building-code-2025/chapter/1/administration" TargetMode="External"/><Relationship Id="rId123" Type="http://schemas.openxmlformats.org/officeDocument/2006/relationships/image" Target="media/image34.jpeg"/><Relationship Id="rId330" Type="http://schemas.openxmlformats.org/officeDocument/2006/relationships/hyperlink" Target="https://up.codes/viewer/california/ca-building-code-2025/chapter/19/concrete" TargetMode="External"/><Relationship Id="rId568" Type="http://schemas.openxmlformats.org/officeDocument/2006/relationships/hyperlink" Target="https://up.codes/viewer/california/ca-building-code-2025/chapter/19A/concrete" TargetMode="External"/><Relationship Id="rId775" Type="http://schemas.openxmlformats.org/officeDocument/2006/relationships/hyperlink" Target="https://up.codes/viewer/california/ca-building-code-2025/chapter/19/concrete" TargetMode="External"/><Relationship Id="rId428" Type="http://schemas.openxmlformats.org/officeDocument/2006/relationships/hyperlink" Target="https://up.codes/viewer/california/ca-building-code-2025/chapter/19A/concrete" TargetMode="External"/><Relationship Id="rId635" Type="http://schemas.openxmlformats.org/officeDocument/2006/relationships/hyperlink" Target="https://up.codes/viewer/california/ca-building-code-2025/chapter/19A/concrete" TargetMode="External"/><Relationship Id="rId274" Type="http://schemas.openxmlformats.org/officeDocument/2006/relationships/hyperlink" Target="https://up.codes/viewer/california/ca-building-code-2025/chapter/19/concrete" TargetMode="External"/><Relationship Id="rId481"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1/masonry" TargetMode="External"/><Relationship Id="rId134" Type="http://schemas.openxmlformats.org/officeDocument/2006/relationships/hyperlink" Target="https://up.codes/viewer/california/ca-building-code-2025/chapter/19/concrete" TargetMode="External"/><Relationship Id="rId579" Type="http://schemas.openxmlformats.org/officeDocument/2006/relationships/hyperlink" Target="https://up.codes/viewer/california/ca-building-code-2025/chapter/9/fire-protection-and-life-safety-systems" TargetMode="External"/><Relationship Id="rId786" Type="http://schemas.openxmlformats.org/officeDocument/2006/relationships/hyperlink" Target="https://up.codes/viewer/california/ca-building-code-2025/chapter/4/special-detailed-requirements-based-on-occupancy-and-use"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22A/steel" TargetMode="External"/><Relationship Id="rId646" Type="http://schemas.openxmlformats.org/officeDocument/2006/relationships/hyperlink" Target="https://up.codes/viewer/california/ca-building-code-2025/chapter/19/concrete" TargetMode="External"/><Relationship Id="rId201"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7/fire-and-smoke-protection-features" TargetMode="External"/><Relationship Id="rId145" Type="http://schemas.openxmlformats.org/officeDocument/2006/relationships/hyperlink" Target="https://up.codes/viewer/california/ca-building-code-2025/chapter/19A/concrete" TargetMode="External"/><Relationship Id="rId352" Type="http://schemas.openxmlformats.org/officeDocument/2006/relationships/hyperlink" Target="https://up.codes/viewer/california/ca-building-code-2025/chapter/19A/concrete"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9/fire-protection-and-life-safety-systems" TargetMode="External"/><Relationship Id="rId724" Type="http://schemas.openxmlformats.org/officeDocument/2006/relationships/hyperlink" Target="https://up.codes/viewer/california/ca-building-code-2025/chapter/31/special-construction" TargetMode="External"/><Relationship Id="rId60" Type="http://schemas.openxmlformats.org/officeDocument/2006/relationships/hyperlink" Target="https://up.codes/viewer/california/ca-building-code-2025/chapter/L/earthquake-recording-instrumentation"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19/concrete" TargetMode="External"/><Relationship Id="rId570" Type="http://schemas.openxmlformats.org/officeDocument/2006/relationships/hyperlink" Target="https://up.codes/viewer/california/ca-building-code-2025/chapter/19/concrete"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9/concrete" TargetMode="External"/><Relationship Id="rId18" Type="http://schemas.openxmlformats.org/officeDocument/2006/relationships/hyperlink" Target="https://up.codes/viewer/california/ca-building-code-2025/chapter/19/concrete" TargetMode="External"/><Relationship Id="rId528" Type="http://schemas.openxmlformats.org/officeDocument/2006/relationships/hyperlink" Target="https://up.codes/viewer/california/ca-building-code-2025/chapter/17/special-inspections-and-tests" TargetMode="External"/><Relationship Id="rId73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2A/steel" TargetMode="External"/><Relationship Id="rId374" Type="http://schemas.openxmlformats.org/officeDocument/2006/relationships/hyperlink" Target="https://up.codes/viewer/california/ca-building-code-2025/chapter/19/concrete" TargetMode="External"/><Relationship Id="rId581"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5/gypsum-panel-products-and-plaster"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19/concrete" TargetMode="External"/><Relationship Id="rId2" Type="http://schemas.openxmlformats.org/officeDocument/2006/relationships/styles" Target="styles.xml"/><Relationship Id="rId29"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19/concrete" TargetMode="External"/><Relationship Id="rId539" Type="http://schemas.openxmlformats.org/officeDocument/2006/relationships/hyperlink" Target="https://up.codes/viewer/california/ca-building-code-2025/chapter/5/general-building-heights-and-areas" TargetMode="External"/><Relationship Id="rId746" Type="http://schemas.openxmlformats.org/officeDocument/2006/relationships/hyperlink" Target="https://up.codes/viewer/california/ca-building-code-2025/chapter/11B/accessibility-to-public-buildings-public-accommodations-commercial-buildings-and" TargetMode="External"/><Relationship Id="rId178" Type="http://schemas.openxmlformats.org/officeDocument/2006/relationships/hyperlink" Target="https://up.codes/viewer/california/ca-building-code-2025/chapter/27/electrical" TargetMode="External"/><Relationship Id="rId301" Type="http://schemas.openxmlformats.org/officeDocument/2006/relationships/image" Target="media/image39.jpeg"/><Relationship Id="rId82" Type="http://schemas.openxmlformats.org/officeDocument/2006/relationships/hyperlink" Target="https://up.codes/viewer/california/ca-building-code-2025/chapter/18/soils-and-foundations" TargetMode="External"/><Relationship Id="rId385" Type="http://schemas.openxmlformats.org/officeDocument/2006/relationships/hyperlink" Target="https://up.codes/viewer/california/ca-building-code-2025/chapter/7/fire-and-smoke-protection-features" TargetMode="External"/><Relationship Id="rId59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19A/concrete" TargetMode="External"/><Relationship Id="rId245" Type="http://schemas.openxmlformats.org/officeDocument/2006/relationships/hyperlink" Target="https://up.codes/viewer/california/aci-itg-7-2009" TargetMode="External"/><Relationship Id="rId452" Type="http://schemas.openxmlformats.org/officeDocument/2006/relationships/hyperlink" Target="https://up.codes/viewer/california/ca-building-code-2025/chapter/2/definitions" TargetMode="External"/><Relationship Id="rId105" Type="http://schemas.openxmlformats.org/officeDocument/2006/relationships/image" Target="media/image24.jpeg"/><Relationship Id="rId312" Type="http://schemas.openxmlformats.org/officeDocument/2006/relationships/hyperlink" Target="https://up.codes/viewer/california/ca-building-code-2025/chapter/19/concrete" TargetMode="External"/><Relationship Id="rId757" Type="http://schemas.openxmlformats.org/officeDocument/2006/relationships/hyperlink" Target="https://up.codes/viewer/california/ca-building-code-2025/chapter/2/definitions" TargetMode="External"/><Relationship Id="rId93" Type="http://schemas.openxmlformats.org/officeDocument/2006/relationships/image" Target="media/image12.jpeg"/><Relationship Id="rId189" Type="http://schemas.openxmlformats.org/officeDocument/2006/relationships/hyperlink" Target="https://up.codes/viewer/california/ca-building-code-2025/chapter/19/concrete" TargetMode="External"/><Relationship Id="rId396"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11B/accessibility-to-public-buildings-public-accommodations-commercial-buildings-and"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aci-318-2019" TargetMode="External"/><Relationship Id="rId116" Type="http://schemas.openxmlformats.org/officeDocument/2006/relationships/hyperlink" Target="https://up.codes/viewer/california/ca-building-code-2025/chapter/19/concrete"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1A/masonry" TargetMode="External"/><Relationship Id="rId768" Type="http://schemas.openxmlformats.org/officeDocument/2006/relationships/hyperlink" Target="https://up.codes/viewer/california/aci-318-2019" TargetMode="External"/><Relationship Id="rId20" Type="http://schemas.openxmlformats.org/officeDocument/2006/relationships/hyperlink" Target="https://up.codes/viewer/california/ca-building-code-2025/chapter/19/concrete" TargetMode="External"/><Relationship Id="rId628" Type="http://schemas.openxmlformats.org/officeDocument/2006/relationships/hyperlink" Target="https://up.codes/viewer/california/ca-building-code-2025/chapter/19/concrete"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9/concrete" TargetMode="External"/><Relationship Id="rId779" Type="http://schemas.openxmlformats.org/officeDocument/2006/relationships/hyperlink" Target="https://up.codes/viewer/california/ca-building-code-2025/chapter/19A/concrete" TargetMode="External"/><Relationship Id="rId31"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9/concrete"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80" Type="http://schemas.openxmlformats.org/officeDocument/2006/relationships/hyperlink" Target="https://up.codes/viewer/california/ca-building-code-2025/chapter/19/concrete" TargetMode="External"/><Relationship Id="rId278" Type="http://schemas.openxmlformats.org/officeDocument/2006/relationships/hyperlink" Target="https://up.codes/viewer/california/ca-building-code-2025/chapter/9/fire-protection-and-life-safety-systems" TargetMode="External"/><Relationship Id="rId401" Type="http://schemas.openxmlformats.org/officeDocument/2006/relationships/hyperlink" Target="https://up.codes/viewer/california/ca-building-code-2025/chapter/19/concrete" TargetMode="External"/><Relationship Id="rId485" Type="http://schemas.openxmlformats.org/officeDocument/2006/relationships/hyperlink" Target="https://up.codes/viewer/california/aci-318-2019" TargetMode="External"/><Relationship Id="rId692" Type="http://schemas.openxmlformats.org/officeDocument/2006/relationships/hyperlink" Target="https://up.codes/viewer/california/ca-building-code-2025/chapter/17A/special-inspections-and-tests" TargetMode="External"/><Relationship Id="rId706" Type="http://schemas.openxmlformats.org/officeDocument/2006/relationships/hyperlink" Target="https://up.codes/viewer/california/ca-building-code-2025/chapter/2/definitions" TargetMode="External"/><Relationship Id="rId42" Type="http://schemas.openxmlformats.org/officeDocument/2006/relationships/image" Target="media/image7.jpeg"/><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15/roof-assemblies-and-rooftop-structures" TargetMode="External"/><Relationship Id="rId552" Type="http://schemas.openxmlformats.org/officeDocument/2006/relationships/hyperlink" Target="https://up.codes/viewer/california/ca-building-code-2025/chapter/31/special-construction" TargetMode="External"/><Relationship Id="rId191" Type="http://schemas.openxmlformats.org/officeDocument/2006/relationships/hyperlink" Target="https://up.codes/viewer/california/ca-building-code-2025/chapter/22/steel" TargetMode="External"/><Relationship Id="rId205" Type="http://schemas.openxmlformats.org/officeDocument/2006/relationships/hyperlink" Target="https://up.codes/viewer/california/ca-building-code-2025/chapter/9/fire-protection-and-life-safety-systems" TargetMode="External"/><Relationship Id="rId412"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19/concrete" TargetMode="External"/><Relationship Id="rId496"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17/special-inspections-and-tests" TargetMode="External"/><Relationship Id="rId53" Type="http://schemas.openxmlformats.org/officeDocument/2006/relationships/hyperlink" Target="https://up.codes/viewer/california/ca-building-code-2025/chapter/21/masonry" TargetMode="External"/><Relationship Id="rId149" Type="http://schemas.openxmlformats.org/officeDocument/2006/relationships/hyperlink" Target="https://up.codes/viewer/california/ca-building-code-2025/chapter/19/concrete" TargetMode="External"/><Relationship Id="rId356" Type="http://schemas.openxmlformats.org/officeDocument/2006/relationships/hyperlink" Target="https://up.codes/viewer/california/aci-318-2019/chapter/18/earthquake-resistant-structures" TargetMode="External"/><Relationship Id="rId563" Type="http://schemas.openxmlformats.org/officeDocument/2006/relationships/hyperlink" Target="https://up.codes/viewer/california/ca-building-code-2025/chapter/9/fire-protection-and-life-safety-systems" TargetMode="External"/><Relationship Id="rId770" Type="http://schemas.openxmlformats.org/officeDocument/2006/relationships/hyperlink" Target="https://up.codes/viewer/california/aci-318-2019" TargetMode="External"/><Relationship Id="rId216" Type="http://schemas.openxmlformats.org/officeDocument/2006/relationships/hyperlink" Target="https://up.codes/viewer/california/ca-building-code-2025/chapter/L/earthquake-recording-instrumentation" TargetMode="External"/><Relationship Id="rId423"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9/fire-protection-and-life-safety-systems" TargetMode="External"/><Relationship Id="rId728"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19/concrete" TargetMode="External"/><Relationship Id="rId64" Type="http://schemas.openxmlformats.org/officeDocument/2006/relationships/hyperlink" Target="https://up.codes/viewer/california/ca-building-code-2025/chapter/1/administration" TargetMode="External"/><Relationship Id="rId118" Type="http://schemas.openxmlformats.org/officeDocument/2006/relationships/hyperlink" Target="https://up.codes/viewer/california/ca-building-code-2025/chapter/19/concrete" TargetMode="External"/><Relationship Id="rId325" Type="http://schemas.openxmlformats.org/officeDocument/2006/relationships/hyperlink" Target="https://up.codes/viewer/california/aci-318-2019" TargetMode="External"/><Relationship Id="rId367" Type="http://schemas.openxmlformats.org/officeDocument/2006/relationships/hyperlink" Target="https://up.codes/viewer/california/ca-building-code-2025/chapter/18/soils-and-foundations" TargetMode="External"/><Relationship Id="rId532" Type="http://schemas.openxmlformats.org/officeDocument/2006/relationships/hyperlink" Target="https://up.codes/viewer/california/ca-building-code-2025/chapter/23/wood" TargetMode="External"/><Relationship Id="rId574" Type="http://schemas.openxmlformats.org/officeDocument/2006/relationships/hyperlink" Target="https://up.codes/viewer/california/ca-building-code-2025/chapter/4/special-detailed-requirements-based-on-occupancy-and-use" TargetMode="External"/><Relationship Id="rId17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definitions" TargetMode="External"/><Relationship Id="rId269" Type="http://schemas.openxmlformats.org/officeDocument/2006/relationships/image" Target="media/image37.jpeg"/><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aci-318-2019" TargetMode="External"/><Relationship Id="rId683" Type="http://schemas.openxmlformats.org/officeDocument/2006/relationships/hyperlink" Target="https://up.codes/viewer/california/ca-building-code-2025/chapter/19/concrete" TargetMode="External"/><Relationship Id="rId739" Type="http://schemas.openxmlformats.org/officeDocument/2006/relationships/hyperlink" Target="https://up.codes/viewer/california/ca-building-code-2025/chapter/19/concrete" TargetMode="External"/><Relationship Id="rId33" Type="http://schemas.openxmlformats.org/officeDocument/2006/relationships/hyperlink" Target="https://up.codes/viewer/california/ca-building-code-2025/chapter/11B/accessibility-to-public-buildings-public-accommodations-commercial-buildings-and" TargetMode="External"/><Relationship Id="rId129" Type="http://schemas.openxmlformats.org/officeDocument/2006/relationships/hyperlink" Target="https://up.codes/viewer/california/ca-building-code-2025/chapter/25/gypsum-panel-products-and-plaster" TargetMode="External"/><Relationship Id="rId280" Type="http://schemas.openxmlformats.org/officeDocument/2006/relationships/hyperlink" Target="https://up.codes/viewer/california/aci-318-2019" TargetMode="External"/><Relationship Id="rId336" Type="http://schemas.openxmlformats.org/officeDocument/2006/relationships/hyperlink" Target="https://up.codes/viewer/california/ca-building-code-2025/chapter/1/administration" TargetMode="External"/><Relationship Id="rId501"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7/fire-and-smoke-protection-features" TargetMode="External"/><Relationship Id="rId75" Type="http://schemas.openxmlformats.org/officeDocument/2006/relationships/hyperlink" Target="https://up.codes/viewer/california/ca-building-code-2025/chapter/25/gypsum-panel-products-and-plaster" TargetMode="External"/><Relationship Id="rId140" Type="http://schemas.openxmlformats.org/officeDocument/2006/relationships/hyperlink" Target="https://up.codes/viewer/california/ca-building-code-2025/chapter/7/fire-and-smoke-protection-features" TargetMode="External"/><Relationship Id="rId182" Type="http://schemas.openxmlformats.org/officeDocument/2006/relationships/hyperlink" Target="https://up.codes/viewer/california/ca-building-code-2025/chapter/11B/accessibility-to-public-buildings-public-accommodations-commercial-buildings-and" TargetMode="External"/><Relationship Id="rId378" Type="http://schemas.openxmlformats.org/officeDocument/2006/relationships/hyperlink" Target="https://up.codes/viewer/california/aci-318-2019/chapter/14/plain-concrete" TargetMode="External"/><Relationship Id="rId403"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19/concrete" TargetMode="External"/><Relationship Id="rId750"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2A/steel"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aci-117-2010" TargetMode="External"/><Relationship Id="rId44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19/concrete" TargetMode="External"/><Relationship Id="rId652" Type="http://schemas.openxmlformats.org/officeDocument/2006/relationships/hyperlink" Target="https://up.codes/viewer/california/ca-building-code-2025/chapter/22A/steel" TargetMode="External"/><Relationship Id="rId694" Type="http://schemas.openxmlformats.org/officeDocument/2006/relationships/hyperlink" Target="https://up.codes/viewer/california/aci-318-2019" TargetMode="External"/><Relationship Id="rId70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aci-318-2019" TargetMode="External"/><Relationship Id="rId30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19/concrete" TargetMode="External"/><Relationship Id="rId512" Type="http://schemas.openxmlformats.org/officeDocument/2006/relationships/hyperlink" Target="https://up.codes/viewer/california/ca-building-code-2025/chapter/2/definitions" TargetMode="External"/><Relationship Id="rId44" Type="http://schemas.openxmlformats.org/officeDocument/2006/relationships/image" Target="media/image9.jpeg"/><Relationship Id="rId86" Type="http://schemas.openxmlformats.org/officeDocument/2006/relationships/hyperlink" Target="https://up.codes/viewer/california/ca-building-code-2025/chapter/21/masonry" TargetMode="External"/><Relationship Id="rId151" Type="http://schemas.openxmlformats.org/officeDocument/2006/relationships/hyperlink" Target="https://up.codes/viewer/california/ca-building-code-2025/chapter/32/encroachments-into-the-public-right-of-way" TargetMode="External"/><Relationship Id="rId389"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L/earthquake-recording-instrumentation" TargetMode="External"/><Relationship Id="rId761"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19A/concrete" TargetMode="External"/><Relationship Id="rId20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19/concrete" TargetMode="External"/><Relationship Id="rId414"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aci-318-2019/chapter/17/anchoring-to-concrete" TargetMode="External"/><Relationship Id="rId498" Type="http://schemas.openxmlformats.org/officeDocument/2006/relationships/hyperlink" Target="https://up.codes/viewer/california/ca-building-code-2025/chapter/9/fire-protection-and-life-safety-systems" TargetMode="External"/><Relationship Id="rId621" Type="http://schemas.openxmlformats.org/officeDocument/2006/relationships/hyperlink" Target="https://up.codes/viewer/california/ca-building-code-2025/chapter/25/gypsum-panel-products-and-plaster" TargetMode="External"/><Relationship Id="rId663" Type="http://schemas.openxmlformats.org/officeDocument/2006/relationships/hyperlink" Target="https://up.codes/viewer/california/ca-building-code-2025/chapter/19/concrete" TargetMode="External"/><Relationship Id="rId13" Type="http://schemas.openxmlformats.org/officeDocument/2006/relationships/hyperlink" Target="https://up.codes/viewer/california/ca-building-code-2025/chapter/19/concrete" TargetMode="External"/><Relationship Id="rId109" Type="http://schemas.openxmlformats.org/officeDocument/2006/relationships/image" Target="media/image28.jpeg"/><Relationship Id="rId260" Type="http://schemas.openxmlformats.org/officeDocument/2006/relationships/hyperlink" Target="https://up.codes/viewer/california/ca-building-code-2025/chapter/4/special-detailed-requirements-based-on-occupancy-and-use" TargetMode="External"/><Relationship Id="rId316" Type="http://schemas.openxmlformats.org/officeDocument/2006/relationships/hyperlink" Target="https://up.codes/viewer/california/ca-building-code-2025/chapter/19/concrete" TargetMode="External"/><Relationship Id="rId523" Type="http://schemas.openxmlformats.org/officeDocument/2006/relationships/hyperlink" Target="https://up.codes/viewer/california/ca-building-code-2025/chapter/19/concrete" TargetMode="External"/><Relationship Id="rId719"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5/gypsum-panel-products-and-plaster" TargetMode="External"/><Relationship Id="rId97" Type="http://schemas.openxmlformats.org/officeDocument/2006/relationships/image" Target="media/image16.jpeg"/><Relationship Id="rId120" Type="http://schemas.openxmlformats.org/officeDocument/2006/relationships/image" Target="media/image31.jpeg"/><Relationship Id="rId358" Type="http://schemas.openxmlformats.org/officeDocument/2006/relationships/hyperlink" Target="https://up.codes/viewer/california/ca-building-code-2025/chapter/19/concrete" TargetMode="External"/><Relationship Id="rId565" Type="http://schemas.openxmlformats.org/officeDocument/2006/relationships/hyperlink" Target="https://up.codes/viewer/california/ca-building-code-2025/chapter/9/fire-protection-and-life-safety-systems" TargetMode="External"/><Relationship Id="rId730" Type="http://schemas.openxmlformats.org/officeDocument/2006/relationships/hyperlink" Target="https://up.codes/viewer/california/ca-building-code-2025/chapter/31/special-construction" TargetMode="External"/><Relationship Id="rId772" Type="http://schemas.openxmlformats.org/officeDocument/2006/relationships/hyperlink" Target="https://up.codes/viewer/california/aci-318-2019" TargetMode="External"/><Relationship Id="rId162" Type="http://schemas.openxmlformats.org/officeDocument/2006/relationships/hyperlink" Target="https://up.codes/viewer/california/ca-building-code-2025/chapter/19/concrete"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11B/accessibility-to-public-buildings-public-accommodations-commercial-buildings-and" TargetMode="External"/><Relationship Id="rId467"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0/aluminum" TargetMode="External"/><Relationship Id="rId271"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aci-318-2019" TargetMode="External"/><Relationship Id="rId24" Type="http://schemas.openxmlformats.org/officeDocument/2006/relationships/hyperlink" Target="https://up.codes/viewer/california/ca-building-code-2025/chapter/19/concrete" TargetMode="External"/><Relationship Id="rId66" Type="http://schemas.openxmlformats.org/officeDocument/2006/relationships/hyperlink" Target="https://up.codes/viewer/california/ca-building-code-2025/chapter/19/concrete" TargetMode="External"/><Relationship Id="rId131" Type="http://schemas.openxmlformats.org/officeDocument/2006/relationships/hyperlink" Target="https://up.codes/viewer/california/ca-building-code-2025/chapter/19/concrete" TargetMode="External"/><Relationship Id="rId327"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aci-318-2019/chapter/25/reinforcement-details" TargetMode="External"/><Relationship Id="rId576"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1B/accessibility-to-public-buildings-public-accommodations-commercial-buildings-and" TargetMode="External"/><Relationship Id="rId229" Type="http://schemas.openxmlformats.org/officeDocument/2006/relationships/hyperlink" Target="https://up.codes/viewer/california/ca-building-code-2025/chapter/30/elevators-and-conveying-systems" TargetMode="External"/><Relationship Id="rId380" Type="http://schemas.openxmlformats.org/officeDocument/2006/relationships/hyperlink" Target="https://up.codes/viewer/california/ca-building-code-2025/chapter/19A/concrete" TargetMode="External"/><Relationship Id="rId436"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7/fire-and-smoke-protection-features" TargetMode="External"/><Relationship Id="rId643"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9/concrete" TargetMode="External"/><Relationship Id="rId35" Type="http://schemas.openxmlformats.org/officeDocument/2006/relationships/hyperlink" Target="https://up.codes/viewer/california/ca-building-code-2025/chapter/19/concrete" TargetMode="External"/><Relationship Id="rId77" Type="http://schemas.openxmlformats.org/officeDocument/2006/relationships/hyperlink" Target="https://up.codes/viewer/california/ca-building-code-2025/chapter/25/gypsum-panel-products-and-plaster" TargetMode="External"/><Relationship Id="rId100" Type="http://schemas.openxmlformats.org/officeDocument/2006/relationships/image" Target="media/image19.jpeg"/><Relationship Id="rId282"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15/roof-assemblies-and-rooftop-structures" TargetMode="External"/><Relationship Id="rId503" Type="http://schemas.openxmlformats.org/officeDocument/2006/relationships/hyperlink" Target="https://up.codes/viewer/california/ca-building-code-2025/chapter/19/concrete" TargetMode="External"/><Relationship Id="rId545" Type="http://schemas.openxmlformats.org/officeDocument/2006/relationships/hyperlink" Target="https://up.codes/viewer/california/ca-building-code-2025/chapter/9/fire-protection-and-life-safety-systems" TargetMode="External"/><Relationship Id="rId587" Type="http://schemas.openxmlformats.org/officeDocument/2006/relationships/hyperlink" Target="https://up.codes/viewer/california/ca-building-code-2025/chapter/4/special-detailed-requirements-based-on-occupancy-and-use" TargetMode="External"/><Relationship Id="rId710" Type="http://schemas.openxmlformats.org/officeDocument/2006/relationships/hyperlink" Target="https://up.codes/viewer/california/ca-building-code-2025/chapter/19/concrete" TargetMode="External"/><Relationship Id="rId752"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9/concrete"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aci-318-2019" TargetMode="External"/><Relationship Id="rId405"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aci-318-2019" TargetMode="External"/><Relationship Id="rId612" Type="http://schemas.openxmlformats.org/officeDocument/2006/relationships/hyperlink" Target="https://up.codes/viewer/california/ca-building-code-2025/chapter/2/definitions" TargetMode="External"/><Relationship Id="rId794" Type="http://schemas.openxmlformats.org/officeDocument/2006/relationships/fontTable" Target="fontTable.xml"/><Relationship Id="rId251" Type="http://schemas.openxmlformats.org/officeDocument/2006/relationships/hyperlink" Target="https://up.codes/viewer/california/ca-building-code-2025/chapter/19/concrete" TargetMode="External"/><Relationship Id="rId489" Type="http://schemas.openxmlformats.org/officeDocument/2006/relationships/hyperlink" Target="https://up.codes/viewer/california/ca-building-code-2025/chapter/3/occupancy-classification-and-use" TargetMode="External"/><Relationship Id="rId654"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19/concrete" TargetMode="External"/><Relationship Id="rId293" Type="http://schemas.openxmlformats.org/officeDocument/2006/relationships/hyperlink" Target="https://up.codes/viewer/california/ca-building-code-2025/chapter/3/occupancy-classification-and-use" TargetMode="External"/><Relationship Id="rId307"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4/special-detailed-requirements-based-on-occupancy-and-use" TargetMode="External"/><Relationship Id="rId556"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31/special-construction" TargetMode="External"/><Relationship Id="rId763"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14/exterior-walls" TargetMode="External"/><Relationship Id="rId111" Type="http://schemas.openxmlformats.org/officeDocument/2006/relationships/hyperlink" Target="https://up.codes/viewer/california/ca-building-code-2025/chapter/19/concrete" TargetMode="External"/><Relationship Id="rId153" Type="http://schemas.openxmlformats.org/officeDocument/2006/relationships/hyperlink" Target="https://up.codes/viewer/california/ca-building-code-2025/chapter/19/concrete" TargetMode="External"/><Relationship Id="rId195" Type="http://schemas.openxmlformats.org/officeDocument/2006/relationships/hyperlink" Target="https://up.codes/viewer/california/ca-building-code-2025/chapter/4/special-detailed-requirements-based-on-occupancy-and-use" TargetMode="External"/><Relationship Id="rId209" Type="http://schemas.openxmlformats.org/officeDocument/2006/relationships/hyperlink" Target="https://up.codes/viewer/california/ca-building-code-2025/chapter/L/earthquake-recording-instrumentation" TargetMode="External"/><Relationship Id="rId360"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7/fire-and-smoke-protection-features" TargetMode="External"/><Relationship Id="rId665" Type="http://schemas.openxmlformats.org/officeDocument/2006/relationships/hyperlink" Target="https://up.codes/viewer/california/aci-318-2019" TargetMode="External"/><Relationship Id="rId15" Type="http://schemas.openxmlformats.org/officeDocument/2006/relationships/hyperlink" Target="https://up.codes/viewer/california/ca-building-code-2025/chapter/19/concrete" TargetMode="External"/><Relationship Id="rId57" Type="http://schemas.openxmlformats.org/officeDocument/2006/relationships/hyperlink" Target="https://up.codes/viewer/california/ca-building-code-2025/chapter/25/gypsum-panel-products-and-plaster" TargetMode="External"/><Relationship Id="rId262"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J/grading" TargetMode="External"/><Relationship Id="rId525" Type="http://schemas.openxmlformats.org/officeDocument/2006/relationships/hyperlink" Target="https://up.codes/viewer/california/ca-building-code-2025/chapter/19/concrete" TargetMode="External"/><Relationship Id="rId567"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hyperlink" Target="https://up.codes/viewer/california/ca-building-code-2025/chapter/9/fire-protection-and-life-safety-systems" TargetMode="External"/><Relationship Id="rId99" Type="http://schemas.openxmlformats.org/officeDocument/2006/relationships/image" Target="media/image18.jpeg"/><Relationship Id="rId122" Type="http://schemas.openxmlformats.org/officeDocument/2006/relationships/image" Target="media/image33.jpeg"/><Relationship Id="rId164" Type="http://schemas.openxmlformats.org/officeDocument/2006/relationships/hyperlink" Target="https://up.codes/viewer/california/ca-building-code-2025/chapter/9/fire-protection-and-life-safety-systems" TargetMode="External"/><Relationship Id="rId371"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aci-318-2019" TargetMode="External"/><Relationship Id="rId427"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676" Type="http://schemas.openxmlformats.org/officeDocument/2006/relationships/hyperlink" Target="https://up.codes/viewer/california/ca-building-code-2025/chapter/19/concrete" TargetMode="External"/><Relationship Id="rId26" Type="http://schemas.openxmlformats.org/officeDocument/2006/relationships/hyperlink" Target="https://up.codes/viewer/california/ca-building-code-2025/chapter/1/administration" TargetMode="External"/><Relationship Id="rId231" Type="http://schemas.openxmlformats.org/officeDocument/2006/relationships/hyperlink" Target="https://up.codes/viewer/california/ca-building-code-2025/chapter/19/concrete" TargetMode="External"/><Relationship Id="rId273"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14/exterior-walls" TargetMode="External"/><Relationship Id="rId480"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aci-318-2019" TargetMode="External"/><Relationship Id="rId701" Type="http://schemas.openxmlformats.org/officeDocument/2006/relationships/hyperlink" Target="https://up.codes/viewer/california/ca-building-code-2025/chapter/19/concrete" TargetMode="External"/><Relationship Id="rId68" Type="http://schemas.openxmlformats.org/officeDocument/2006/relationships/hyperlink" Target="https://up.codes/viewer/california/ca-building-code-2025/chapter/19/concrete" TargetMode="External"/><Relationship Id="rId133" Type="http://schemas.openxmlformats.org/officeDocument/2006/relationships/hyperlink" Target="https://up.codes/viewer/california/aci-318-2019" TargetMode="External"/><Relationship Id="rId175" Type="http://schemas.openxmlformats.org/officeDocument/2006/relationships/hyperlink" Target="https://up.codes/viewer/california/aci-318-2019" TargetMode="External"/><Relationship Id="rId340" Type="http://schemas.openxmlformats.org/officeDocument/2006/relationships/hyperlink" Target="https://up.codes/viewer/california/ca-building-code-2025/chapter/19/concrete" TargetMode="External"/><Relationship Id="rId578"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4/special-detailed-requirements-based-on-occupancy-and-use" TargetMode="External"/><Relationship Id="rId785" Type="http://schemas.openxmlformats.org/officeDocument/2006/relationships/hyperlink" Target="https://up.codes/viewer/california/ca-building-code-2025/chapter/22A/steel" TargetMode="External"/><Relationship Id="rId200"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19/concrete" TargetMode="External"/><Relationship Id="rId603" Type="http://schemas.openxmlformats.org/officeDocument/2006/relationships/hyperlink" Target="https://up.codes/viewer/california/ca-building-code-2025/chapter/19A/concrete" TargetMode="External"/><Relationship Id="rId645" Type="http://schemas.openxmlformats.org/officeDocument/2006/relationships/hyperlink" Target="https://up.codes/viewer/california/ca-building-code-2025/chapter/11B/accessibility-to-public-buildings-public-accommodations-commercial-buildings-and" TargetMode="External"/><Relationship Id="rId687" Type="http://schemas.openxmlformats.org/officeDocument/2006/relationships/hyperlink" Target="https://up.codes/viewer/california/ca-building-code-2025/chapter/19/concrete" TargetMode="External"/><Relationship Id="rId242" Type="http://schemas.openxmlformats.org/officeDocument/2006/relationships/hyperlink" Target="https://up.codes/viewer/california/ca-building-code-2025/chapter/19/concrete"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19/concrete" TargetMode="External"/><Relationship Id="rId712" Type="http://schemas.openxmlformats.org/officeDocument/2006/relationships/hyperlink" Target="https://up.codes/viewer/california/ca-building-code-2025/chapter/19/concrete" TargetMode="External"/><Relationship Id="rId37" Type="http://schemas.openxmlformats.org/officeDocument/2006/relationships/image" Target="media/image2.jpeg"/><Relationship Id="rId79" Type="http://schemas.openxmlformats.org/officeDocument/2006/relationships/hyperlink" Target="https://up.codes/viewer/california/ca-building-code-2025/chapter/19/concrete" TargetMode="External"/><Relationship Id="rId102" Type="http://schemas.openxmlformats.org/officeDocument/2006/relationships/image" Target="media/image21.jpeg"/><Relationship Id="rId144"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17A/special-inspections-and-tests" TargetMode="External"/><Relationship Id="rId589"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19/concrete"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2A/steel" TargetMode="External"/><Relationship Id="rId351"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19/concrete" TargetMode="External"/><Relationship Id="rId407"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aci-318-2019" TargetMode="External"/><Relationship Id="rId614" Type="http://schemas.openxmlformats.org/officeDocument/2006/relationships/hyperlink" Target="https://up.codes/viewer/california/ca-building-code-2025/chapter/19/concrete" TargetMode="External"/><Relationship Id="rId656"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L/earthquake-recording-instrumentation" TargetMode="External"/><Relationship Id="rId253" Type="http://schemas.openxmlformats.org/officeDocument/2006/relationships/hyperlink" Target="https://up.codes/viewer/california/ca-building-code-2025/chapter/22A/steel"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7/fire-and-smoke-protection-features" TargetMode="External"/><Relationship Id="rId516"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aci-318-2019/chapter/25/reinforcement-detail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9A/concrete" TargetMode="External"/><Relationship Id="rId320" Type="http://schemas.openxmlformats.org/officeDocument/2006/relationships/hyperlink" Target="https://up.codes/viewer/california/aci-318-2019" TargetMode="External"/><Relationship Id="rId558" Type="http://schemas.openxmlformats.org/officeDocument/2006/relationships/hyperlink" Target="https://up.codes/viewer/california/ca-building-code-2025/chapter/4/special-detailed-requirements-based-on-occupancy-and-use" TargetMode="External"/><Relationship Id="rId723"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L/earthquake-recording-instrumentation" TargetMode="External"/><Relationship Id="rId155" Type="http://schemas.openxmlformats.org/officeDocument/2006/relationships/hyperlink" Target="https://up.codes/viewer/california/ca-building-code-2025/chapter/25/gypsum-panel-products-and-plaster" TargetMode="External"/><Relationship Id="rId197"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J/grading" TargetMode="External"/><Relationship Id="rId264" Type="http://schemas.openxmlformats.org/officeDocument/2006/relationships/hyperlink" Target="https://up.codes/viewer/california/ca-building-code-2025/chapter/19/concrete" TargetMode="External"/><Relationship Id="rId471" Type="http://schemas.openxmlformats.org/officeDocument/2006/relationships/hyperlink" Target="https://up.codes/viewer/california/aci-318-2019/chapter/17/anchoring-to-concrete" TargetMode="External"/><Relationship Id="rId667" Type="http://schemas.openxmlformats.org/officeDocument/2006/relationships/hyperlink" Target="https://up.codes/viewer/california/aci-318-2019" TargetMode="External"/><Relationship Id="rId17" Type="http://schemas.openxmlformats.org/officeDocument/2006/relationships/hyperlink" Target="https://up.codes/viewer/california/ca-building-code-2025/chapter/19/concrete"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19/concrete" TargetMode="External"/><Relationship Id="rId527" Type="http://schemas.openxmlformats.org/officeDocument/2006/relationships/hyperlink" Target="https://up.codes/viewer/california/aci-318-2019" TargetMode="External"/><Relationship Id="rId569" Type="http://schemas.openxmlformats.org/officeDocument/2006/relationships/hyperlink" Target="https://up.codes/viewer/california/ca-building-code-2025/chapter/19A/concrete" TargetMode="External"/><Relationship Id="rId734" Type="http://schemas.openxmlformats.org/officeDocument/2006/relationships/hyperlink" Target="https://up.codes/viewer/california/ca-building-code-2025/chapter/9/fire-protection-and-life-safety-systems" TargetMode="External"/><Relationship Id="rId776" Type="http://schemas.openxmlformats.org/officeDocument/2006/relationships/hyperlink" Target="https://up.codes/viewer/california/ca-building-code-2025/chapter/19/concrete" TargetMode="External"/><Relationship Id="rId70" Type="http://schemas.openxmlformats.org/officeDocument/2006/relationships/hyperlink" Target="https://up.codes/viewer/california/ca-building-code-2025/chapter/19/concrete" TargetMode="External"/><Relationship Id="rId166" Type="http://schemas.openxmlformats.org/officeDocument/2006/relationships/hyperlink" Target="https://up.codes/viewer/california/ca-building-code-2025/chapter/20/aluminum" TargetMode="External"/><Relationship Id="rId331"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9/fire-protection-and-life-safety-systems" TargetMode="External"/><Relationship Id="rId636" Type="http://schemas.openxmlformats.org/officeDocument/2006/relationships/hyperlink" Target="https://up.codes/viewer/california/ca-building-code-2025/chapter/19/concrete"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19/concrete" TargetMode="External"/><Relationship Id="rId678" Type="http://schemas.openxmlformats.org/officeDocument/2006/relationships/image" Target="media/image42.jpeg"/><Relationship Id="rId28"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19/concrete" TargetMode="External"/><Relationship Id="rId300"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aci-318-2019/chapter/17/anchoring-to-concrete" TargetMode="External"/><Relationship Id="rId538" Type="http://schemas.openxmlformats.org/officeDocument/2006/relationships/hyperlink" Target="https://up.codes/viewer/california/ca-building-code-2025/chapter/4/special-detailed-requirements-based-on-occupancy-and-use" TargetMode="External"/><Relationship Id="rId703"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7/special-inspections-and-tests" TargetMode="External"/><Relationship Id="rId135" Type="http://schemas.openxmlformats.org/officeDocument/2006/relationships/hyperlink" Target="https://up.codes/viewer/california/ca-building-code-2025/chapter/3/occupancy-classification-and-use" TargetMode="External"/><Relationship Id="rId177"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9A/concrete" TargetMode="External"/><Relationship Id="rId59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6/types-of-construction" TargetMode="External"/><Relationship Id="rId689" Type="http://schemas.openxmlformats.org/officeDocument/2006/relationships/hyperlink" Target="https://up.codes/viewer/california/ca-building-code-2025/chapter/17A/special-inspections-and-tests" TargetMode="External"/><Relationship Id="rId39" Type="http://schemas.openxmlformats.org/officeDocument/2006/relationships/image" Target="media/image4.jpeg"/><Relationship Id="rId286"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19/concrete" TargetMode="External"/><Relationship Id="rId549" Type="http://schemas.openxmlformats.org/officeDocument/2006/relationships/hyperlink" Target="https://up.codes/viewer/california/ca-building-code-2025/chapter/19/concrete" TargetMode="External"/><Relationship Id="rId714" Type="http://schemas.openxmlformats.org/officeDocument/2006/relationships/hyperlink" Target="https://up.codes/viewer/california/ca-building-code-2025/chapter/19/concrete" TargetMode="External"/><Relationship Id="rId756" Type="http://schemas.openxmlformats.org/officeDocument/2006/relationships/hyperlink" Target="https://up.codes/viewer/california/ca-building-code-2025/chapter/4/special-detailed-requirements-based-on-occupancy-and-use" TargetMode="External"/><Relationship Id="rId50" Type="http://schemas.openxmlformats.org/officeDocument/2006/relationships/hyperlink" Target="https://up.codes/viewer/california/ca-building-code-2025/chapter/4/special-detailed-requirements-based-on-occupancy-and-use" TargetMode="External"/><Relationship Id="rId104" Type="http://schemas.openxmlformats.org/officeDocument/2006/relationships/image" Target="media/image23.jpeg"/><Relationship Id="rId146"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aci-318-2019" TargetMode="External"/><Relationship Id="rId353"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4/special-detailed-requirements-based-on-occupancy-and-use" TargetMode="External"/><Relationship Id="rId92" Type="http://schemas.openxmlformats.org/officeDocument/2006/relationships/image" Target="media/image11.jpeg"/><Relationship Id="rId213" Type="http://schemas.openxmlformats.org/officeDocument/2006/relationships/hyperlink" Target="https://up.codes/viewer/california/ca-building-code-2025/chapter/L/earthquake-recording-instrumentation" TargetMode="External"/><Relationship Id="rId420" Type="http://schemas.openxmlformats.org/officeDocument/2006/relationships/hyperlink" Target="https://up.codes/viewer/california/aci-318-2019/chapter/14/plain-concrete" TargetMode="External"/><Relationship Id="rId616"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2A/steel" TargetMode="External"/><Relationship Id="rId518" Type="http://schemas.openxmlformats.org/officeDocument/2006/relationships/hyperlink" Target="https://up.codes/viewer/california/ca-building-code-2025/chapter/3/occupancy-classification-and-use" TargetMode="External"/><Relationship Id="rId725"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7/fire-and-smoke-protection-features" TargetMode="External"/><Relationship Id="rId322"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aci-318-2019/chapter/18/earthquake-resistant-structures" TargetMode="External"/><Relationship Id="rId767" Type="http://schemas.openxmlformats.org/officeDocument/2006/relationships/hyperlink" Target="https://up.codes/viewer/california/ca-building-code-2025/chapter/19/concrete" TargetMode="External"/><Relationship Id="rId61"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4/special-detailed-requirements-based-on-occupancy-and-use" TargetMode="External"/><Relationship Id="rId571" Type="http://schemas.openxmlformats.org/officeDocument/2006/relationships/hyperlink" Target="https://up.codes/viewer/california/ca-building-code-2025/chapter/9/fire-protection-and-life-safety-systems" TargetMode="External"/><Relationship Id="rId627"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19/concrete" TargetMode="External"/><Relationship Id="rId19" Type="http://schemas.openxmlformats.org/officeDocument/2006/relationships/hyperlink" Target="https://up.codes/viewer/california/ca-building-code-2025/chapter/19/concrete" TargetMode="External"/><Relationship Id="rId224" Type="http://schemas.openxmlformats.org/officeDocument/2006/relationships/image" Target="media/image35.jpeg"/><Relationship Id="rId266" Type="http://schemas.openxmlformats.org/officeDocument/2006/relationships/hyperlink" Target="https://up.codes/viewer/california/ca-building-code-2025/chapter/4/special-detailed-requirements-based-on-occupancy-and-use"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aci-318-2019" TargetMode="External"/><Relationship Id="rId680" Type="http://schemas.openxmlformats.org/officeDocument/2006/relationships/hyperlink" Target="https://up.codes/viewer/california/aci-318-2019" TargetMode="External"/><Relationship Id="rId736" Type="http://schemas.openxmlformats.org/officeDocument/2006/relationships/hyperlink" Target="https://up.codes/viewer/california/ca-building-code-2025/chapter/11B/accessibility-to-public-buildings-public-accommodations-commercial-buildings-and"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11B/accessibility-to-public-buildings-public-accommodations-commercial-buildings-and" TargetMode="External"/><Relationship Id="rId333" Type="http://schemas.openxmlformats.org/officeDocument/2006/relationships/hyperlink" Target="https://up.codes/viewer/california/ca-building-code-2025/chapter/14/exterior-walls" TargetMode="External"/><Relationship Id="rId540" Type="http://schemas.openxmlformats.org/officeDocument/2006/relationships/hyperlink" Target="https://up.codes/viewer/california/ca-building-code-2025/chapter/19/concrete" TargetMode="External"/><Relationship Id="rId778"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administration" TargetMode="External"/><Relationship Id="rId375" Type="http://schemas.openxmlformats.org/officeDocument/2006/relationships/hyperlink" Target="https://up.codes/viewer/california/ca-building-code-2025/chapter/19A/concrete" TargetMode="External"/><Relationship Id="rId582"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19/concrete" TargetMode="External"/><Relationship Id="rId277"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19A/concrete" TargetMode="External"/><Relationship Id="rId442" Type="http://schemas.openxmlformats.org/officeDocument/2006/relationships/hyperlink" Target="https://up.codes/viewer/california/ca-building-code-2025/chapter/19/concrete" TargetMode="External"/><Relationship Id="rId484" Type="http://schemas.openxmlformats.org/officeDocument/2006/relationships/hyperlink" Target="https://up.codes/viewer/california/aci-318-2019/chapter/17/anchoring-to-concrete" TargetMode="External"/><Relationship Id="rId705" Type="http://schemas.openxmlformats.org/officeDocument/2006/relationships/hyperlink" Target="https://up.codes/viewer/california/ca-building-code-2025/chapter/L/earthquake-recording-instrumentation" TargetMode="External"/><Relationship Id="rId137" Type="http://schemas.openxmlformats.org/officeDocument/2006/relationships/hyperlink" Target="https://up.codes/viewer/california/ca-building-code-2025/chapter/2/definitions" TargetMode="External"/><Relationship Id="rId302" Type="http://schemas.openxmlformats.org/officeDocument/2006/relationships/image" Target="media/image40.jpeg"/><Relationship Id="rId344" Type="http://schemas.openxmlformats.org/officeDocument/2006/relationships/hyperlink" Target="https://up.codes/viewer/california/ca-building-code-2025/chapter/13/energy-efficiency" TargetMode="External"/><Relationship Id="rId691" Type="http://schemas.openxmlformats.org/officeDocument/2006/relationships/hyperlink" Target="https://up.codes/viewer/california/ca-building-code-2025/chapter/21A/masonry" TargetMode="External"/><Relationship Id="rId747"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2/definitions" TargetMode="External"/><Relationship Id="rId41" Type="http://schemas.openxmlformats.org/officeDocument/2006/relationships/image" Target="media/image6.jpeg"/><Relationship Id="rId83" Type="http://schemas.openxmlformats.org/officeDocument/2006/relationships/hyperlink" Target="https://up.codes/viewer/california/ca-building-code-2025/chapter/17A/special-inspections-and-tests" TargetMode="External"/><Relationship Id="rId179" Type="http://schemas.openxmlformats.org/officeDocument/2006/relationships/hyperlink" Target="https://up.codes/viewer/california/ca-building-code-2025/chapter/11B/accessibility-to-public-buildings-public-accommodations-commercial-buildings-and" TargetMode="External"/><Relationship Id="rId38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19A/concrete" TargetMode="External"/><Relationship Id="rId190" Type="http://schemas.openxmlformats.org/officeDocument/2006/relationships/hyperlink" Target="https://up.codes/viewer/california/ca-building-code-2025/chapter/19A/concrete" TargetMode="External"/><Relationship Id="rId204" Type="http://schemas.openxmlformats.org/officeDocument/2006/relationships/hyperlink" Target="https://up.codes/viewer/california/ca-building-code-2025/chapter/19A/concrete" TargetMode="External"/><Relationship Id="rId246" Type="http://schemas.openxmlformats.org/officeDocument/2006/relationships/hyperlink" Target="https://up.codes/viewer/california/ca-building-code-2025/chapter/3/occupancy-classification-and-use" TargetMode="External"/><Relationship Id="rId288" Type="http://schemas.openxmlformats.org/officeDocument/2006/relationships/image" Target="media/image38.jpeg"/><Relationship Id="rId411" Type="http://schemas.openxmlformats.org/officeDocument/2006/relationships/hyperlink" Target="https://up.codes/viewer/california/ca-building-code-2025/chapter/11B/accessibility-to-public-buildings-public-accommodations-commercial-buildings-and" TargetMode="External"/><Relationship Id="rId453" Type="http://schemas.openxmlformats.org/officeDocument/2006/relationships/hyperlink" Target="https://up.codes/viewer/california/aci-318-2019/chapter/17/anchoring-to-concrete" TargetMode="External"/><Relationship Id="rId509" Type="http://schemas.openxmlformats.org/officeDocument/2006/relationships/hyperlink" Target="https://up.codes/viewer/california/ca-building-code-2025/chapter/19/concrete" TargetMode="External"/><Relationship Id="rId660" Type="http://schemas.openxmlformats.org/officeDocument/2006/relationships/hyperlink" Target="https://up.codes/viewer/california/ca-building-code-2025/chapter/2/definitions" TargetMode="External"/><Relationship Id="rId106" Type="http://schemas.openxmlformats.org/officeDocument/2006/relationships/image" Target="media/image25.jpeg"/><Relationship Id="rId313" Type="http://schemas.openxmlformats.org/officeDocument/2006/relationships/hyperlink" Target="https://up.codes/viewer/california/ca-building-code-2025/chapter/19/concrete" TargetMode="External"/><Relationship Id="rId495" Type="http://schemas.openxmlformats.org/officeDocument/2006/relationships/hyperlink" Target="https://up.codes/viewer/california/ca-building-code-2025/chapter/19/concrete" TargetMode="External"/><Relationship Id="rId716" Type="http://schemas.openxmlformats.org/officeDocument/2006/relationships/hyperlink" Target="https://up.codes/viewer/california/ca-building-code-2025/chapter/17A/special-inspections-and-tests" TargetMode="External"/><Relationship Id="rId758"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52" Type="http://schemas.openxmlformats.org/officeDocument/2006/relationships/hyperlink" Target="https://up.codes/viewer/california/ca-building-code-2025/chapter/19/concrete" TargetMode="External"/><Relationship Id="rId94" Type="http://schemas.openxmlformats.org/officeDocument/2006/relationships/image" Target="media/image13.jpeg"/><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11B/accessibility-to-public-buildings-public-accommodations-commercial-buildings-and" TargetMode="External"/><Relationship Id="rId520"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19/concrete" TargetMode="External"/><Relationship Id="rId618" Type="http://schemas.openxmlformats.org/officeDocument/2006/relationships/hyperlink" Target="https://up.codes/viewer/california/ca-building-code-2025/chapter/19/concrete" TargetMode="External"/><Relationship Id="rId215" Type="http://schemas.openxmlformats.org/officeDocument/2006/relationships/hyperlink" Target="https://up.codes/viewer/california/ca-building-code-2025/chapter/19A/concrete" TargetMode="External"/><Relationship Id="rId257" Type="http://schemas.openxmlformats.org/officeDocument/2006/relationships/hyperlink" Target="https://up.codes/viewer/california/ca-building-code-2025/chapter/22A/steel" TargetMode="External"/><Relationship Id="rId422"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4/special-detailed-requirements-based-on-occupancy-and-use" TargetMode="External"/><Relationship Id="rId63" Type="http://schemas.openxmlformats.org/officeDocument/2006/relationships/hyperlink" Target="https://up.codes/viewer/california/ca-building-code-2025/chapter/1/administration"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aci-318-2019"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19/concrete" TargetMode="External"/><Relationship Id="rId226" Type="http://schemas.openxmlformats.org/officeDocument/2006/relationships/hyperlink" Target="https://up.codes/viewer/california/ca-building-code-2025/chapter/17A/special-inspections-and-tests" TargetMode="External"/><Relationship Id="rId43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aci-318-2019/chapter/17/anchoring-to-concrete" TargetMode="External"/><Relationship Id="rId738" Type="http://schemas.openxmlformats.org/officeDocument/2006/relationships/hyperlink" Target="https://up.codes/viewer/california/ca-building-code-2025/chapter/19A/concrete" TargetMode="External"/><Relationship Id="rId74" Type="http://schemas.openxmlformats.org/officeDocument/2006/relationships/hyperlink" Target="https://up.codes/viewer/california/ca-building-code-2025/chapter/1/administration"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4/special-detailed-requirements-based-on-occupancy-and-use" TargetMode="External"/><Relationship Id="rId5" Type="http://schemas.openxmlformats.org/officeDocument/2006/relationships/hyperlink" Target="https://up.codes/viewer/california/ca-building-code-2025/chapter/19/concrete"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9/fire-protection-and-life-safety-systems"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19/concrete"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4/special-detailed-requirements-based-on-occupancy-and-use"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aci-318-2019" TargetMode="External"/><Relationship Id="rId662" Type="http://schemas.openxmlformats.org/officeDocument/2006/relationships/hyperlink" Target="https://up.codes/viewer/california/ca-building-code-2025/chapter/19/concrete" TargetMode="External"/><Relationship Id="rId12" Type="http://schemas.openxmlformats.org/officeDocument/2006/relationships/hyperlink" Target="https://up.codes/viewer/california/ca-building-code-2025/chapter/19/concrete" TargetMode="External"/><Relationship Id="rId108" Type="http://schemas.openxmlformats.org/officeDocument/2006/relationships/image" Target="media/image27.jpeg"/><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 Type="http://schemas.openxmlformats.org/officeDocument/2006/relationships/image" Target="media/image15.jpeg"/><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19/concrete"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19/concrete" TargetMode="External"/><Relationship Id="rId23" Type="http://schemas.openxmlformats.org/officeDocument/2006/relationships/hyperlink" Target="https://up.codes/viewer/california/ca-building-code-2025/chapter/19/concrete" TargetMode="External"/><Relationship Id="rId119" Type="http://schemas.openxmlformats.org/officeDocument/2006/relationships/image" Target="media/image30.jpeg"/><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aci-318-2019" TargetMode="External"/><Relationship Id="rId740" Type="http://schemas.openxmlformats.org/officeDocument/2006/relationships/hyperlink" Target="https://up.codes/viewer/california/ca-building-code-2025/chapter/9/fire-protection-and-life-safety-system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aci-318-2019" TargetMode="External"/><Relationship Id="rId337" Type="http://schemas.openxmlformats.org/officeDocument/2006/relationships/hyperlink" Target="https://up.codes/viewer/california/ca-building-code-2025/chapter/13/energy-efficiency" TargetMode="External"/><Relationship Id="rId34" Type="http://schemas.openxmlformats.org/officeDocument/2006/relationships/hyperlink" Target="https://up.codes/viewer/california/ca-building-code-2025/chapter/3/occupancy-classification-and-use" TargetMode="External"/><Relationship Id="rId544" Type="http://schemas.openxmlformats.org/officeDocument/2006/relationships/hyperlink" Target="https://up.codes/viewer/california/ca-building-code-2025/chapter/19/concrete" TargetMode="External"/><Relationship Id="rId751"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19A/concrete" TargetMode="External"/><Relationship Id="rId390" Type="http://schemas.openxmlformats.org/officeDocument/2006/relationships/hyperlink" Target="https://up.codes/viewer/california/aci-318-2019/chapter/14/plain-concrete"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7/electrical" TargetMode="External"/><Relationship Id="rId250" Type="http://schemas.openxmlformats.org/officeDocument/2006/relationships/hyperlink" Target="https://up.codes/viewer/california/ca-building-code-2025/chapter/19/concrete" TargetMode="External"/><Relationship Id="rId488" Type="http://schemas.openxmlformats.org/officeDocument/2006/relationships/hyperlink" Target="https://up.codes/viewer/california/ca-building-code-2025/chapter/19/concrete" TargetMode="External"/><Relationship Id="rId695" Type="http://schemas.openxmlformats.org/officeDocument/2006/relationships/hyperlink" Target="https://up.codes/viewer/california/aci-318-2019/chapter/25/reinforcement-details" TargetMode="External"/><Relationship Id="rId709" Type="http://schemas.openxmlformats.org/officeDocument/2006/relationships/hyperlink" Target="https://up.codes/viewer/california/ca-building-code-2025/chapter/19A/concrete" TargetMode="External"/><Relationship Id="rId45" Type="http://schemas.openxmlformats.org/officeDocument/2006/relationships/image" Target="media/image10.jpeg"/><Relationship Id="rId110" Type="http://schemas.openxmlformats.org/officeDocument/2006/relationships/image" Target="media/image29.jpeg"/><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31/special-construction" TargetMode="External"/><Relationship Id="rId762"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19A/concrete"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aci-318-2019" TargetMode="External"/><Relationship Id="rId56" Type="http://schemas.openxmlformats.org/officeDocument/2006/relationships/hyperlink" Target="https://up.codes/viewer/california/ca-building-code-2025/chapter/19/concrete" TargetMode="External"/><Relationship Id="rId359" Type="http://schemas.openxmlformats.org/officeDocument/2006/relationships/hyperlink" Target="https://up.codes/viewer/california/ca-building-code-2025/chapter/22A/steel"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9/concrete" TargetMode="External"/><Relationship Id="rId121" Type="http://schemas.openxmlformats.org/officeDocument/2006/relationships/image" Target="media/image32.jpeg"/><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22A/steel" TargetMode="External"/><Relationship Id="rId67" Type="http://schemas.openxmlformats.org/officeDocument/2006/relationships/hyperlink" Target="https://up.codes/viewer/california/ca-building-code-2025/chapter/21/masonry"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11B/accessibility-to-public-buildings-public-accommodations-commercial-buildings-and" TargetMode="External"/><Relationship Id="rId700" Type="http://schemas.openxmlformats.org/officeDocument/2006/relationships/hyperlink" Target="https://up.codes/viewer/california/ca-building-code-2025/chapter/19A/concrete" TargetMode="External"/><Relationship Id="rId132" Type="http://schemas.openxmlformats.org/officeDocument/2006/relationships/hyperlink" Target="https://up.codes/viewer/california/ca-building-code-2025/chapter/4/special-detailed-requirements-based-on-occupancy-and-use" TargetMode="External"/><Relationship Id="rId784" Type="http://schemas.openxmlformats.org/officeDocument/2006/relationships/hyperlink" Target="https://up.codes/viewer/california/ca-building-code-2025/chapter/19/concrete"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7/electrical" TargetMode="External"/><Relationship Id="rId283" Type="http://schemas.openxmlformats.org/officeDocument/2006/relationships/hyperlink" Target="https://up.codes/viewer/california/ca-building-code-2025/chapter/19/concrete" TargetMode="External"/><Relationship Id="rId490" Type="http://schemas.openxmlformats.org/officeDocument/2006/relationships/hyperlink" Target="https://up.codes/viewer/california/ca-building-code-2025/chapter/18A/soils-and-foundations" TargetMode="External"/><Relationship Id="rId504" Type="http://schemas.openxmlformats.org/officeDocument/2006/relationships/hyperlink" Target="https://up.codes/viewer/california/ca-building-code-2025/chapter/19/concrete" TargetMode="External"/><Relationship Id="rId711" Type="http://schemas.openxmlformats.org/officeDocument/2006/relationships/hyperlink" Target="https://up.codes/viewer/california/ca-building-code-2025/chapter/19/concrete" TargetMode="External"/><Relationship Id="rId78" Type="http://schemas.openxmlformats.org/officeDocument/2006/relationships/hyperlink" Target="https://up.codes/viewer/california/ca-building-code-2025/chapter/1/administration" TargetMode="External"/><Relationship Id="rId143" Type="http://schemas.openxmlformats.org/officeDocument/2006/relationships/hyperlink" Target="https://up.codes/viewer/california/ca-building-code-2025/chapter/19/concrete"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theme" Target="theme/theme1.xm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19A/concrete" TargetMode="External"/><Relationship Id="rId448" Type="http://schemas.openxmlformats.org/officeDocument/2006/relationships/hyperlink" Target="https://up.codes/viewer/california/ca-building-code-2025/chapter/19/concrete" TargetMode="External"/><Relationship Id="rId655" Type="http://schemas.openxmlformats.org/officeDocument/2006/relationships/hyperlink" Target="https://up.codes/viewer/california/ca-building-code-2025/chapter/19/concrete" TargetMode="External"/><Relationship Id="rId294" Type="http://schemas.openxmlformats.org/officeDocument/2006/relationships/hyperlink" Target="https://up.codes/viewer/california/ca-building-code-2025/chapter/18A/soils-and-founda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3/occupancy-classification-and-use" TargetMode="External"/><Relationship Id="rId72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9/concrete" TargetMode="External"/><Relationship Id="rId154" Type="http://schemas.openxmlformats.org/officeDocument/2006/relationships/hyperlink" Target="https://up.codes/viewer/california/ca-building-code-2025/chapter/25/gypsum-panel-products-and-plaster" TargetMode="External"/><Relationship Id="rId361" Type="http://schemas.openxmlformats.org/officeDocument/2006/relationships/hyperlink" Target="https://up.codes/viewer/california/ca-building-code-2025/chapter/19/concrete" TargetMode="External"/><Relationship Id="rId599"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19/concrete" TargetMode="External"/><Relationship Id="rId16" Type="http://schemas.openxmlformats.org/officeDocument/2006/relationships/hyperlink" Target="https://up.codes/viewer/california/ca-building-code-2025/chapter/19/concrete"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J/grading" TargetMode="External"/><Relationship Id="rId526" Type="http://schemas.openxmlformats.org/officeDocument/2006/relationships/hyperlink" Target="https://up.codes/viewer/california/ca-building-code-2025/chapter/19/concrete" TargetMode="External"/><Relationship Id="rId733" Type="http://schemas.openxmlformats.org/officeDocument/2006/relationships/hyperlink" Target="https://up.codes/viewer/california/ca-building-code-2025/chapter/22A/steel"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19/concrete" TargetMode="External"/><Relationship Id="rId677" Type="http://schemas.openxmlformats.org/officeDocument/2006/relationships/image" Target="media/image41.jpeg"/><Relationship Id="rId232" Type="http://schemas.openxmlformats.org/officeDocument/2006/relationships/hyperlink" Target="https://up.codes/viewer/california/ca-building-code-2025/chapter/19A/concrete" TargetMode="External"/><Relationship Id="rId27" Type="http://schemas.openxmlformats.org/officeDocument/2006/relationships/hyperlink" Target="https://up.codes/viewer/california/ca-building-code-2025/chapter/22A/steel" TargetMode="External"/><Relationship Id="rId537" Type="http://schemas.openxmlformats.org/officeDocument/2006/relationships/hyperlink" Target="https://up.codes/viewer/california/aci-318-2019/chapter/25/reinforcement-details" TargetMode="External"/><Relationship Id="rId744"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1/masonry"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19/concrete"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definitions" TargetMode="External"/><Relationship Id="rId38" Type="http://schemas.openxmlformats.org/officeDocument/2006/relationships/image" Target="media/image3.jpeg"/><Relationship Id="rId103" Type="http://schemas.openxmlformats.org/officeDocument/2006/relationships/image" Target="media/image22.jpeg"/><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19/concrete" TargetMode="External"/><Relationship Id="rId755"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9/concrete"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32/encroachments-into-the-public-right-of-way" TargetMode="External"/><Relationship Id="rId254" Type="http://schemas.openxmlformats.org/officeDocument/2006/relationships/hyperlink" Target="https://up.codes/viewer/california/ca-building-code-2025/chapter/22A/steel" TargetMode="External"/><Relationship Id="rId699" Type="http://schemas.openxmlformats.org/officeDocument/2006/relationships/hyperlink" Target="https://up.codes/viewer/california/ca-building-code-2025/chapter/4/special-detailed-requirements-based-on-occupancy-and-use" TargetMode="External"/><Relationship Id="rId49" Type="http://schemas.openxmlformats.org/officeDocument/2006/relationships/hyperlink" Target="https://up.codes/viewer/california/ca-building-code-2025/chapter/22A/steel"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11B/accessibility-to-public-buildings-public-accommodations-commercial-buildings-and"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19/concrete"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19A/concrete" TargetMode="External"/><Relationship Id="rId626"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building-code-2025/chapter/19A/concrete" TargetMode="External"/><Relationship Id="rId472" Type="http://schemas.openxmlformats.org/officeDocument/2006/relationships/hyperlink" Target="https://up.codes/viewer/california/aci-318-2019" TargetMode="External"/><Relationship Id="rId125" Type="http://schemas.openxmlformats.org/officeDocument/2006/relationships/hyperlink" Target="https://up.codes/viewer/california/ca-building-code-2025/chapter/19A/concrete"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aci-318-2019"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aci-318-2019" TargetMode="External"/><Relationship Id="rId704" Type="http://schemas.openxmlformats.org/officeDocument/2006/relationships/hyperlink" Target="https://up.codes/viewer/california/ca-building-code-2025/chapter/2/definitions" TargetMode="External"/><Relationship Id="rId40" Type="http://schemas.openxmlformats.org/officeDocument/2006/relationships/image" Target="media/image5.jpeg"/><Relationship Id="rId136" Type="http://schemas.openxmlformats.org/officeDocument/2006/relationships/hyperlink" Target="https://up.codes/viewer/california/ca-building-code-2025/chapter/19/concrete" TargetMode="External"/><Relationship Id="rId343" Type="http://schemas.openxmlformats.org/officeDocument/2006/relationships/hyperlink" Target="https://up.codes/viewer/california/ca-building-code-2025/chapter/1/administration"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J/grading"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287" Type="http://schemas.openxmlformats.org/officeDocument/2006/relationships/hyperlink" Target="https://up.codes/viewer/california/ca-building-code-2025/chapter/19/concrete" TargetMode="External"/><Relationship Id="rId410"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19/concrete"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9/fire-protection-and-life-safety-systems"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19/concrete" TargetMode="External"/><Relationship Id="rId5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31/special-construction" TargetMode="External"/><Relationship Id="rId659"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19A/concrete" TargetMode="External"/><Relationship Id="rId421" Type="http://schemas.openxmlformats.org/officeDocument/2006/relationships/hyperlink" Target="https://up.codes/viewer/california/aci-318-2019" TargetMode="External"/><Relationship Id="rId519"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aci-318-2019" TargetMode="External"/><Relationship Id="rId572"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19/concrete" TargetMode="External"/><Relationship Id="rId432"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19A/concrete" TargetMode="External"/><Relationship Id="rId73" Type="http://schemas.openxmlformats.org/officeDocument/2006/relationships/hyperlink" Target="https://up.codes/viewer/california/ca-building-code-2025/chapter/25/gypsum-panel-products-and-plaster" TargetMode="External"/><Relationship Id="rId169" Type="http://schemas.openxmlformats.org/officeDocument/2006/relationships/hyperlink" Target="https://up.codes/viewer/california/ca-building-code-2025/chapter/19A/concrete" TargetMode="External"/><Relationship Id="rId376" Type="http://schemas.openxmlformats.org/officeDocument/2006/relationships/hyperlink" Target="https://up.codes/viewer/california/ca-building-code-2025/chapter/19A/concrete"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aci-318-2019" TargetMode="External"/><Relationship Id="rId650"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19/concrete" TargetMode="External"/><Relationship Id="rId748" Type="http://schemas.openxmlformats.org/officeDocument/2006/relationships/hyperlink" Target="https://up.codes/viewer/california/ca-building-code-2025/chapter/9/fire-protection-and-life-safety-systems" TargetMode="External"/><Relationship Id="rId84" Type="http://schemas.openxmlformats.org/officeDocument/2006/relationships/hyperlink" Target="https://up.codes/viewer/california/ca-building-code-2025/chapter/18A/soils-and-foundations" TargetMode="External"/><Relationship Id="rId387" Type="http://schemas.openxmlformats.org/officeDocument/2006/relationships/hyperlink" Target="https://up.codes/viewer/california/ca-building-code-2025/chapter/19/concrete" TargetMode="External"/><Relationship Id="rId510" Type="http://schemas.openxmlformats.org/officeDocument/2006/relationships/hyperlink" Target="https://up.codes/viewer/california/ca-building-code-2025/chapter/7/fire-and-smoke-protection-features" TargetMode="External"/><Relationship Id="rId594"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107" Type="http://schemas.openxmlformats.org/officeDocument/2006/relationships/image" Target="media/image26.jpeg"/><Relationship Id="rId454" Type="http://schemas.openxmlformats.org/officeDocument/2006/relationships/hyperlink" Target="https://up.codes/viewer/california/aci-318-2019/chapter/17/anchoring-to-concrete" TargetMode="External"/><Relationship Id="rId661" Type="http://schemas.openxmlformats.org/officeDocument/2006/relationships/hyperlink" Target="https://up.codes/viewer/california/ca-building-code-2025/chapter/4/special-detailed-requirements-based-on-occupancy-and-use" TargetMode="External"/><Relationship Id="rId759"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9/concrete" TargetMode="External"/><Relationship Id="rId314" Type="http://schemas.openxmlformats.org/officeDocument/2006/relationships/hyperlink" Target="https://up.codes/viewer/california/aci-318-2019"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11B/accessibility-to-public-buildings-public-accommodations-commercial-buildings-and" TargetMode="External"/><Relationship Id="rId619" Type="http://schemas.openxmlformats.org/officeDocument/2006/relationships/hyperlink" Target="https://up.codes/viewer/california/ca-building-code-2025/chapter/19/concrete" TargetMode="External"/><Relationship Id="rId95" Type="http://schemas.openxmlformats.org/officeDocument/2006/relationships/image" Target="media/image14.jpeg"/><Relationship Id="rId160"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19/concrete"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aci-318-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22626</Words>
  <Characters>120597</Characters>
  <Application>Microsoft Office Word</Application>
  <DocSecurity>0</DocSecurity>
  <Lines>4158</Lines>
  <Paragraphs>1725</Paragraphs>
  <ScaleCrop>false</ScaleCrop>
  <Company/>
  <LinksUpToDate>false</LinksUpToDate>
  <CharactersWithSpaces>141498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2025-11-20T16:40:00Z</dcterms:created>
  <dcterms:modified xsi:type="dcterms:W3CDTF">2025-11-20T16:41:00Z</dcterms:modified>
</cp:coreProperties>
</file>