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88B49" w14:textId="77777777" w:rsidR="007473F0" w:rsidRPr="007473F0" w:rsidRDefault="007473F0" w:rsidP="007473F0">
      <w:r w:rsidRPr="007473F0">
        <w:fldChar w:fldCharType="begin"/>
      </w:r>
      <w:r w:rsidRPr="007473F0">
        <w:instrText>HYPERLINK "https://up.codes/viewer/california/ca-building-code-2025/chapter/24/glass-and-glazing" \l "24"</w:instrText>
      </w:r>
      <w:r w:rsidRPr="007473F0">
        <w:fldChar w:fldCharType="separate"/>
      </w:r>
      <w:r w:rsidRPr="007473F0">
        <w:rPr>
          <w:rStyle w:val="Hyperlink"/>
        </w:rPr>
        <w:br/>
        <w:t>Chapter 24 Glass and Glazing</w:t>
      </w:r>
      <w:r w:rsidRPr="007473F0">
        <w:fldChar w:fldCharType="end"/>
      </w:r>
    </w:p>
    <w:p w14:paraId="6F043892" w14:textId="77777777" w:rsidR="007473F0" w:rsidRPr="007473F0" w:rsidRDefault="007473F0" w:rsidP="007473F0">
      <w:r w:rsidRPr="007473F0">
        <w:rPr>
          <w:b/>
          <w:bCs/>
        </w:rPr>
        <w:t>CALIFORNIA BUILDING CODE — MATRIX ADOPTION </w:t>
      </w:r>
      <w:hyperlink r:id="rId5" w:anchor="table" w:history="1">
        <w:r w:rsidRPr="007473F0">
          <w:rPr>
            <w:rStyle w:val="Hyperlink"/>
            <w:b/>
            <w:bCs/>
          </w:rPr>
          <w:t>TABLE</w:t>
        </w:r>
      </w:hyperlink>
    </w:p>
    <w:p w14:paraId="0FFB3D11" w14:textId="77777777" w:rsidR="007473F0" w:rsidRPr="007473F0" w:rsidRDefault="007473F0" w:rsidP="007473F0">
      <w:r w:rsidRPr="007473F0">
        <w:rPr>
          <w:b/>
          <w:bCs/>
        </w:rPr>
        <w:t>CHAPTER 24 — GLASS AND </w:t>
      </w:r>
      <w:hyperlink r:id="rId6" w:anchor="716.1.2" w:history="1">
        <w:r w:rsidRPr="007473F0">
          <w:rPr>
            <w:rStyle w:val="Hyperlink"/>
            <w:b/>
            <w:bCs/>
          </w:rPr>
          <w:t>GLAZING</w:t>
        </w:r>
      </w:hyperlink>
    </w:p>
    <w:p w14:paraId="34626AC0" w14:textId="77777777" w:rsidR="007473F0" w:rsidRPr="007473F0" w:rsidRDefault="007473F0" w:rsidP="007473F0">
      <w:r w:rsidRPr="007473F0">
        <w:t>(Matrix Adoption </w:t>
      </w:r>
      <w:hyperlink r:id="rId7" w:anchor="table" w:history="1">
        <w:r w:rsidRPr="007473F0">
          <w:rPr>
            <w:rStyle w:val="Hyperlink"/>
          </w:rPr>
          <w:t>Tables</w:t>
        </w:r>
      </w:hyperlink>
      <w:r w:rsidRPr="007473F0">
        <w:t> are nonregulatory, intended only as an aid to the code user.</w:t>
      </w:r>
    </w:p>
    <w:p w14:paraId="3EA61CB8" w14:textId="77777777" w:rsidR="007473F0" w:rsidRPr="007473F0" w:rsidRDefault="007473F0" w:rsidP="007473F0">
      <w:r w:rsidRPr="007473F0">
        <w:t>See </w:t>
      </w:r>
      <w:hyperlink r:id="rId8" w:anchor="1" w:history="1">
        <w:r w:rsidRPr="007473F0">
          <w:rPr>
            <w:rStyle w:val="Hyperlink"/>
          </w:rPr>
          <w:t>Chapter 1</w:t>
        </w:r>
      </w:hyperlink>
      <w:r w:rsidRPr="007473F0">
        <w:t> for state agency authority and building </w:t>
      </w:r>
      <w:hyperlink r:id="rId9" w:anchor="2501.1.1" w:history="1">
        <w:r w:rsidRPr="007473F0">
          <w:rPr>
            <w:rStyle w:val="Hyperlink"/>
          </w:rPr>
          <w:t>applications</w:t>
        </w:r>
      </w:hyperlink>
      <w:r w:rsidRPr="007473F0">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49"/>
        <w:gridCol w:w="395"/>
        <w:gridCol w:w="425"/>
        <w:gridCol w:w="399"/>
        <w:gridCol w:w="289"/>
        <w:gridCol w:w="289"/>
        <w:gridCol w:w="418"/>
        <w:gridCol w:w="346"/>
        <w:gridCol w:w="337"/>
        <w:gridCol w:w="481"/>
        <w:gridCol w:w="289"/>
        <w:gridCol w:w="335"/>
        <w:gridCol w:w="289"/>
        <w:gridCol w:w="289"/>
        <w:gridCol w:w="289"/>
        <w:gridCol w:w="289"/>
        <w:gridCol w:w="289"/>
        <w:gridCol w:w="453"/>
        <w:gridCol w:w="406"/>
        <w:gridCol w:w="399"/>
        <w:gridCol w:w="425"/>
        <w:gridCol w:w="401"/>
        <w:gridCol w:w="347"/>
        <w:gridCol w:w="330"/>
        <w:gridCol w:w="386"/>
      </w:tblGrid>
      <w:tr w:rsidR="007473F0" w:rsidRPr="007473F0" w14:paraId="34DCB2F0"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5A897F0" w14:textId="77777777" w:rsidR="007473F0" w:rsidRPr="007473F0" w:rsidRDefault="007473F0" w:rsidP="007473F0">
            <w:pPr>
              <w:rPr>
                <w:b/>
                <w:bCs/>
              </w:rPr>
            </w:pPr>
            <w:r w:rsidRPr="007473F0">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FD9848A" w14:textId="77777777" w:rsidR="007473F0" w:rsidRPr="007473F0" w:rsidRDefault="007473F0" w:rsidP="007473F0">
            <w:pPr>
              <w:rPr>
                <w:b/>
                <w:bCs/>
              </w:rPr>
            </w:pPr>
            <w:r w:rsidRPr="007473F0">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6BE7E5F" w14:textId="77777777" w:rsidR="007473F0" w:rsidRPr="007473F0" w:rsidRDefault="007473F0" w:rsidP="007473F0">
            <w:pPr>
              <w:rPr>
                <w:b/>
                <w:bCs/>
              </w:rPr>
            </w:pPr>
            <w:r w:rsidRPr="007473F0">
              <w:rPr>
                <w:b/>
                <w:bCs/>
              </w:rPr>
              <w:t>BSC-</w:t>
            </w:r>
          </w:p>
          <w:p w14:paraId="1502CCFE" w14:textId="77777777" w:rsidR="007473F0" w:rsidRPr="007473F0" w:rsidRDefault="007473F0" w:rsidP="007473F0">
            <w:pPr>
              <w:rPr>
                <w:b/>
                <w:bCs/>
              </w:rPr>
            </w:pPr>
            <w:r w:rsidRPr="007473F0">
              <w:rPr>
                <w:b/>
                <w:bCs/>
              </w:rPr>
              <w:t>CG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77EF4E1" w14:textId="77777777" w:rsidR="007473F0" w:rsidRPr="007473F0" w:rsidRDefault="007473F0" w:rsidP="007473F0">
            <w:pPr>
              <w:rPr>
                <w:b/>
                <w:bCs/>
              </w:rPr>
            </w:pPr>
            <w:r w:rsidRPr="007473F0">
              <w:rPr>
                <w:b/>
                <w:bCs/>
              </w:rPr>
              <w:t>SFM</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C8535F4" w14:textId="77777777" w:rsidR="007473F0" w:rsidRPr="007473F0" w:rsidRDefault="007473F0" w:rsidP="007473F0">
            <w:pPr>
              <w:rPr>
                <w:b/>
                <w:bCs/>
              </w:rPr>
            </w:pPr>
            <w:r w:rsidRPr="007473F0">
              <w:rPr>
                <w:b/>
                <w:bCs/>
              </w:rPr>
              <w:t>HCD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D739FCB" w14:textId="77777777" w:rsidR="007473F0" w:rsidRPr="007473F0" w:rsidRDefault="007473F0" w:rsidP="007473F0">
            <w:pPr>
              <w:rPr>
                <w:b/>
                <w:bCs/>
              </w:rPr>
            </w:pPr>
            <w:r w:rsidRPr="007473F0">
              <w:rPr>
                <w:b/>
                <w:bCs/>
              </w:rPr>
              <w:t>DSA</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7C5F388" w14:textId="77777777" w:rsidR="007473F0" w:rsidRPr="007473F0" w:rsidRDefault="007473F0" w:rsidP="007473F0">
            <w:pPr>
              <w:rPr>
                <w:b/>
                <w:bCs/>
              </w:rPr>
            </w:pPr>
            <w:r w:rsidRPr="007473F0">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01C7882" w14:textId="77777777" w:rsidR="007473F0" w:rsidRPr="007473F0" w:rsidRDefault="007473F0" w:rsidP="007473F0">
            <w:pPr>
              <w:rPr>
                <w:b/>
                <w:bCs/>
              </w:rPr>
            </w:pPr>
            <w:r w:rsidRPr="007473F0">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F47CD5F" w14:textId="77777777" w:rsidR="007473F0" w:rsidRPr="007473F0" w:rsidRDefault="007473F0" w:rsidP="007473F0">
            <w:pPr>
              <w:rPr>
                <w:b/>
                <w:bCs/>
              </w:rPr>
            </w:pPr>
            <w:r w:rsidRPr="007473F0">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09E8D8D" w14:textId="77777777" w:rsidR="007473F0" w:rsidRPr="007473F0" w:rsidRDefault="007473F0" w:rsidP="007473F0">
            <w:pPr>
              <w:rPr>
                <w:b/>
                <w:bCs/>
              </w:rPr>
            </w:pPr>
            <w:r w:rsidRPr="007473F0">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DA94479" w14:textId="77777777" w:rsidR="007473F0" w:rsidRPr="007473F0" w:rsidRDefault="007473F0" w:rsidP="007473F0">
            <w:pPr>
              <w:rPr>
                <w:b/>
                <w:bCs/>
              </w:rPr>
            </w:pPr>
            <w:r w:rsidRPr="007473F0">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1B49F50" w14:textId="77777777" w:rsidR="007473F0" w:rsidRPr="007473F0" w:rsidRDefault="007473F0" w:rsidP="007473F0">
            <w:pPr>
              <w:rPr>
                <w:b/>
                <w:bCs/>
              </w:rPr>
            </w:pPr>
            <w:r w:rsidRPr="007473F0">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950933B" w14:textId="77777777" w:rsidR="007473F0" w:rsidRPr="007473F0" w:rsidRDefault="007473F0" w:rsidP="007473F0">
            <w:pPr>
              <w:rPr>
                <w:b/>
                <w:bCs/>
              </w:rPr>
            </w:pPr>
            <w:r w:rsidRPr="007473F0">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32D301A" w14:textId="77777777" w:rsidR="007473F0" w:rsidRPr="007473F0" w:rsidRDefault="007473F0" w:rsidP="007473F0">
            <w:pPr>
              <w:rPr>
                <w:b/>
                <w:bCs/>
              </w:rPr>
            </w:pPr>
            <w:r w:rsidRPr="007473F0">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79B1E0E" w14:textId="77777777" w:rsidR="007473F0" w:rsidRPr="007473F0" w:rsidRDefault="007473F0" w:rsidP="007473F0">
            <w:pPr>
              <w:rPr>
                <w:b/>
                <w:bCs/>
              </w:rPr>
            </w:pPr>
            <w:r w:rsidRPr="007473F0">
              <w:rPr>
                <w:b/>
                <w:bCs/>
              </w:rPr>
              <w:t>SLC</w:t>
            </w:r>
          </w:p>
        </w:tc>
      </w:tr>
      <w:tr w:rsidR="007473F0" w:rsidRPr="007473F0" w14:paraId="247EEE62"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C96F57" w14:textId="77777777" w:rsidR="007473F0" w:rsidRPr="007473F0" w:rsidRDefault="007473F0" w:rsidP="007473F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C12163" w14:textId="77777777" w:rsidR="007473F0" w:rsidRPr="007473F0" w:rsidRDefault="007473F0" w:rsidP="007473F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2AC96D" w14:textId="77777777" w:rsidR="007473F0" w:rsidRPr="007473F0" w:rsidRDefault="007473F0" w:rsidP="007473F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7E3B2E" w14:textId="77777777" w:rsidR="007473F0" w:rsidRPr="007473F0" w:rsidRDefault="007473F0" w:rsidP="007473F0">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8B132B9" w14:textId="77777777" w:rsidR="007473F0" w:rsidRPr="007473F0" w:rsidRDefault="007473F0" w:rsidP="007473F0">
            <w:pPr>
              <w:rPr>
                <w:b/>
                <w:bCs/>
              </w:rPr>
            </w:pPr>
            <w:r w:rsidRPr="007473F0">
              <w:rPr>
                <w:b/>
                <w:bCs/>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0F3A2FA" w14:textId="77777777" w:rsidR="007473F0" w:rsidRPr="007473F0" w:rsidRDefault="007473F0" w:rsidP="007473F0">
            <w:pPr>
              <w:rPr>
                <w:b/>
                <w:bCs/>
              </w:rPr>
            </w:pPr>
            <w:r w:rsidRPr="007473F0">
              <w:rPr>
                <w:b/>
                <w:bCs/>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DBFF40A" w14:textId="77777777" w:rsidR="007473F0" w:rsidRPr="007473F0" w:rsidRDefault="007473F0" w:rsidP="007473F0">
            <w:pPr>
              <w:rPr>
                <w:b/>
                <w:bCs/>
              </w:rPr>
            </w:pPr>
            <w:r w:rsidRPr="007473F0">
              <w:rPr>
                <w:b/>
                <w:bCs/>
              </w:rPr>
              <w:t>1/AC</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801E558" w14:textId="77777777" w:rsidR="007473F0" w:rsidRPr="007473F0" w:rsidRDefault="007473F0" w:rsidP="007473F0">
            <w:pPr>
              <w:rPr>
                <w:b/>
                <w:bCs/>
              </w:rPr>
            </w:pPr>
            <w:r w:rsidRPr="007473F0">
              <w:rPr>
                <w:b/>
                <w:bCs/>
              </w:rPr>
              <w:t>AC</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BC851C6" w14:textId="77777777" w:rsidR="007473F0" w:rsidRPr="007473F0" w:rsidRDefault="007473F0" w:rsidP="007473F0">
            <w:pPr>
              <w:rPr>
                <w:b/>
                <w:bCs/>
              </w:rPr>
            </w:pPr>
            <w:r w:rsidRPr="007473F0">
              <w:rPr>
                <w:b/>
                <w:bCs/>
              </w:rPr>
              <w:t>SS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EF5F132" w14:textId="77777777" w:rsidR="007473F0" w:rsidRPr="007473F0" w:rsidRDefault="007473F0" w:rsidP="007473F0">
            <w:pPr>
              <w:rPr>
                <w:b/>
                <w:bCs/>
              </w:rPr>
            </w:pPr>
            <w:r w:rsidRPr="007473F0">
              <w:rPr>
                <w:b/>
                <w:bCs/>
              </w:rPr>
              <w:t>SS/CC</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C32E3F3" w14:textId="77777777" w:rsidR="007473F0" w:rsidRPr="007473F0" w:rsidRDefault="007473F0" w:rsidP="007473F0">
            <w:pPr>
              <w:rPr>
                <w:b/>
                <w:bCs/>
              </w:rPr>
            </w:pPr>
            <w:r w:rsidRPr="007473F0">
              <w:rPr>
                <w:b/>
                <w:bCs/>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75FEAD8" w14:textId="77777777" w:rsidR="007473F0" w:rsidRPr="007473F0" w:rsidRDefault="007473F0" w:rsidP="007473F0">
            <w:pPr>
              <w:rPr>
                <w:b/>
                <w:bCs/>
              </w:rPr>
            </w:pPr>
            <w:r w:rsidRPr="007473F0">
              <w:rPr>
                <w:b/>
                <w:bCs/>
              </w:rPr>
              <w:t>1R</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5C14D31" w14:textId="77777777" w:rsidR="007473F0" w:rsidRPr="007473F0" w:rsidRDefault="007473F0" w:rsidP="007473F0">
            <w:pPr>
              <w:rPr>
                <w:b/>
                <w:bCs/>
              </w:rPr>
            </w:pPr>
            <w:r w:rsidRPr="007473F0">
              <w:rPr>
                <w:b/>
                <w:bCs/>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3BB19C8" w14:textId="77777777" w:rsidR="007473F0" w:rsidRPr="007473F0" w:rsidRDefault="007473F0" w:rsidP="007473F0">
            <w:pPr>
              <w:rPr>
                <w:b/>
                <w:bCs/>
              </w:rPr>
            </w:pPr>
            <w:r w:rsidRPr="007473F0">
              <w:rPr>
                <w:b/>
                <w:bCs/>
              </w:rPr>
              <w:t>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BD8E459" w14:textId="77777777" w:rsidR="007473F0" w:rsidRPr="007473F0" w:rsidRDefault="007473F0" w:rsidP="007473F0">
            <w:pPr>
              <w:rPr>
                <w:b/>
                <w:bCs/>
              </w:rPr>
            </w:pPr>
            <w:r w:rsidRPr="007473F0">
              <w:rPr>
                <w:b/>
                <w:bCs/>
              </w:rPr>
              <w:t>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ABD0A3E" w14:textId="77777777" w:rsidR="007473F0" w:rsidRPr="007473F0" w:rsidRDefault="007473F0" w:rsidP="007473F0">
            <w:pPr>
              <w:rPr>
                <w:b/>
                <w:bCs/>
              </w:rPr>
            </w:pPr>
            <w:r w:rsidRPr="007473F0">
              <w:rPr>
                <w:b/>
                <w:bCs/>
              </w:rPr>
              <w:t>5</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13EB32F" w14:textId="77777777" w:rsidR="007473F0" w:rsidRPr="007473F0" w:rsidRDefault="007473F0" w:rsidP="007473F0">
            <w:pPr>
              <w:rPr>
                <w:b/>
                <w:bCs/>
              </w:rPr>
            </w:pPr>
            <w:r w:rsidRPr="007473F0">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6CD090" w14:textId="77777777" w:rsidR="007473F0" w:rsidRPr="007473F0" w:rsidRDefault="007473F0" w:rsidP="007473F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8A10E2" w14:textId="77777777" w:rsidR="007473F0" w:rsidRPr="007473F0" w:rsidRDefault="007473F0" w:rsidP="007473F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B68F82" w14:textId="77777777" w:rsidR="007473F0" w:rsidRPr="007473F0" w:rsidRDefault="007473F0" w:rsidP="007473F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AC4D2A" w14:textId="77777777" w:rsidR="007473F0" w:rsidRPr="007473F0" w:rsidRDefault="007473F0" w:rsidP="007473F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18FD0E" w14:textId="77777777" w:rsidR="007473F0" w:rsidRPr="007473F0" w:rsidRDefault="007473F0" w:rsidP="007473F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B0CFCA" w14:textId="77777777" w:rsidR="007473F0" w:rsidRPr="007473F0" w:rsidRDefault="007473F0" w:rsidP="007473F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2039B8" w14:textId="77777777" w:rsidR="007473F0" w:rsidRPr="007473F0" w:rsidRDefault="007473F0" w:rsidP="007473F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5330AB" w14:textId="77777777" w:rsidR="007473F0" w:rsidRPr="007473F0" w:rsidRDefault="007473F0" w:rsidP="007473F0">
            <w:pPr>
              <w:rPr>
                <w:b/>
                <w:bCs/>
              </w:rPr>
            </w:pPr>
          </w:p>
        </w:tc>
      </w:tr>
      <w:tr w:rsidR="007473F0" w:rsidRPr="007473F0" w14:paraId="03BF782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BEC69" w14:textId="77777777" w:rsidR="007473F0" w:rsidRPr="007473F0" w:rsidRDefault="007473F0" w:rsidP="007473F0">
            <w:r w:rsidRPr="007473F0">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94492" w14:textId="77777777" w:rsidR="007473F0" w:rsidRPr="007473F0" w:rsidRDefault="007473F0" w:rsidP="007473F0">
            <w:r w:rsidRPr="007473F0">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C8795E"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E4ED61" w14:textId="77777777" w:rsidR="007473F0" w:rsidRPr="007473F0" w:rsidRDefault="007473F0" w:rsidP="007473F0">
            <w:r w:rsidRPr="007473F0">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73811A" w14:textId="77777777" w:rsidR="007473F0" w:rsidRPr="007473F0" w:rsidRDefault="007473F0" w:rsidP="007473F0">
            <w:r w:rsidRPr="007473F0">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2C7446" w14:textId="77777777" w:rsidR="007473F0" w:rsidRPr="007473F0" w:rsidRDefault="007473F0" w:rsidP="007473F0">
            <w:r w:rsidRPr="007473F0">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57341"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D34594"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2104C0"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00641"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CB08D"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CDC8E5"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A0D175"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904E4C" w14:textId="77777777" w:rsidR="007473F0" w:rsidRPr="007473F0" w:rsidRDefault="007473F0" w:rsidP="007473F0">
            <w:r w:rsidRPr="007473F0">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187673"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850680"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7258F" w14:textId="77777777" w:rsidR="007473F0" w:rsidRPr="007473F0" w:rsidRDefault="007473F0" w:rsidP="007473F0">
            <w:r w:rsidRPr="007473F0">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8963F"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B8CAAE"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415E2"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83A12"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8B380"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B0081"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4F27E2"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9ECD4" w14:textId="77777777" w:rsidR="007473F0" w:rsidRPr="007473F0" w:rsidRDefault="007473F0" w:rsidP="007473F0">
            <w:r w:rsidRPr="007473F0">
              <w:t> </w:t>
            </w:r>
          </w:p>
        </w:tc>
      </w:tr>
      <w:tr w:rsidR="007473F0" w:rsidRPr="007473F0" w14:paraId="1F99077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142D0" w14:textId="77777777" w:rsidR="007473F0" w:rsidRPr="007473F0" w:rsidRDefault="007473F0" w:rsidP="007473F0">
            <w:r w:rsidRPr="007473F0">
              <w:t>Adopt entire chapter as</w:t>
            </w:r>
          </w:p>
          <w:p w14:paraId="0B1D0CD1" w14:textId="77777777" w:rsidR="007473F0" w:rsidRPr="007473F0" w:rsidRDefault="007473F0" w:rsidP="007473F0">
            <w:r w:rsidRPr="007473F0">
              <w:t>amended (amended</w:t>
            </w:r>
          </w:p>
          <w:p w14:paraId="74816CF0" w14:textId="77777777" w:rsidR="007473F0" w:rsidRPr="007473F0" w:rsidRDefault="007473F0" w:rsidP="007473F0">
            <w:r w:rsidRPr="007473F0">
              <w:lastRenderedPageBreak/>
              <w:t>sections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3D2A2D" w14:textId="77777777" w:rsidR="007473F0" w:rsidRPr="007473F0" w:rsidRDefault="007473F0" w:rsidP="007473F0">
            <w:r w:rsidRPr="007473F0">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7C4E8"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99D9D6"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6D39D"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3104F4"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7D317"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89FA04"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92B11" w14:textId="77777777" w:rsidR="007473F0" w:rsidRPr="007473F0" w:rsidRDefault="007473F0" w:rsidP="007473F0">
            <w:r w:rsidRPr="007473F0">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060D2F" w14:textId="77777777" w:rsidR="007473F0" w:rsidRPr="007473F0" w:rsidRDefault="007473F0" w:rsidP="007473F0">
            <w:r w:rsidRPr="007473F0">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48E08" w14:textId="77777777" w:rsidR="007473F0" w:rsidRPr="007473F0" w:rsidRDefault="007473F0" w:rsidP="007473F0">
            <w:r w:rsidRPr="007473F0">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98718" w14:textId="77777777" w:rsidR="007473F0" w:rsidRPr="007473F0" w:rsidRDefault="007473F0" w:rsidP="007473F0">
            <w:r w:rsidRPr="007473F0">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009AC7" w14:textId="77777777" w:rsidR="007473F0" w:rsidRPr="007473F0" w:rsidRDefault="007473F0" w:rsidP="007473F0">
            <w:r w:rsidRPr="007473F0">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EC4A5"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ACD8D" w14:textId="77777777" w:rsidR="007473F0" w:rsidRPr="007473F0" w:rsidRDefault="007473F0" w:rsidP="007473F0">
            <w:r w:rsidRPr="007473F0">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7C6B5F" w14:textId="77777777" w:rsidR="007473F0" w:rsidRPr="007473F0" w:rsidRDefault="007473F0" w:rsidP="007473F0">
            <w:r w:rsidRPr="007473F0">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2FEA7D"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3821E"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E3A866"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BFFFF5"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CB4EF8"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A14866"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355C2"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DDD21C"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265D3" w14:textId="77777777" w:rsidR="007473F0" w:rsidRPr="007473F0" w:rsidRDefault="007473F0" w:rsidP="007473F0">
            <w:r w:rsidRPr="007473F0">
              <w:t> </w:t>
            </w:r>
          </w:p>
        </w:tc>
      </w:tr>
      <w:tr w:rsidR="007473F0" w:rsidRPr="007473F0" w14:paraId="026141A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09329" w14:textId="77777777" w:rsidR="007473F0" w:rsidRPr="007473F0" w:rsidRDefault="007473F0" w:rsidP="007473F0">
            <w:r w:rsidRPr="007473F0">
              <w:t>Adopt only those sections</w:t>
            </w:r>
          </w:p>
          <w:p w14:paraId="12DA5C72" w14:textId="77777777" w:rsidR="007473F0" w:rsidRPr="007473F0" w:rsidRDefault="007473F0" w:rsidP="007473F0">
            <w:r w:rsidRPr="007473F0">
              <w:t>that are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93F01"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92EF0B"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E93F21"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27AF6D"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81CBA8"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6EA475"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A7C75C"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810BA"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6AD87"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BD47B"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3549E"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1F462"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293C48"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FA4032"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7D6DD1"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AD8D9"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8DC238"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09977"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EC29C5"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B459B"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A1962"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CA8C9"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53D4F3"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D5560" w14:textId="77777777" w:rsidR="007473F0" w:rsidRPr="007473F0" w:rsidRDefault="007473F0" w:rsidP="007473F0">
            <w:r w:rsidRPr="007473F0">
              <w:t> </w:t>
            </w:r>
          </w:p>
        </w:tc>
      </w:tr>
      <w:tr w:rsidR="007473F0" w:rsidRPr="007473F0" w14:paraId="6054F51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218913" w14:textId="77777777" w:rsidR="007473F0" w:rsidRPr="007473F0" w:rsidRDefault="007473F0" w:rsidP="007473F0">
            <w:r w:rsidRPr="007473F0">
              <w:t>Chapter / 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948813"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354082"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87B84"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74AF4"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F32E82"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C1016"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1F42F"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180E6"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AB884"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58C4D"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4329F"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6F700"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BE6A95"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0B96B8"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A1DA5A"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26970"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3D71C"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F03CE5"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CCA00"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E2D4E"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CD1DD"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C04E5"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049789"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65483" w14:textId="77777777" w:rsidR="007473F0" w:rsidRPr="007473F0" w:rsidRDefault="007473F0" w:rsidP="007473F0">
            <w:r w:rsidRPr="007473F0">
              <w:t> </w:t>
            </w:r>
          </w:p>
        </w:tc>
      </w:tr>
      <w:tr w:rsidR="007473F0" w:rsidRPr="007473F0" w14:paraId="3D4B5D5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B427B" w14:textId="77777777" w:rsidR="007473F0" w:rsidRPr="007473F0" w:rsidRDefault="007473F0" w:rsidP="007473F0">
            <w:hyperlink r:id="rId10" w:anchor="2401.1.1" w:history="1">
              <w:r w:rsidRPr="007473F0">
                <w:rPr>
                  <w:rStyle w:val="Hyperlink"/>
                  <w:i/>
                  <w:iCs/>
                </w:rPr>
                <w:t>2401.1.1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23B55"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AECC5"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A0095"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53320"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C74FD5"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E65F1"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96D92"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DD5B85"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0CEEAF"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2D82AB"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AC4D3"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5D78F1"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F5886C"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F6D08"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67E8E"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205B2"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915E05"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0D649"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97AA6"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2FAC2"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7AD71E"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9B7070"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57106"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DC214" w14:textId="77777777" w:rsidR="007473F0" w:rsidRPr="007473F0" w:rsidRDefault="007473F0" w:rsidP="007473F0">
            <w:r w:rsidRPr="007473F0">
              <w:t> </w:t>
            </w:r>
          </w:p>
        </w:tc>
      </w:tr>
      <w:tr w:rsidR="007473F0" w:rsidRPr="007473F0" w14:paraId="330ADC2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9D2C4" w14:textId="77777777" w:rsidR="007473F0" w:rsidRPr="007473F0" w:rsidRDefault="007473F0" w:rsidP="007473F0">
            <w:hyperlink r:id="rId11" w:anchor="2401.1.2" w:history="1">
              <w:r w:rsidRPr="007473F0">
                <w:rPr>
                  <w:rStyle w:val="Hyperlink"/>
                  <w:i/>
                  <w:iCs/>
                </w:rPr>
                <w:t>2401.1.2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76719"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ADEE8"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36464A"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38730"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5EB1E"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9BDF6"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E94BAD"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9065C"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5E172"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6AD27"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D89BC"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E9BF99"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8234D"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F2F32"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24C0F"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CAC72"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4078D0"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7B6E2"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DF9E32"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C4B072"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1C3D5"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B2819F"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36FED"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9B5A8" w14:textId="77777777" w:rsidR="007473F0" w:rsidRPr="007473F0" w:rsidRDefault="007473F0" w:rsidP="007473F0">
            <w:r w:rsidRPr="007473F0">
              <w:t> </w:t>
            </w:r>
          </w:p>
        </w:tc>
      </w:tr>
      <w:tr w:rsidR="007473F0" w:rsidRPr="007473F0" w14:paraId="188A1BD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AD84C9" w14:textId="77777777" w:rsidR="007473F0" w:rsidRPr="007473F0" w:rsidRDefault="007473F0" w:rsidP="007473F0">
            <w:hyperlink r:id="rId12" w:anchor="2403.2.1" w:history="1">
              <w:r w:rsidRPr="007473F0">
                <w:rPr>
                  <w:rStyle w:val="Hyperlink"/>
                </w:rPr>
                <w:t>2403.2.1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BF614"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AC15B0"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C8D22A"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3344D7"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4ACB2"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1FDAB"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2D78EB"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48325"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80FFD"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7A3434"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3179D3"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B3958"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73A674"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5A6E7"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0C1F0"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CDBBE"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6F3C5"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82AE0C"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5BE843"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EA2D61"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DBB050"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07D13D"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F30BD1"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19381A" w14:textId="77777777" w:rsidR="007473F0" w:rsidRPr="007473F0" w:rsidRDefault="007473F0" w:rsidP="007473F0">
            <w:r w:rsidRPr="007473F0">
              <w:t> </w:t>
            </w:r>
          </w:p>
        </w:tc>
      </w:tr>
      <w:tr w:rsidR="007473F0" w:rsidRPr="007473F0" w14:paraId="74A4029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B754E" w14:textId="77777777" w:rsidR="007473F0" w:rsidRPr="007473F0" w:rsidRDefault="007473F0" w:rsidP="007473F0">
            <w:hyperlink r:id="rId13" w:anchor="table" w:history="1">
              <w:r w:rsidRPr="007473F0">
                <w:rPr>
                  <w:rStyle w:val="Hyperlink"/>
                  <w:i/>
                  <w:iCs/>
                </w:rPr>
                <w:t>Table</w:t>
              </w:r>
            </w:hyperlink>
            <w:r w:rsidRPr="007473F0">
              <w:rPr>
                <w:i/>
                <w:iCs/>
              </w:rPr>
              <w:t> 2403.2.1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AFF586"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6AD466"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6301CE"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910E2"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967CB"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AFD1B4"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CC301"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1C451"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55827"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43AC42"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41C84"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6EB2A"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883CD"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150546"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811F2"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51747"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AD8A2"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059086"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63E12"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806C3"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858F5"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97B0F"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2AFEF"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D45A96" w14:textId="77777777" w:rsidR="007473F0" w:rsidRPr="007473F0" w:rsidRDefault="007473F0" w:rsidP="007473F0">
            <w:r w:rsidRPr="007473F0">
              <w:t> </w:t>
            </w:r>
          </w:p>
        </w:tc>
      </w:tr>
      <w:tr w:rsidR="007473F0" w:rsidRPr="007473F0" w14:paraId="195CCBE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040304" w14:textId="77777777" w:rsidR="007473F0" w:rsidRPr="007473F0" w:rsidRDefault="007473F0" w:rsidP="007473F0">
            <w:r w:rsidRPr="007473F0">
              <w:t>2410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F49814"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7B191F"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F9CA4"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92C61"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82ED3"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C9273A"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F295FD"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0F468"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5D3065"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65AD8"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80D9A"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E8D75"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5AA68"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716A5"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FCA0FE"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8FD12"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D1A2B6"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BEDAB"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992E3"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44D92B"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C2421"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2FA33"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156C3E"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647CA" w14:textId="77777777" w:rsidR="007473F0" w:rsidRPr="007473F0" w:rsidRDefault="007473F0" w:rsidP="007473F0">
            <w:r w:rsidRPr="007473F0">
              <w:t> </w:t>
            </w:r>
          </w:p>
        </w:tc>
      </w:tr>
      <w:tr w:rsidR="007473F0" w:rsidRPr="007473F0" w14:paraId="408A32D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632C2" w14:textId="77777777" w:rsidR="007473F0" w:rsidRPr="007473F0" w:rsidRDefault="007473F0" w:rsidP="007473F0">
            <w:hyperlink r:id="rId14" w:anchor="2410.1" w:history="1">
              <w:r w:rsidRPr="007473F0">
                <w:rPr>
                  <w:rStyle w:val="Hyperlink"/>
                  <w:i/>
                  <w:iCs/>
                </w:rPr>
                <w:t>2410.1</w:t>
              </w:r>
            </w:hyperlink>
            <w:r w:rsidRPr="007473F0">
              <w:rPr>
                <w:i/>
                <w:iCs/>
              </w:rPr>
              <w:t>, Exception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602E9"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A7497"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7BDC9"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8CED1"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2F914"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A1CE0"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2A874"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950CFB"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FE4C8"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8A034"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46B2AC"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14AC6"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DE630D"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8AAA63"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76870"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E6DAD"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24949"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23B46"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8F0C0"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D8ED8F"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1E71CC"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079DA"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F5265"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18E15A" w14:textId="77777777" w:rsidR="007473F0" w:rsidRPr="007473F0" w:rsidRDefault="007473F0" w:rsidP="007473F0">
            <w:r w:rsidRPr="007473F0">
              <w:t> </w:t>
            </w:r>
          </w:p>
        </w:tc>
      </w:tr>
      <w:tr w:rsidR="007473F0" w:rsidRPr="007473F0" w14:paraId="591B533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CDCA63" w14:textId="77777777" w:rsidR="007473F0" w:rsidRPr="007473F0" w:rsidRDefault="007473F0" w:rsidP="007473F0">
            <w:hyperlink r:id="rId15" w:anchor="2410.1.2" w:history="1">
              <w:r w:rsidRPr="007473F0">
                <w:rPr>
                  <w:rStyle w:val="Hyperlink"/>
                  <w:i/>
                  <w:iCs/>
                </w:rPr>
                <w:t>2410.1.2</w:t>
              </w:r>
            </w:hyperlink>
            <w:r w:rsidRPr="007473F0">
              <w:rPr>
                <w:i/>
                <w:iCs/>
              </w:rPr>
              <w:t xml:space="preserve">, </w:t>
            </w:r>
            <w:r w:rsidRPr="007473F0">
              <w:rPr>
                <w:i/>
                <w:iCs/>
              </w:rPr>
              <w:lastRenderedPageBreak/>
              <w:t>Exception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9EEBD" w14:textId="77777777" w:rsidR="007473F0" w:rsidRPr="007473F0" w:rsidRDefault="007473F0" w:rsidP="007473F0">
            <w:r w:rsidRPr="007473F0">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A89A08"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2A08C9"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FE5BB"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D012F"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36881"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CDD3A"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FD509"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C8160"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4C282D"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E1A32"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2FAD74"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1E2B4E"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04C52"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C985D"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DE18ED"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6F20BA"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7573D"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A8691"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39467D"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51ECC5"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526B8"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B42ED"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A34F06" w14:textId="77777777" w:rsidR="007473F0" w:rsidRPr="007473F0" w:rsidRDefault="007473F0" w:rsidP="007473F0">
            <w:r w:rsidRPr="007473F0">
              <w:t> </w:t>
            </w:r>
          </w:p>
        </w:tc>
      </w:tr>
      <w:tr w:rsidR="007473F0" w:rsidRPr="007473F0" w14:paraId="2EF23B4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58F53" w14:textId="77777777" w:rsidR="007473F0" w:rsidRPr="007473F0" w:rsidRDefault="007473F0" w:rsidP="007473F0">
            <w:r w:rsidRPr="007473F0">
              <w:rPr>
                <w:i/>
                <w:iCs/>
              </w:rPr>
              <w:t>2411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82B28"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C8CBA"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F8453"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44C4E"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0123F"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8C06C"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AB84A"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CCC8A"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FCC48"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CD38D"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CA98E"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E1848D"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A6F881"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983A31"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FD2EA9" w14:textId="77777777" w:rsidR="007473F0" w:rsidRPr="007473F0" w:rsidRDefault="007473F0" w:rsidP="007473F0">
            <w:r w:rsidRPr="007473F0">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F3E076"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F6EB40"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ABF508"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E3F444"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ED607"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5B803"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713363"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CD572D"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616B8" w14:textId="77777777" w:rsidR="007473F0" w:rsidRPr="007473F0" w:rsidRDefault="007473F0" w:rsidP="007473F0">
            <w:r w:rsidRPr="007473F0">
              <w:t> </w:t>
            </w:r>
          </w:p>
        </w:tc>
      </w:tr>
    </w:tbl>
    <w:p w14:paraId="1DD7FF1D" w14:textId="77777777" w:rsidR="007473F0" w:rsidRPr="007473F0" w:rsidRDefault="007473F0" w:rsidP="007473F0">
      <w:r w:rsidRPr="007473F0">
        <w:t xml:space="preserve">The state agency does not adopt sections identified with the following </w:t>
      </w:r>
      <w:proofErr w:type="gramStart"/>
      <w:r w:rsidRPr="007473F0">
        <w:t>symbol: †</w:t>
      </w:r>
      <w:proofErr w:type="gramEnd"/>
    </w:p>
    <w:p w14:paraId="0262AE7E" w14:textId="77777777" w:rsidR="007473F0" w:rsidRPr="007473F0" w:rsidRDefault="007473F0" w:rsidP="007473F0">
      <w:r w:rsidRPr="007473F0">
        <w:t>The Office of the State Fire Marshal's adoption of this chapter or individual sections is applicable to structures regulated by other state agencies pursuant to </w:t>
      </w:r>
      <w:hyperlink r:id="rId16" w:anchor="1.11" w:history="1">
        <w:r w:rsidRPr="007473F0">
          <w:rPr>
            <w:rStyle w:val="Hyperlink"/>
          </w:rPr>
          <w:t>Section 1.11</w:t>
        </w:r>
      </w:hyperlink>
      <w:r w:rsidRPr="007473F0">
        <w:t>.</w:t>
      </w:r>
    </w:p>
    <w:p w14:paraId="1ECCB8AB" w14:textId="77777777" w:rsidR="007473F0" w:rsidRPr="007473F0" w:rsidRDefault="007473F0" w:rsidP="007473F0">
      <w:pPr>
        <w:rPr>
          <w:b/>
          <w:bCs/>
          <w:i/>
          <w:iCs/>
        </w:rPr>
      </w:pPr>
      <w:r w:rsidRPr="007473F0">
        <w:rPr>
          <w:b/>
          <w:bCs/>
          <w:i/>
          <w:iCs/>
        </w:rPr>
        <w:t>User notes:</w:t>
      </w:r>
    </w:p>
    <w:p w14:paraId="2ED54800" w14:textId="77777777" w:rsidR="007473F0" w:rsidRPr="007473F0" w:rsidRDefault="007473F0" w:rsidP="007473F0">
      <w:pPr>
        <w:rPr>
          <w:i/>
          <w:iCs/>
        </w:rPr>
      </w:pPr>
      <w:r w:rsidRPr="007473F0">
        <w:rPr>
          <w:b/>
          <w:bCs/>
          <w:i/>
          <w:iCs/>
        </w:rPr>
        <w:t>About this chapter: </w:t>
      </w:r>
      <w:r w:rsidRPr="007473F0">
        <w:rPr>
          <w:i/>
          <w:iCs/>
        </w:rPr>
        <w:t>Chapter 24 establishes regulations for glass and </w:t>
      </w:r>
      <w:hyperlink r:id="rId17" w:anchor="716.1.2" w:history="1">
        <w:r w:rsidRPr="007473F0">
          <w:rPr>
            <w:rStyle w:val="Hyperlink"/>
            <w:i/>
            <w:iCs/>
          </w:rPr>
          <w:t>glazing</w:t>
        </w:r>
      </w:hyperlink>
      <w:r w:rsidRPr="007473F0">
        <w:rPr>
          <w:i/>
          <w:iCs/>
        </w:rPr>
        <w:t> used in buildings and structures. Engineering and </w:t>
      </w:r>
      <w:hyperlink r:id="rId18" w:anchor="2210A.1.1" w:history="1">
        <w:r w:rsidRPr="007473F0">
          <w:rPr>
            <w:rStyle w:val="Hyperlink"/>
            <w:i/>
            <w:iCs/>
          </w:rPr>
          <w:t>design</w:t>
        </w:r>
      </w:hyperlink>
      <w:r w:rsidRPr="007473F0">
        <w:rPr>
          <w:i/>
          <w:iCs/>
        </w:rPr>
        <w:t> requirements are included in the chapter for </w:t>
      </w:r>
      <w:hyperlink r:id="rId19" w:anchor="716.1.2" w:history="1">
        <w:r w:rsidRPr="007473F0">
          <w:rPr>
            <w:rStyle w:val="Hyperlink"/>
            <w:i/>
            <w:iCs/>
          </w:rPr>
          <w:t>glazing</w:t>
        </w:r>
      </w:hyperlink>
      <w:r w:rsidRPr="007473F0">
        <w:rPr>
          <w:i/>
          <w:iCs/>
        </w:rPr>
        <w:t> that is subjected to wind and snow </w:t>
      </w:r>
      <w:hyperlink r:id="rId20" w:anchor="loads_" w:history="1">
        <w:r w:rsidRPr="007473F0">
          <w:rPr>
            <w:rStyle w:val="Hyperlink"/>
            <w:i/>
            <w:iCs/>
          </w:rPr>
          <w:t>loads</w:t>
        </w:r>
      </w:hyperlink>
      <w:r w:rsidRPr="007473F0">
        <w:rPr>
          <w:i/>
          <w:iCs/>
        </w:rPr>
        <w:t>. Another concern of this chapter is glass and </w:t>
      </w:r>
      <w:hyperlink r:id="rId21" w:anchor="716.1.2" w:history="1">
        <w:r w:rsidRPr="007473F0">
          <w:rPr>
            <w:rStyle w:val="Hyperlink"/>
            <w:i/>
            <w:iCs/>
          </w:rPr>
          <w:t>glazing</w:t>
        </w:r>
      </w:hyperlink>
      <w:r w:rsidRPr="007473F0">
        <w:rPr>
          <w:i/>
          <w:iCs/>
        </w:rPr>
        <w:t> used in areas where it is likely to be impacted by the occupants. </w:t>
      </w:r>
      <w:hyperlink r:id="rId22" w:anchor="2406" w:history="1">
        <w:r w:rsidRPr="007473F0">
          <w:rPr>
            <w:rStyle w:val="Hyperlink"/>
            <w:i/>
            <w:iCs/>
          </w:rPr>
          <w:t>Section 2406</w:t>
        </w:r>
      </w:hyperlink>
      <w:r w:rsidRPr="007473F0">
        <w:rPr>
          <w:i/>
          <w:iCs/>
        </w:rPr>
        <w:t> identifies hazardous </w:t>
      </w:r>
      <w:hyperlink r:id="rId23" w:anchor="L101.2" w:history="1">
        <w:r w:rsidRPr="007473F0">
          <w:rPr>
            <w:rStyle w:val="Hyperlink"/>
            <w:i/>
            <w:iCs/>
          </w:rPr>
          <w:t>locations</w:t>
        </w:r>
      </w:hyperlink>
      <w:r w:rsidRPr="007473F0">
        <w:rPr>
          <w:i/>
          <w:iCs/>
        </w:rPr>
        <w:t> where </w:t>
      </w:r>
      <w:hyperlink r:id="rId24" w:anchor="716.1.2" w:history="1">
        <w:r w:rsidRPr="007473F0">
          <w:rPr>
            <w:rStyle w:val="Hyperlink"/>
            <w:i/>
            <w:iCs/>
          </w:rPr>
          <w:t>glazing</w:t>
        </w:r>
      </w:hyperlink>
      <w:r w:rsidRPr="007473F0">
        <w:rPr>
          <w:i/>
          <w:iCs/>
        </w:rPr>
        <w:t> must either be safety </w:t>
      </w:r>
      <w:hyperlink r:id="rId25" w:anchor="716.1.2" w:history="1">
        <w:r w:rsidRPr="007473F0">
          <w:rPr>
            <w:rStyle w:val="Hyperlink"/>
            <w:i/>
            <w:iCs/>
          </w:rPr>
          <w:t>glazing</w:t>
        </w:r>
      </w:hyperlink>
      <w:r w:rsidRPr="007473F0">
        <w:rPr>
          <w:i/>
          <w:iCs/>
        </w:rPr>
        <w:t> or protected to prevent impacts by occupants. Safety </w:t>
      </w:r>
      <w:hyperlink r:id="rId26" w:anchor="716.1.2" w:history="1">
        <w:r w:rsidRPr="007473F0">
          <w:rPr>
            <w:rStyle w:val="Hyperlink"/>
            <w:i/>
            <w:iCs/>
          </w:rPr>
          <w:t>glazing</w:t>
        </w:r>
      </w:hyperlink>
      <w:r w:rsidRPr="007473F0">
        <w:rPr>
          <w:i/>
          <w:iCs/>
        </w:rPr>
        <w:t> must meet stringent standards and be appropriately marked or identified. </w:t>
      </w:r>
      <w:hyperlink r:id="rId27" w:anchor="1404.1.2" w:history="1">
        <w:r w:rsidRPr="007473F0">
          <w:rPr>
            <w:rStyle w:val="Hyperlink"/>
            <w:i/>
            <w:iCs/>
          </w:rPr>
          <w:t>Additional requirements</w:t>
        </w:r>
      </w:hyperlink>
      <w:r w:rsidRPr="007473F0">
        <w:rPr>
          <w:i/>
          <w:iCs/>
        </w:rPr>
        <w:t> are provided for glass and </w:t>
      </w:r>
      <w:hyperlink r:id="rId28" w:anchor="716.1.2" w:history="1">
        <w:r w:rsidRPr="007473F0">
          <w:rPr>
            <w:rStyle w:val="Hyperlink"/>
            <w:i/>
            <w:iCs/>
          </w:rPr>
          <w:t>glazing</w:t>
        </w:r>
      </w:hyperlink>
      <w:r w:rsidRPr="007473F0">
        <w:rPr>
          <w:i/>
          <w:iCs/>
        </w:rPr>
        <w:t> in </w:t>
      </w:r>
      <w:hyperlink r:id="rId29" w:anchor="guard" w:history="1">
        <w:r w:rsidRPr="007473F0">
          <w:rPr>
            <w:rStyle w:val="Hyperlink"/>
            <w:i/>
            <w:iCs/>
          </w:rPr>
          <w:t>guards</w:t>
        </w:r>
      </w:hyperlink>
      <w:r w:rsidRPr="007473F0">
        <w:rPr>
          <w:i/>
          <w:iCs/>
        </w:rPr>
        <w:t>, </w:t>
      </w:r>
      <w:hyperlink r:id="rId30" w:anchor="handrail_" w:history="1">
        <w:r w:rsidRPr="007473F0">
          <w:rPr>
            <w:rStyle w:val="Hyperlink"/>
            <w:i/>
            <w:iCs/>
          </w:rPr>
          <w:t>handrails</w:t>
        </w:r>
      </w:hyperlink>
      <w:r w:rsidRPr="007473F0">
        <w:rPr>
          <w:i/>
          <w:iCs/>
        </w:rPr>
        <w:t xml:space="preserve">, elevator </w:t>
      </w:r>
      <w:proofErr w:type="spellStart"/>
      <w:r w:rsidRPr="007473F0">
        <w:rPr>
          <w:i/>
          <w:iCs/>
        </w:rPr>
        <w:t>hoistways</w:t>
      </w:r>
      <w:proofErr w:type="spellEnd"/>
      <w:r w:rsidRPr="007473F0">
        <w:rPr>
          <w:i/>
          <w:iCs/>
        </w:rPr>
        <w:t xml:space="preserve"> and elevator cars, as well as in athletic </w:t>
      </w:r>
      <w:hyperlink r:id="rId31" w:anchor="facility_" w:history="1">
        <w:r w:rsidRPr="007473F0">
          <w:rPr>
            <w:rStyle w:val="Hyperlink"/>
            <w:i/>
            <w:iCs/>
          </w:rPr>
          <w:t>facilities</w:t>
        </w:r>
      </w:hyperlink>
      <w:r w:rsidRPr="007473F0">
        <w:rPr>
          <w:i/>
          <w:iCs/>
        </w:rPr>
        <w:t>.</w:t>
      </w:r>
    </w:p>
    <w:p w14:paraId="4737E43E" w14:textId="77777777" w:rsidR="007473F0" w:rsidRPr="007473F0" w:rsidRDefault="007473F0" w:rsidP="007473F0">
      <w:pPr>
        <w:rPr>
          <w:i/>
          <w:iCs/>
        </w:rPr>
      </w:pPr>
      <w:r w:rsidRPr="007473F0">
        <w:rPr>
          <w:b/>
          <w:bCs/>
          <w:i/>
          <w:iCs/>
        </w:rPr>
        <w:t>ICC code development note: </w:t>
      </w:r>
      <w:r w:rsidRPr="007473F0">
        <w:rPr>
          <w:i/>
          <w:iCs/>
        </w:rPr>
        <w:t>Code change proposals to this chapter will be considered by the IBC—Structural Code Development Committee during the 2025 (</w:t>
      </w:r>
      <w:hyperlink r:id="rId32" w:anchor="304" w:history="1">
        <w:r w:rsidRPr="007473F0">
          <w:rPr>
            <w:rStyle w:val="Hyperlink"/>
            <w:i/>
            <w:iCs/>
          </w:rPr>
          <w:t>Group B</w:t>
        </w:r>
      </w:hyperlink>
      <w:r w:rsidRPr="007473F0">
        <w:rPr>
          <w:i/>
          <w:iCs/>
        </w:rPr>
        <w:t>) Code Development Cycle.</w:t>
      </w:r>
    </w:p>
    <w:p w14:paraId="463BF9DC" w14:textId="77777777" w:rsidR="007473F0" w:rsidRPr="007473F0" w:rsidRDefault="007473F0" w:rsidP="007473F0">
      <w:pPr>
        <w:rPr>
          <w:b/>
          <w:bCs/>
        </w:rPr>
      </w:pPr>
      <w:hyperlink r:id="rId33" w:anchor="2401" w:history="1">
        <w:r w:rsidRPr="007473F0">
          <w:rPr>
            <w:rStyle w:val="Hyperlink"/>
            <w:b/>
            <w:bCs/>
          </w:rPr>
          <w:t>Section 2401 General</w:t>
        </w:r>
      </w:hyperlink>
    </w:p>
    <w:p w14:paraId="05ED56E0" w14:textId="77777777" w:rsidR="007473F0" w:rsidRPr="007473F0" w:rsidRDefault="007473F0" w:rsidP="007473F0">
      <w:pPr>
        <w:rPr>
          <w:b/>
          <w:bCs/>
        </w:rPr>
      </w:pPr>
      <w:hyperlink r:id="rId34" w:anchor="2401.1" w:history="1">
        <w:r w:rsidRPr="007473F0">
          <w:rPr>
            <w:rStyle w:val="Hyperlink"/>
            <w:b/>
            <w:bCs/>
          </w:rPr>
          <w:t>2401.1 Scope</w:t>
        </w:r>
      </w:hyperlink>
    </w:p>
    <w:p w14:paraId="7D2A7CB4" w14:textId="77777777" w:rsidR="007473F0" w:rsidRPr="007473F0" w:rsidRDefault="007473F0" w:rsidP="007473F0">
      <w:r w:rsidRPr="007473F0">
        <w:t>The provisions of this chapter shall govern the </w:t>
      </w:r>
      <w:hyperlink r:id="rId35" w:anchor="414.1.2" w:history="1">
        <w:r w:rsidRPr="007473F0">
          <w:rPr>
            <w:rStyle w:val="Hyperlink"/>
          </w:rPr>
          <w:t>materials</w:t>
        </w:r>
      </w:hyperlink>
      <w:r w:rsidRPr="007473F0">
        <w:t>, </w:t>
      </w:r>
      <w:hyperlink r:id="rId36" w:anchor="2210A.1.1" w:history="1">
        <w:r w:rsidRPr="007473F0">
          <w:rPr>
            <w:rStyle w:val="Hyperlink"/>
          </w:rPr>
          <w:t>design</w:t>
        </w:r>
      </w:hyperlink>
      <w:r w:rsidRPr="007473F0">
        <w:t>, </w:t>
      </w:r>
      <w:hyperlink r:id="rId37" w:anchor="407.1.1" w:history="1">
        <w:r w:rsidRPr="007473F0">
          <w:rPr>
            <w:rStyle w:val="Hyperlink"/>
          </w:rPr>
          <w:t>construction</w:t>
        </w:r>
      </w:hyperlink>
      <w:r w:rsidRPr="007473F0">
        <w:t xml:space="preserve"> and quality of glass, light-transmitting ceramic and light-transmitting plastic panels for exterior and </w:t>
      </w:r>
      <w:r w:rsidRPr="007473F0">
        <w:lastRenderedPageBreak/>
        <w:t>interior use in both vertical and sloped </w:t>
      </w:r>
      <w:hyperlink r:id="rId38" w:anchor="2501.1.1" w:history="1">
        <w:r w:rsidRPr="007473F0">
          <w:rPr>
            <w:rStyle w:val="Hyperlink"/>
          </w:rPr>
          <w:t>applications</w:t>
        </w:r>
      </w:hyperlink>
      <w:r w:rsidRPr="007473F0">
        <w:t> in buildings and structures. Light-transmitting </w:t>
      </w:r>
      <w:hyperlink r:id="rId39" w:anchor="plastic_glazing_" w:history="1">
        <w:r w:rsidRPr="007473F0">
          <w:rPr>
            <w:rStyle w:val="Hyperlink"/>
          </w:rPr>
          <w:t>plastic glazing</w:t>
        </w:r>
      </w:hyperlink>
      <w:r w:rsidRPr="007473F0">
        <w:t> shall also meet the applicable requirements of </w:t>
      </w:r>
      <w:hyperlink r:id="rId40" w:anchor="26" w:history="1">
        <w:r w:rsidRPr="007473F0">
          <w:rPr>
            <w:rStyle w:val="Hyperlink"/>
          </w:rPr>
          <w:t>Chapter 26</w:t>
        </w:r>
      </w:hyperlink>
      <w:r w:rsidRPr="007473F0">
        <w:t>.</w:t>
      </w:r>
    </w:p>
    <w:p w14:paraId="61FF0178" w14:textId="77777777" w:rsidR="007473F0" w:rsidRPr="007473F0" w:rsidRDefault="007473F0" w:rsidP="007473F0">
      <w:pPr>
        <w:rPr>
          <w:b/>
          <w:bCs/>
        </w:rPr>
      </w:pPr>
      <w:hyperlink r:id="rId41" w:anchor="2401.1.1" w:history="1">
        <w:r w:rsidRPr="007473F0">
          <w:rPr>
            <w:rStyle w:val="Hyperlink"/>
            <w:b/>
            <w:bCs/>
          </w:rPr>
          <w:t>2401.1.1 </w:t>
        </w:r>
        <w:r w:rsidRPr="007473F0">
          <w:rPr>
            <w:rStyle w:val="Hyperlink"/>
            <w:b/>
            <w:bCs/>
            <w:i/>
            <w:iCs/>
          </w:rPr>
          <w:t>Application</w:t>
        </w:r>
      </w:hyperlink>
    </w:p>
    <w:p w14:paraId="0EE85102" w14:textId="77777777" w:rsidR="007473F0" w:rsidRPr="007473F0" w:rsidRDefault="007473F0" w:rsidP="007473F0">
      <w:hyperlink r:id="rId42" w:anchor="dsa-ss_dsa-ss_cc_oshpd_1_1r_2_4_amp_5" w:history="1">
        <w:r w:rsidRPr="007473F0">
          <w:rPr>
            <w:rStyle w:val="Hyperlink"/>
            <w:b/>
            <w:bCs/>
            <w:i/>
            <w:iCs/>
          </w:rPr>
          <w:t>[DSA-SS</w:t>
        </w:r>
      </w:hyperlink>
      <w:r w:rsidRPr="007473F0">
        <w:rPr>
          <w:b/>
          <w:bCs/>
          <w:i/>
          <w:iCs/>
        </w:rPr>
        <w:t>, DSA-SS/CC, OSHPD]</w:t>
      </w:r>
      <w:r w:rsidRPr="007473F0">
        <w:rPr>
          <w:i/>
          <w:iCs/>
        </w:rPr>
        <w:t> The </w:t>
      </w:r>
      <w:hyperlink r:id="rId43" w:anchor="3101.1" w:history="1">
        <w:r w:rsidRPr="007473F0">
          <w:rPr>
            <w:rStyle w:val="Hyperlink"/>
            <w:i/>
            <w:iCs/>
          </w:rPr>
          <w:t>scope</w:t>
        </w:r>
      </w:hyperlink>
      <w:r w:rsidRPr="007473F0">
        <w:rPr>
          <w:i/>
          <w:iCs/>
        </w:rPr>
        <w:t> of </w:t>
      </w:r>
      <w:hyperlink r:id="rId44" w:anchor="2501.1.1" w:history="1">
        <w:r w:rsidRPr="007473F0">
          <w:rPr>
            <w:rStyle w:val="Hyperlink"/>
            <w:i/>
            <w:iCs/>
          </w:rPr>
          <w:t>application</w:t>
        </w:r>
      </w:hyperlink>
      <w:r w:rsidRPr="007473F0">
        <w:rPr>
          <w:i/>
          <w:iCs/>
        </w:rPr>
        <w:t> of </w:t>
      </w:r>
      <w:hyperlink r:id="rId45" w:anchor="24" w:history="1">
        <w:r w:rsidRPr="007473F0">
          <w:rPr>
            <w:rStyle w:val="Hyperlink"/>
            <w:i/>
            <w:iCs/>
          </w:rPr>
          <w:t>Chapter 24</w:t>
        </w:r>
      </w:hyperlink>
      <w:r w:rsidRPr="007473F0">
        <w:rPr>
          <w:i/>
          <w:iCs/>
        </w:rPr>
        <w:t> is as follows:</w:t>
      </w:r>
    </w:p>
    <w:p w14:paraId="0178693C" w14:textId="77777777" w:rsidR="007473F0" w:rsidRPr="007473F0" w:rsidRDefault="007473F0" w:rsidP="007473F0">
      <w:pPr>
        <w:numPr>
          <w:ilvl w:val="0"/>
          <w:numId w:val="1"/>
        </w:numPr>
        <w:rPr>
          <w:i/>
          <w:iCs/>
        </w:rPr>
      </w:pPr>
      <w:hyperlink r:id="rId46" w:anchor="2501.1.1" w:history="1">
        <w:r w:rsidRPr="007473F0">
          <w:rPr>
            <w:rStyle w:val="Hyperlink"/>
            <w:i/>
            <w:iCs/>
          </w:rPr>
          <w:t>Applications</w:t>
        </w:r>
      </w:hyperlink>
      <w:r w:rsidRPr="007473F0">
        <w:rPr>
          <w:i/>
          <w:iCs/>
        </w:rPr>
        <w:t> listed in Sections </w:t>
      </w:r>
      <w:hyperlink r:id="rId47" w:anchor="1.10.1" w:history="1">
        <w:r w:rsidRPr="007473F0">
          <w:rPr>
            <w:rStyle w:val="Hyperlink"/>
            <w:i/>
            <w:iCs/>
          </w:rPr>
          <w:t>1.10.1</w:t>
        </w:r>
      </w:hyperlink>
      <w:r w:rsidRPr="007473F0">
        <w:rPr>
          <w:i/>
          <w:iCs/>
        </w:rPr>
        <w:t>, </w:t>
      </w:r>
      <w:hyperlink r:id="rId48" w:anchor="1.10.2" w:history="1">
        <w:r w:rsidRPr="007473F0">
          <w:rPr>
            <w:rStyle w:val="Hyperlink"/>
            <w:i/>
            <w:iCs/>
          </w:rPr>
          <w:t>1.10.2</w:t>
        </w:r>
      </w:hyperlink>
      <w:r w:rsidRPr="007473F0">
        <w:rPr>
          <w:i/>
          <w:iCs/>
        </w:rPr>
        <w:t>, </w:t>
      </w:r>
      <w:hyperlink r:id="rId49" w:anchor="1.10.4" w:history="1">
        <w:r w:rsidRPr="007473F0">
          <w:rPr>
            <w:rStyle w:val="Hyperlink"/>
            <w:i/>
            <w:iCs/>
          </w:rPr>
          <w:t>1.10.4</w:t>
        </w:r>
      </w:hyperlink>
      <w:r w:rsidRPr="007473F0">
        <w:rPr>
          <w:i/>
          <w:iCs/>
        </w:rPr>
        <w:t> and </w:t>
      </w:r>
      <w:hyperlink r:id="rId50" w:anchor="1.10.5" w:history="1">
        <w:r w:rsidRPr="007473F0">
          <w:rPr>
            <w:rStyle w:val="Hyperlink"/>
            <w:i/>
            <w:iCs/>
          </w:rPr>
          <w:t>1.10.5</w:t>
        </w:r>
      </w:hyperlink>
      <w:r w:rsidRPr="007473F0">
        <w:rPr>
          <w:i/>
          <w:iCs/>
        </w:rPr>
        <w:t> regulated by the </w:t>
      </w:r>
      <w:hyperlink r:id="rId51" w:anchor="department_hcd_1_hcd_2_" w:history="1">
        <w:r w:rsidRPr="007473F0">
          <w:rPr>
            <w:rStyle w:val="Hyperlink"/>
            <w:i/>
            <w:iCs/>
          </w:rPr>
          <w:t>Department</w:t>
        </w:r>
      </w:hyperlink>
      <w:r w:rsidRPr="007473F0">
        <w:rPr>
          <w:i/>
          <w:iCs/>
        </w:rPr>
        <w:t> of Health Care Access and Information/Office of Statewide Hospital Planning and Development (OSHPD). These </w:t>
      </w:r>
      <w:hyperlink r:id="rId52" w:anchor="2501.1.1" w:history="1">
        <w:r w:rsidRPr="007473F0">
          <w:rPr>
            <w:rStyle w:val="Hyperlink"/>
            <w:i/>
            <w:iCs/>
          </w:rPr>
          <w:t>applications</w:t>
        </w:r>
      </w:hyperlink>
      <w:r w:rsidRPr="007473F0">
        <w:rPr>
          <w:i/>
          <w:iCs/>
        </w:rPr>
        <w:t> include hospitals, hospital buildings removed from </w:t>
      </w:r>
      <w:hyperlink r:id="rId53" w:anchor="L101.1" w:history="1">
        <w:r w:rsidRPr="007473F0">
          <w:rPr>
            <w:rStyle w:val="Hyperlink"/>
            <w:i/>
            <w:iCs/>
          </w:rPr>
          <w:t>general</w:t>
        </w:r>
      </w:hyperlink>
      <w:r w:rsidRPr="007473F0">
        <w:rPr>
          <w:i/>
          <w:iCs/>
        </w:rPr>
        <w:t> acute care service, skilled nursing </w:t>
      </w:r>
      <w:hyperlink r:id="rId54" w:anchor="facility_" w:history="1">
        <w:r w:rsidRPr="007473F0">
          <w:rPr>
            <w:rStyle w:val="Hyperlink"/>
            <w:i/>
            <w:iCs/>
          </w:rPr>
          <w:t>facility</w:t>
        </w:r>
      </w:hyperlink>
      <w:r w:rsidRPr="007473F0">
        <w:rPr>
          <w:i/>
          <w:iCs/>
        </w:rPr>
        <w:t> buildings, intermediate care </w:t>
      </w:r>
      <w:hyperlink r:id="rId55" w:anchor="facility_" w:history="1">
        <w:r w:rsidRPr="007473F0">
          <w:rPr>
            <w:rStyle w:val="Hyperlink"/>
            <w:i/>
            <w:iCs/>
          </w:rPr>
          <w:t>facility</w:t>
        </w:r>
      </w:hyperlink>
      <w:r w:rsidRPr="007473F0">
        <w:rPr>
          <w:i/>
          <w:iCs/>
        </w:rPr>
        <w:t> buildings, </w:t>
      </w:r>
      <w:hyperlink r:id="rId56" w:anchor="correctional_treatment_centers_" w:history="1">
        <w:r w:rsidRPr="007473F0">
          <w:rPr>
            <w:rStyle w:val="Hyperlink"/>
            <w:i/>
            <w:iCs/>
          </w:rPr>
          <w:t>correctional treatment centers</w:t>
        </w:r>
      </w:hyperlink>
      <w:r w:rsidRPr="007473F0">
        <w:rPr>
          <w:i/>
          <w:iCs/>
        </w:rPr>
        <w:t> and acute psychiatric hospital buildings.</w:t>
      </w:r>
    </w:p>
    <w:p w14:paraId="0369DC6C" w14:textId="77777777" w:rsidR="007473F0" w:rsidRPr="007473F0" w:rsidRDefault="007473F0" w:rsidP="007473F0">
      <w:pPr>
        <w:numPr>
          <w:ilvl w:val="0"/>
          <w:numId w:val="1"/>
        </w:numPr>
        <w:rPr>
          <w:i/>
          <w:iCs/>
        </w:rPr>
      </w:pPr>
      <w:hyperlink r:id="rId57" w:anchor="2501.1.1" w:history="1">
        <w:r w:rsidRPr="007473F0">
          <w:rPr>
            <w:rStyle w:val="Hyperlink"/>
            <w:i/>
            <w:iCs/>
          </w:rPr>
          <w:t>Applications</w:t>
        </w:r>
      </w:hyperlink>
      <w:r w:rsidRPr="007473F0">
        <w:rPr>
          <w:i/>
          <w:iCs/>
        </w:rPr>
        <w:t> listed in Sections </w:t>
      </w:r>
      <w:hyperlink r:id="rId58" w:anchor="1.9.2.1" w:history="1">
        <w:r w:rsidRPr="007473F0">
          <w:rPr>
            <w:rStyle w:val="Hyperlink"/>
            <w:i/>
            <w:iCs/>
          </w:rPr>
          <w:t>1.9.2.1</w:t>
        </w:r>
      </w:hyperlink>
      <w:r w:rsidRPr="007473F0">
        <w:rPr>
          <w:i/>
          <w:iCs/>
        </w:rPr>
        <w:t> and </w:t>
      </w:r>
      <w:hyperlink r:id="rId59" w:anchor="1.9.2.2" w:history="1">
        <w:r w:rsidRPr="007473F0">
          <w:rPr>
            <w:rStyle w:val="Hyperlink"/>
            <w:i/>
            <w:iCs/>
          </w:rPr>
          <w:t>1.9.2.2</w:t>
        </w:r>
      </w:hyperlink>
      <w:r w:rsidRPr="007473F0">
        <w:rPr>
          <w:i/>
          <w:iCs/>
        </w:rPr>
        <w:t>, regulated by the Division of the State Architect-Structural Safety (DSA-SS and DSA-SS/CC). These </w:t>
      </w:r>
      <w:hyperlink r:id="rId60" w:anchor="2501.1.1" w:history="1">
        <w:r w:rsidRPr="007473F0">
          <w:rPr>
            <w:rStyle w:val="Hyperlink"/>
            <w:i/>
            <w:iCs/>
          </w:rPr>
          <w:t>applications</w:t>
        </w:r>
      </w:hyperlink>
      <w:r w:rsidRPr="007473F0">
        <w:rPr>
          <w:i/>
          <w:iCs/>
        </w:rPr>
        <w:t> include public elementary and secondary schools, community colleges and state-owned or state-leased essential services buildings.</w:t>
      </w:r>
    </w:p>
    <w:p w14:paraId="0F39C280" w14:textId="77777777" w:rsidR="007473F0" w:rsidRPr="007473F0" w:rsidRDefault="007473F0" w:rsidP="007473F0">
      <w:pPr>
        <w:rPr>
          <w:b/>
          <w:bCs/>
        </w:rPr>
      </w:pPr>
      <w:hyperlink r:id="rId61" w:anchor="2401.1.2" w:history="1">
        <w:r w:rsidRPr="007473F0">
          <w:rPr>
            <w:rStyle w:val="Hyperlink"/>
            <w:b/>
            <w:bCs/>
          </w:rPr>
          <w:t>2401.1.2 </w:t>
        </w:r>
        <w:r w:rsidRPr="007473F0">
          <w:rPr>
            <w:rStyle w:val="Hyperlink"/>
            <w:b/>
            <w:bCs/>
            <w:i/>
            <w:iCs/>
          </w:rPr>
          <w:t>Amendments in This Chapter</w:t>
        </w:r>
      </w:hyperlink>
    </w:p>
    <w:p w14:paraId="35E76E5E" w14:textId="77777777" w:rsidR="007473F0" w:rsidRPr="007473F0" w:rsidRDefault="007473F0" w:rsidP="007473F0">
      <w:hyperlink r:id="rId62" w:anchor="dsa-ss_dsa-ss_cc_oshpd_1_1r_2_4_amp_5" w:history="1">
        <w:r w:rsidRPr="007473F0">
          <w:rPr>
            <w:rStyle w:val="Hyperlink"/>
            <w:b/>
            <w:bCs/>
            <w:i/>
            <w:iCs/>
          </w:rPr>
          <w:t>[DSA-SS</w:t>
        </w:r>
      </w:hyperlink>
      <w:r w:rsidRPr="007473F0">
        <w:rPr>
          <w:b/>
          <w:bCs/>
          <w:i/>
          <w:iCs/>
        </w:rPr>
        <w:t>, DSA-SS/CC, OSHPD]</w:t>
      </w:r>
      <w:r w:rsidRPr="007473F0">
        <w:rPr>
          <w:i/>
          <w:iCs/>
        </w:rPr>
        <w:t> DSA-SS, DSA-SS/CC, OSHPD adopt this chapter and all amendments as amended.</w:t>
      </w:r>
    </w:p>
    <w:p w14:paraId="0A81D9C2" w14:textId="77777777" w:rsidR="007473F0" w:rsidRPr="007473F0" w:rsidRDefault="007473F0" w:rsidP="007473F0">
      <w:pPr>
        <w:numPr>
          <w:ilvl w:val="0"/>
          <w:numId w:val="2"/>
        </w:numPr>
        <w:rPr>
          <w:i/>
          <w:iCs/>
        </w:rPr>
      </w:pPr>
      <w:r w:rsidRPr="007473F0">
        <w:rPr>
          <w:i/>
          <w:iCs/>
        </w:rPr>
        <w:t>OSHPD amendments appear in this chapter preceded with the appropriate acronym, as follows:</w:t>
      </w:r>
    </w:p>
    <w:p w14:paraId="328BA9B7" w14:textId="77777777" w:rsidR="007473F0" w:rsidRPr="007473F0" w:rsidRDefault="007473F0" w:rsidP="007473F0">
      <w:pPr>
        <w:numPr>
          <w:ilvl w:val="1"/>
          <w:numId w:val="2"/>
        </w:numPr>
        <w:rPr>
          <w:i/>
          <w:iCs/>
        </w:rPr>
      </w:pPr>
      <w:r w:rsidRPr="007473F0">
        <w:rPr>
          <w:b/>
          <w:bCs/>
          <w:i/>
          <w:iCs/>
        </w:rPr>
        <w:t>[OSHPD 1] - </w:t>
      </w:r>
      <w:r w:rsidRPr="007473F0">
        <w:rPr>
          <w:i/>
          <w:iCs/>
        </w:rPr>
        <w:t>For </w:t>
      </w:r>
      <w:hyperlink r:id="rId63" w:anchor="2501.1.1" w:history="1">
        <w:r w:rsidRPr="007473F0">
          <w:rPr>
            <w:rStyle w:val="Hyperlink"/>
            <w:i/>
            <w:iCs/>
          </w:rPr>
          <w:t>applications</w:t>
        </w:r>
      </w:hyperlink>
      <w:r w:rsidRPr="007473F0">
        <w:rPr>
          <w:i/>
          <w:iCs/>
        </w:rPr>
        <w:t> listed in </w:t>
      </w:r>
      <w:hyperlink r:id="rId64" w:anchor="1.10.1" w:history="1">
        <w:r w:rsidRPr="007473F0">
          <w:rPr>
            <w:rStyle w:val="Hyperlink"/>
            <w:i/>
            <w:iCs/>
          </w:rPr>
          <w:t>Section 1.10.1</w:t>
        </w:r>
      </w:hyperlink>
      <w:r w:rsidRPr="007473F0">
        <w:rPr>
          <w:i/>
          <w:iCs/>
        </w:rPr>
        <w:t>.</w:t>
      </w:r>
    </w:p>
    <w:p w14:paraId="32FA9AD6" w14:textId="77777777" w:rsidR="007473F0" w:rsidRPr="007473F0" w:rsidRDefault="007473F0" w:rsidP="007473F0">
      <w:pPr>
        <w:numPr>
          <w:ilvl w:val="1"/>
          <w:numId w:val="2"/>
        </w:numPr>
        <w:rPr>
          <w:i/>
          <w:iCs/>
        </w:rPr>
      </w:pPr>
      <w:r w:rsidRPr="007473F0">
        <w:rPr>
          <w:b/>
          <w:bCs/>
          <w:i/>
          <w:iCs/>
        </w:rPr>
        <w:t>[OSHPD 1R] - </w:t>
      </w:r>
      <w:r w:rsidRPr="007473F0">
        <w:rPr>
          <w:i/>
          <w:iCs/>
        </w:rPr>
        <w:t>For </w:t>
      </w:r>
      <w:hyperlink r:id="rId65" w:anchor="2501.1.1" w:history="1">
        <w:r w:rsidRPr="007473F0">
          <w:rPr>
            <w:rStyle w:val="Hyperlink"/>
            <w:i/>
            <w:iCs/>
          </w:rPr>
          <w:t>applications</w:t>
        </w:r>
      </w:hyperlink>
      <w:r w:rsidRPr="007473F0">
        <w:rPr>
          <w:i/>
          <w:iCs/>
        </w:rPr>
        <w:t> listed in </w:t>
      </w:r>
      <w:hyperlink r:id="rId66" w:anchor="1.10.1" w:history="1">
        <w:r w:rsidRPr="007473F0">
          <w:rPr>
            <w:rStyle w:val="Hyperlink"/>
            <w:i/>
            <w:iCs/>
          </w:rPr>
          <w:t>Section 1.10.1</w:t>
        </w:r>
      </w:hyperlink>
      <w:r w:rsidRPr="007473F0">
        <w:rPr>
          <w:i/>
          <w:iCs/>
        </w:rPr>
        <w:t>.</w:t>
      </w:r>
    </w:p>
    <w:p w14:paraId="5312D6E9" w14:textId="77777777" w:rsidR="007473F0" w:rsidRPr="007473F0" w:rsidRDefault="007473F0" w:rsidP="007473F0">
      <w:pPr>
        <w:numPr>
          <w:ilvl w:val="1"/>
          <w:numId w:val="2"/>
        </w:numPr>
        <w:rPr>
          <w:i/>
          <w:iCs/>
        </w:rPr>
      </w:pPr>
      <w:r w:rsidRPr="007473F0">
        <w:rPr>
          <w:b/>
          <w:bCs/>
          <w:i/>
          <w:iCs/>
        </w:rPr>
        <w:t>[OSHPD 2] - </w:t>
      </w:r>
      <w:r w:rsidRPr="007473F0">
        <w:rPr>
          <w:i/>
          <w:iCs/>
        </w:rPr>
        <w:t>For </w:t>
      </w:r>
      <w:hyperlink r:id="rId67" w:anchor="2501.1.1" w:history="1">
        <w:r w:rsidRPr="007473F0">
          <w:rPr>
            <w:rStyle w:val="Hyperlink"/>
            <w:i/>
            <w:iCs/>
          </w:rPr>
          <w:t>applications</w:t>
        </w:r>
      </w:hyperlink>
      <w:r w:rsidRPr="007473F0">
        <w:rPr>
          <w:i/>
          <w:iCs/>
        </w:rPr>
        <w:t> listed in </w:t>
      </w:r>
      <w:hyperlink r:id="rId68" w:anchor="1.10.2" w:history="1">
        <w:r w:rsidRPr="007473F0">
          <w:rPr>
            <w:rStyle w:val="Hyperlink"/>
            <w:i/>
            <w:iCs/>
          </w:rPr>
          <w:t>Section 1.10.2</w:t>
        </w:r>
      </w:hyperlink>
      <w:r w:rsidRPr="007473F0">
        <w:rPr>
          <w:i/>
          <w:iCs/>
        </w:rPr>
        <w:t>.</w:t>
      </w:r>
    </w:p>
    <w:p w14:paraId="14CB9A50" w14:textId="77777777" w:rsidR="007473F0" w:rsidRPr="007473F0" w:rsidRDefault="007473F0" w:rsidP="007473F0">
      <w:pPr>
        <w:numPr>
          <w:ilvl w:val="1"/>
          <w:numId w:val="2"/>
        </w:numPr>
        <w:rPr>
          <w:i/>
          <w:iCs/>
        </w:rPr>
      </w:pPr>
      <w:r w:rsidRPr="007473F0">
        <w:rPr>
          <w:b/>
          <w:bCs/>
          <w:i/>
          <w:iCs/>
        </w:rPr>
        <w:t>[OSHPD 4] - </w:t>
      </w:r>
      <w:r w:rsidRPr="007473F0">
        <w:rPr>
          <w:i/>
          <w:iCs/>
        </w:rPr>
        <w:t>For </w:t>
      </w:r>
      <w:hyperlink r:id="rId69" w:anchor="2501.1.1" w:history="1">
        <w:r w:rsidRPr="007473F0">
          <w:rPr>
            <w:rStyle w:val="Hyperlink"/>
            <w:i/>
            <w:iCs/>
          </w:rPr>
          <w:t>applications</w:t>
        </w:r>
      </w:hyperlink>
      <w:r w:rsidRPr="007473F0">
        <w:rPr>
          <w:i/>
          <w:iCs/>
        </w:rPr>
        <w:t> listed in </w:t>
      </w:r>
      <w:hyperlink r:id="rId70" w:anchor="1.10.4" w:history="1">
        <w:r w:rsidRPr="007473F0">
          <w:rPr>
            <w:rStyle w:val="Hyperlink"/>
            <w:i/>
            <w:iCs/>
          </w:rPr>
          <w:t>Section 1.10.4</w:t>
        </w:r>
      </w:hyperlink>
      <w:r w:rsidRPr="007473F0">
        <w:rPr>
          <w:i/>
          <w:iCs/>
        </w:rPr>
        <w:t>.</w:t>
      </w:r>
    </w:p>
    <w:p w14:paraId="61EBB797" w14:textId="77777777" w:rsidR="007473F0" w:rsidRPr="007473F0" w:rsidRDefault="007473F0" w:rsidP="007473F0">
      <w:pPr>
        <w:numPr>
          <w:ilvl w:val="1"/>
          <w:numId w:val="2"/>
        </w:numPr>
        <w:rPr>
          <w:i/>
          <w:iCs/>
        </w:rPr>
      </w:pPr>
      <w:r w:rsidRPr="007473F0">
        <w:rPr>
          <w:b/>
          <w:bCs/>
          <w:i/>
          <w:iCs/>
        </w:rPr>
        <w:t>[OSHPD 5] - </w:t>
      </w:r>
      <w:r w:rsidRPr="007473F0">
        <w:rPr>
          <w:i/>
          <w:iCs/>
        </w:rPr>
        <w:t>For </w:t>
      </w:r>
      <w:hyperlink r:id="rId71" w:anchor="2501.1.1" w:history="1">
        <w:r w:rsidRPr="007473F0">
          <w:rPr>
            <w:rStyle w:val="Hyperlink"/>
            <w:i/>
            <w:iCs/>
          </w:rPr>
          <w:t>applications</w:t>
        </w:r>
      </w:hyperlink>
      <w:r w:rsidRPr="007473F0">
        <w:rPr>
          <w:i/>
          <w:iCs/>
        </w:rPr>
        <w:t> listed in </w:t>
      </w:r>
      <w:hyperlink r:id="rId72" w:anchor="1.10.5" w:history="1">
        <w:r w:rsidRPr="007473F0">
          <w:rPr>
            <w:rStyle w:val="Hyperlink"/>
            <w:i/>
            <w:iCs/>
          </w:rPr>
          <w:t>Section 1.10.5</w:t>
        </w:r>
      </w:hyperlink>
      <w:r w:rsidRPr="007473F0">
        <w:rPr>
          <w:i/>
          <w:iCs/>
        </w:rPr>
        <w:t>.</w:t>
      </w:r>
    </w:p>
    <w:p w14:paraId="2AEF1577" w14:textId="77777777" w:rsidR="007473F0" w:rsidRPr="007473F0" w:rsidRDefault="007473F0" w:rsidP="007473F0">
      <w:pPr>
        <w:numPr>
          <w:ilvl w:val="0"/>
          <w:numId w:val="2"/>
        </w:numPr>
        <w:rPr>
          <w:i/>
          <w:iCs/>
        </w:rPr>
      </w:pPr>
      <w:r w:rsidRPr="007473F0">
        <w:rPr>
          <w:i/>
          <w:iCs/>
        </w:rPr>
        <w:t xml:space="preserve">Division of the State Architect - Structural Safety amendments appear in this chapter preceded by the appropriate </w:t>
      </w:r>
      <w:proofErr w:type="spellStart"/>
      <w:proofErr w:type="gramStart"/>
      <w:r w:rsidRPr="007473F0">
        <w:rPr>
          <w:i/>
          <w:iCs/>
        </w:rPr>
        <w:t>acronym,as</w:t>
      </w:r>
      <w:proofErr w:type="spellEnd"/>
      <w:proofErr w:type="gramEnd"/>
      <w:r w:rsidRPr="007473F0">
        <w:rPr>
          <w:i/>
          <w:iCs/>
        </w:rPr>
        <w:t xml:space="preserve"> follows:</w:t>
      </w:r>
    </w:p>
    <w:p w14:paraId="31174881" w14:textId="77777777" w:rsidR="007473F0" w:rsidRPr="007473F0" w:rsidRDefault="007473F0" w:rsidP="007473F0">
      <w:pPr>
        <w:numPr>
          <w:ilvl w:val="1"/>
          <w:numId w:val="2"/>
        </w:numPr>
        <w:rPr>
          <w:i/>
          <w:iCs/>
        </w:rPr>
      </w:pPr>
      <w:hyperlink r:id="rId73" w:anchor="dsa-ss_dsa-ss_cc_oshpd_1_1r_2_4_amp_5" w:history="1">
        <w:r w:rsidRPr="007473F0">
          <w:rPr>
            <w:rStyle w:val="Hyperlink"/>
            <w:b/>
            <w:bCs/>
            <w:i/>
            <w:iCs/>
          </w:rPr>
          <w:t>[DSA-SS</w:t>
        </w:r>
      </w:hyperlink>
      <w:r w:rsidRPr="007473F0">
        <w:rPr>
          <w:b/>
          <w:bCs/>
          <w:i/>
          <w:iCs/>
        </w:rPr>
        <w:t>] - </w:t>
      </w:r>
      <w:r w:rsidRPr="007473F0">
        <w:rPr>
          <w:i/>
          <w:iCs/>
        </w:rPr>
        <w:t>For </w:t>
      </w:r>
      <w:hyperlink r:id="rId74" w:anchor="2501.1.1" w:history="1">
        <w:r w:rsidRPr="007473F0">
          <w:rPr>
            <w:rStyle w:val="Hyperlink"/>
            <w:i/>
            <w:iCs/>
          </w:rPr>
          <w:t>applications</w:t>
        </w:r>
      </w:hyperlink>
      <w:r w:rsidRPr="007473F0">
        <w:rPr>
          <w:i/>
          <w:iCs/>
        </w:rPr>
        <w:t> listed in </w:t>
      </w:r>
      <w:hyperlink r:id="rId75" w:anchor="1.9.2.1" w:history="1">
        <w:r w:rsidRPr="007473F0">
          <w:rPr>
            <w:rStyle w:val="Hyperlink"/>
            <w:i/>
            <w:iCs/>
          </w:rPr>
          <w:t>Section 1.9.2.1</w:t>
        </w:r>
      </w:hyperlink>
      <w:r w:rsidRPr="007473F0">
        <w:rPr>
          <w:i/>
          <w:iCs/>
        </w:rPr>
        <w:t>.</w:t>
      </w:r>
    </w:p>
    <w:p w14:paraId="65454145" w14:textId="77777777" w:rsidR="007473F0" w:rsidRPr="007473F0" w:rsidRDefault="007473F0" w:rsidP="007473F0">
      <w:pPr>
        <w:numPr>
          <w:ilvl w:val="1"/>
          <w:numId w:val="2"/>
        </w:numPr>
        <w:rPr>
          <w:i/>
          <w:iCs/>
        </w:rPr>
      </w:pPr>
      <w:hyperlink r:id="rId76" w:anchor="dsa-ss_cc_oshpd" w:history="1">
        <w:r w:rsidRPr="007473F0">
          <w:rPr>
            <w:rStyle w:val="Hyperlink"/>
            <w:b/>
            <w:bCs/>
            <w:i/>
            <w:iCs/>
          </w:rPr>
          <w:t>[DSA-SS/CC</w:t>
        </w:r>
      </w:hyperlink>
      <w:r w:rsidRPr="007473F0">
        <w:rPr>
          <w:b/>
          <w:bCs/>
          <w:i/>
          <w:iCs/>
        </w:rPr>
        <w:t>] - </w:t>
      </w:r>
      <w:r w:rsidRPr="007473F0">
        <w:rPr>
          <w:i/>
          <w:iCs/>
        </w:rPr>
        <w:t>For </w:t>
      </w:r>
      <w:hyperlink r:id="rId77" w:anchor="2501.1.1" w:history="1">
        <w:r w:rsidRPr="007473F0">
          <w:rPr>
            <w:rStyle w:val="Hyperlink"/>
            <w:i/>
            <w:iCs/>
          </w:rPr>
          <w:t>applications</w:t>
        </w:r>
      </w:hyperlink>
      <w:r w:rsidRPr="007473F0">
        <w:rPr>
          <w:i/>
          <w:iCs/>
        </w:rPr>
        <w:t> listed in </w:t>
      </w:r>
      <w:hyperlink r:id="rId78" w:anchor="1.9.2.2" w:history="1">
        <w:r w:rsidRPr="007473F0">
          <w:rPr>
            <w:rStyle w:val="Hyperlink"/>
            <w:i/>
            <w:iCs/>
          </w:rPr>
          <w:t>Section 1.9.2.2</w:t>
        </w:r>
      </w:hyperlink>
      <w:r w:rsidRPr="007473F0">
        <w:rPr>
          <w:i/>
          <w:iCs/>
        </w:rPr>
        <w:t>.</w:t>
      </w:r>
    </w:p>
    <w:p w14:paraId="2CE5EE0D" w14:textId="77777777" w:rsidR="007473F0" w:rsidRPr="007473F0" w:rsidRDefault="007473F0" w:rsidP="007473F0">
      <w:pPr>
        <w:rPr>
          <w:b/>
          <w:bCs/>
        </w:rPr>
      </w:pPr>
      <w:hyperlink r:id="rId79" w:anchor="2402" w:history="1">
        <w:r w:rsidRPr="007473F0">
          <w:rPr>
            <w:rStyle w:val="Hyperlink"/>
            <w:b/>
            <w:bCs/>
          </w:rPr>
          <w:t>Section 2402 Glazing Replacement</w:t>
        </w:r>
      </w:hyperlink>
    </w:p>
    <w:p w14:paraId="0BEA377A" w14:textId="77777777" w:rsidR="007473F0" w:rsidRPr="007473F0" w:rsidRDefault="007473F0" w:rsidP="007473F0">
      <w:pPr>
        <w:rPr>
          <w:b/>
          <w:bCs/>
        </w:rPr>
      </w:pPr>
      <w:hyperlink r:id="rId80" w:anchor="2402.1" w:history="1">
        <w:r w:rsidRPr="007473F0">
          <w:rPr>
            <w:rStyle w:val="Hyperlink"/>
            <w:b/>
            <w:bCs/>
          </w:rPr>
          <w:t>2402.1 General</w:t>
        </w:r>
      </w:hyperlink>
    </w:p>
    <w:p w14:paraId="335EF320" w14:textId="77777777" w:rsidR="007473F0" w:rsidRPr="007473F0" w:rsidRDefault="007473F0" w:rsidP="007473F0">
      <w:r w:rsidRPr="007473F0">
        <w:lastRenderedPageBreak/>
        <w:t>The </w:t>
      </w:r>
      <w:hyperlink r:id="rId81" w:anchor="2702.1.3" w:history="1">
        <w:r w:rsidRPr="007473F0">
          <w:rPr>
            <w:rStyle w:val="Hyperlink"/>
          </w:rPr>
          <w:t>installation</w:t>
        </w:r>
      </w:hyperlink>
      <w:r w:rsidRPr="007473F0">
        <w:t> of replacement glass shall be as required for new </w:t>
      </w:r>
      <w:hyperlink r:id="rId82" w:anchor="2702.1.3" w:history="1">
        <w:r w:rsidRPr="007473F0">
          <w:rPr>
            <w:rStyle w:val="Hyperlink"/>
          </w:rPr>
          <w:t>installations</w:t>
        </w:r>
      </w:hyperlink>
      <w:r w:rsidRPr="007473F0">
        <w:t>.</w:t>
      </w:r>
    </w:p>
    <w:p w14:paraId="5CA1E81E" w14:textId="77777777" w:rsidR="007473F0" w:rsidRPr="007473F0" w:rsidRDefault="007473F0" w:rsidP="007473F0">
      <w:pPr>
        <w:rPr>
          <w:b/>
          <w:bCs/>
        </w:rPr>
      </w:pPr>
      <w:hyperlink r:id="rId83" w:anchor="2403" w:history="1">
        <w:r w:rsidRPr="007473F0">
          <w:rPr>
            <w:rStyle w:val="Hyperlink"/>
            <w:b/>
            <w:bCs/>
          </w:rPr>
          <w:t>Section 2403 General Requirements for Glass</w:t>
        </w:r>
      </w:hyperlink>
    </w:p>
    <w:p w14:paraId="4A52AA67" w14:textId="77777777" w:rsidR="007473F0" w:rsidRPr="007473F0" w:rsidRDefault="007473F0" w:rsidP="007473F0">
      <w:pPr>
        <w:rPr>
          <w:b/>
          <w:bCs/>
        </w:rPr>
      </w:pPr>
      <w:hyperlink r:id="rId84" w:anchor="2403.1" w:history="1">
        <w:r w:rsidRPr="007473F0">
          <w:rPr>
            <w:rStyle w:val="Hyperlink"/>
            <w:b/>
            <w:bCs/>
          </w:rPr>
          <w:t>2403.1 Identification</w:t>
        </w:r>
      </w:hyperlink>
    </w:p>
    <w:p w14:paraId="606013A6" w14:textId="77777777" w:rsidR="007473F0" w:rsidRPr="007473F0" w:rsidRDefault="007473F0" w:rsidP="007473F0">
      <w:r w:rsidRPr="007473F0">
        <w:t>Each pane shall bear the manufacturer's mark designating the type and thickness of the glass or </w:t>
      </w:r>
      <w:hyperlink r:id="rId85" w:anchor="716.1.2" w:history="1">
        <w:r w:rsidRPr="007473F0">
          <w:rPr>
            <w:rStyle w:val="Hyperlink"/>
          </w:rPr>
          <w:t>glazing</w:t>
        </w:r>
      </w:hyperlink>
      <w:r w:rsidRPr="007473F0">
        <w:t> material. The </w:t>
      </w:r>
      <w:hyperlink r:id="rId86" w:anchor="2201A.2" w:history="1">
        <w:r w:rsidRPr="007473F0">
          <w:rPr>
            <w:rStyle w:val="Hyperlink"/>
          </w:rPr>
          <w:t>identification</w:t>
        </w:r>
      </w:hyperlink>
      <w:r w:rsidRPr="007473F0">
        <w:t> shall not be omitted unless </w:t>
      </w:r>
      <w:hyperlink r:id="rId87" w:anchor="approved" w:history="1">
        <w:r w:rsidRPr="007473F0">
          <w:rPr>
            <w:rStyle w:val="Hyperlink"/>
          </w:rPr>
          <w:t>approved</w:t>
        </w:r>
      </w:hyperlink>
      <w:r w:rsidRPr="007473F0">
        <w:t> and an affidavit is furnished by the </w:t>
      </w:r>
      <w:hyperlink r:id="rId88" w:anchor="716.1.2" w:history="1">
        <w:r w:rsidRPr="007473F0">
          <w:rPr>
            <w:rStyle w:val="Hyperlink"/>
          </w:rPr>
          <w:t>glazing</w:t>
        </w:r>
      </w:hyperlink>
      <w:r w:rsidRPr="007473F0">
        <w:t> contractor certifying that each light is glazed in accordance with </w:t>
      </w:r>
      <w:hyperlink r:id="rId89" w:anchor="approved" w:history="1">
        <w:r w:rsidRPr="007473F0">
          <w:rPr>
            <w:rStyle w:val="Hyperlink"/>
          </w:rPr>
          <w:t>approved</w:t>
        </w:r>
      </w:hyperlink>
      <w:r w:rsidRPr="007473F0">
        <w:t> </w:t>
      </w:r>
      <w:hyperlink r:id="rId90" w:anchor="1901A.5" w:history="1">
        <w:r w:rsidRPr="007473F0">
          <w:rPr>
            <w:rStyle w:val="Hyperlink"/>
          </w:rPr>
          <w:t>construction documents</w:t>
        </w:r>
      </w:hyperlink>
      <w:r w:rsidRPr="007473F0">
        <w:t> that comply with the provisions of this chapter. Safety </w:t>
      </w:r>
      <w:hyperlink r:id="rId91" w:anchor="716.1.2" w:history="1">
        <w:r w:rsidRPr="007473F0">
          <w:rPr>
            <w:rStyle w:val="Hyperlink"/>
          </w:rPr>
          <w:t>glazing</w:t>
        </w:r>
      </w:hyperlink>
      <w:r w:rsidRPr="007473F0">
        <w:t> shall be identified in accordance with </w:t>
      </w:r>
      <w:hyperlink r:id="rId92" w:anchor="2406.3" w:history="1">
        <w:r w:rsidRPr="007473F0">
          <w:rPr>
            <w:rStyle w:val="Hyperlink"/>
          </w:rPr>
          <w:t>Section 2406.3</w:t>
        </w:r>
      </w:hyperlink>
      <w:r w:rsidRPr="007473F0">
        <w:t>.</w:t>
      </w:r>
    </w:p>
    <w:p w14:paraId="60DEA62A" w14:textId="77777777" w:rsidR="007473F0" w:rsidRPr="007473F0" w:rsidRDefault="007473F0" w:rsidP="007473F0">
      <w:r w:rsidRPr="007473F0">
        <w:t>Each pane of tempered glass, except tempered spandrel glass, shall be permanently identified by the manufacturer. The </w:t>
      </w:r>
      <w:hyperlink r:id="rId93" w:anchor="2201A.2" w:history="1">
        <w:r w:rsidRPr="007473F0">
          <w:rPr>
            <w:rStyle w:val="Hyperlink"/>
          </w:rPr>
          <w:t>identification</w:t>
        </w:r>
      </w:hyperlink>
      <w:r w:rsidRPr="007473F0">
        <w:t> mark shall be acid etched, sand blasted, ceramic fired, laser etched, embossed or of a type that, once applied, cannot be removed without being destroyed.</w:t>
      </w:r>
    </w:p>
    <w:p w14:paraId="58997172" w14:textId="77777777" w:rsidR="007473F0" w:rsidRPr="007473F0" w:rsidRDefault="007473F0" w:rsidP="007473F0">
      <w:r w:rsidRPr="007473F0">
        <w:t>Tempered spandrel glass shall be provided with a removable paper marking by the manufacturer.</w:t>
      </w:r>
    </w:p>
    <w:p w14:paraId="11A21A9A" w14:textId="77777777" w:rsidR="007473F0" w:rsidRPr="007473F0" w:rsidRDefault="007473F0" w:rsidP="007473F0">
      <w:pPr>
        <w:rPr>
          <w:b/>
          <w:bCs/>
        </w:rPr>
      </w:pPr>
      <w:hyperlink r:id="rId94" w:anchor="2403.2" w:history="1">
        <w:r w:rsidRPr="007473F0">
          <w:rPr>
            <w:rStyle w:val="Hyperlink"/>
            <w:b/>
            <w:bCs/>
          </w:rPr>
          <w:t>2403.2 Glass Supports</w:t>
        </w:r>
      </w:hyperlink>
    </w:p>
    <w:p w14:paraId="12E346E9" w14:textId="77777777" w:rsidR="007473F0" w:rsidRPr="007473F0" w:rsidRDefault="007473F0" w:rsidP="007473F0">
      <w:r w:rsidRPr="007473F0">
        <w:t>Where one or more sides of any pane of glass are not firmly supported, or are subjected to unusual load conditions, detailed </w:t>
      </w:r>
      <w:hyperlink r:id="rId95" w:anchor="1901A.5" w:history="1">
        <w:r w:rsidRPr="007473F0">
          <w:rPr>
            <w:rStyle w:val="Hyperlink"/>
          </w:rPr>
          <w:t>construction documents</w:t>
        </w:r>
      </w:hyperlink>
      <w:r w:rsidRPr="007473F0">
        <w:t>, detailed shop drawings and analysis or test data ensuring safe performance for the specific </w:t>
      </w:r>
      <w:hyperlink r:id="rId96" w:anchor="2702.1.3" w:history="1">
        <w:r w:rsidRPr="007473F0">
          <w:rPr>
            <w:rStyle w:val="Hyperlink"/>
          </w:rPr>
          <w:t>installation</w:t>
        </w:r>
      </w:hyperlink>
      <w:r w:rsidRPr="007473F0">
        <w:t> shall be prepared by a </w:t>
      </w:r>
      <w:hyperlink r:id="rId97" w:anchor="design_professional_registered_" w:history="1">
        <w:r w:rsidRPr="007473F0">
          <w:rPr>
            <w:rStyle w:val="Hyperlink"/>
          </w:rPr>
          <w:t>registered design professional</w:t>
        </w:r>
      </w:hyperlink>
      <w:r w:rsidRPr="007473F0">
        <w:t>.</w:t>
      </w:r>
    </w:p>
    <w:p w14:paraId="34241EA1" w14:textId="77777777" w:rsidR="007473F0" w:rsidRPr="007473F0" w:rsidRDefault="007473F0" w:rsidP="007473F0">
      <w:pPr>
        <w:rPr>
          <w:b/>
          <w:bCs/>
        </w:rPr>
      </w:pPr>
      <w:hyperlink r:id="rId98" w:anchor="2403.2.1" w:history="1">
        <w:r w:rsidRPr="007473F0">
          <w:rPr>
            <w:rStyle w:val="Hyperlink"/>
            <w:b/>
            <w:bCs/>
          </w:rPr>
          <w:t>2403.2.1 </w:t>
        </w:r>
        <w:r w:rsidRPr="007473F0">
          <w:rPr>
            <w:rStyle w:val="Hyperlink"/>
            <w:b/>
            <w:bCs/>
            <w:i/>
            <w:iCs/>
          </w:rPr>
          <w:t>Additional Requirements</w:t>
        </w:r>
      </w:hyperlink>
    </w:p>
    <w:p w14:paraId="68B7D2FD" w14:textId="77777777" w:rsidR="007473F0" w:rsidRPr="007473F0" w:rsidRDefault="007473F0" w:rsidP="007473F0">
      <w:hyperlink r:id="rId99" w:anchor="dsa-ss_dsa-ss_cc_oshpd_1_1r_2_4_amp_5" w:history="1">
        <w:r w:rsidRPr="007473F0">
          <w:rPr>
            <w:rStyle w:val="Hyperlink"/>
            <w:b/>
            <w:bCs/>
            <w:i/>
            <w:iCs/>
          </w:rPr>
          <w:t>[DSA-SS</w:t>
        </w:r>
      </w:hyperlink>
      <w:r w:rsidRPr="007473F0">
        <w:rPr>
          <w:b/>
          <w:bCs/>
          <w:i/>
          <w:iCs/>
        </w:rPr>
        <w:t>, DSA-SS/CC and OSHPD 1, 1R, 2, 4 &amp; 5] </w:t>
      </w:r>
      <w:r w:rsidRPr="007473F0">
        <w:rPr>
          <w:i/>
          <w:iCs/>
        </w:rPr>
        <w:t>In addition to the requirements of </w:t>
      </w:r>
      <w:hyperlink r:id="rId100" w:anchor="2403.2" w:history="1">
        <w:r w:rsidRPr="007473F0">
          <w:rPr>
            <w:rStyle w:val="Hyperlink"/>
            <w:i/>
            <w:iCs/>
          </w:rPr>
          <w:t>Section 2403.2</w:t>
        </w:r>
      </w:hyperlink>
      <w:r w:rsidRPr="007473F0">
        <w:rPr>
          <w:i/>
          <w:iCs/>
        </w:rPr>
        <w:t>, glass supports shall comply with the following:</w:t>
      </w:r>
    </w:p>
    <w:p w14:paraId="6F261F34" w14:textId="77777777" w:rsidR="007473F0" w:rsidRPr="007473F0" w:rsidRDefault="007473F0" w:rsidP="007473F0">
      <w:pPr>
        <w:numPr>
          <w:ilvl w:val="0"/>
          <w:numId w:val="3"/>
        </w:numPr>
        <w:rPr>
          <w:i/>
          <w:iCs/>
        </w:rPr>
      </w:pPr>
      <w:r w:rsidRPr="007473F0">
        <w:rPr>
          <w:i/>
          <w:iCs/>
        </w:rPr>
        <w:t>The </w:t>
      </w:r>
      <w:hyperlink r:id="rId101" w:anchor="1901A.5" w:history="1">
        <w:r w:rsidRPr="007473F0">
          <w:rPr>
            <w:rStyle w:val="Hyperlink"/>
            <w:i/>
            <w:iCs/>
          </w:rPr>
          <w:t>construction documents</w:t>
        </w:r>
      </w:hyperlink>
      <w:r w:rsidRPr="007473F0">
        <w:rPr>
          <w:i/>
          <w:iCs/>
        </w:rPr>
        <w:t> and analysis or test data required per </w:t>
      </w:r>
      <w:hyperlink r:id="rId102" w:anchor="2403.2" w:history="1">
        <w:r w:rsidRPr="007473F0">
          <w:rPr>
            <w:rStyle w:val="Hyperlink"/>
            <w:i/>
            <w:iCs/>
          </w:rPr>
          <w:t>Section 2403.2</w:t>
        </w:r>
      </w:hyperlink>
      <w:r w:rsidRPr="007473F0">
        <w:rPr>
          <w:i/>
          <w:iCs/>
        </w:rPr>
        <w:t> shall be submitted to the </w:t>
      </w:r>
      <w:hyperlink r:id="rId103" w:anchor="enforcement_hcd_1_hcd_2_" w:history="1">
        <w:r w:rsidRPr="007473F0">
          <w:rPr>
            <w:rStyle w:val="Hyperlink"/>
            <w:i/>
            <w:iCs/>
          </w:rPr>
          <w:t>enforcement</w:t>
        </w:r>
      </w:hyperlink>
      <w:r w:rsidRPr="007473F0">
        <w:rPr>
          <w:i/>
          <w:iCs/>
        </w:rPr>
        <w:t> agency for approval.</w:t>
      </w:r>
    </w:p>
    <w:p w14:paraId="2488124A" w14:textId="77777777" w:rsidR="007473F0" w:rsidRPr="007473F0" w:rsidRDefault="007473F0" w:rsidP="007473F0">
      <w:pPr>
        <w:numPr>
          <w:ilvl w:val="0"/>
          <w:numId w:val="3"/>
        </w:numPr>
        <w:rPr>
          <w:i/>
          <w:iCs/>
        </w:rPr>
      </w:pPr>
      <w:r w:rsidRPr="007473F0">
        <w:rPr>
          <w:i/>
          <w:iCs/>
        </w:rPr>
        <w:t>Glass firmly supported on all four edges shall be glazed with minimum laps and edge clearances set forth in </w:t>
      </w:r>
      <w:hyperlink r:id="rId104" w:anchor="table" w:history="1">
        <w:r w:rsidRPr="007473F0">
          <w:rPr>
            <w:rStyle w:val="Hyperlink"/>
            <w:i/>
            <w:iCs/>
          </w:rPr>
          <w:t>Table</w:t>
        </w:r>
      </w:hyperlink>
      <w:r w:rsidRPr="007473F0">
        <w:rPr>
          <w:i/>
          <w:iCs/>
        </w:rPr>
        <w:t> 2403.2.1.</w:t>
      </w:r>
    </w:p>
    <w:p w14:paraId="1332793A" w14:textId="77777777" w:rsidR="007473F0" w:rsidRPr="007473F0" w:rsidRDefault="007473F0" w:rsidP="007473F0">
      <w:pPr>
        <w:rPr>
          <w:i/>
          <w:iCs/>
        </w:rPr>
      </w:pPr>
      <w:r w:rsidRPr="007473F0">
        <w:rPr>
          <w:b/>
          <w:bCs/>
          <w:i/>
          <w:iCs/>
        </w:rPr>
        <w:t>Exception: </w:t>
      </w:r>
      <w:r w:rsidRPr="007473F0">
        <w:rPr>
          <w:i/>
          <w:iCs/>
        </w:rPr>
        <w:t>Single-</w:t>
      </w:r>
      <w:hyperlink r:id="rId105" w:anchor="story" w:history="1">
        <w:r w:rsidRPr="007473F0">
          <w:rPr>
            <w:rStyle w:val="Hyperlink"/>
            <w:i/>
            <w:iCs/>
          </w:rPr>
          <w:t>story</w:t>
        </w:r>
      </w:hyperlink>
      <w:r w:rsidRPr="007473F0">
        <w:rPr>
          <w:i/>
          <w:iCs/>
        </w:rPr>
        <w:t> Type V skilled nursing or intermediate care </w:t>
      </w:r>
      <w:hyperlink r:id="rId106" w:anchor="facility_" w:history="1">
        <w:r w:rsidRPr="007473F0">
          <w:rPr>
            <w:rStyle w:val="Hyperlink"/>
            <w:i/>
            <w:iCs/>
          </w:rPr>
          <w:t>facilities</w:t>
        </w:r>
      </w:hyperlink>
      <w:r w:rsidRPr="007473F0">
        <w:rPr>
          <w:i/>
          <w:iCs/>
        </w:rPr>
        <w:t> utilizing wood-frame or light-steel-frame </w:t>
      </w:r>
      <w:hyperlink r:id="rId107" w:anchor="407.1.1" w:history="1">
        <w:r w:rsidRPr="007473F0">
          <w:rPr>
            <w:rStyle w:val="Hyperlink"/>
            <w:i/>
            <w:iCs/>
          </w:rPr>
          <w:t>construction</w:t>
        </w:r>
      </w:hyperlink>
      <w:r w:rsidRPr="007473F0">
        <w:rPr>
          <w:i/>
          <w:iCs/>
        </w:rPr>
        <w:t>.</w:t>
      </w:r>
    </w:p>
    <w:p w14:paraId="12615F78" w14:textId="77777777" w:rsidR="007473F0" w:rsidRPr="007473F0" w:rsidRDefault="007473F0" w:rsidP="007473F0">
      <w:hyperlink r:id="rId108" w:anchor="table" w:history="1">
        <w:r w:rsidRPr="007473F0">
          <w:rPr>
            <w:rStyle w:val="Hyperlink"/>
            <w:i/>
            <w:iCs/>
          </w:rPr>
          <w:t>TABLE</w:t>
        </w:r>
      </w:hyperlink>
      <w:r w:rsidRPr="007473F0">
        <w:rPr>
          <w:i/>
          <w:iCs/>
        </w:rPr>
        <w:t> 2403.2.1—</w:t>
      </w:r>
    </w:p>
    <w:p w14:paraId="3C983751" w14:textId="77777777" w:rsidR="007473F0" w:rsidRPr="007473F0" w:rsidRDefault="007473F0" w:rsidP="007473F0">
      <w:r w:rsidRPr="007473F0">
        <w:rPr>
          <w:i/>
          <w:iCs/>
        </w:rPr>
        <w:t>MINIMUM </w:t>
      </w:r>
      <w:hyperlink r:id="rId109" w:anchor="716.1.2" w:history="1">
        <w:r w:rsidRPr="007473F0">
          <w:rPr>
            <w:rStyle w:val="Hyperlink"/>
            <w:i/>
            <w:iCs/>
          </w:rPr>
          <w:t>GLAZING</w:t>
        </w:r>
      </w:hyperlink>
      <w:r w:rsidRPr="007473F0">
        <w:rPr>
          <w:i/>
          <w:iCs/>
        </w:rPr>
        <w:t> REQUIREMENTS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607"/>
        <w:gridCol w:w="1288"/>
        <w:gridCol w:w="1665"/>
        <w:gridCol w:w="949"/>
        <w:gridCol w:w="848"/>
        <w:gridCol w:w="987"/>
      </w:tblGrid>
      <w:tr w:rsidR="007473F0" w:rsidRPr="007473F0" w14:paraId="22FA1B5B" w14:textId="77777777">
        <w:trPr>
          <w:trHeight w:val="240"/>
        </w:trPr>
        <w:tc>
          <w:tcPr>
            <w:tcW w:w="0" w:type="auto"/>
            <w:gridSpan w:val="6"/>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68EE529" w14:textId="77777777" w:rsidR="007473F0" w:rsidRPr="007473F0" w:rsidRDefault="007473F0" w:rsidP="007473F0">
            <w:r w:rsidRPr="007473F0">
              <w:rPr>
                <w:b/>
                <w:bCs/>
                <w:i/>
                <w:iCs/>
              </w:rPr>
              <w:lastRenderedPageBreak/>
              <w:t>FIXED </w:t>
            </w:r>
            <w:hyperlink r:id="rId110" w:anchor="802.6" w:history="1">
              <w:r w:rsidRPr="007473F0">
                <w:rPr>
                  <w:rStyle w:val="Hyperlink"/>
                  <w:b/>
                  <w:bCs/>
                  <w:i/>
                  <w:iCs/>
                </w:rPr>
                <w:t>WINDOWS</w:t>
              </w:r>
            </w:hyperlink>
            <w:r w:rsidRPr="007473F0">
              <w:rPr>
                <w:b/>
                <w:bCs/>
                <w:i/>
                <w:iCs/>
              </w:rPr>
              <w:t> AND OPENABLE </w:t>
            </w:r>
            <w:hyperlink r:id="rId111" w:anchor="802.6" w:history="1">
              <w:r w:rsidRPr="007473F0">
                <w:rPr>
                  <w:rStyle w:val="Hyperlink"/>
                  <w:b/>
                  <w:bCs/>
                  <w:i/>
                  <w:iCs/>
                </w:rPr>
                <w:t>WINDOWS</w:t>
              </w:r>
            </w:hyperlink>
            <w:r w:rsidRPr="007473F0">
              <w:rPr>
                <w:b/>
                <w:bCs/>
                <w:i/>
                <w:iCs/>
              </w:rPr>
              <w:t> OTHER THAN HORIZONTAL SIDING</w:t>
            </w:r>
          </w:p>
        </w:tc>
      </w:tr>
      <w:tr w:rsidR="007473F0" w:rsidRPr="007473F0" w14:paraId="2D2A381D"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FF83425" w14:textId="77777777" w:rsidR="007473F0" w:rsidRPr="007473F0" w:rsidRDefault="007473F0" w:rsidP="007473F0">
            <w:r w:rsidRPr="007473F0">
              <w:rPr>
                <w:b/>
                <w:bCs/>
                <w:i/>
                <w:iCs/>
              </w:rPr>
              <w:t>Glass Area</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FF5513A" w14:textId="77777777" w:rsidR="007473F0" w:rsidRPr="007473F0" w:rsidRDefault="007473F0" w:rsidP="007473F0">
            <w:r w:rsidRPr="007473F0">
              <w:rPr>
                <w:b/>
                <w:bCs/>
                <w:i/>
                <w:iCs/>
              </w:rPr>
              <w:t>Up to 6 sq. ft.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139D332" w14:textId="77777777" w:rsidR="007473F0" w:rsidRPr="007473F0" w:rsidRDefault="007473F0" w:rsidP="007473F0">
            <w:r w:rsidRPr="007473F0">
              <w:rPr>
                <w:b/>
                <w:bCs/>
                <w:i/>
                <w:iCs/>
              </w:rPr>
              <w:t>6 to 14 sq. ft.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267F6B0" w14:textId="77777777" w:rsidR="007473F0" w:rsidRPr="007473F0" w:rsidRDefault="007473F0" w:rsidP="007473F0">
            <w:r w:rsidRPr="007473F0">
              <w:rPr>
                <w:b/>
                <w:bCs/>
                <w:i/>
                <w:iCs/>
              </w:rPr>
              <w:t>14 to 32 sq. ft.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96F8964" w14:textId="77777777" w:rsidR="007473F0" w:rsidRPr="007473F0" w:rsidRDefault="007473F0" w:rsidP="007473F0">
            <w:r w:rsidRPr="007473F0">
              <w:rPr>
                <w:b/>
                <w:bCs/>
                <w:i/>
                <w:iCs/>
              </w:rPr>
              <w:t>32 to 50 sq. ft.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6F697CC" w14:textId="77777777" w:rsidR="007473F0" w:rsidRPr="007473F0" w:rsidRDefault="007473F0" w:rsidP="007473F0">
            <w:r w:rsidRPr="007473F0">
              <w:rPr>
                <w:b/>
                <w:bCs/>
                <w:i/>
                <w:iCs/>
              </w:rPr>
              <w:t>Over 50 sq. ft.</w:t>
            </w:r>
          </w:p>
        </w:tc>
      </w:tr>
      <w:tr w:rsidR="007473F0" w:rsidRPr="007473F0" w14:paraId="663EC250" w14:textId="77777777">
        <w:trPr>
          <w:trHeight w:val="240"/>
        </w:trPr>
        <w:tc>
          <w:tcPr>
            <w:tcW w:w="0" w:type="auto"/>
            <w:gridSpan w:val="6"/>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B7838E" w14:textId="77777777" w:rsidR="007473F0" w:rsidRPr="007473F0" w:rsidRDefault="007473F0" w:rsidP="007473F0">
            <w:r w:rsidRPr="007473F0">
              <w:rPr>
                <w:b/>
                <w:bCs/>
                <w:i/>
                <w:iCs/>
              </w:rPr>
              <w:t>× 0.0929 for m</w:t>
            </w:r>
            <w:r w:rsidRPr="007473F0">
              <w:rPr>
                <w:b/>
                <w:bCs/>
                <w:i/>
                <w:iCs/>
                <w:vertAlign w:val="superscript"/>
              </w:rPr>
              <w:t>2</w:t>
            </w:r>
            <w:r w:rsidRPr="007473F0">
              <w:rPr>
                <w:b/>
                <w:bCs/>
                <w:i/>
                <w:iCs/>
              </w:rPr>
              <w:t>, × 25.4 for mm</w:t>
            </w:r>
          </w:p>
        </w:tc>
      </w:tr>
      <w:tr w:rsidR="007473F0" w:rsidRPr="007473F0" w14:paraId="360517A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16E34" w14:textId="77777777" w:rsidR="007473F0" w:rsidRPr="007473F0" w:rsidRDefault="007473F0" w:rsidP="007473F0">
            <w:r w:rsidRPr="007473F0">
              <w:rPr>
                <w:i/>
                <w:iCs/>
              </w:rPr>
              <w:t>1. Minimum Frame Lap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DD6D07" w14:textId="77777777" w:rsidR="007473F0" w:rsidRPr="007473F0" w:rsidRDefault="007473F0" w:rsidP="007473F0">
            <w:r w:rsidRPr="007473F0">
              <w:rPr>
                <w:i/>
                <w:iCs/>
                <w:vertAlign w:val="superscript"/>
              </w:rPr>
              <w:t>1</w:t>
            </w:r>
            <w:r w:rsidRPr="007473F0">
              <w:rPr>
                <w:i/>
                <w:iCs/>
              </w:rPr>
              <w:t>/</w:t>
            </w:r>
            <w:r w:rsidRPr="007473F0">
              <w:rPr>
                <w:i/>
                <w:iCs/>
                <w:vertAlign w:val="subscript"/>
              </w:rPr>
              <w:t>4</w:t>
            </w:r>
            <w:r w:rsidRPr="007473F0">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C587F" w14:textId="77777777" w:rsidR="007473F0" w:rsidRPr="007473F0" w:rsidRDefault="007473F0" w:rsidP="007473F0">
            <w:r w:rsidRPr="007473F0">
              <w:rPr>
                <w:i/>
                <w:iCs/>
                <w:vertAlign w:val="superscript"/>
              </w:rPr>
              <w:t>1</w:t>
            </w:r>
            <w:r w:rsidRPr="007473F0">
              <w:rPr>
                <w:i/>
                <w:iCs/>
              </w:rPr>
              <w:t>/</w:t>
            </w:r>
            <w:r w:rsidRPr="007473F0">
              <w:rPr>
                <w:i/>
                <w:iCs/>
                <w:vertAlign w:val="subscript"/>
              </w:rPr>
              <w:t>4</w:t>
            </w:r>
            <w:r w:rsidRPr="007473F0">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BC765" w14:textId="77777777" w:rsidR="007473F0" w:rsidRPr="007473F0" w:rsidRDefault="007473F0" w:rsidP="007473F0">
            <w:r w:rsidRPr="007473F0">
              <w:rPr>
                <w:i/>
                <w:iCs/>
                <w:vertAlign w:val="superscript"/>
              </w:rPr>
              <w:t>5</w:t>
            </w:r>
            <w:r w:rsidRPr="007473F0">
              <w:rPr>
                <w:i/>
                <w:iCs/>
              </w:rPr>
              <w:t>/</w:t>
            </w:r>
            <w:r w:rsidRPr="007473F0">
              <w:rPr>
                <w:i/>
                <w:iCs/>
                <w:vertAlign w:val="subscript"/>
              </w:rPr>
              <w:t>16</w:t>
            </w:r>
            <w:r w:rsidRPr="007473F0">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D5491" w14:textId="77777777" w:rsidR="007473F0" w:rsidRPr="007473F0" w:rsidRDefault="007473F0" w:rsidP="007473F0">
            <w:r w:rsidRPr="007473F0">
              <w:rPr>
                <w:i/>
                <w:iCs/>
                <w:vertAlign w:val="superscript"/>
              </w:rPr>
              <w:t>3</w:t>
            </w:r>
            <w:r w:rsidRPr="007473F0">
              <w:rPr>
                <w:i/>
                <w:iCs/>
              </w:rPr>
              <w:t>/</w:t>
            </w:r>
            <w:r w:rsidRPr="007473F0">
              <w:rPr>
                <w:i/>
                <w:iCs/>
                <w:vertAlign w:val="subscript"/>
              </w:rPr>
              <w:t>8</w:t>
            </w:r>
            <w:r w:rsidRPr="007473F0">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22793" w14:textId="77777777" w:rsidR="007473F0" w:rsidRPr="007473F0" w:rsidRDefault="007473F0" w:rsidP="007473F0">
            <w:r w:rsidRPr="007473F0">
              <w:rPr>
                <w:i/>
                <w:iCs/>
                <w:vertAlign w:val="superscript"/>
              </w:rPr>
              <w:t>1</w:t>
            </w:r>
            <w:r w:rsidRPr="007473F0">
              <w:rPr>
                <w:i/>
                <w:iCs/>
              </w:rPr>
              <w:t>/</w:t>
            </w:r>
            <w:r w:rsidRPr="007473F0">
              <w:rPr>
                <w:i/>
                <w:iCs/>
                <w:vertAlign w:val="subscript"/>
              </w:rPr>
              <w:t>2</w:t>
            </w:r>
            <w:r w:rsidRPr="007473F0">
              <w:rPr>
                <w:i/>
                <w:iCs/>
              </w:rPr>
              <w:t>"</w:t>
            </w:r>
          </w:p>
        </w:tc>
      </w:tr>
      <w:tr w:rsidR="007473F0" w:rsidRPr="007473F0" w14:paraId="7C10D42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86489" w14:textId="77777777" w:rsidR="007473F0" w:rsidRPr="007473F0" w:rsidRDefault="007473F0" w:rsidP="007473F0">
            <w:r w:rsidRPr="007473F0">
              <w:rPr>
                <w:i/>
                <w:iCs/>
              </w:rPr>
              <w:t>2. Minimum Glass Edge Clearance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E5CEEF" w14:textId="77777777" w:rsidR="007473F0" w:rsidRPr="007473F0" w:rsidRDefault="007473F0" w:rsidP="007473F0">
            <w:r w:rsidRPr="007473F0">
              <w:rPr>
                <w:i/>
                <w:iCs/>
                <w:vertAlign w:val="superscript"/>
              </w:rPr>
              <w:t>1</w:t>
            </w:r>
            <w:r w:rsidRPr="007473F0">
              <w:rPr>
                <w:i/>
                <w:iCs/>
              </w:rPr>
              <w:t>/</w:t>
            </w:r>
            <w:r w:rsidRPr="007473F0">
              <w:rPr>
                <w:i/>
                <w:iCs/>
                <w:vertAlign w:val="subscript"/>
              </w:rPr>
              <w:t>8</w:t>
            </w:r>
            <w:r w:rsidRPr="007473F0">
              <w:rPr>
                <w:i/>
                <w:iCs/>
              </w:rPr>
              <w:t>"</w:t>
            </w:r>
            <w:r w:rsidRPr="007473F0">
              <w:rPr>
                <w:i/>
                <w:iCs/>
                <w:vertAlign w:val="superscript"/>
              </w:rPr>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087B5" w14:textId="77777777" w:rsidR="007473F0" w:rsidRPr="007473F0" w:rsidRDefault="007473F0" w:rsidP="007473F0">
            <w:r w:rsidRPr="007473F0">
              <w:rPr>
                <w:i/>
                <w:iCs/>
                <w:vertAlign w:val="superscript"/>
              </w:rPr>
              <w:t>1</w:t>
            </w:r>
            <w:r w:rsidRPr="007473F0">
              <w:rPr>
                <w:i/>
                <w:iCs/>
              </w:rPr>
              <w:t>/</w:t>
            </w:r>
            <w:r w:rsidRPr="007473F0">
              <w:rPr>
                <w:i/>
                <w:iCs/>
                <w:vertAlign w:val="subscript"/>
              </w:rPr>
              <w:t>8</w:t>
            </w:r>
            <w:r w:rsidRPr="007473F0">
              <w:rPr>
                <w:i/>
                <w:iCs/>
              </w:rPr>
              <w:t>"</w:t>
            </w:r>
            <w:r w:rsidRPr="007473F0">
              <w:rPr>
                <w:i/>
                <w:iCs/>
                <w:vertAlign w:val="superscript"/>
              </w:rPr>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2FF46" w14:textId="77777777" w:rsidR="007473F0" w:rsidRPr="007473F0" w:rsidRDefault="007473F0" w:rsidP="007473F0">
            <w:r w:rsidRPr="007473F0">
              <w:rPr>
                <w:i/>
                <w:iCs/>
                <w:vertAlign w:val="superscript"/>
              </w:rPr>
              <w:t>3</w:t>
            </w:r>
            <w:r w:rsidRPr="007473F0">
              <w:rPr>
                <w:i/>
                <w:iCs/>
              </w:rPr>
              <w:t>/</w:t>
            </w:r>
            <w:r w:rsidRPr="007473F0">
              <w:rPr>
                <w:i/>
                <w:iCs/>
                <w:vertAlign w:val="subscript"/>
              </w:rPr>
              <w:t>16</w:t>
            </w:r>
            <w:r w:rsidRPr="007473F0">
              <w:rPr>
                <w:i/>
                <w:iCs/>
              </w:rPr>
              <w:t>"</w:t>
            </w:r>
            <w:r w:rsidRPr="007473F0">
              <w:rPr>
                <w:i/>
                <w:iCs/>
                <w:vertAlign w:val="superscript"/>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27F613" w14:textId="77777777" w:rsidR="007473F0" w:rsidRPr="007473F0" w:rsidRDefault="007473F0" w:rsidP="007473F0">
            <w:r w:rsidRPr="007473F0">
              <w:rPr>
                <w:i/>
                <w:iCs/>
                <w:vertAlign w:val="superscript"/>
              </w:rPr>
              <w:t>1</w:t>
            </w:r>
            <w:r w:rsidRPr="007473F0">
              <w:rPr>
                <w:i/>
                <w:iCs/>
              </w:rPr>
              <w:t>/</w:t>
            </w:r>
            <w:r w:rsidRPr="007473F0">
              <w:rPr>
                <w:i/>
                <w:iCs/>
                <w:vertAlign w:val="subscript"/>
              </w:rPr>
              <w:t>4</w:t>
            </w:r>
            <w:r w:rsidRPr="007473F0">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1801FA" w14:textId="77777777" w:rsidR="007473F0" w:rsidRPr="007473F0" w:rsidRDefault="007473F0" w:rsidP="007473F0">
            <w:r w:rsidRPr="007473F0">
              <w:rPr>
                <w:i/>
                <w:iCs/>
                <w:vertAlign w:val="superscript"/>
              </w:rPr>
              <w:t>1</w:t>
            </w:r>
            <w:r w:rsidRPr="007473F0">
              <w:rPr>
                <w:i/>
                <w:iCs/>
              </w:rPr>
              <w:t>/</w:t>
            </w:r>
            <w:r w:rsidRPr="007473F0">
              <w:rPr>
                <w:i/>
                <w:iCs/>
                <w:vertAlign w:val="subscript"/>
              </w:rPr>
              <w:t>4</w:t>
            </w:r>
            <w:r w:rsidRPr="007473F0">
              <w:rPr>
                <w:i/>
                <w:iCs/>
              </w:rPr>
              <w:t>"</w:t>
            </w:r>
            <w:r w:rsidRPr="007473F0">
              <w:rPr>
                <w:i/>
                <w:iCs/>
                <w:vertAlign w:val="superscript"/>
              </w:rPr>
              <w:t>1</w:t>
            </w:r>
          </w:p>
        </w:tc>
      </w:tr>
      <w:tr w:rsidR="007473F0" w:rsidRPr="007473F0" w14:paraId="77B0B01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87B98" w14:textId="77777777" w:rsidR="007473F0" w:rsidRPr="007473F0" w:rsidRDefault="007473F0" w:rsidP="007473F0">
            <w:r w:rsidRPr="007473F0">
              <w:rPr>
                <w:i/>
                <w:iCs/>
              </w:rPr>
              <w:t>3. Continuous </w:t>
            </w:r>
            <w:hyperlink r:id="rId112" w:anchor="716.1.2" w:history="1">
              <w:r w:rsidRPr="007473F0">
                <w:rPr>
                  <w:rStyle w:val="Hyperlink"/>
                  <w:i/>
                  <w:iCs/>
                </w:rPr>
                <w:t>Glazing</w:t>
              </w:r>
            </w:hyperlink>
            <w:r w:rsidRPr="007473F0">
              <w:rPr>
                <w:i/>
                <w:iCs/>
              </w:rPr>
              <w:t> Rabbet and Glass Retainer</w:t>
            </w:r>
            <w:r w:rsidRPr="007473F0">
              <w:rPr>
                <w:i/>
                <w:iCs/>
                <w:vertAlign w:val="superscript"/>
              </w:rPr>
              <w:t>3</w:t>
            </w:r>
          </w:p>
        </w:tc>
        <w:tc>
          <w:tcPr>
            <w:tcW w:w="0" w:type="auto"/>
            <w:gridSpan w:val="5"/>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9A475D" w14:textId="77777777" w:rsidR="007473F0" w:rsidRPr="007473F0" w:rsidRDefault="007473F0" w:rsidP="007473F0">
            <w:r w:rsidRPr="007473F0">
              <w:rPr>
                <w:i/>
                <w:iCs/>
              </w:rPr>
              <w:t>Required</w:t>
            </w:r>
          </w:p>
        </w:tc>
      </w:tr>
      <w:tr w:rsidR="007473F0" w:rsidRPr="007473F0" w14:paraId="36252FA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18055" w14:textId="77777777" w:rsidR="007473F0" w:rsidRPr="007473F0" w:rsidRDefault="007473F0" w:rsidP="007473F0">
            <w:r w:rsidRPr="007473F0">
              <w:rPr>
                <w:i/>
                <w:iCs/>
              </w:rPr>
              <w:t>4. Resilient Setting Material</w:t>
            </w:r>
            <w:r w:rsidRPr="007473F0">
              <w:rPr>
                <w:i/>
                <w:iCs/>
                <w:vertAlign w:val="super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852C72" w14:textId="77777777" w:rsidR="007473F0" w:rsidRPr="007473F0" w:rsidRDefault="007473F0" w:rsidP="007473F0">
            <w:r w:rsidRPr="007473F0">
              <w:rPr>
                <w:i/>
                <w:iCs/>
              </w:rPr>
              <w:t>Not Required</w:t>
            </w:r>
          </w:p>
        </w:tc>
        <w:tc>
          <w:tcPr>
            <w:tcW w:w="0" w:type="auto"/>
            <w:gridSpan w:val="4"/>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6FD02" w14:textId="77777777" w:rsidR="007473F0" w:rsidRPr="007473F0" w:rsidRDefault="007473F0" w:rsidP="007473F0">
            <w:r w:rsidRPr="007473F0">
              <w:rPr>
                <w:i/>
                <w:iCs/>
              </w:rPr>
              <w:t>Required</w:t>
            </w:r>
          </w:p>
        </w:tc>
      </w:tr>
      <w:tr w:rsidR="007473F0" w:rsidRPr="007473F0" w14:paraId="0553DBEE" w14:textId="77777777">
        <w:trPr>
          <w:trHeight w:val="240"/>
        </w:trPr>
        <w:tc>
          <w:tcPr>
            <w:tcW w:w="0" w:type="auto"/>
            <w:gridSpan w:val="6"/>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147FF" w14:textId="77777777" w:rsidR="007473F0" w:rsidRPr="007473F0" w:rsidRDefault="007473F0" w:rsidP="007473F0">
            <w:r w:rsidRPr="007473F0">
              <w:rPr>
                <w:b/>
                <w:bCs/>
                <w:i/>
                <w:iCs/>
              </w:rPr>
              <w:t>SLIDING DOORS AND HORIZONTAL SLIDING </w:t>
            </w:r>
            <w:hyperlink r:id="rId113" w:anchor="802.6" w:history="1">
              <w:r w:rsidRPr="007473F0">
                <w:rPr>
                  <w:rStyle w:val="Hyperlink"/>
                  <w:b/>
                  <w:bCs/>
                  <w:i/>
                  <w:iCs/>
                </w:rPr>
                <w:t>WINDOWS</w:t>
              </w:r>
            </w:hyperlink>
          </w:p>
        </w:tc>
      </w:tr>
      <w:tr w:rsidR="007473F0" w:rsidRPr="007473F0" w14:paraId="3A8D993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8E836" w14:textId="77777777" w:rsidR="007473F0" w:rsidRPr="007473F0" w:rsidRDefault="007473F0" w:rsidP="007473F0">
            <w:r w:rsidRPr="007473F0">
              <w:rPr>
                <w:b/>
                <w:bCs/>
                <w:i/>
                <w:iCs/>
              </w:rPr>
              <w:t>Glass Area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616D02" w14:textId="77777777" w:rsidR="007473F0" w:rsidRPr="007473F0" w:rsidRDefault="007473F0" w:rsidP="007473F0">
            <w:r w:rsidRPr="007473F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9FB647" w14:textId="77777777" w:rsidR="007473F0" w:rsidRPr="007473F0" w:rsidRDefault="007473F0" w:rsidP="007473F0">
            <w:r w:rsidRPr="007473F0">
              <w:rPr>
                <w:b/>
                <w:bCs/>
                <w:i/>
                <w:iCs/>
              </w:rPr>
              <w:t>Up to 14 sq. ft.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07F61" w14:textId="77777777" w:rsidR="007473F0" w:rsidRPr="007473F0" w:rsidRDefault="007473F0" w:rsidP="007473F0">
            <w:r w:rsidRPr="007473F0">
              <w:rPr>
                <w:b/>
                <w:bCs/>
                <w:i/>
                <w:iCs/>
              </w:rPr>
              <w:t>14 to 32 sq. ft.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C3B848" w14:textId="77777777" w:rsidR="007473F0" w:rsidRPr="007473F0" w:rsidRDefault="007473F0" w:rsidP="007473F0">
            <w:r w:rsidRPr="007473F0">
              <w:rPr>
                <w:b/>
                <w:bCs/>
                <w:i/>
                <w:iCs/>
              </w:rPr>
              <w:t>32 to 50 sq. ft.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1685C" w14:textId="77777777" w:rsidR="007473F0" w:rsidRPr="007473F0" w:rsidRDefault="007473F0" w:rsidP="007473F0">
            <w:r w:rsidRPr="007473F0">
              <w:rPr>
                <w:b/>
                <w:bCs/>
                <w:i/>
                <w:iCs/>
              </w:rPr>
              <w:t>Over 50 sq. ft.</w:t>
            </w:r>
          </w:p>
        </w:tc>
      </w:tr>
      <w:tr w:rsidR="007473F0" w:rsidRPr="007473F0" w14:paraId="1BA6CA75" w14:textId="77777777">
        <w:trPr>
          <w:trHeight w:val="240"/>
        </w:trPr>
        <w:tc>
          <w:tcPr>
            <w:tcW w:w="0" w:type="auto"/>
            <w:gridSpan w:val="6"/>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3ACBBC" w14:textId="77777777" w:rsidR="007473F0" w:rsidRPr="007473F0" w:rsidRDefault="007473F0" w:rsidP="007473F0">
            <w:r w:rsidRPr="007473F0">
              <w:rPr>
                <w:b/>
                <w:bCs/>
                <w:i/>
                <w:iCs/>
              </w:rPr>
              <w:t>× 0.0929 for m</w:t>
            </w:r>
            <w:r w:rsidRPr="007473F0">
              <w:rPr>
                <w:b/>
                <w:bCs/>
                <w:i/>
                <w:iCs/>
                <w:vertAlign w:val="superscript"/>
              </w:rPr>
              <w:t>2</w:t>
            </w:r>
            <w:r w:rsidRPr="007473F0">
              <w:rPr>
                <w:b/>
                <w:bCs/>
                <w:i/>
                <w:iCs/>
              </w:rPr>
              <w:t>, × 25.4 for mm</w:t>
            </w:r>
          </w:p>
        </w:tc>
      </w:tr>
      <w:tr w:rsidR="007473F0" w:rsidRPr="007473F0" w14:paraId="513903A1" w14:textId="77777777">
        <w:trPr>
          <w:trHeight w:val="240"/>
        </w:trPr>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1B834" w14:textId="77777777" w:rsidR="007473F0" w:rsidRPr="007473F0" w:rsidRDefault="007473F0" w:rsidP="007473F0">
            <w:r w:rsidRPr="007473F0">
              <w:rPr>
                <w:i/>
                <w:iCs/>
              </w:rPr>
              <w:t>5. Minimum Glass Frame Lap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48A98" w14:textId="77777777" w:rsidR="007473F0" w:rsidRPr="007473F0" w:rsidRDefault="007473F0" w:rsidP="007473F0">
            <w:r w:rsidRPr="007473F0">
              <w:rPr>
                <w:i/>
                <w:iCs/>
                <w:vertAlign w:val="superscript"/>
              </w:rPr>
              <w:t>1</w:t>
            </w:r>
            <w:r w:rsidRPr="007473F0">
              <w:rPr>
                <w:i/>
                <w:iCs/>
              </w:rPr>
              <w:t>/</w:t>
            </w:r>
            <w:r w:rsidRPr="007473F0">
              <w:rPr>
                <w:i/>
                <w:iCs/>
                <w:vertAlign w:val="subscript"/>
              </w:rPr>
              <w:t>4</w:t>
            </w:r>
            <w:r w:rsidRPr="007473F0">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75ABAE" w14:textId="77777777" w:rsidR="007473F0" w:rsidRPr="007473F0" w:rsidRDefault="007473F0" w:rsidP="007473F0">
            <w:r w:rsidRPr="007473F0">
              <w:rPr>
                <w:i/>
                <w:iCs/>
                <w:vertAlign w:val="superscript"/>
              </w:rPr>
              <w:t>5</w:t>
            </w:r>
            <w:r w:rsidRPr="007473F0">
              <w:rPr>
                <w:i/>
                <w:iCs/>
              </w:rPr>
              <w:t>/</w:t>
            </w:r>
            <w:r w:rsidRPr="007473F0">
              <w:rPr>
                <w:i/>
                <w:iCs/>
                <w:vertAlign w:val="subscript"/>
              </w:rPr>
              <w:t>16</w:t>
            </w:r>
            <w:r w:rsidRPr="007473F0">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81079" w14:textId="77777777" w:rsidR="007473F0" w:rsidRPr="007473F0" w:rsidRDefault="007473F0" w:rsidP="007473F0">
            <w:r w:rsidRPr="007473F0">
              <w:rPr>
                <w:i/>
                <w:iCs/>
                <w:vertAlign w:val="superscript"/>
              </w:rPr>
              <w:t>3</w:t>
            </w:r>
            <w:r w:rsidRPr="007473F0">
              <w:rPr>
                <w:i/>
                <w:iCs/>
              </w:rPr>
              <w:t>/</w:t>
            </w:r>
            <w:r w:rsidRPr="007473F0">
              <w:rPr>
                <w:i/>
                <w:iCs/>
                <w:vertAlign w:val="subscript"/>
              </w:rPr>
              <w:t>8</w:t>
            </w:r>
            <w:r w:rsidRPr="007473F0">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ACB8C3" w14:textId="77777777" w:rsidR="007473F0" w:rsidRPr="007473F0" w:rsidRDefault="007473F0" w:rsidP="007473F0">
            <w:r w:rsidRPr="007473F0">
              <w:rPr>
                <w:i/>
                <w:iCs/>
                <w:vertAlign w:val="superscript"/>
              </w:rPr>
              <w:t>1</w:t>
            </w:r>
            <w:r w:rsidRPr="007473F0">
              <w:rPr>
                <w:i/>
                <w:iCs/>
              </w:rPr>
              <w:t>/</w:t>
            </w:r>
            <w:r w:rsidRPr="007473F0">
              <w:rPr>
                <w:i/>
                <w:iCs/>
                <w:vertAlign w:val="subscript"/>
              </w:rPr>
              <w:t>2</w:t>
            </w:r>
            <w:r w:rsidRPr="007473F0">
              <w:rPr>
                <w:i/>
                <w:iCs/>
              </w:rPr>
              <w:t>"</w:t>
            </w:r>
          </w:p>
        </w:tc>
      </w:tr>
      <w:tr w:rsidR="007473F0" w:rsidRPr="007473F0" w14:paraId="077346C0" w14:textId="77777777">
        <w:trPr>
          <w:trHeight w:val="240"/>
        </w:trPr>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D1BD2" w14:textId="77777777" w:rsidR="007473F0" w:rsidRPr="007473F0" w:rsidRDefault="007473F0" w:rsidP="007473F0">
            <w:r w:rsidRPr="007473F0">
              <w:rPr>
                <w:i/>
                <w:iCs/>
              </w:rPr>
              <w:t>6. Minimum Glass Edge Clearance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10316" w14:textId="77777777" w:rsidR="007473F0" w:rsidRPr="007473F0" w:rsidRDefault="007473F0" w:rsidP="007473F0">
            <w:r w:rsidRPr="007473F0">
              <w:rPr>
                <w:i/>
                <w:iCs/>
                <w:vertAlign w:val="superscript"/>
              </w:rPr>
              <w:t>1</w:t>
            </w:r>
            <w:r w:rsidRPr="007473F0">
              <w:rPr>
                <w:i/>
                <w:iCs/>
              </w:rPr>
              <w:t>/</w:t>
            </w:r>
            <w:r w:rsidRPr="007473F0">
              <w:rPr>
                <w:i/>
                <w:iCs/>
                <w:vertAlign w:val="subscript"/>
              </w:rPr>
              <w:t>8</w:t>
            </w:r>
            <w:r w:rsidRPr="007473F0">
              <w:rPr>
                <w:i/>
                <w:iCs/>
              </w:rPr>
              <w:t>"</w:t>
            </w:r>
            <w:r w:rsidRPr="007473F0">
              <w:rPr>
                <w:i/>
                <w:iCs/>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501485" w14:textId="77777777" w:rsidR="007473F0" w:rsidRPr="007473F0" w:rsidRDefault="007473F0" w:rsidP="007473F0">
            <w:r w:rsidRPr="007473F0">
              <w:rPr>
                <w:i/>
                <w:iCs/>
                <w:vertAlign w:val="superscript"/>
              </w:rPr>
              <w:t>3</w:t>
            </w:r>
            <w:r w:rsidRPr="007473F0">
              <w:rPr>
                <w:i/>
                <w:iCs/>
              </w:rPr>
              <w:t>/</w:t>
            </w:r>
            <w:r w:rsidRPr="007473F0">
              <w:rPr>
                <w:i/>
                <w:iCs/>
                <w:vertAlign w:val="subscript"/>
              </w:rPr>
              <w:t>16</w:t>
            </w:r>
            <w:r w:rsidRPr="007473F0">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00EA0" w14:textId="77777777" w:rsidR="007473F0" w:rsidRPr="007473F0" w:rsidRDefault="007473F0" w:rsidP="007473F0">
            <w:r w:rsidRPr="007473F0">
              <w:rPr>
                <w:i/>
                <w:iCs/>
                <w:vertAlign w:val="superscript"/>
              </w:rPr>
              <w:t>1</w:t>
            </w:r>
            <w:r w:rsidRPr="007473F0">
              <w:rPr>
                <w:i/>
                <w:iCs/>
              </w:rPr>
              <w:t>/</w:t>
            </w:r>
            <w:r w:rsidRPr="007473F0">
              <w:rPr>
                <w:i/>
                <w:iCs/>
                <w:vertAlign w:val="subscript"/>
              </w:rPr>
              <w:t>4</w:t>
            </w:r>
            <w:r w:rsidRPr="007473F0">
              <w:rPr>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E07F0" w14:textId="77777777" w:rsidR="007473F0" w:rsidRPr="007473F0" w:rsidRDefault="007473F0" w:rsidP="007473F0">
            <w:r w:rsidRPr="007473F0">
              <w:rPr>
                <w:i/>
                <w:iCs/>
                <w:vertAlign w:val="superscript"/>
              </w:rPr>
              <w:t>1</w:t>
            </w:r>
            <w:r w:rsidRPr="007473F0">
              <w:rPr>
                <w:i/>
                <w:iCs/>
              </w:rPr>
              <w:t>/</w:t>
            </w:r>
            <w:r w:rsidRPr="007473F0">
              <w:rPr>
                <w:i/>
                <w:iCs/>
                <w:vertAlign w:val="subscript"/>
              </w:rPr>
              <w:t>4</w:t>
            </w:r>
            <w:r w:rsidRPr="007473F0">
              <w:rPr>
                <w:i/>
                <w:iCs/>
              </w:rPr>
              <w:t>"</w:t>
            </w:r>
          </w:p>
        </w:tc>
      </w:tr>
      <w:tr w:rsidR="007473F0" w:rsidRPr="007473F0" w14:paraId="717D347C" w14:textId="77777777">
        <w:trPr>
          <w:trHeight w:val="240"/>
        </w:trPr>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DEEF1" w14:textId="77777777" w:rsidR="007473F0" w:rsidRPr="007473F0" w:rsidRDefault="007473F0" w:rsidP="007473F0">
            <w:r w:rsidRPr="007473F0">
              <w:rPr>
                <w:i/>
                <w:iCs/>
              </w:rPr>
              <w:t>7. Continuous </w:t>
            </w:r>
            <w:hyperlink r:id="rId114" w:anchor="716.1.2" w:history="1">
              <w:r w:rsidRPr="007473F0">
                <w:rPr>
                  <w:rStyle w:val="Hyperlink"/>
                  <w:i/>
                  <w:iCs/>
                </w:rPr>
                <w:t>Glazing</w:t>
              </w:r>
            </w:hyperlink>
            <w:r w:rsidRPr="007473F0">
              <w:rPr>
                <w:i/>
                <w:iCs/>
              </w:rPr>
              <w:t> Rabbet and Glass Retainer</w:t>
            </w:r>
            <w:r w:rsidRPr="007473F0">
              <w:rPr>
                <w:i/>
                <w:iCs/>
                <w:vertAlign w:val="superscript"/>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74806C" w14:textId="77777777" w:rsidR="007473F0" w:rsidRPr="007473F0" w:rsidRDefault="007473F0" w:rsidP="007473F0">
            <w:r w:rsidRPr="007473F0">
              <w:rPr>
                <w:i/>
                <w:iCs/>
              </w:rPr>
              <w:t>Required above third </w:t>
            </w:r>
            <w:hyperlink r:id="rId115" w:anchor="story" w:history="1">
              <w:r w:rsidRPr="007473F0">
                <w:rPr>
                  <w:rStyle w:val="Hyperlink"/>
                  <w:i/>
                  <w:iCs/>
                </w:rPr>
                <w:t>story</w:t>
              </w:r>
            </w:hyperlink>
          </w:p>
        </w:tc>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6F863A" w14:textId="77777777" w:rsidR="007473F0" w:rsidRPr="007473F0" w:rsidRDefault="007473F0" w:rsidP="007473F0">
            <w:r w:rsidRPr="007473F0">
              <w:rPr>
                <w:i/>
                <w:iCs/>
              </w:rPr>
              <w:t>Required</w:t>
            </w:r>
          </w:p>
        </w:tc>
      </w:tr>
      <w:tr w:rsidR="007473F0" w:rsidRPr="007473F0" w14:paraId="7A4D2AFC" w14:textId="77777777">
        <w:trPr>
          <w:trHeight w:val="240"/>
        </w:trPr>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537BF2" w14:textId="77777777" w:rsidR="007473F0" w:rsidRPr="007473F0" w:rsidRDefault="007473F0" w:rsidP="007473F0">
            <w:r w:rsidRPr="007473F0">
              <w:rPr>
                <w:i/>
                <w:iCs/>
              </w:rPr>
              <w:lastRenderedPageBreak/>
              <w:t>8. Resilient Setting Material</w:t>
            </w:r>
            <w:r w:rsidRPr="007473F0">
              <w:rPr>
                <w:i/>
                <w:iCs/>
                <w:vertAlign w:val="superscript"/>
              </w:rPr>
              <w:t>4</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C6D956" w14:textId="77777777" w:rsidR="007473F0" w:rsidRPr="007473F0" w:rsidRDefault="007473F0" w:rsidP="007473F0">
            <w:r w:rsidRPr="007473F0">
              <w:rPr>
                <w:i/>
                <w:iCs/>
              </w:rPr>
              <w:t>Not Required</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8CC421" w14:textId="77777777" w:rsidR="007473F0" w:rsidRPr="007473F0" w:rsidRDefault="007473F0" w:rsidP="007473F0">
            <w:r w:rsidRPr="007473F0">
              <w:rPr>
                <w:i/>
                <w:iCs/>
              </w:rPr>
              <w:t>Required</w:t>
            </w:r>
          </w:p>
        </w:tc>
      </w:tr>
    </w:tbl>
    <w:p w14:paraId="7D76EF44" w14:textId="77777777" w:rsidR="007473F0" w:rsidRPr="007473F0" w:rsidRDefault="007473F0" w:rsidP="007473F0">
      <w:pPr>
        <w:numPr>
          <w:ilvl w:val="0"/>
          <w:numId w:val="4"/>
        </w:numPr>
        <w:rPr>
          <w:i/>
          <w:iCs/>
        </w:rPr>
      </w:pPr>
      <w:r w:rsidRPr="007473F0">
        <w:rPr>
          <w:i/>
          <w:iCs/>
        </w:rPr>
        <w:t>Glass edge clearance in fixed </w:t>
      </w:r>
      <w:hyperlink r:id="rId116" w:anchor="712.1.13" w:history="1">
        <w:r w:rsidRPr="007473F0">
          <w:rPr>
            <w:rStyle w:val="Hyperlink"/>
            <w:i/>
            <w:iCs/>
          </w:rPr>
          <w:t>openings</w:t>
        </w:r>
      </w:hyperlink>
      <w:r w:rsidRPr="007473F0">
        <w:rPr>
          <w:i/>
          <w:iCs/>
        </w:rPr>
        <w:t> shall not be less than required to provide for wind and earthquake drift.</w:t>
      </w:r>
    </w:p>
    <w:p w14:paraId="56C60F4B" w14:textId="77777777" w:rsidR="007473F0" w:rsidRPr="007473F0" w:rsidRDefault="007473F0" w:rsidP="007473F0">
      <w:pPr>
        <w:numPr>
          <w:ilvl w:val="0"/>
          <w:numId w:val="4"/>
        </w:numPr>
        <w:rPr>
          <w:i/>
          <w:iCs/>
        </w:rPr>
      </w:pPr>
      <w:r w:rsidRPr="007473F0">
        <w:rPr>
          <w:i/>
          <w:iCs/>
        </w:rPr>
        <w:t>Glass edge clearance at all sides of pane shall be a minimum of </w:t>
      </w:r>
      <w:r w:rsidRPr="007473F0">
        <w:rPr>
          <w:i/>
          <w:iCs/>
          <w:vertAlign w:val="superscript"/>
        </w:rPr>
        <w:t>3</w:t>
      </w:r>
      <w:r w:rsidRPr="007473F0">
        <w:rPr>
          <w:i/>
          <w:iCs/>
        </w:rPr>
        <w:t>/</w:t>
      </w:r>
      <w:r w:rsidRPr="007473F0">
        <w:rPr>
          <w:i/>
          <w:iCs/>
          <w:vertAlign w:val="subscript"/>
        </w:rPr>
        <w:t>16 </w:t>
      </w:r>
      <w:r w:rsidRPr="007473F0">
        <w:rPr>
          <w:i/>
          <w:iCs/>
        </w:rPr>
        <w:t>inch (4.8 mm) where height of glass exceeds 3 feet (914 mm).</w:t>
      </w:r>
    </w:p>
    <w:p w14:paraId="07459960" w14:textId="77777777" w:rsidR="007473F0" w:rsidRPr="007473F0" w:rsidRDefault="007473F0" w:rsidP="007473F0">
      <w:pPr>
        <w:numPr>
          <w:ilvl w:val="0"/>
          <w:numId w:val="4"/>
        </w:numPr>
        <w:rPr>
          <w:i/>
          <w:iCs/>
        </w:rPr>
      </w:pPr>
      <w:r w:rsidRPr="007473F0">
        <w:rPr>
          <w:i/>
          <w:iCs/>
        </w:rPr>
        <w:t>Glass retainers such as metal, wood or vinyl face stops, </w:t>
      </w:r>
      <w:hyperlink r:id="rId117" w:anchor="716.1.2" w:history="1">
        <w:r w:rsidRPr="007473F0">
          <w:rPr>
            <w:rStyle w:val="Hyperlink"/>
            <w:i/>
            <w:iCs/>
          </w:rPr>
          <w:t>glazing</w:t>
        </w:r>
      </w:hyperlink>
      <w:r w:rsidRPr="007473F0">
        <w:rPr>
          <w:i/>
          <w:iCs/>
        </w:rPr>
        <w:t> beads, gaskets, </w:t>
      </w:r>
      <w:hyperlink r:id="rId118" w:anchor="716.1.2" w:history="1">
        <w:r w:rsidRPr="007473F0">
          <w:rPr>
            <w:rStyle w:val="Hyperlink"/>
            <w:i/>
            <w:iCs/>
          </w:rPr>
          <w:t>glazing</w:t>
        </w:r>
      </w:hyperlink>
      <w:r w:rsidRPr="007473F0">
        <w:rPr>
          <w:i/>
          <w:iCs/>
        </w:rPr>
        <w:t> clips and </w:t>
      </w:r>
      <w:hyperlink r:id="rId119" w:anchor="716.1.2" w:history="1">
        <w:r w:rsidRPr="007473F0">
          <w:rPr>
            <w:rStyle w:val="Hyperlink"/>
            <w:i/>
            <w:iCs/>
          </w:rPr>
          <w:t>glazing</w:t>
        </w:r>
      </w:hyperlink>
      <w:r w:rsidRPr="007473F0">
        <w:rPr>
          <w:i/>
          <w:iCs/>
        </w:rPr>
        <w:t> channels shall be of sufficient </w:t>
      </w:r>
      <w:hyperlink r:id="rId120" w:anchor="strength_" w:history="1">
        <w:r w:rsidRPr="007473F0">
          <w:rPr>
            <w:rStyle w:val="Hyperlink"/>
            <w:i/>
            <w:iCs/>
          </w:rPr>
          <w:t>strength</w:t>
        </w:r>
      </w:hyperlink>
      <w:r w:rsidRPr="007473F0">
        <w:rPr>
          <w:i/>
          <w:iCs/>
        </w:rPr>
        <w:t> and fixation to serve this purpose.</w:t>
      </w:r>
    </w:p>
    <w:p w14:paraId="1419A549" w14:textId="77777777" w:rsidR="007473F0" w:rsidRPr="007473F0" w:rsidRDefault="007473F0" w:rsidP="007473F0">
      <w:pPr>
        <w:numPr>
          <w:ilvl w:val="0"/>
          <w:numId w:val="4"/>
        </w:numPr>
        <w:rPr>
          <w:i/>
          <w:iCs/>
        </w:rPr>
      </w:pPr>
      <w:r w:rsidRPr="007473F0">
        <w:rPr>
          <w:i/>
          <w:iCs/>
        </w:rPr>
        <w:t>Resilient setting material shall include preformed rubber or vinyl plastic gaskets or </w:t>
      </w:r>
      <w:hyperlink r:id="rId121" w:anchor="2501.2" w:history="1">
        <w:r w:rsidRPr="007473F0">
          <w:rPr>
            <w:rStyle w:val="Hyperlink"/>
            <w:i/>
            <w:iCs/>
          </w:rPr>
          <w:t>other materials</w:t>
        </w:r>
      </w:hyperlink>
      <w:r w:rsidRPr="007473F0">
        <w:rPr>
          <w:i/>
          <w:iCs/>
        </w:rPr>
        <w:t> which are proved to the satisfaction of the </w:t>
      </w:r>
      <w:hyperlink r:id="rId122" w:anchor="building_official_" w:history="1">
        <w:r w:rsidRPr="007473F0">
          <w:rPr>
            <w:rStyle w:val="Hyperlink"/>
            <w:i/>
            <w:iCs/>
          </w:rPr>
          <w:t>building official</w:t>
        </w:r>
      </w:hyperlink>
      <w:r w:rsidRPr="007473F0">
        <w:rPr>
          <w:i/>
          <w:iCs/>
        </w:rPr>
        <w:t> to remain resilient.</w:t>
      </w:r>
    </w:p>
    <w:p w14:paraId="36E697D8" w14:textId="77777777" w:rsidR="007473F0" w:rsidRPr="007473F0" w:rsidRDefault="007473F0" w:rsidP="007473F0">
      <w:pPr>
        <w:rPr>
          <w:b/>
          <w:bCs/>
        </w:rPr>
      </w:pPr>
      <w:hyperlink r:id="rId123" w:anchor="2403.3" w:history="1">
        <w:r w:rsidRPr="007473F0">
          <w:rPr>
            <w:rStyle w:val="Hyperlink"/>
            <w:b/>
            <w:bCs/>
          </w:rPr>
          <w:t>2403.3 Glass Framing</w:t>
        </w:r>
      </w:hyperlink>
    </w:p>
    <w:p w14:paraId="475C0765" w14:textId="77777777" w:rsidR="007473F0" w:rsidRPr="007473F0" w:rsidRDefault="007473F0" w:rsidP="007473F0">
      <w:r w:rsidRPr="007473F0">
        <w:t>To be considered firmly supported, the framing members for each individual pane of glass shall be designed so that the deflection of the edge of the glass perpendicular to the glass pane does not exceed </w:t>
      </w:r>
      <w:r w:rsidRPr="007473F0">
        <w:rPr>
          <w:vertAlign w:val="superscript"/>
        </w:rPr>
        <w:t>1</w:t>
      </w:r>
      <w:r w:rsidRPr="007473F0">
        <w:t>/</w:t>
      </w:r>
      <w:r w:rsidRPr="007473F0">
        <w:rPr>
          <w:vertAlign w:val="subscript"/>
        </w:rPr>
        <w:t>175</w:t>
      </w:r>
      <w:r w:rsidRPr="007473F0">
        <w:t> of the glass edge length where the glass edge length is not more than 13 feet 6 inches (4115 mm), or </w:t>
      </w:r>
      <w:r w:rsidRPr="007473F0">
        <w:rPr>
          <w:vertAlign w:val="superscript"/>
        </w:rPr>
        <w:t>1</w:t>
      </w:r>
      <w:r w:rsidRPr="007473F0">
        <w:t>/</w:t>
      </w:r>
      <w:r w:rsidRPr="007473F0">
        <w:rPr>
          <w:vertAlign w:val="subscript"/>
        </w:rPr>
        <w:t>240</w:t>
      </w:r>
      <w:r w:rsidRPr="007473F0">
        <w:t> of the glass edge length + </w:t>
      </w:r>
      <w:r w:rsidRPr="007473F0">
        <w:rPr>
          <w:vertAlign w:val="superscript"/>
        </w:rPr>
        <w:t>1</w:t>
      </w:r>
      <w:r w:rsidRPr="007473F0">
        <w:t>/</w:t>
      </w:r>
      <w:r w:rsidRPr="007473F0">
        <w:rPr>
          <w:vertAlign w:val="subscript"/>
        </w:rPr>
        <w:t>4</w:t>
      </w:r>
      <w:r w:rsidRPr="007473F0">
        <w:t> inch (6.4 mm) where the glass edge length is greater than 13 feet 6 inches (4115 mm), when subjected to the larger of the positive or negative load where </w:t>
      </w:r>
      <w:hyperlink r:id="rId124" w:anchor="loads_" w:history="1">
        <w:r w:rsidRPr="007473F0">
          <w:rPr>
            <w:rStyle w:val="Hyperlink"/>
          </w:rPr>
          <w:t>loads</w:t>
        </w:r>
      </w:hyperlink>
      <w:r w:rsidRPr="007473F0">
        <w:t> are combined as specified in </w:t>
      </w:r>
      <w:hyperlink r:id="rId125" w:anchor="1605" w:history="1">
        <w:r w:rsidRPr="007473F0">
          <w:rPr>
            <w:rStyle w:val="Hyperlink"/>
          </w:rPr>
          <w:t>Section 1605</w:t>
        </w:r>
      </w:hyperlink>
      <w:r w:rsidRPr="007473F0">
        <w:t>.</w:t>
      </w:r>
    </w:p>
    <w:p w14:paraId="309483EF" w14:textId="77777777" w:rsidR="007473F0" w:rsidRPr="007473F0" w:rsidRDefault="007473F0" w:rsidP="007473F0">
      <w:r w:rsidRPr="007473F0">
        <w:rPr>
          <w:b/>
          <w:bCs/>
        </w:rPr>
        <w:t>Building product (1)</w:t>
      </w:r>
    </w:p>
    <w:p w14:paraId="4C964449" w14:textId="116FA7F6" w:rsidR="007473F0" w:rsidRPr="007473F0" w:rsidRDefault="007473F0" w:rsidP="007473F0">
      <w:pPr>
        <w:rPr>
          <w:rStyle w:val="Hyperlink"/>
        </w:rPr>
      </w:pPr>
      <w:r w:rsidRPr="007473F0">
        <w:fldChar w:fldCharType="begin"/>
      </w:r>
      <w:r w:rsidRPr="007473F0">
        <w:instrText>HYPERLINK "https://up.codes/product/gpx-curtain-wall?viewer_juris_key=california"</w:instrText>
      </w:r>
      <w:r w:rsidRPr="007473F0">
        <w:fldChar w:fldCharType="separate"/>
      </w:r>
      <w:r w:rsidRPr="007473F0">
        <w:rPr>
          <w:rStyle w:val="Hyperlink"/>
        </w:rPr>
        <w:drawing>
          <wp:inline distT="0" distB="0" distL="0" distR="0" wp14:anchorId="34D517AF" wp14:editId="169C9E40">
            <wp:extent cx="2286000" cy="1289050"/>
            <wp:effectExtent l="0" t="0" r="0" b="6350"/>
            <wp:docPr id="1721186846" name="Picture 72" descr="GPX® Curtain Wall">
              <a:hlinkClick xmlns:a="http://schemas.openxmlformats.org/drawingml/2006/main" r:id="rId1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GPX® Curtain Wall">
                      <a:hlinkClick r:id="rId126"/>
                    </pic:cNvPr>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BC683E7" w14:textId="77777777" w:rsidR="007473F0" w:rsidRPr="007473F0" w:rsidRDefault="007473F0" w:rsidP="007473F0">
      <w:pPr>
        <w:rPr>
          <w:rStyle w:val="Hyperlink"/>
          <w:b/>
          <w:bCs/>
        </w:rPr>
      </w:pPr>
      <w:r w:rsidRPr="007473F0">
        <w:rPr>
          <w:rStyle w:val="Hyperlink"/>
          <w:b/>
          <w:bCs/>
        </w:rPr>
        <w:t>GPX® Curtain Wall</w:t>
      </w:r>
    </w:p>
    <w:p w14:paraId="49BF1786" w14:textId="77777777" w:rsidR="007473F0" w:rsidRPr="007473F0" w:rsidRDefault="007473F0" w:rsidP="007473F0">
      <w:pPr>
        <w:rPr>
          <w:rStyle w:val="Hyperlink"/>
          <w:b/>
          <w:bCs/>
        </w:rPr>
      </w:pPr>
      <w:proofErr w:type="spellStart"/>
      <w:r w:rsidRPr="007473F0">
        <w:rPr>
          <w:rStyle w:val="Hyperlink"/>
          <w:b/>
          <w:bCs/>
        </w:rPr>
        <w:t>SaftiFirst</w:t>
      </w:r>
      <w:proofErr w:type="spellEnd"/>
    </w:p>
    <w:p w14:paraId="42F64B04" w14:textId="77777777" w:rsidR="007473F0" w:rsidRPr="007473F0" w:rsidRDefault="007473F0" w:rsidP="007473F0">
      <w:r w:rsidRPr="007473F0">
        <w:fldChar w:fldCharType="end"/>
      </w:r>
    </w:p>
    <w:p w14:paraId="7DA8C266" w14:textId="77777777" w:rsidR="007473F0" w:rsidRPr="007473F0" w:rsidRDefault="007473F0" w:rsidP="007473F0">
      <w:pPr>
        <w:rPr>
          <w:b/>
          <w:bCs/>
        </w:rPr>
      </w:pPr>
      <w:hyperlink r:id="rId128" w:anchor="2403.4" w:history="1">
        <w:r w:rsidRPr="007473F0">
          <w:rPr>
            <w:rStyle w:val="Hyperlink"/>
            <w:b/>
            <w:bCs/>
          </w:rPr>
          <w:t>2403.4 Interior Glazed Areas</w:t>
        </w:r>
      </w:hyperlink>
    </w:p>
    <w:p w14:paraId="4E36BD1D" w14:textId="77777777" w:rsidR="007473F0" w:rsidRPr="007473F0" w:rsidRDefault="007473F0" w:rsidP="007473F0">
      <w:r w:rsidRPr="007473F0">
        <w:lastRenderedPageBreak/>
        <w:t>Where interior </w:t>
      </w:r>
      <w:hyperlink r:id="rId129" w:anchor="716.1.2" w:history="1">
        <w:r w:rsidRPr="007473F0">
          <w:rPr>
            <w:rStyle w:val="Hyperlink"/>
          </w:rPr>
          <w:t>glazing</w:t>
        </w:r>
      </w:hyperlink>
      <w:r w:rsidRPr="007473F0">
        <w:t> is installed adjacent to a walking surface, the differential deflection of two adjacent unsupported edges shall be not greater than the thickness of the panels when a force of 50 pounds per linear foot (</w:t>
      </w:r>
      <w:proofErr w:type="spellStart"/>
      <w:r w:rsidRPr="007473F0">
        <w:t>plf</w:t>
      </w:r>
      <w:proofErr w:type="spellEnd"/>
      <w:r w:rsidRPr="007473F0">
        <w:t>) (730 N/m) is applied horizontally to one panel at any point up to 42 inches (1067 mm) above the walking surface.</w:t>
      </w:r>
    </w:p>
    <w:p w14:paraId="2501D754" w14:textId="77777777" w:rsidR="007473F0" w:rsidRPr="007473F0" w:rsidRDefault="007473F0" w:rsidP="007473F0">
      <w:pPr>
        <w:rPr>
          <w:b/>
          <w:bCs/>
        </w:rPr>
      </w:pPr>
      <w:hyperlink r:id="rId130" w:anchor="2403.5" w:history="1">
        <w:r w:rsidRPr="007473F0">
          <w:rPr>
            <w:rStyle w:val="Hyperlink"/>
            <w:b/>
            <w:bCs/>
          </w:rPr>
          <w:t>2403.5 Louvered Windows or Jalousies</w:t>
        </w:r>
      </w:hyperlink>
    </w:p>
    <w:p w14:paraId="52AE8A88" w14:textId="77777777" w:rsidR="007473F0" w:rsidRPr="007473F0" w:rsidRDefault="007473F0" w:rsidP="007473F0">
      <w:r w:rsidRPr="007473F0">
        <w:t>Float, wired and patterned glass in louvered </w:t>
      </w:r>
      <w:hyperlink r:id="rId131" w:anchor="802.6" w:history="1">
        <w:r w:rsidRPr="007473F0">
          <w:rPr>
            <w:rStyle w:val="Hyperlink"/>
          </w:rPr>
          <w:t>windows</w:t>
        </w:r>
      </w:hyperlink>
      <w:r w:rsidRPr="007473F0">
        <w:t> and jalousies shall be not thinner than nominal </w:t>
      </w:r>
      <w:r w:rsidRPr="007473F0">
        <w:rPr>
          <w:vertAlign w:val="superscript"/>
        </w:rPr>
        <w:t>3</w:t>
      </w:r>
      <w:r w:rsidRPr="007473F0">
        <w:t>/</w:t>
      </w:r>
      <w:r w:rsidRPr="007473F0">
        <w:rPr>
          <w:vertAlign w:val="subscript"/>
        </w:rPr>
        <w:t>16 </w:t>
      </w:r>
      <w:r w:rsidRPr="007473F0">
        <w:t>inch (4.8 mm) and not longer than 48 inches (1219 mm). Exposed glass edges shall be smooth.</w:t>
      </w:r>
    </w:p>
    <w:p w14:paraId="0D055528" w14:textId="77777777" w:rsidR="007473F0" w:rsidRPr="007473F0" w:rsidRDefault="007473F0" w:rsidP="007473F0">
      <w:r w:rsidRPr="007473F0">
        <w:t>Wired glass with wire exposed on longitudinal edges shall not be used in louvered </w:t>
      </w:r>
      <w:hyperlink r:id="rId132" w:anchor="802.6" w:history="1">
        <w:r w:rsidRPr="007473F0">
          <w:rPr>
            <w:rStyle w:val="Hyperlink"/>
          </w:rPr>
          <w:t>windows</w:t>
        </w:r>
      </w:hyperlink>
      <w:r w:rsidRPr="007473F0">
        <w:t> or jalousies.</w:t>
      </w:r>
    </w:p>
    <w:p w14:paraId="20A09987" w14:textId="77777777" w:rsidR="007473F0" w:rsidRPr="007473F0" w:rsidRDefault="007473F0" w:rsidP="007473F0">
      <w:r w:rsidRPr="007473F0">
        <w:t>Where other glass types are used, the </w:t>
      </w:r>
      <w:hyperlink r:id="rId133" w:anchor="2210A.1.1" w:history="1">
        <w:r w:rsidRPr="007473F0">
          <w:rPr>
            <w:rStyle w:val="Hyperlink"/>
          </w:rPr>
          <w:t>design</w:t>
        </w:r>
      </w:hyperlink>
      <w:r w:rsidRPr="007473F0">
        <w:t> shall be submitted to the </w:t>
      </w:r>
      <w:hyperlink r:id="rId134" w:anchor="building_official_" w:history="1">
        <w:r w:rsidRPr="007473F0">
          <w:rPr>
            <w:rStyle w:val="Hyperlink"/>
          </w:rPr>
          <w:t>building official</w:t>
        </w:r>
      </w:hyperlink>
      <w:r w:rsidRPr="007473F0">
        <w:t> for approval.</w:t>
      </w:r>
    </w:p>
    <w:p w14:paraId="4C2E9A26" w14:textId="77777777" w:rsidR="007473F0" w:rsidRPr="007473F0" w:rsidRDefault="007473F0" w:rsidP="007473F0">
      <w:pPr>
        <w:rPr>
          <w:b/>
          <w:bCs/>
        </w:rPr>
      </w:pPr>
      <w:hyperlink r:id="rId135" w:anchor="2404" w:history="1">
        <w:r w:rsidRPr="007473F0">
          <w:rPr>
            <w:rStyle w:val="Hyperlink"/>
            <w:b/>
            <w:bCs/>
          </w:rPr>
          <w:t>Section 2404 Wind, Snow, Seismic and Dead Loads on Glass</w:t>
        </w:r>
      </w:hyperlink>
    </w:p>
    <w:p w14:paraId="32DC6FEF" w14:textId="77777777" w:rsidR="007473F0" w:rsidRPr="007473F0" w:rsidRDefault="007473F0" w:rsidP="007473F0">
      <w:pPr>
        <w:rPr>
          <w:b/>
          <w:bCs/>
        </w:rPr>
      </w:pPr>
      <w:hyperlink r:id="rId136" w:anchor="2404.1" w:history="1">
        <w:r w:rsidRPr="007473F0">
          <w:rPr>
            <w:rStyle w:val="Hyperlink"/>
            <w:b/>
            <w:bCs/>
          </w:rPr>
          <w:t>2404.1 Vertical Glass</w:t>
        </w:r>
      </w:hyperlink>
    </w:p>
    <w:p w14:paraId="4DBEEC48" w14:textId="77777777" w:rsidR="007473F0" w:rsidRPr="007473F0" w:rsidRDefault="007473F0" w:rsidP="007473F0">
      <w:r w:rsidRPr="007473F0">
        <w:t>Glass sloped 15 degrees (0.26 rad) or less from vertical in </w:t>
      </w:r>
      <w:hyperlink r:id="rId137" w:anchor="802.6" w:history="1">
        <w:r w:rsidRPr="007473F0">
          <w:rPr>
            <w:rStyle w:val="Hyperlink"/>
          </w:rPr>
          <w:t>windows</w:t>
        </w:r>
      </w:hyperlink>
      <w:r w:rsidRPr="007473F0">
        <w:t>, curtain and window </w:t>
      </w:r>
      <w:hyperlink r:id="rId138" w:anchor="wall_" w:history="1">
        <w:r w:rsidRPr="007473F0">
          <w:rPr>
            <w:rStyle w:val="Hyperlink"/>
          </w:rPr>
          <w:t>walls</w:t>
        </w:r>
      </w:hyperlink>
      <w:r w:rsidRPr="007473F0">
        <w:t>, doors and other exterior </w:t>
      </w:r>
      <w:hyperlink r:id="rId139" w:anchor="2501.1.1" w:history="1">
        <w:r w:rsidRPr="007473F0">
          <w:rPr>
            <w:rStyle w:val="Hyperlink"/>
          </w:rPr>
          <w:t>applications</w:t>
        </w:r>
      </w:hyperlink>
      <w:r w:rsidRPr="007473F0">
        <w:t> shall be designed to resist the wind </w:t>
      </w:r>
      <w:hyperlink r:id="rId140" w:anchor="loads_" w:history="1">
        <w:r w:rsidRPr="007473F0">
          <w:rPr>
            <w:rStyle w:val="Hyperlink"/>
          </w:rPr>
          <w:t>loads</w:t>
        </w:r>
      </w:hyperlink>
      <w:r w:rsidRPr="007473F0">
        <w:t> due to </w:t>
      </w:r>
      <w:hyperlink r:id="rId141" w:anchor="basic_wind_speed_v_" w:history="1">
        <w:r w:rsidRPr="007473F0">
          <w:rPr>
            <w:rStyle w:val="Hyperlink"/>
          </w:rPr>
          <w:t>basic wind speed, </w:t>
        </w:r>
        <w:r w:rsidRPr="007473F0">
          <w:rPr>
            <w:rStyle w:val="Hyperlink"/>
            <w:i/>
            <w:iCs/>
          </w:rPr>
          <w:t>V</w:t>
        </w:r>
      </w:hyperlink>
      <w:r w:rsidRPr="007473F0">
        <w:t>, in </w:t>
      </w:r>
      <w:hyperlink r:id="rId142" w:anchor="1609" w:history="1">
        <w:r w:rsidRPr="007473F0">
          <w:rPr>
            <w:rStyle w:val="Hyperlink"/>
          </w:rPr>
          <w:t>Section 1609</w:t>
        </w:r>
      </w:hyperlink>
      <w:r w:rsidRPr="007473F0">
        <w:t> for components and cladding. Glass in glazed curtain </w:t>
      </w:r>
      <w:hyperlink r:id="rId143" w:anchor="wall_" w:history="1">
        <w:r w:rsidRPr="007473F0">
          <w:rPr>
            <w:rStyle w:val="Hyperlink"/>
          </w:rPr>
          <w:t>walls</w:t>
        </w:r>
      </w:hyperlink>
      <w:r w:rsidRPr="007473F0">
        <w:t>, glazed storefronts and glazed partitions shall meet the seismic requirements of ASCE 7, Section 13.5.9. The load resistance of glass under uniform load shall be determined in accordance with ASTM E1300.</w:t>
      </w:r>
    </w:p>
    <w:p w14:paraId="307B526F" w14:textId="77777777" w:rsidR="007473F0" w:rsidRPr="007473F0" w:rsidRDefault="007473F0" w:rsidP="007473F0">
      <w:r w:rsidRPr="007473F0">
        <w:t>The </w:t>
      </w:r>
      <w:hyperlink r:id="rId144" w:anchor="2210A.1.1" w:history="1">
        <w:r w:rsidRPr="007473F0">
          <w:rPr>
            <w:rStyle w:val="Hyperlink"/>
          </w:rPr>
          <w:t>design</w:t>
        </w:r>
      </w:hyperlink>
      <w:r w:rsidRPr="007473F0">
        <w:t> of vertical </w:t>
      </w:r>
      <w:hyperlink r:id="rId145" w:anchor="716.1.2" w:history="1">
        <w:r w:rsidRPr="007473F0">
          <w:rPr>
            <w:rStyle w:val="Hyperlink"/>
          </w:rPr>
          <w:t>glazing</w:t>
        </w:r>
      </w:hyperlink>
      <w:r w:rsidRPr="007473F0">
        <w:t> shall be based on Equation 24-1.</w:t>
      </w:r>
    </w:p>
    <w:p w14:paraId="061642B8" w14:textId="51C8F694" w:rsidR="007473F0" w:rsidRPr="007473F0" w:rsidRDefault="007473F0" w:rsidP="007473F0">
      <w:r w:rsidRPr="007473F0">
        <w:drawing>
          <wp:inline distT="0" distB="0" distL="0" distR="0" wp14:anchorId="6DFA75E7" wp14:editId="068C5C98">
            <wp:extent cx="603250" cy="203200"/>
            <wp:effectExtent l="0" t="0" r="6350" b="6350"/>
            <wp:docPr id="104953703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603250" cy="203200"/>
                    </a:xfrm>
                    <a:prstGeom prst="rect">
                      <a:avLst/>
                    </a:prstGeom>
                    <a:noFill/>
                    <a:ln>
                      <a:noFill/>
                    </a:ln>
                  </pic:spPr>
                </pic:pic>
              </a:graphicData>
            </a:graphic>
          </wp:inline>
        </w:drawing>
      </w:r>
    </w:p>
    <w:p w14:paraId="1F0A50E2" w14:textId="77777777" w:rsidR="007473F0" w:rsidRPr="007473F0" w:rsidRDefault="007473F0" w:rsidP="007473F0">
      <w:r w:rsidRPr="007473F0">
        <w:t>Equation 24-1</w:t>
      </w:r>
    </w:p>
    <w:p w14:paraId="69CD9EE1" w14:textId="77777777" w:rsidR="007473F0" w:rsidRPr="007473F0" w:rsidRDefault="007473F0" w:rsidP="007473F0">
      <w:r w:rsidRPr="007473F0">
        <w:t>where:</w:t>
      </w:r>
    </w:p>
    <w:p w14:paraId="10550119" w14:textId="77777777" w:rsidR="007473F0" w:rsidRPr="007473F0" w:rsidRDefault="007473F0" w:rsidP="007473F0">
      <w:r w:rsidRPr="007473F0">
        <w:rPr>
          <w:i/>
          <w:iCs/>
        </w:rPr>
        <w:t>F </w:t>
      </w:r>
      <w:proofErr w:type="spellStart"/>
      <w:r w:rsidRPr="007473F0">
        <w:rPr>
          <w:i/>
          <w:iCs/>
          <w:vertAlign w:val="subscript"/>
        </w:rPr>
        <w:t>gw</w:t>
      </w:r>
      <w:proofErr w:type="spellEnd"/>
      <w:r w:rsidRPr="007473F0">
        <w:t> = Wind load on the glass due to </w:t>
      </w:r>
      <w:hyperlink r:id="rId147" w:anchor="basic_wind_speed_v_" w:history="1">
        <w:r w:rsidRPr="007473F0">
          <w:rPr>
            <w:rStyle w:val="Hyperlink"/>
          </w:rPr>
          <w:t>basic wind speed, </w:t>
        </w:r>
        <w:r w:rsidRPr="007473F0">
          <w:rPr>
            <w:rStyle w:val="Hyperlink"/>
            <w:i/>
            <w:iCs/>
          </w:rPr>
          <w:t>V</w:t>
        </w:r>
      </w:hyperlink>
      <w:r w:rsidRPr="007473F0">
        <w:t>, computed in accordance with </w:t>
      </w:r>
      <w:hyperlink r:id="rId148" w:anchor="1609" w:history="1">
        <w:r w:rsidRPr="007473F0">
          <w:rPr>
            <w:rStyle w:val="Hyperlink"/>
          </w:rPr>
          <w:t>Section 1609</w:t>
        </w:r>
      </w:hyperlink>
      <w:r w:rsidRPr="007473F0">
        <w:t>.</w:t>
      </w:r>
    </w:p>
    <w:p w14:paraId="2817CA04" w14:textId="77777777" w:rsidR="007473F0" w:rsidRPr="007473F0" w:rsidRDefault="007473F0" w:rsidP="007473F0">
      <w:r w:rsidRPr="007473F0">
        <w:rPr>
          <w:i/>
          <w:iCs/>
        </w:rPr>
        <w:t>F </w:t>
      </w:r>
      <w:r w:rsidRPr="007473F0">
        <w:rPr>
          <w:i/>
          <w:iCs/>
          <w:vertAlign w:val="subscript"/>
        </w:rPr>
        <w:t>ga</w:t>
      </w:r>
      <w:r w:rsidRPr="007473F0">
        <w:t> = Short duration load on the glass as determined in accordance with ASTM E1300.</w:t>
      </w:r>
    </w:p>
    <w:p w14:paraId="33ADBC31" w14:textId="77777777" w:rsidR="007473F0" w:rsidRPr="007473F0" w:rsidRDefault="007473F0" w:rsidP="007473F0">
      <w:pPr>
        <w:rPr>
          <w:b/>
          <w:bCs/>
        </w:rPr>
      </w:pPr>
      <w:hyperlink r:id="rId149" w:anchor="2404.2" w:history="1">
        <w:r w:rsidRPr="007473F0">
          <w:rPr>
            <w:rStyle w:val="Hyperlink"/>
            <w:b/>
            <w:bCs/>
          </w:rPr>
          <w:t>2404.2 Sloped Glass</w:t>
        </w:r>
      </w:hyperlink>
    </w:p>
    <w:p w14:paraId="2B197B3E" w14:textId="77777777" w:rsidR="007473F0" w:rsidRPr="007473F0" w:rsidRDefault="007473F0" w:rsidP="007473F0">
      <w:r w:rsidRPr="007473F0">
        <w:t>Glass sloped more than 15 degrees (0.26 rad) from vertical in </w:t>
      </w:r>
      <w:hyperlink r:id="rId150" w:anchor="712.1.15" w:history="1">
        <w:r w:rsidRPr="007473F0">
          <w:rPr>
            <w:rStyle w:val="Hyperlink"/>
          </w:rPr>
          <w:t>skylights</w:t>
        </w:r>
      </w:hyperlink>
      <w:r w:rsidRPr="007473F0">
        <w:t>, </w:t>
      </w:r>
      <w:hyperlink r:id="rId151" w:anchor="sunroom_" w:history="1">
        <w:r w:rsidRPr="007473F0">
          <w:rPr>
            <w:rStyle w:val="Hyperlink"/>
          </w:rPr>
          <w:t>sunrooms</w:t>
        </w:r>
      </w:hyperlink>
      <w:r w:rsidRPr="007473F0">
        <w:t>, sloped roofs and other exterior </w:t>
      </w:r>
      <w:hyperlink r:id="rId152" w:anchor="2501.1.1" w:history="1">
        <w:r w:rsidRPr="007473F0">
          <w:rPr>
            <w:rStyle w:val="Hyperlink"/>
          </w:rPr>
          <w:t>applications</w:t>
        </w:r>
      </w:hyperlink>
      <w:r w:rsidRPr="007473F0">
        <w:t> shall be designed to resist the most critical combinations of </w:t>
      </w:r>
      <w:hyperlink r:id="rId153" w:anchor="loads_" w:history="1">
        <w:r w:rsidRPr="007473F0">
          <w:rPr>
            <w:rStyle w:val="Hyperlink"/>
          </w:rPr>
          <w:t>loads</w:t>
        </w:r>
      </w:hyperlink>
      <w:r w:rsidRPr="007473F0">
        <w:t> determined by Equations 24-2, 24-3 and 24-4.</w:t>
      </w:r>
    </w:p>
    <w:p w14:paraId="0B99D264" w14:textId="4513DBC7" w:rsidR="007473F0" w:rsidRPr="007473F0" w:rsidRDefault="007473F0" w:rsidP="007473F0">
      <w:r w:rsidRPr="007473F0">
        <w:lastRenderedPageBreak/>
        <w:drawing>
          <wp:inline distT="0" distB="0" distL="0" distR="0" wp14:anchorId="3C8A1D3F" wp14:editId="13B5EB62">
            <wp:extent cx="711200" cy="184150"/>
            <wp:effectExtent l="0" t="0" r="0" b="6350"/>
            <wp:docPr id="174906641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711200" cy="184150"/>
                    </a:xfrm>
                    <a:prstGeom prst="rect">
                      <a:avLst/>
                    </a:prstGeom>
                    <a:noFill/>
                    <a:ln>
                      <a:noFill/>
                    </a:ln>
                  </pic:spPr>
                </pic:pic>
              </a:graphicData>
            </a:graphic>
          </wp:inline>
        </w:drawing>
      </w:r>
    </w:p>
    <w:p w14:paraId="27290A24" w14:textId="77777777" w:rsidR="007473F0" w:rsidRPr="007473F0" w:rsidRDefault="007473F0" w:rsidP="007473F0">
      <w:r w:rsidRPr="007473F0">
        <w:t>Equation 24-2</w:t>
      </w:r>
    </w:p>
    <w:p w14:paraId="6C76C950" w14:textId="45577708" w:rsidR="007473F0" w:rsidRPr="007473F0" w:rsidRDefault="007473F0" w:rsidP="007473F0">
      <w:r w:rsidRPr="007473F0">
        <w:drawing>
          <wp:inline distT="0" distB="0" distL="0" distR="0" wp14:anchorId="1990DD52" wp14:editId="4ABCBACF">
            <wp:extent cx="1162050" cy="184150"/>
            <wp:effectExtent l="0" t="0" r="0" b="6350"/>
            <wp:docPr id="91763310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162050" cy="184150"/>
                    </a:xfrm>
                    <a:prstGeom prst="rect">
                      <a:avLst/>
                    </a:prstGeom>
                    <a:noFill/>
                    <a:ln>
                      <a:noFill/>
                    </a:ln>
                  </pic:spPr>
                </pic:pic>
              </a:graphicData>
            </a:graphic>
          </wp:inline>
        </w:drawing>
      </w:r>
    </w:p>
    <w:p w14:paraId="2415F1C8" w14:textId="77777777" w:rsidR="007473F0" w:rsidRPr="007473F0" w:rsidRDefault="007473F0" w:rsidP="007473F0">
      <w:r w:rsidRPr="007473F0">
        <w:t>Equation 24-3</w:t>
      </w:r>
    </w:p>
    <w:p w14:paraId="78E958E6" w14:textId="598BC4E1" w:rsidR="007473F0" w:rsidRPr="007473F0" w:rsidRDefault="007473F0" w:rsidP="007473F0">
      <w:r w:rsidRPr="007473F0">
        <w:drawing>
          <wp:inline distT="0" distB="0" distL="0" distR="0" wp14:anchorId="658747B0" wp14:editId="45689E40">
            <wp:extent cx="1035050" cy="171450"/>
            <wp:effectExtent l="0" t="0" r="0" b="0"/>
            <wp:docPr id="33630310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035050" cy="171450"/>
                    </a:xfrm>
                    <a:prstGeom prst="rect">
                      <a:avLst/>
                    </a:prstGeom>
                    <a:noFill/>
                    <a:ln>
                      <a:noFill/>
                    </a:ln>
                  </pic:spPr>
                </pic:pic>
              </a:graphicData>
            </a:graphic>
          </wp:inline>
        </w:drawing>
      </w:r>
    </w:p>
    <w:p w14:paraId="2B046831" w14:textId="77777777" w:rsidR="007473F0" w:rsidRPr="007473F0" w:rsidRDefault="007473F0" w:rsidP="007473F0">
      <w:r w:rsidRPr="007473F0">
        <w:t>Equation 24-4</w:t>
      </w:r>
    </w:p>
    <w:p w14:paraId="631DE45C" w14:textId="77777777" w:rsidR="007473F0" w:rsidRPr="007473F0" w:rsidRDefault="007473F0" w:rsidP="007473F0">
      <w:r w:rsidRPr="007473F0">
        <w:t>where:</w:t>
      </w:r>
    </w:p>
    <w:p w14:paraId="0CCE7EFB" w14:textId="77777777" w:rsidR="007473F0" w:rsidRPr="007473F0" w:rsidRDefault="007473F0" w:rsidP="007473F0">
      <w:r w:rsidRPr="007473F0">
        <w:rPr>
          <w:i/>
          <w:iCs/>
        </w:rPr>
        <w:t>D</w:t>
      </w:r>
      <w:r w:rsidRPr="007473F0">
        <w:t> = Glass </w:t>
      </w:r>
      <w:hyperlink r:id="rId157" w:anchor="dead_load_" w:history="1">
        <w:r w:rsidRPr="007473F0">
          <w:rPr>
            <w:rStyle w:val="Hyperlink"/>
          </w:rPr>
          <w:t>dead load</w:t>
        </w:r>
      </w:hyperlink>
      <w:r w:rsidRPr="007473F0">
        <w:t> </w:t>
      </w:r>
      <w:proofErr w:type="spellStart"/>
      <w:r w:rsidRPr="007473F0">
        <w:t>psf</w:t>
      </w:r>
      <w:proofErr w:type="spellEnd"/>
      <w:r w:rsidRPr="007473F0">
        <w:t xml:space="preserve"> (</w:t>
      </w:r>
      <w:proofErr w:type="spellStart"/>
      <w:r w:rsidRPr="007473F0">
        <w:t>kN</w:t>
      </w:r>
      <w:proofErr w:type="spellEnd"/>
      <w:r w:rsidRPr="007473F0">
        <w:t>/m</w:t>
      </w:r>
      <w:r w:rsidRPr="007473F0">
        <w:rPr>
          <w:vertAlign w:val="superscript"/>
        </w:rPr>
        <w:t>2</w:t>
      </w:r>
      <w:r w:rsidRPr="007473F0">
        <w:t>).</w:t>
      </w:r>
    </w:p>
    <w:p w14:paraId="68EA29B0" w14:textId="77777777" w:rsidR="007473F0" w:rsidRPr="007473F0" w:rsidRDefault="007473F0" w:rsidP="007473F0">
      <w:r w:rsidRPr="007473F0">
        <w:t xml:space="preserve">For glass sloped 30 degrees (0.52 </w:t>
      </w:r>
      <w:proofErr w:type="gramStart"/>
      <w:r w:rsidRPr="007473F0">
        <w:t>rad</w:t>
      </w:r>
      <w:proofErr w:type="gramEnd"/>
      <w:r w:rsidRPr="007473F0">
        <w:t>) or less from horizontal,</w:t>
      </w:r>
    </w:p>
    <w:p w14:paraId="7A4E4237" w14:textId="77777777" w:rsidR="007473F0" w:rsidRPr="007473F0" w:rsidRDefault="007473F0" w:rsidP="007473F0">
      <w:r w:rsidRPr="007473F0">
        <w:rPr>
          <w:i/>
          <w:iCs/>
        </w:rPr>
        <w:t>= 13 </w:t>
      </w:r>
      <w:proofErr w:type="spellStart"/>
      <w:r w:rsidRPr="007473F0">
        <w:rPr>
          <w:i/>
          <w:iCs/>
        </w:rPr>
        <w:t>t</w:t>
      </w:r>
      <w:r w:rsidRPr="007473F0">
        <w:rPr>
          <w:i/>
          <w:iCs/>
          <w:vertAlign w:val="subscript"/>
        </w:rPr>
        <w:t>g</w:t>
      </w:r>
      <w:proofErr w:type="spellEnd"/>
      <w:r w:rsidRPr="007473F0">
        <w:rPr>
          <w:i/>
          <w:iCs/>
        </w:rPr>
        <w:t> (For SI: 0.0245 </w:t>
      </w:r>
      <w:proofErr w:type="spellStart"/>
      <w:r w:rsidRPr="007473F0">
        <w:rPr>
          <w:i/>
          <w:iCs/>
        </w:rPr>
        <w:t>t</w:t>
      </w:r>
      <w:r w:rsidRPr="007473F0">
        <w:rPr>
          <w:i/>
          <w:iCs/>
          <w:vertAlign w:val="subscript"/>
        </w:rPr>
        <w:t>g</w:t>
      </w:r>
      <w:proofErr w:type="spellEnd"/>
      <w:r w:rsidRPr="007473F0">
        <w:rPr>
          <w:i/>
          <w:iCs/>
        </w:rPr>
        <w:t>).</w:t>
      </w:r>
    </w:p>
    <w:p w14:paraId="274F2CCC" w14:textId="77777777" w:rsidR="007473F0" w:rsidRPr="007473F0" w:rsidRDefault="007473F0" w:rsidP="007473F0">
      <w:r w:rsidRPr="007473F0">
        <w:t>For glass sloped more than 30 degrees (0.52 rad) from horizontal,</w:t>
      </w:r>
    </w:p>
    <w:p w14:paraId="2376487B" w14:textId="77777777" w:rsidR="007473F0" w:rsidRPr="007473F0" w:rsidRDefault="007473F0" w:rsidP="007473F0">
      <w:r w:rsidRPr="007473F0">
        <w:t>= 13 </w:t>
      </w:r>
      <w:proofErr w:type="spellStart"/>
      <w:r w:rsidRPr="007473F0">
        <w:rPr>
          <w:i/>
          <w:iCs/>
        </w:rPr>
        <w:t>t</w:t>
      </w:r>
      <w:r w:rsidRPr="007473F0">
        <w:rPr>
          <w:i/>
          <w:iCs/>
          <w:vertAlign w:val="subscript"/>
        </w:rPr>
        <w:t>g</w:t>
      </w:r>
      <w:proofErr w:type="spellEnd"/>
      <w:r w:rsidRPr="007473F0">
        <w:t> cos θ (For SI: 0.0245 </w:t>
      </w:r>
      <w:proofErr w:type="spellStart"/>
      <w:r w:rsidRPr="007473F0">
        <w:rPr>
          <w:i/>
          <w:iCs/>
        </w:rPr>
        <w:t>t</w:t>
      </w:r>
      <w:r w:rsidRPr="007473F0">
        <w:rPr>
          <w:i/>
          <w:iCs/>
          <w:vertAlign w:val="subscript"/>
        </w:rPr>
        <w:t>g</w:t>
      </w:r>
      <w:proofErr w:type="spellEnd"/>
      <w:r w:rsidRPr="007473F0">
        <w:t> cos θ).</w:t>
      </w:r>
    </w:p>
    <w:p w14:paraId="0BC75D45" w14:textId="77777777" w:rsidR="007473F0" w:rsidRPr="007473F0" w:rsidRDefault="007473F0" w:rsidP="007473F0">
      <w:proofErr w:type="spellStart"/>
      <w:r w:rsidRPr="007473F0">
        <w:rPr>
          <w:i/>
          <w:iCs/>
        </w:rPr>
        <w:t>F</w:t>
      </w:r>
      <w:r w:rsidRPr="007473F0">
        <w:rPr>
          <w:i/>
          <w:iCs/>
          <w:vertAlign w:val="subscript"/>
        </w:rPr>
        <w:t>g</w:t>
      </w:r>
      <w:proofErr w:type="spellEnd"/>
      <w:r w:rsidRPr="007473F0">
        <w:t xml:space="preserve"> = Total load, </w:t>
      </w:r>
      <w:proofErr w:type="spellStart"/>
      <w:r w:rsidRPr="007473F0">
        <w:t>psf</w:t>
      </w:r>
      <w:proofErr w:type="spellEnd"/>
      <w:r w:rsidRPr="007473F0">
        <w:t xml:space="preserve"> (</w:t>
      </w:r>
      <w:proofErr w:type="spellStart"/>
      <w:r w:rsidRPr="007473F0">
        <w:t>kN</w:t>
      </w:r>
      <w:proofErr w:type="spellEnd"/>
      <w:r w:rsidRPr="007473F0">
        <w:t>/m</w:t>
      </w:r>
      <w:r w:rsidRPr="007473F0">
        <w:rPr>
          <w:vertAlign w:val="superscript"/>
        </w:rPr>
        <w:t>2</w:t>
      </w:r>
      <w:r w:rsidRPr="007473F0">
        <w:t>) on glass.</w:t>
      </w:r>
    </w:p>
    <w:p w14:paraId="7A51D796" w14:textId="77777777" w:rsidR="007473F0" w:rsidRPr="007473F0" w:rsidRDefault="007473F0" w:rsidP="007473F0">
      <w:r w:rsidRPr="007473F0">
        <w:rPr>
          <w:i/>
          <w:iCs/>
        </w:rPr>
        <w:t>S</w:t>
      </w:r>
      <w:r w:rsidRPr="007473F0">
        <w:t xml:space="preserve"> = Snow load, </w:t>
      </w:r>
      <w:proofErr w:type="spellStart"/>
      <w:r w:rsidRPr="007473F0">
        <w:t>psf</w:t>
      </w:r>
      <w:proofErr w:type="spellEnd"/>
      <w:r w:rsidRPr="007473F0">
        <w:t xml:space="preserve"> (</w:t>
      </w:r>
      <w:proofErr w:type="spellStart"/>
      <w:r w:rsidRPr="007473F0">
        <w:t>kN</w:t>
      </w:r>
      <w:proofErr w:type="spellEnd"/>
      <w:r w:rsidRPr="007473F0">
        <w:t>/m</w:t>
      </w:r>
      <w:r w:rsidRPr="007473F0">
        <w:rPr>
          <w:vertAlign w:val="superscript"/>
        </w:rPr>
        <w:t>2</w:t>
      </w:r>
      <w:r w:rsidRPr="007473F0">
        <w:t>) as determined in </w:t>
      </w:r>
      <w:hyperlink r:id="rId158" w:anchor="1608" w:history="1">
        <w:r w:rsidRPr="007473F0">
          <w:rPr>
            <w:rStyle w:val="Hyperlink"/>
          </w:rPr>
          <w:t>Section 1608</w:t>
        </w:r>
      </w:hyperlink>
      <w:r w:rsidRPr="007473F0">
        <w:t> from the reliability-targeted (</w:t>
      </w:r>
      <w:hyperlink r:id="rId159" w:anchor="strength_" w:history="1">
        <w:r w:rsidRPr="007473F0">
          <w:rPr>
            <w:rStyle w:val="Hyperlink"/>
          </w:rPr>
          <w:t>strength</w:t>
        </w:r>
      </w:hyperlink>
      <w:r w:rsidRPr="007473F0">
        <w:t>-based) maps in </w:t>
      </w:r>
      <w:hyperlink r:id="rId160" w:anchor="figure_1608.2-1" w:history="1">
        <w:r w:rsidRPr="007473F0">
          <w:rPr>
            <w:rStyle w:val="Hyperlink"/>
          </w:rPr>
          <w:t>Figures 1608.2(1)</w:t>
        </w:r>
      </w:hyperlink>
      <w:r w:rsidRPr="007473F0">
        <w:t> through </w:t>
      </w:r>
      <w:hyperlink r:id="rId161" w:anchor="figure_1608.2-4" w:history="1">
        <w:r w:rsidRPr="007473F0">
          <w:rPr>
            <w:rStyle w:val="Hyperlink"/>
          </w:rPr>
          <w:t>1608.2(4)</w:t>
        </w:r>
      </w:hyperlink>
      <w:r w:rsidRPr="007473F0">
        <w:t>.</w:t>
      </w:r>
    </w:p>
    <w:p w14:paraId="30C88630" w14:textId="77777777" w:rsidR="007473F0" w:rsidRPr="007473F0" w:rsidRDefault="007473F0" w:rsidP="007473F0">
      <w:proofErr w:type="spellStart"/>
      <w:r w:rsidRPr="007473F0">
        <w:rPr>
          <w:i/>
          <w:iCs/>
        </w:rPr>
        <w:t>t</w:t>
      </w:r>
      <w:r w:rsidRPr="007473F0">
        <w:rPr>
          <w:i/>
          <w:iCs/>
          <w:vertAlign w:val="subscript"/>
        </w:rPr>
        <w:t>g</w:t>
      </w:r>
      <w:proofErr w:type="spellEnd"/>
      <w:r w:rsidRPr="007473F0">
        <w:rPr>
          <w:i/>
          <w:iCs/>
          <w:vertAlign w:val="subscript"/>
        </w:rPr>
        <w:t> </w:t>
      </w:r>
      <w:r w:rsidRPr="007473F0">
        <w:t>= Total glass thickness, inches (mm) of glass panes and plies.</w:t>
      </w:r>
    </w:p>
    <w:p w14:paraId="17D09A1C" w14:textId="77777777" w:rsidR="007473F0" w:rsidRPr="007473F0" w:rsidRDefault="007473F0" w:rsidP="007473F0">
      <w:r w:rsidRPr="007473F0">
        <w:rPr>
          <w:i/>
          <w:iCs/>
        </w:rPr>
        <w:t>W</w:t>
      </w:r>
      <w:r w:rsidRPr="007473F0">
        <w:rPr>
          <w:i/>
          <w:iCs/>
          <w:vertAlign w:val="subscript"/>
        </w:rPr>
        <w:t>i </w:t>
      </w:r>
      <w:r w:rsidRPr="007473F0">
        <w:t xml:space="preserve">= Inward wind force, </w:t>
      </w:r>
      <w:proofErr w:type="spellStart"/>
      <w:r w:rsidRPr="007473F0">
        <w:t>psf</w:t>
      </w:r>
      <w:proofErr w:type="spellEnd"/>
      <w:r w:rsidRPr="007473F0">
        <w:t xml:space="preserve"> (</w:t>
      </w:r>
      <w:proofErr w:type="spellStart"/>
      <w:r w:rsidRPr="007473F0">
        <w:t>kN</w:t>
      </w:r>
      <w:proofErr w:type="spellEnd"/>
      <w:r w:rsidRPr="007473F0">
        <w:t>/m</w:t>
      </w:r>
      <w:r w:rsidRPr="007473F0">
        <w:rPr>
          <w:vertAlign w:val="superscript"/>
        </w:rPr>
        <w:t>2</w:t>
      </w:r>
      <w:r w:rsidRPr="007473F0">
        <w:t>) due to </w:t>
      </w:r>
      <w:hyperlink r:id="rId162" w:anchor="basic_wind_speed_v_" w:history="1">
        <w:r w:rsidRPr="007473F0">
          <w:rPr>
            <w:rStyle w:val="Hyperlink"/>
          </w:rPr>
          <w:t>basic wind speed, </w:t>
        </w:r>
        <w:r w:rsidRPr="007473F0">
          <w:rPr>
            <w:rStyle w:val="Hyperlink"/>
            <w:i/>
            <w:iCs/>
          </w:rPr>
          <w:t>V</w:t>
        </w:r>
      </w:hyperlink>
      <w:r w:rsidRPr="007473F0">
        <w:t>, as calculated in </w:t>
      </w:r>
      <w:hyperlink r:id="rId163" w:anchor="1609" w:history="1">
        <w:r w:rsidRPr="007473F0">
          <w:rPr>
            <w:rStyle w:val="Hyperlink"/>
          </w:rPr>
          <w:t>Section 1609</w:t>
        </w:r>
      </w:hyperlink>
      <w:r w:rsidRPr="007473F0">
        <w:t>.</w:t>
      </w:r>
    </w:p>
    <w:p w14:paraId="38B4E044" w14:textId="77777777" w:rsidR="007473F0" w:rsidRPr="007473F0" w:rsidRDefault="007473F0" w:rsidP="007473F0">
      <w:r w:rsidRPr="007473F0">
        <w:rPr>
          <w:i/>
          <w:iCs/>
        </w:rPr>
        <w:t>W</w:t>
      </w:r>
      <w:r w:rsidRPr="007473F0">
        <w:rPr>
          <w:i/>
          <w:iCs/>
          <w:vertAlign w:val="subscript"/>
        </w:rPr>
        <w:t>o </w:t>
      </w:r>
      <w:r w:rsidRPr="007473F0">
        <w:t xml:space="preserve">= Outward wind force, </w:t>
      </w:r>
      <w:proofErr w:type="spellStart"/>
      <w:r w:rsidRPr="007473F0">
        <w:t>psf</w:t>
      </w:r>
      <w:proofErr w:type="spellEnd"/>
      <w:r w:rsidRPr="007473F0">
        <w:t xml:space="preserve"> (</w:t>
      </w:r>
      <w:proofErr w:type="spellStart"/>
      <w:r w:rsidRPr="007473F0">
        <w:t>kN</w:t>
      </w:r>
      <w:proofErr w:type="spellEnd"/>
      <w:r w:rsidRPr="007473F0">
        <w:t>/m</w:t>
      </w:r>
      <w:r w:rsidRPr="007473F0">
        <w:rPr>
          <w:vertAlign w:val="superscript"/>
        </w:rPr>
        <w:t>2</w:t>
      </w:r>
      <w:r w:rsidRPr="007473F0">
        <w:t>) due to </w:t>
      </w:r>
      <w:hyperlink r:id="rId164" w:anchor="basic_wind_speed_v_" w:history="1">
        <w:r w:rsidRPr="007473F0">
          <w:rPr>
            <w:rStyle w:val="Hyperlink"/>
          </w:rPr>
          <w:t>basic wind speed, </w:t>
        </w:r>
        <w:r w:rsidRPr="007473F0">
          <w:rPr>
            <w:rStyle w:val="Hyperlink"/>
            <w:i/>
            <w:iCs/>
          </w:rPr>
          <w:t>V</w:t>
        </w:r>
      </w:hyperlink>
      <w:r w:rsidRPr="007473F0">
        <w:t>, as calculated in </w:t>
      </w:r>
      <w:hyperlink r:id="rId165" w:anchor="1609" w:history="1">
        <w:r w:rsidRPr="007473F0">
          <w:rPr>
            <w:rStyle w:val="Hyperlink"/>
          </w:rPr>
          <w:t>Section 1609</w:t>
        </w:r>
      </w:hyperlink>
      <w:r w:rsidRPr="007473F0">
        <w:t>.</w:t>
      </w:r>
    </w:p>
    <w:p w14:paraId="0E0C5E1C" w14:textId="77777777" w:rsidR="007473F0" w:rsidRPr="007473F0" w:rsidRDefault="007473F0" w:rsidP="007473F0">
      <w:r w:rsidRPr="007473F0">
        <w:t>θ = Angle of </w:t>
      </w:r>
      <w:hyperlink r:id="rId166" w:anchor="slope_" w:history="1">
        <w:r w:rsidRPr="007473F0">
          <w:rPr>
            <w:rStyle w:val="Hyperlink"/>
          </w:rPr>
          <w:t>slope</w:t>
        </w:r>
      </w:hyperlink>
      <w:r w:rsidRPr="007473F0">
        <w:t> from horizontal.</w:t>
      </w:r>
    </w:p>
    <w:p w14:paraId="0B82FDA4" w14:textId="77777777" w:rsidR="007473F0" w:rsidRPr="007473F0" w:rsidRDefault="007473F0" w:rsidP="007473F0">
      <w:r w:rsidRPr="007473F0">
        <w:rPr>
          <w:b/>
          <w:bCs/>
        </w:rPr>
        <w:t>Exception:</w:t>
      </w:r>
      <w:r w:rsidRPr="007473F0">
        <w:t> The performance </w:t>
      </w:r>
      <w:hyperlink r:id="rId167" w:anchor="grade_" w:history="1">
        <w:r w:rsidRPr="007473F0">
          <w:rPr>
            <w:rStyle w:val="Hyperlink"/>
          </w:rPr>
          <w:t>grade</w:t>
        </w:r>
      </w:hyperlink>
      <w:r w:rsidRPr="007473F0">
        <w:t> rating of </w:t>
      </w:r>
      <w:hyperlink r:id="rId168" w:anchor="skylight_unit_" w:history="1">
        <w:r w:rsidRPr="007473F0">
          <w:rPr>
            <w:rStyle w:val="Hyperlink"/>
          </w:rPr>
          <w:t>unit skylights</w:t>
        </w:r>
      </w:hyperlink>
      <w:r w:rsidRPr="007473F0">
        <w:t> and </w:t>
      </w:r>
      <w:hyperlink r:id="rId169" w:anchor="tubular_daylighting_device_%28tdd%29_" w:history="1">
        <w:r w:rsidRPr="007473F0">
          <w:rPr>
            <w:rStyle w:val="Hyperlink"/>
          </w:rPr>
          <w:t>tubular daylighting devices</w:t>
        </w:r>
      </w:hyperlink>
      <w:r w:rsidRPr="007473F0">
        <w:t> shall be determined in accordance with </w:t>
      </w:r>
      <w:hyperlink r:id="rId170" w:anchor="2405.5" w:history="1">
        <w:r w:rsidRPr="007473F0">
          <w:rPr>
            <w:rStyle w:val="Hyperlink"/>
          </w:rPr>
          <w:t>Section 2405.5</w:t>
        </w:r>
      </w:hyperlink>
      <w:r w:rsidRPr="007473F0">
        <w:t>.</w:t>
      </w:r>
    </w:p>
    <w:p w14:paraId="3B492929" w14:textId="77777777" w:rsidR="007473F0" w:rsidRPr="007473F0" w:rsidRDefault="007473F0" w:rsidP="007473F0">
      <w:r w:rsidRPr="007473F0">
        <w:t>The </w:t>
      </w:r>
      <w:hyperlink r:id="rId171" w:anchor="2210A.1.1" w:history="1">
        <w:r w:rsidRPr="007473F0">
          <w:rPr>
            <w:rStyle w:val="Hyperlink"/>
          </w:rPr>
          <w:t>design</w:t>
        </w:r>
      </w:hyperlink>
      <w:r w:rsidRPr="007473F0">
        <w:t> of sloped </w:t>
      </w:r>
      <w:hyperlink r:id="rId172" w:anchor="716.1.2" w:history="1">
        <w:r w:rsidRPr="007473F0">
          <w:rPr>
            <w:rStyle w:val="Hyperlink"/>
          </w:rPr>
          <w:t>glazing</w:t>
        </w:r>
      </w:hyperlink>
      <w:r w:rsidRPr="007473F0">
        <w:t> shall be based on Equation 24-5.</w:t>
      </w:r>
    </w:p>
    <w:p w14:paraId="00BCE6A9" w14:textId="6C9876CA" w:rsidR="007473F0" w:rsidRPr="007473F0" w:rsidRDefault="007473F0" w:rsidP="007473F0">
      <w:r w:rsidRPr="007473F0">
        <w:drawing>
          <wp:inline distT="0" distB="0" distL="0" distR="0" wp14:anchorId="11D60DEC" wp14:editId="635C7244">
            <wp:extent cx="438150" cy="228600"/>
            <wp:effectExtent l="0" t="0" r="0" b="0"/>
            <wp:docPr id="172673675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438150" cy="228600"/>
                    </a:xfrm>
                    <a:prstGeom prst="rect">
                      <a:avLst/>
                    </a:prstGeom>
                    <a:noFill/>
                    <a:ln>
                      <a:noFill/>
                    </a:ln>
                  </pic:spPr>
                </pic:pic>
              </a:graphicData>
            </a:graphic>
          </wp:inline>
        </w:drawing>
      </w:r>
    </w:p>
    <w:p w14:paraId="69E98FEC" w14:textId="77777777" w:rsidR="007473F0" w:rsidRPr="007473F0" w:rsidRDefault="007473F0" w:rsidP="007473F0">
      <w:r w:rsidRPr="007473F0">
        <w:t>Equation 24-5</w:t>
      </w:r>
    </w:p>
    <w:p w14:paraId="40434938" w14:textId="77777777" w:rsidR="007473F0" w:rsidRPr="007473F0" w:rsidRDefault="007473F0" w:rsidP="007473F0">
      <w:r w:rsidRPr="007473F0">
        <w:t>where:</w:t>
      </w:r>
    </w:p>
    <w:p w14:paraId="705CD1A4" w14:textId="77777777" w:rsidR="007473F0" w:rsidRPr="007473F0" w:rsidRDefault="007473F0" w:rsidP="007473F0">
      <w:proofErr w:type="spellStart"/>
      <w:r w:rsidRPr="007473F0">
        <w:rPr>
          <w:i/>
          <w:iCs/>
        </w:rPr>
        <w:lastRenderedPageBreak/>
        <w:t>F</w:t>
      </w:r>
      <w:r w:rsidRPr="007473F0">
        <w:rPr>
          <w:i/>
          <w:iCs/>
          <w:vertAlign w:val="subscript"/>
        </w:rPr>
        <w:t>g</w:t>
      </w:r>
      <w:proofErr w:type="spellEnd"/>
      <w:r w:rsidRPr="007473F0">
        <w:t> = Total load on the glass as determined by Equations 24-2, 24-3 and 24-4.</w:t>
      </w:r>
    </w:p>
    <w:p w14:paraId="33E37ACA" w14:textId="77777777" w:rsidR="007473F0" w:rsidRPr="007473F0" w:rsidRDefault="007473F0" w:rsidP="007473F0">
      <w:r w:rsidRPr="007473F0">
        <w:rPr>
          <w:i/>
          <w:iCs/>
        </w:rPr>
        <w:t>F </w:t>
      </w:r>
      <w:r w:rsidRPr="007473F0">
        <w:rPr>
          <w:i/>
          <w:iCs/>
          <w:vertAlign w:val="subscript"/>
        </w:rPr>
        <w:t>ga</w:t>
      </w:r>
      <w:r w:rsidRPr="007473F0">
        <w:t> = Short duration load resistance of the glass as determined in accordance with ASTM E1300 for Equations 24-2 and 24-3; or the long duration load resistance of the glass as determined in accordance with ASTM E1300 for Equation 24-4.</w:t>
      </w:r>
    </w:p>
    <w:p w14:paraId="38EA54C0" w14:textId="77777777" w:rsidR="007473F0" w:rsidRPr="007473F0" w:rsidRDefault="007473F0" w:rsidP="007473F0">
      <w:pPr>
        <w:rPr>
          <w:b/>
          <w:bCs/>
        </w:rPr>
      </w:pPr>
      <w:hyperlink r:id="rId174" w:anchor="2404.3" w:history="1">
        <w:r w:rsidRPr="007473F0">
          <w:rPr>
            <w:rStyle w:val="Hyperlink"/>
            <w:b/>
            <w:bCs/>
          </w:rPr>
          <w:t>2404.3 Wired, Patterned and Sandblasted Glass</w:t>
        </w:r>
      </w:hyperlink>
    </w:p>
    <w:p w14:paraId="10C21A87" w14:textId="77777777" w:rsidR="007473F0" w:rsidRPr="007473F0" w:rsidRDefault="007473F0" w:rsidP="007473F0">
      <w:pPr>
        <w:rPr>
          <w:b/>
          <w:bCs/>
        </w:rPr>
      </w:pPr>
      <w:hyperlink r:id="rId175" w:anchor="2404.3.1" w:history="1">
        <w:r w:rsidRPr="007473F0">
          <w:rPr>
            <w:rStyle w:val="Hyperlink"/>
            <w:b/>
            <w:bCs/>
          </w:rPr>
          <w:t>2404.3.1 Vertical Wired Glass</w:t>
        </w:r>
      </w:hyperlink>
    </w:p>
    <w:p w14:paraId="0180592E" w14:textId="77777777" w:rsidR="007473F0" w:rsidRPr="007473F0" w:rsidRDefault="007473F0" w:rsidP="007473F0">
      <w:r w:rsidRPr="007473F0">
        <w:t>Wired glass sloped 15 degrees (0.26 rad) or less from vertical in </w:t>
      </w:r>
      <w:hyperlink r:id="rId176" w:anchor="802.6" w:history="1">
        <w:r w:rsidRPr="007473F0">
          <w:rPr>
            <w:rStyle w:val="Hyperlink"/>
          </w:rPr>
          <w:t>windows</w:t>
        </w:r>
      </w:hyperlink>
      <w:r w:rsidRPr="007473F0">
        <w:t>, curtain and window </w:t>
      </w:r>
      <w:hyperlink r:id="rId177" w:anchor="wall_" w:history="1">
        <w:r w:rsidRPr="007473F0">
          <w:rPr>
            <w:rStyle w:val="Hyperlink"/>
          </w:rPr>
          <w:t>walls</w:t>
        </w:r>
      </w:hyperlink>
      <w:r w:rsidRPr="007473F0">
        <w:t>, doors and other exterior </w:t>
      </w:r>
      <w:hyperlink r:id="rId178" w:anchor="2501.1.1" w:history="1">
        <w:r w:rsidRPr="007473F0">
          <w:rPr>
            <w:rStyle w:val="Hyperlink"/>
          </w:rPr>
          <w:t>applications</w:t>
        </w:r>
      </w:hyperlink>
      <w:r w:rsidRPr="007473F0">
        <w:t> shall be designed to resist the wind </w:t>
      </w:r>
      <w:hyperlink r:id="rId179" w:anchor="loads_" w:history="1">
        <w:r w:rsidRPr="007473F0">
          <w:rPr>
            <w:rStyle w:val="Hyperlink"/>
          </w:rPr>
          <w:t>loads</w:t>
        </w:r>
      </w:hyperlink>
      <w:r w:rsidRPr="007473F0">
        <w:t> in Section 1609 for components and cladding according to the following equation:</w:t>
      </w:r>
    </w:p>
    <w:p w14:paraId="33E9ECAA" w14:textId="036F945A" w:rsidR="007473F0" w:rsidRPr="007473F0" w:rsidRDefault="007473F0" w:rsidP="007473F0">
      <w:r w:rsidRPr="007473F0">
        <w:drawing>
          <wp:inline distT="0" distB="0" distL="0" distR="0" wp14:anchorId="5BE0C830" wp14:editId="0F246CD3">
            <wp:extent cx="781050" cy="190500"/>
            <wp:effectExtent l="0" t="0" r="0" b="0"/>
            <wp:docPr id="67320639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781050" cy="190500"/>
                    </a:xfrm>
                    <a:prstGeom prst="rect">
                      <a:avLst/>
                    </a:prstGeom>
                    <a:noFill/>
                    <a:ln>
                      <a:noFill/>
                    </a:ln>
                  </pic:spPr>
                </pic:pic>
              </a:graphicData>
            </a:graphic>
          </wp:inline>
        </w:drawing>
      </w:r>
    </w:p>
    <w:p w14:paraId="3028FD04" w14:textId="77777777" w:rsidR="007473F0" w:rsidRPr="007473F0" w:rsidRDefault="007473F0" w:rsidP="007473F0">
      <w:r w:rsidRPr="007473F0">
        <w:t>Equation 24-6</w:t>
      </w:r>
    </w:p>
    <w:p w14:paraId="2F7F5DD4" w14:textId="77777777" w:rsidR="007473F0" w:rsidRPr="007473F0" w:rsidRDefault="007473F0" w:rsidP="007473F0">
      <w:r w:rsidRPr="007473F0">
        <w:t>where:</w:t>
      </w:r>
    </w:p>
    <w:p w14:paraId="443F6844" w14:textId="77777777" w:rsidR="007473F0" w:rsidRPr="007473F0" w:rsidRDefault="007473F0" w:rsidP="007473F0">
      <w:r w:rsidRPr="007473F0">
        <w:rPr>
          <w:i/>
          <w:iCs/>
        </w:rPr>
        <w:t>F </w:t>
      </w:r>
      <w:proofErr w:type="spellStart"/>
      <w:r w:rsidRPr="007473F0">
        <w:rPr>
          <w:i/>
          <w:iCs/>
          <w:vertAlign w:val="subscript"/>
        </w:rPr>
        <w:t>gw</w:t>
      </w:r>
      <w:proofErr w:type="spellEnd"/>
      <w:r w:rsidRPr="007473F0">
        <w:t> = Wind load on the glass due to </w:t>
      </w:r>
      <w:hyperlink r:id="rId181" w:anchor="basic_wind_speed_v_" w:history="1">
        <w:r w:rsidRPr="007473F0">
          <w:rPr>
            <w:rStyle w:val="Hyperlink"/>
          </w:rPr>
          <w:t>basic wind speed, </w:t>
        </w:r>
        <w:r w:rsidRPr="007473F0">
          <w:rPr>
            <w:rStyle w:val="Hyperlink"/>
            <w:i/>
            <w:iCs/>
          </w:rPr>
          <w:t>V</w:t>
        </w:r>
      </w:hyperlink>
      <w:r w:rsidRPr="007473F0">
        <w:t>, computed in accordance with </w:t>
      </w:r>
      <w:hyperlink r:id="rId182" w:anchor="1609" w:history="1">
        <w:r w:rsidRPr="007473F0">
          <w:rPr>
            <w:rStyle w:val="Hyperlink"/>
          </w:rPr>
          <w:t>Section 1609</w:t>
        </w:r>
      </w:hyperlink>
      <w:r w:rsidRPr="007473F0">
        <w:t>.</w:t>
      </w:r>
    </w:p>
    <w:p w14:paraId="4F8FDD85" w14:textId="77777777" w:rsidR="007473F0" w:rsidRPr="007473F0" w:rsidRDefault="007473F0" w:rsidP="007473F0">
      <w:r w:rsidRPr="007473F0">
        <w:rPr>
          <w:i/>
          <w:iCs/>
        </w:rPr>
        <w:t>F </w:t>
      </w:r>
      <w:proofErr w:type="spellStart"/>
      <w:r w:rsidRPr="007473F0">
        <w:rPr>
          <w:i/>
          <w:iCs/>
          <w:vertAlign w:val="subscript"/>
        </w:rPr>
        <w:t>ge</w:t>
      </w:r>
      <w:proofErr w:type="spellEnd"/>
      <w:r w:rsidRPr="007473F0">
        <w:t xml:space="preserve"> = </w:t>
      </w:r>
      <w:proofErr w:type="spellStart"/>
      <w:r w:rsidRPr="007473F0">
        <w:t>Nonfactored</w:t>
      </w:r>
      <w:proofErr w:type="spellEnd"/>
      <w:r w:rsidRPr="007473F0">
        <w:t xml:space="preserve"> load from ASTM E1300 using a thickness designation for </w:t>
      </w:r>
      <w:hyperlink r:id="rId183" w:anchor="monolithic_oshpd_1_1r_2_3_4_5_" w:history="1">
        <w:r w:rsidRPr="007473F0">
          <w:rPr>
            <w:rStyle w:val="Hyperlink"/>
          </w:rPr>
          <w:t>monolithic</w:t>
        </w:r>
      </w:hyperlink>
      <w:r w:rsidRPr="007473F0">
        <w:t> glass that is not greater than the thickness of wired glass.</w:t>
      </w:r>
    </w:p>
    <w:p w14:paraId="5D320D2F" w14:textId="77777777" w:rsidR="007473F0" w:rsidRPr="007473F0" w:rsidRDefault="007473F0" w:rsidP="007473F0">
      <w:pPr>
        <w:rPr>
          <w:b/>
          <w:bCs/>
        </w:rPr>
      </w:pPr>
      <w:hyperlink r:id="rId184" w:anchor="2404.3.2" w:history="1">
        <w:r w:rsidRPr="007473F0">
          <w:rPr>
            <w:rStyle w:val="Hyperlink"/>
            <w:b/>
            <w:bCs/>
          </w:rPr>
          <w:t>2404.3.2 Sloped Wired Glass</w:t>
        </w:r>
      </w:hyperlink>
    </w:p>
    <w:p w14:paraId="6430A40E" w14:textId="77777777" w:rsidR="007473F0" w:rsidRPr="007473F0" w:rsidRDefault="007473F0" w:rsidP="007473F0">
      <w:r w:rsidRPr="007473F0">
        <w:t>Wired glass sloped more than 15 degrees (0.26 rad) from vertical in </w:t>
      </w:r>
      <w:hyperlink r:id="rId185" w:anchor="712.1.15" w:history="1">
        <w:r w:rsidRPr="007473F0">
          <w:rPr>
            <w:rStyle w:val="Hyperlink"/>
          </w:rPr>
          <w:t>skylights</w:t>
        </w:r>
      </w:hyperlink>
      <w:r w:rsidRPr="007473F0">
        <w:t>, sun-</w:t>
      </w:r>
      <w:hyperlink r:id="rId186" w:anchor="space_" w:history="1">
        <w:r w:rsidRPr="007473F0">
          <w:rPr>
            <w:rStyle w:val="Hyperlink"/>
          </w:rPr>
          <w:t>spaces</w:t>
        </w:r>
      </w:hyperlink>
      <w:r w:rsidRPr="007473F0">
        <w:t>, sloped roofs and other exterior </w:t>
      </w:r>
      <w:hyperlink r:id="rId187" w:anchor="2501.1.1" w:history="1">
        <w:r w:rsidRPr="007473F0">
          <w:rPr>
            <w:rStyle w:val="Hyperlink"/>
          </w:rPr>
          <w:t>applications</w:t>
        </w:r>
      </w:hyperlink>
      <w:r w:rsidRPr="007473F0">
        <w:t> shall be designed to resist the most critical of the combinations of </w:t>
      </w:r>
      <w:hyperlink r:id="rId188" w:anchor="loads_" w:history="1">
        <w:r w:rsidRPr="007473F0">
          <w:rPr>
            <w:rStyle w:val="Hyperlink"/>
          </w:rPr>
          <w:t>loads</w:t>
        </w:r>
      </w:hyperlink>
      <w:r w:rsidRPr="007473F0">
        <w:t> from </w:t>
      </w:r>
      <w:hyperlink r:id="rId189" w:anchor="2404.2" w:history="1">
        <w:r w:rsidRPr="007473F0">
          <w:rPr>
            <w:rStyle w:val="Hyperlink"/>
          </w:rPr>
          <w:t>Section 2404.2</w:t>
        </w:r>
      </w:hyperlink>
      <w:r w:rsidRPr="007473F0">
        <w:t>.</w:t>
      </w:r>
    </w:p>
    <w:p w14:paraId="3912A113" w14:textId="77777777" w:rsidR="007473F0" w:rsidRPr="007473F0" w:rsidRDefault="007473F0" w:rsidP="007473F0">
      <w:r w:rsidRPr="007473F0">
        <w:t>For Equations 24-2 and 24-3:</w:t>
      </w:r>
    </w:p>
    <w:p w14:paraId="1ABA36A3" w14:textId="1F424F6F" w:rsidR="007473F0" w:rsidRPr="007473F0" w:rsidRDefault="007473F0" w:rsidP="007473F0">
      <w:r w:rsidRPr="007473F0">
        <w:drawing>
          <wp:inline distT="0" distB="0" distL="0" distR="0" wp14:anchorId="596CAEC8" wp14:editId="16C85A71">
            <wp:extent cx="584200" cy="209550"/>
            <wp:effectExtent l="0" t="0" r="6350" b="0"/>
            <wp:docPr id="5677526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84200" cy="209550"/>
                    </a:xfrm>
                    <a:prstGeom prst="rect">
                      <a:avLst/>
                    </a:prstGeom>
                    <a:noFill/>
                    <a:ln>
                      <a:noFill/>
                    </a:ln>
                  </pic:spPr>
                </pic:pic>
              </a:graphicData>
            </a:graphic>
          </wp:inline>
        </w:drawing>
      </w:r>
    </w:p>
    <w:p w14:paraId="74CED1CB" w14:textId="77777777" w:rsidR="007473F0" w:rsidRPr="007473F0" w:rsidRDefault="007473F0" w:rsidP="007473F0">
      <w:r w:rsidRPr="007473F0">
        <w:t>Equation 24-7</w:t>
      </w:r>
    </w:p>
    <w:p w14:paraId="3D535CFF" w14:textId="77777777" w:rsidR="007473F0" w:rsidRPr="007473F0" w:rsidRDefault="007473F0" w:rsidP="007473F0">
      <w:r w:rsidRPr="007473F0">
        <w:t>For Equation 24-4:</w:t>
      </w:r>
    </w:p>
    <w:p w14:paraId="42236D0A" w14:textId="5ADF4E3A" w:rsidR="007473F0" w:rsidRPr="007473F0" w:rsidRDefault="007473F0" w:rsidP="007473F0">
      <w:r w:rsidRPr="007473F0">
        <w:drawing>
          <wp:inline distT="0" distB="0" distL="0" distR="0" wp14:anchorId="397A043A" wp14:editId="3062D703">
            <wp:extent cx="571500" cy="203200"/>
            <wp:effectExtent l="0" t="0" r="0" b="6350"/>
            <wp:docPr id="207245005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571500" cy="203200"/>
                    </a:xfrm>
                    <a:prstGeom prst="rect">
                      <a:avLst/>
                    </a:prstGeom>
                    <a:noFill/>
                    <a:ln>
                      <a:noFill/>
                    </a:ln>
                  </pic:spPr>
                </pic:pic>
              </a:graphicData>
            </a:graphic>
          </wp:inline>
        </w:drawing>
      </w:r>
    </w:p>
    <w:p w14:paraId="641B00A2" w14:textId="77777777" w:rsidR="007473F0" w:rsidRPr="007473F0" w:rsidRDefault="007473F0" w:rsidP="007473F0">
      <w:r w:rsidRPr="007473F0">
        <w:t>Equation 24-8</w:t>
      </w:r>
    </w:p>
    <w:p w14:paraId="7AF4252F" w14:textId="77777777" w:rsidR="007473F0" w:rsidRPr="007473F0" w:rsidRDefault="007473F0" w:rsidP="007473F0">
      <w:r w:rsidRPr="007473F0">
        <w:t>where:</w:t>
      </w:r>
    </w:p>
    <w:p w14:paraId="03437038" w14:textId="77777777" w:rsidR="007473F0" w:rsidRPr="007473F0" w:rsidRDefault="007473F0" w:rsidP="007473F0">
      <w:proofErr w:type="spellStart"/>
      <w:r w:rsidRPr="007473F0">
        <w:rPr>
          <w:i/>
          <w:iCs/>
        </w:rPr>
        <w:t>F</w:t>
      </w:r>
      <w:r w:rsidRPr="007473F0">
        <w:rPr>
          <w:i/>
          <w:iCs/>
          <w:vertAlign w:val="subscript"/>
        </w:rPr>
        <w:t>g</w:t>
      </w:r>
      <w:proofErr w:type="spellEnd"/>
      <w:r w:rsidRPr="007473F0">
        <w:t> = Total load on the glass as determined by Equations 24-2, 24-3 and Equation 24-4.</w:t>
      </w:r>
    </w:p>
    <w:p w14:paraId="4D34B670" w14:textId="77777777" w:rsidR="007473F0" w:rsidRPr="007473F0" w:rsidRDefault="007473F0" w:rsidP="007473F0">
      <w:r w:rsidRPr="007473F0">
        <w:rPr>
          <w:i/>
          <w:iCs/>
        </w:rPr>
        <w:lastRenderedPageBreak/>
        <w:t>F </w:t>
      </w:r>
      <w:proofErr w:type="spellStart"/>
      <w:r w:rsidRPr="007473F0">
        <w:rPr>
          <w:i/>
          <w:iCs/>
          <w:vertAlign w:val="subscript"/>
        </w:rPr>
        <w:t>ge</w:t>
      </w:r>
      <w:proofErr w:type="spellEnd"/>
      <w:r w:rsidRPr="007473F0">
        <w:t xml:space="preserve"> = </w:t>
      </w:r>
      <w:proofErr w:type="spellStart"/>
      <w:r w:rsidRPr="007473F0">
        <w:t>Nonfactored</w:t>
      </w:r>
      <w:proofErr w:type="spellEnd"/>
      <w:r w:rsidRPr="007473F0">
        <w:t xml:space="preserve"> load in accordance with ASTM E1300.</w:t>
      </w:r>
    </w:p>
    <w:p w14:paraId="7A47B2F7" w14:textId="77777777" w:rsidR="007473F0" w:rsidRPr="007473F0" w:rsidRDefault="007473F0" w:rsidP="007473F0">
      <w:pPr>
        <w:rPr>
          <w:b/>
          <w:bCs/>
        </w:rPr>
      </w:pPr>
      <w:hyperlink r:id="rId192" w:anchor="2404.3.3" w:history="1">
        <w:r w:rsidRPr="007473F0">
          <w:rPr>
            <w:rStyle w:val="Hyperlink"/>
            <w:b/>
            <w:bCs/>
          </w:rPr>
          <w:t>2404.3.3 Vertical Patterned Glass</w:t>
        </w:r>
      </w:hyperlink>
    </w:p>
    <w:p w14:paraId="2BA99B21" w14:textId="77777777" w:rsidR="007473F0" w:rsidRPr="007473F0" w:rsidRDefault="007473F0" w:rsidP="007473F0">
      <w:r w:rsidRPr="007473F0">
        <w:t>Patterned glass sloped 15 degrees (0.26 rad) or less from vertical in </w:t>
      </w:r>
      <w:hyperlink r:id="rId193" w:anchor="802.6" w:history="1">
        <w:r w:rsidRPr="007473F0">
          <w:rPr>
            <w:rStyle w:val="Hyperlink"/>
          </w:rPr>
          <w:t>windows</w:t>
        </w:r>
      </w:hyperlink>
      <w:r w:rsidRPr="007473F0">
        <w:t>, curtain and window </w:t>
      </w:r>
      <w:hyperlink r:id="rId194" w:anchor="wall_" w:history="1">
        <w:r w:rsidRPr="007473F0">
          <w:rPr>
            <w:rStyle w:val="Hyperlink"/>
          </w:rPr>
          <w:t>walls</w:t>
        </w:r>
      </w:hyperlink>
      <w:r w:rsidRPr="007473F0">
        <w:t>, doors and other exterior </w:t>
      </w:r>
      <w:hyperlink r:id="rId195" w:anchor="2501.1.1" w:history="1">
        <w:r w:rsidRPr="007473F0">
          <w:rPr>
            <w:rStyle w:val="Hyperlink"/>
          </w:rPr>
          <w:t>applications</w:t>
        </w:r>
      </w:hyperlink>
      <w:r w:rsidRPr="007473F0">
        <w:t> shall be designed to resist the wind </w:t>
      </w:r>
      <w:hyperlink r:id="rId196" w:anchor="loads_" w:history="1">
        <w:r w:rsidRPr="007473F0">
          <w:rPr>
            <w:rStyle w:val="Hyperlink"/>
          </w:rPr>
          <w:t>loads</w:t>
        </w:r>
      </w:hyperlink>
      <w:r w:rsidRPr="007473F0">
        <w:t> in </w:t>
      </w:r>
      <w:hyperlink r:id="rId197" w:anchor="1609" w:history="1">
        <w:r w:rsidRPr="007473F0">
          <w:rPr>
            <w:rStyle w:val="Hyperlink"/>
          </w:rPr>
          <w:t>Section 1609</w:t>
        </w:r>
      </w:hyperlink>
      <w:r w:rsidRPr="007473F0">
        <w:t> for components and cladding according to Equation 24-9.</w:t>
      </w:r>
    </w:p>
    <w:p w14:paraId="24B0FBF5" w14:textId="7A5F7052" w:rsidR="007473F0" w:rsidRPr="007473F0" w:rsidRDefault="007473F0" w:rsidP="007473F0">
      <w:r w:rsidRPr="007473F0">
        <w:drawing>
          <wp:inline distT="0" distB="0" distL="0" distR="0" wp14:anchorId="1900E92F" wp14:editId="7B94110F">
            <wp:extent cx="647700" cy="209550"/>
            <wp:effectExtent l="0" t="0" r="0" b="0"/>
            <wp:docPr id="131143975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647700" cy="209550"/>
                    </a:xfrm>
                    <a:prstGeom prst="rect">
                      <a:avLst/>
                    </a:prstGeom>
                    <a:noFill/>
                    <a:ln>
                      <a:noFill/>
                    </a:ln>
                  </pic:spPr>
                </pic:pic>
              </a:graphicData>
            </a:graphic>
          </wp:inline>
        </w:drawing>
      </w:r>
    </w:p>
    <w:p w14:paraId="34BEBDF9" w14:textId="77777777" w:rsidR="007473F0" w:rsidRPr="007473F0" w:rsidRDefault="007473F0" w:rsidP="007473F0">
      <w:r w:rsidRPr="007473F0">
        <w:t>Equation 24-9</w:t>
      </w:r>
    </w:p>
    <w:p w14:paraId="148AB660" w14:textId="77777777" w:rsidR="007473F0" w:rsidRPr="007473F0" w:rsidRDefault="007473F0" w:rsidP="007473F0">
      <w:r w:rsidRPr="007473F0">
        <w:t>where:</w:t>
      </w:r>
    </w:p>
    <w:p w14:paraId="28834E34" w14:textId="77777777" w:rsidR="007473F0" w:rsidRPr="007473F0" w:rsidRDefault="007473F0" w:rsidP="007473F0">
      <w:r w:rsidRPr="007473F0">
        <w:rPr>
          <w:i/>
          <w:iCs/>
        </w:rPr>
        <w:t>F </w:t>
      </w:r>
      <w:proofErr w:type="spellStart"/>
      <w:r w:rsidRPr="007473F0">
        <w:rPr>
          <w:i/>
          <w:iCs/>
          <w:vertAlign w:val="subscript"/>
        </w:rPr>
        <w:t>gw</w:t>
      </w:r>
      <w:proofErr w:type="spellEnd"/>
      <w:r w:rsidRPr="007473F0">
        <w:t> = Wind load on the glass due to </w:t>
      </w:r>
      <w:hyperlink r:id="rId199" w:anchor="basic_wind_speed_v_" w:history="1">
        <w:r w:rsidRPr="007473F0">
          <w:rPr>
            <w:rStyle w:val="Hyperlink"/>
          </w:rPr>
          <w:t>basic wind speed, </w:t>
        </w:r>
        <w:r w:rsidRPr="007473F0">
          <w:rPr>
            <w:rStyle w:val="Hyperlink"/>
            <w:i/>
            <w:iCs/>
          </w:rPr>
          <w:t>V</w:t>
        </w:r>
      </w:hyperlink>
      <w:r w:rsidRPr="007473F0">
        <w:t>, computed in accordance with </w:t>
      </w:r>
      <w:hyperlink r:id="rId200" w:anchor="1609" w:history="1">
        <w:r w:rsidRPr="007473F0">
          <w:rPr>
            <w:rStyle w:val="Hyperlink"/>
          </w:rPr>
          <w:t>Section 1609</w:t>
        </w:r>
      </w:hyperlink>
      <w:r w:rsidRPr="007473F0">
        <w:t>.</w:t>
      </w:r>
    </w:p>
    <w:p w14:paraId="505BE5C0" w14:textId="77777777" w:rsidR="007473F0" w:rsidRPr="007473F0" w:rsidRDefault="007473F0" w:rsidP="007473F0">
      <w:r w:rsidRPr="007473F0">
        <w:rPr>
          <w:i/>
          <w:iCs/>
        </w:rPr>
        <w:t>F </w:t>
      </w:r>
      <w:proofErr w:type="spellStart"/>
      <w:r w:rsidRPr="007473F0">
        <w:rPr>
          <w:i/>
          <w:iCs/>
          <w:vertAlign w:val="subscript"/>
        </w:rPr>
        <w:t>ge</w:t>
      </w:r>
      <w:proofErr w:type="spellEnd"/>
      <w:r w:rsidRPr="007473F0">
        <w:t xml:space="preserve"> = </w:t>
      </w:r>
      <w:proofErr w:type="spellStart"/>
      <w:r w:rsidRPr="007473F0">
        <w:t>Nonfactored</w:t>
      </w:r>
      <w:proofErr w:type="spellEnd"/>
      <w:r w:rsidRPr="007473F0">
        <w:t xml:space="preserve"> load in accordance with ASTM E1300. The value for patterned glass shall be based on the thinnest part of the glass. Interpolation between </w:t>
      </w:r>
      <w:proofErr w:type="spellStart"/>
      <w:r w:rsidRPr="007473F0">
        <w:t>nonfactored</w:t>
      </w:r>
      <w:proofErr w:type="spellEnd"/>
      <w:r w:rsidRPr="007473F0">
        <w:t xml:space="preserve"> load charts in ASTM E1300 shall be permitted.</w:t>
      </w:r>
    </w:p>
    <w:p w14:paraId="7089CDD0" w14:textId="77777777" w:rsidR="007473F0" w:rsidRPr="007473F0" w:rsidRDefault="007473F0" w:rsidP="007473F0">
      <w:pPr>
        <w:rPr>
          <w:b/>
          <w:bCs/>
        </w:rPr>
      </w:pPr>
      <w:hyperlink r:id="rId201" w:anchor="2404.3.4" w:history="1">
        <w:r w:rsidRPr="007473F0">
          <w:rPr>
            <w:rStyle w:val="Hyperlink"/>
            <w:b/>
            <w:bCs/>
          </w:rPr>
          <w:t>2404.3.4 Sloped Patterned Glass</w:t>
        </w:r>
      </w:hyperlink>
    </w:p>
    <w:p w14:paraId="71A9A74F" w14:textId="77777777" w:rsidR="007473F0" w:rsidRPr="007473F0" w:rsidRDefault="007473F0" w:rsidP="007473F0">
      <w:r w:rsidRPr="007473F0">
        <w:t>Patterned glass sloped more than 15 degrees (0.26 rad) from vertical in </w:t>
      </w:r>
      <w:hyperlink r:id="rId202" w:anchor="712.1.15" w:history="1">
        <w:r w:rsidRPr="007473F0">
          <w:rPr>
            <w:rStyle w:val="Hyperlink"/>
          </w:rPr>
          <w:t>skylights</w:t>
        </w:r>
      </w:hyperlink>
      <w:r w:rsidRPr="007473F0">
        <w:t>, sunspaces, sloped roofs and other exterior </w:t>
      </w:r>
      <w:hyperlink r:id="rId203" w:anchor="2501.1.1" w:history="1">
        <w:r w:rsidRPr="007473F0">
          <w:rPr>
            <w:rStyle w:val="Hyperlink"/>
          </w:rPr>
          <w:t>applications</w:t>
        </w:r>
      </w:hyperlink>
      <w:r w:rsidRPr="007473F0">
        <w:t> shall be designed to resist the most critical of the combinations of </w:t>
      </w:r>
      <w:hyperlink r:id="rId204" w:anchor="loads_" w:history="1">
        <w:r w:rsidRPr="007473F0">
          <w:rPr>
            <w:rStyle w:val="Hyperlink"/>
          </w:rPr>
          <w:t>loads</w:t>
        </w:r>
      </w:hyperlink>
      <w:r w:rsidRPr="007473F0">
        <w:t> from </w:t>
      </w:r>
      <w:hyperlink r:id="rId205" w:anchor="2404.2" w:history="1">
        <w:r w:rsidRPr="007473F0">
          <w:rPr>
            <w:rStyle w:val="Hyperlink"/>
          </w:rPr>
          <w:t>Section 2404.2</w:t>
        </w:r>
      </w:hyperlink>
      <w:r w:rsidRPr="007473F0">
        <w:t>.</w:t>
      </w:r>
    </w:p>
    <w:p w14:paraId="1484808E" w14:textId="77777777" w:rsidR="007473F0" w:rsidRPr="007473F0" w:rsidRDefault="007473F0" w:rsidP="007473F0">
      <w:r w:rsidRPr="007473F0">
        <w:t>For Equations 24-2 and 24-3:</w:t>
      </w:r>
    </w:p>
    <w:p w14:paraId="3A448EFE" w14:textId="754124E7" w:rsidR="007473F0" w:rsidRPr="007473F0" w:rsidRDefault="007473F0" w:rsidP="007473F0">
      <w:r w:rsidRPr="007473F0">
        <w:drawing>
          <wp:inline distT="0" distB="0" distL="0" distR="0" wp14:anchorId="52FE67D2" wp14:editId="34E2A0D7">
            <wp:extent cx="533400" cy="222250"/>
            <wp:effectExtent l="0" t="0" r="0" b="6350"/>
            <wp:docPr id="204584101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533400" cy="222250"/>
                    </a:xfrm>
                    <a:prstGeom prst="rect">
                      <a:avLst/>
                    </a:prstGeom>
                    <a:noFill/>
                    <a:ln>
                      <a:noFill/>
                    </a:ln>
                  </pic:spPr>
                </pic:pic>
              </a:graphicData>
            </a:graphic>
          </wp:inline>
        </w:drawing>
      </w:r>
    </w:p>
    <w:p w14:paraId="732E8415" w14:textId="77777777" w:rsidR="007473F0" w:rsidRPr="007473F0" w:rsidRDefault="007473F0" w:rsidP="007473F0">
      <w:r w:rsidRPr="007473F0">
        <w:t>Equation 24-10</w:t>
      </w:r>
    </w:p>
    <w:p w14:paraId="5A8E035A" w14:textId="77777777" w:rsidR="007473F0" w:rsidRPr="007473F0" w:rsidRDefault="007473F0" w:rsidP="007473F0">
      <w:r w:rsidRPr="007473F0">
        <w:t>For Equation 24-4:</w:t>
      </w:r>
    </w:p>
    <w:p w14:paraId="152378ED" w14:textId="3B2CAF23" w:rsidR="007473F0" w:rsidRPr="007473F0" w:rsidRDefault="007473F0" w:rsidP="007473F0">
      <w:r w:rsidRPr="007473F0">
        <w:drawing>
          <wp:inline distT="0" distB="0" distL="0" distR="0" wp14:anchorId="04E1C287" wp14:editId="60E137F5">
            <wp:extent cx="571500" cy="241300"/>
            <wp:effectExtent l="0" t="0" r="0" b="6350"/>
            <wp:docPr id="173345647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571500" cy="241300"/>
                    </a:xfrm>
                    <a:prstGeom prst="rect">
                      <a:avLst/>
                    </a:prstGeom>
                    <a:noFill/>
                    <a:ln>
                      <a:noFill/>
                    </a:ln>
                  </pic:spPr>
                </pic:pic>
              </a:graphicData>
            </a:graphic>
          </wp:inline>
        </w:drawing>
      </w:r>
    </w:p>
    <w:p w14:paraId="0CE2DECA" w14:textId="77777777" w:rsidR="007473F0" w:rsidRPr="007473F0" w:rsidRDefault="007473F0" w:rsidP="007473F0">
      <w:r w:rsidRPr="007473F0">
        <w:t>Equation 24-11</w:t>
      </w:r>
    </w:p>
    <w:p w14:paraId="768991D1" w14:textId="77777777" w:rsidR="007473F0" w:rsidRPr="007473F0" w:rsidRDefault="007473F0" w:rsidP="007473F0">
      <w:r w:rsidRPr="007473F0">
        <w:t>where:</w:t>
      </w:r>
    </w:p>
    <w:p w14:paraId="16AC0619" w14:textId="77777777" w:rsidR="007473F0" w:rsidRPr="007473F0" w:rsidRDefault="007473F0" w:rsidP="007473F0">
      <w:proofErr w:type="spellStart"/>
      <w:r w:rsidRPr="007473F0">
        <w:rPr>
          <w:i/>
          <w:iCs/>
        </w:rPr>
        <w:t>F</w:t>
      </w:r>
      <w:r w:rsidRPr="007473F0">
        <w:rPr>
          <w:i/>
          <w:iCs/>
          <w:vertAlign w:val="subscript"/>
        </w:rPr>
        <w:t>g</w:t>
      </w:r>
      <w:proofErr w:type="spellEnd"/>
      <w:r w:rsidRPr="007473F0">
        <w:t> = Total load on the glass as determined by Equations 24-2, 24-3 and Equation 24-4.</w:t>
      </w:r>
    </w:p>
    <w:p w14:paraId="6072BAA2" w14:textId="77777777" w:rsidR="007473F0" w:rsidRPr="007473F0" w:rsidRDefault="007473F0" w:rsidP="007473F0">
      <w:r w:rsidRPr="007473F0">
        <w:rPr>
          <w:i/>
          <w:iCs/>
        </w:rPr>
        <w:t>F </w:t>
      </w:r>
      <w:proofErr w:type="spellStart"/>
      <w:r w:rsidRPr="007473F0">
        <w:rPr>
          <w:i/>
          <w:iCs/>
          <w:vertAlign w:val="subscript"/>
        </w:rPr>
        <w:t>ge</w:t>
      </w:r>
      <w:proofErr w:type="spellEnd"/>
      <w:r w:rsidRPr="007473F0">
        <w:t xml:space="preserve"> = </w:t>
      </w:r>
      <w:proofErr w:type="spellStart"/>
      <w:r w:rsidRPr="007473F0">
        <w:t>Nonfactored</w:t>
      </w:r>
      <w:proofErr w:type="spellEnd"/>
      <w:r w:rsidRPr="007473F0">
        <w:t xml:space="preserve"> load in accordance with ASTM E1300. The value for patterned glass shall be based on the thinnest part of the glass. Interpolation between the </w:t>
      </w:r>
      <w:proofErr w:type="spellStart"/>
      <w:r w:rsidRPr="007473F0">
        <w:t>nonfactored</w:t>
      </w:r>
      <w:proofErr w:type="spellEnd"/>
      <w:r w:rsidRPr="007473F0">
        <w:t xml:space="preserve"> load charts in ASTM E1300 shall be permitted.</w:t>
      </w:r>
    </w:p>
    <w:p w14:paraId="2C6EB29E" w14:textId="77777777" w:rsidR="007473F0" w:rsidRPr="007473F0" w:rsidRDefault="007473F0" w:rsidP="007473F0">
      <w:pPr>
        <w:rPr>
          <w:b/>
          <w:bCs/>
        </w:rPr>
      </w:pPr>
      <w:hyperlink r:id="rId208" w:anchor="2404.3.5" w:history="1">
        <w:r w:rsidRPr="007473F0">
          <w:rPr>
            <w:rStyle w:val="Hyperlink"/>
            <w:b/>
            <w:bCs/>
          </w:rPr>
          <w:t>2404.3.5 Vertical Sandblasted Glass</w:t>
        </w:r>
      </w:hyperlink>
    </w:p>
    <w:p w14:paraId="2DC7221A" w14:textId="77777777" w:rsidR="007473F0" w:rsidRPr="007473F0" w:rsidRDefault="007473F0" w:rsidP="007473F0">
      <w:r w:rsidRPr="007473F0">
        <w:t>Sandblasted glass sloped 15 degrees (0.26 rad) or less from vertical in </w:t>
      </w:r>
      <w:hyperlink r:id="rId209" w:anchor="802.6" w:history="1">
        <w:r w:rsidRPr="007473F0">
          <w:rPr>
            <w:rStyle w:val="Hyperlink"/>
          </w:rPr>
          <w:t>windows</w:t>
        </w:r>
      </w:hyperlink>
      <w:r w:rsidRPr="007473F0">
        <w:t>, curtain and window </w:t>
      </w:r>
      <w:hyperlink r:id="rId210" w:anchor="wall_" w:history="1">
        <w:r w:rsidRPr="007473F0">
          <w:rPr>
            <w:rStyle w:val="Hyperlink"/>
          </w:rPr>
          <w:t>walls</w:t>
        </w:r>
      </w:hyperlink>
      <w:r w:rsidRPr="007473F0">
        <w:t>, doors, and other exterior </w:t>
      </w:r>
      <w:hyperlink r:id="rId211" w:anchor="2501.1.1" w:history="1">
        <w:r w:rsidRPr="007473F0">
          <w:rPr>
            <w:rStyle w:val="Hyperlink"/>
          </w:rPr>
          <w:t>applications</w:t>
        </w:r>
      </w:hyperlink>
      <w:r w:rsidRPr="007473F0">
        <w:t> shall be designed to resist the wind </w:t>
      </w:r>
      <w:hyperlink r:id="rId212" w:anchor="loads_" w:history="1">
        <w:r w:rsidRPr="007473F0">
          <w:rPr>
            <w:rStyle w:val="Hyperlink"/>
          </w:rPr>
          <w:t>loads</w:t>
        </w:r>
      </w:hyperlink>
      <w:r w:rsidRPr="007473F0">
        <w:t> in </w:t>
      </w:r>
      <w:hyperlink r:id="rId213" w:anchor="1609" w:history="1">
        <w:r w:rsidRPr="007473F0">
          <w:rPr>
            <w:rStyle w:val="Hyperlink"/>
          </w:rPr>
          <w:t>Section 1609</w:t>
        </w:r>
      </w:hyperlink>
      <w:r w:rsidRPr="007473F0">
        <w:t> for components and cladding according to Equation 24-12.</w:t>
      </w:r>
    </w:p>
    <w:p w14:paraId="4B741CF5" w14:textId="7BFC85E3" w:rsidR="007473F0" w:rsidRPr="007473F0" w:rsidRDefault="007473F0" w:rsidP="007473F0">
      <w:r w:rsidRPr="007473F0">
        <w:drawing>
          <wp:inline distT="0" distB="0" distL="0" distR="0" wp14:anchorId="63F06359" wp14:editId="3BB0781B">
            <wp:extent cx="768350" cy="184150"/>
            <wp:effectExtent l="0" t="0" r="0" b="6350"/>
            <wp:docPr id="52658135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768350" cy="184150"/>
                    </a:xfrm>
                    <a:prstGeom prst="rect">
                      <a:avLst/>
                    </a:prstGeom>
                    <a:noFill/>
                    <a:ln>
                      <a:noFill/>
                    </a:ln>
                  </pic:spPr>
                </pic:pic>
              </a:graphicData>
            </a:graphic>
          </wp:inline>
        </w:drawing>
      </w:r>
    </w:p>
    <w:p w14:paraId="4087B0DB" w14:textId="77777777" w:rsidR="007473F0" w:rsidRPr="007473F0" w:rsidRDefault="007473F0" w:rsidP="007473F0">
      <w:r w:rsidRPr="007473F0">
        <w:t>Equation 24-12</w:t>
      </w:r>
    </w:p>
    <w:p w14:paraId="309890D6" w14:textId="77777777" w:rsidR="007473F0" w:rsidRPr="007473F0" w:rsidRDefault="007473F0" w:rsidP="007473F0">
      <w:r w:rsidRPr="007473F0">
        <w:t>where:</w:t>
      </w:r>
    </w:p>
    <w:p w14:paraId="67F91BF6" w14:textId="77777777" w:rsidR="007473F0" w:rsidRPr="007473F0" w:rsidRDefault="007473F0" w:rsidP="007473F0">
      <w:proofErr w:type="spellStart"/>
      <w:r w:rsidRPr="007473F0">
        <w:rPr>
          <w:i/>
          <w:iCs/>
        </w:rPr>
        <w:t>F</w:t>
      </w:r>
      <w:r w:rsidRPr="007473F0">
        <w:rPr>
          <w:i/>
          <w:iCs/>
          <w:vertAlign w:val="subscript"/>
        </w:rPr>
        <w:t>g</w:t>
      </w:r>
      <w:proofErr w:type="spellEnd"/>
      <w:r w:rsidRPr="007473F0">
        <w:t> = Wind load on the glass due to </w:t>
      </w:r>
      <w:hyperlink r:id="rId215" w:anchor="basic_wind_speed_v_" w:history="1">
        <w:r w:rsidRPr="007473F0">
          <w:rPr>
            <w:rStyle w:val="Hyperlink"/>
          </w:rPr>
          <w:t>basic wind speed, </w:t>
        </w:r>
        <w:r w:rsidRPr="007473F0">
          <w:rPr>
            <w:rStyle w:val="Hyperlink"/>
            <w:i/>
            <w:iCs/>
          </w:rPr>
          <w:t>V</w:t>
        </w:r>
      </w:hyperlink>
      <w:r w:rsidRPr="007473F0">
        <w:t>, computed in accordance with </w:t>
      </w:r>
      <w:hyperlink r:id="rId216" w:anchor="1609" w:history="1">
        <w:r w:rsidRPr="007473F0">
          <w:rPr>
            <w:rStyle w:val="Hyperlink"/>
          </w:rPr>
          <w:t>Section 1609</w:t>
        </w:r>
      </w:hyperlink>
      <w:r w:rsidRPr="007473F0">
        <w:t>.</w:t>
      </w:r>
    </w:p>
    <w:p w14:paraId="5AB28B60" w14:textId="77777777" w:rsidR="007473F0" w:rsidRPr="007473F0" w:rsidRDefault="007473F0" w:rsidP="007473F0">
      <w:r w:rsidRPr="007473F0">
        <w:rPr>
          <w:i/>
          <w:iCs/>
        </w:rPr>
        <w:t>F </w:t>
      </w:r>
      <w:proofErr w:type="spellStart"/>
      <w:r w:rsidRPr="007473F0">
        <w:rPr>
          <w:i/>
          <w:iCs/>
          <w:vertAlign w:val="subscript"/>
        </w:rPr>
        <w:t>ge</w:t>
      </w:r>
      <w:proofErr w:type="spellEnd"/>
      <w:r w:rsidRPr="007473F0">
        <w:t xml:space="preserve"> = </w:t>
      </w:r>
      <w:proofErr w:type="spellStart"/>
      <w:r w:rsidRPr="007473F0">
        <w:t>Nonfactored</w:t>
      </w:r>
      <w:proofErr w:type="spellEnd"/>
      <w:r w:rsidRPr="007473F0">
        <w:t xml:space="preserve"> load in accordance with ASTM E1300. The value for </w:t>
      </w:r>
      <w:proofErr w:type="gramStart"/>
      <w:r w:rsidRPr="007473F0">
        <w:t>sandblasted</w:t>
      </w:r>
      <w:proofErr w:type="gramEnd"/>
      <w:r w:rsidRPr="007473F0">
        <w:t xml:space="preserve"> glass is for moderate levels of sandblasting.</w:t>
      </w:r>
    </w:p>
    <w:p w14:paraId="0E99C801" w14:textId="77777777" w:rsidR="007473F0" w:rsidRPr="007473F0" w:rsidRDefault="007473F0" w:rsidP="007473F0">
      <w:pPr>
        <w:rPr>
          <w:b/>
          <w:bCs/>
        </w:rPr>
      </w:pPr>
      <w:hyperlink r:id="rId217" w:anchor="2404.4" w:history="1">
        <w:r w:rsidRPr="007473F0">
          <w:rPr>
            <w:rStyle w:val="Hyperlink"/>
            <w:b/>
            <w:bCs/>
          </w:rPr>
          <w:t>2404.4 Other Designs</w:t>
        </w:r>
      </w:hyperlink>
    </w:p>
    <w:p w14:paraId="3C9A97F2" w14:textId="77777777" w:rsidR="007473F0" w:rsidRPr="007473F0" w:rsidRDefault="007473F0" w:rsidP="007473F0">
      <w:r w:rsidRPr="007473F0">
        <w:t>For </w:t>
      </w:r>
      <w:hyperlink r:id="rId218" w:anchor="2210A.1.1" w:history="1">
        <w:r w:rsidRPr="007473F0">
          <w:rPr>
            <w:rStyle w:val="Hyperlink"/>
          </w:rPr>
          <w:t>designs</w:t>
        </w:r>
      </w:hyperlink>
      <w:r w:rsidRPr="007473F0">
        <w:t> outside the </w:t>
      </w:r>
      <w:hyperlink r:id="rId219" w:anchor="3101.1" w:history="1">
        <w:r w:rsidRPr="007473F0">
          <w:rPr>
            <w:rStyle w:val="Hyperlink"/>
          </w:rPr>
          <w:t>scope</w:t>
        </w:r>
      </w:hyperlink>
      <w:r w:rsidRPr="007473F0">
        <w:t> of this section, an analysis or test data for the specific </w:t>
      </w:r>
      <w:hyperlink r:id="rId220" w:anchor="2702.1.3" w:history="1">
        <w:r w:rsidRPr="007473F0">
          <w:rPr>
            <w:rStyle w:val="Hyperlink"/>
          </w:rPr>
          <w:t>installation</w:t>
        </w:r>
      </w:hyperlink>
      <w:r w:rsidRPr="007473F0">
        <w:t> shall be prepared by a </w:t>
      </w:r>
      <w:hyperlink r:id="rId221" w:anchor="design_professional_registered_" w:history="1">
        <w:r w:rsidRPr="007473F0">
          <w:rPr>
            <w:rStyle w:val="Hyperlink"/>
          </w:rPr>
          <w:t>registered design professional</w:t>
        </w:r>
      </w:hyperlink>
      <w:r w:rsidRPr="007473F0">
        <w:t>.</w:t>
      </w:r>
    </w:p>
    <w:p w14:paraId="11C3E0A1" w14:textId="77777777" w:rsidR="007473F0" w:rsidRPr="007473F0" w:rsidRDefault="007473F0" w:rsidP="007473F0">
      <w:pPr>
        <w:rPr>
          <w:b/>
          <w:bCs/>
        </w:rPr>
      </w:pPr>
      <w:hyperlink r:id="rId222" w:anchor="2405" w:history="1">
        <w:r w:rsidRPr="007473F0">
          <w:rPr>
            <w:rStyle w:val="Hyperlink"/>
            <w:b/>
            <w:bCs/>
          </w:rPr>
          <w:t>Section 2405 Sloped Glazing and Skylights</w:t>
        </w:r>
      </w:hyperlink>
    </w:p>
    <w:p w14:paraId="228D3F6E" w14:textId="77777777" w:rsidR="007473F0" w:rsidRPr="007473F0" w:rsidRDefault="007473F0" w:rsidP="007473F0">
      <w:pPr>
        <w:rPr>
          <w:b/>
          <w:bCs/>
        </w:rPr>
      </w:pPr>
      <w:hyperlink r:id="rId223" w:anchor="2405.1" w:history="1">
        <w:r w:rsidRPr="007473F0">
          <w:rPr>
            <w:rStyle w:val="Hyperlink"/>
            <w:b/>
            <w:bCs/>
          </w:rPr>
          <w:t>2405.1 Scope</w:t>
        </w:r>
      </w:hyperlink>
    </w:p>
    <w:p w14:paraId="1FC7289E" w14:textId="77777777" w:rsidR="007473F0" w:rsidRPr="007473F0" w:rsidRDefault="007473F0" w:rsidP="007473F0">
      <w:r w:rsidRPr="007473F0">
        <w:t>This section applies to the </w:t>
      </w:r>
      <w:hyperlink r:id="rId224" w:anchor="2702.1.3" w:history="1">
        <w:r w:rsidRPr="007473F0">
          <w:rPr>
            <w:rStyle w:val="Hyperlink"/>
          </w:rPr>
          <w:t>installation</w:t>
        </w:r>
      </w:hyperlink>
      <w:r w:rsidRPr="007473F0">
        <w:t> of glass and other transparent, translucent or opaque </w:t>
      </w:r>
      <w:hyperlink r:id="rId225" w:anchor="716.1.2" w:history="1">
        <w:r w:rsidRPr="007473F0">
          <w:rPr>
            <w:rStyle w:val="Hyperlink"/>
          </w:rPr>
          <w:t>glazing</w:t>
        </w:r>
      </w:hyperlink>
      <w:r w:rsidRPr="007473F0">
        <w:t> material installed at a </w:t>
      </w:r>
      <w:hyperlink r:id="rId226" w:anchor="slope_" w:history="1">
        <w:r w:rsidRPr="007473F0">
          <w:rPr>
            <w:rStyle w:val="Hyperlink"/>
          </w:rPr>
          <w:t>slope</w:t>
        </w:r>
      </w:hyperlink>
      <w:r w:rsidRPr="007473F0">
        <w:t> of more than 15 degrees (0.26 rad) from the vertical plane, including </w:t>
      </w:r>
      <w:hyperlink r:id="rId227" w:anchor="716.1.2" w:history="1">
        <w:r w:rsidRPr="007473F0">
          <w:rPr>
            <w:rStyle w:val="Hyperlink"/>
          </w:rPr>
          <w:t>glazing</w:t>
        </w:r>
      </w:hyperlink>
      <w:r w:rsidRPr="007473F0">
        <w:t> </w:t>
      </w:r>
      <w:hyperlink r:id="rId228" w:anchor="414.1.2" w:history="1">
        <w:r w:rsidRPr="007473F0">
          <w:rPr>
            <w:rStyle w:val="Hyperlink"/>
          </w:rPr>
          <w:t>materials</w:t>
        </w:r>
      </w:hyperlink>
      <w:r w:rsidRPr="007473F0">
        <w:t> in </w:t>
      </w:r>
      <w:hyperlink r:id="rId229" w:anchor="712.1.15" w:history="1">
        <w:r w:rsidRPr="007473F0">
          <w:rPr>
            <w:rStyle w:val="Hyperlink"/>
          </w:rPr>
          <w:t>skylights</w:t>
        </w:r>
      </w:hyperlink>
      <w:r w:rsidRPr="007473F0">
        <w:t>, roofs and sloped </w:t>
      </w:r>
      <w:hyperlink r:id="rId230" w:anchor="wall_" w:history="1">
        <w:r w:rsidRPr="007473F0">
          <w:rPr>
            <w:rStyle w:val="Hyperlink"/>
          </w:rPr>
          <w:t>walls</w:t>
        </w:r>
      </w:hyperlink>
      <w:r w:rsidRPr="007473F0">
        <w:t>.</w:t>
      </w:r>
    </w:p>
    <w:p w14:paraId="366DFE14" w14:textId="77777777" w:rsidR="007473F0" w:rsidRPr="007473F0" w:rsidRDefault="007473F0" w:rsidP="007473F0">
      <w:pPr>
        <w:rPr>
          <w:b/>
          <w:bCs/>
        </w:rPr>
      </w:pPr>
      <w:hyperlink r:id="rId231" w:anchor="2405.2" w:history="1">
        <w:r w:rsidRPr="007473F0">
          <w:rPr>
            <w:rStyle w:val="Hyperlink"/>
            <w:b/>
            <w:bCs/>
          </w:rPr>
          <w:t>2405.2 Allowable Glazing Materials and Limitations</w:t>
        </w:r>
      </w:hyperlink>
    </w:p>
    <w:p w14:paraId="34B92673" w14:textId="77777777" w:rsidR="007473F0" w:rsidRPr="007473F0" w:rsidRDefault="007473F0" w:rsidP="007473F0">
      <w:r w:rsidRPr="007473F0">
        <w:t>Sloped </w:t>
      </w:r>
      <w:hyperlink r:id="rId232" w:anchor="716.1.2" w:history="1">
        <w:r w:rsidRPr="007473F0">
          <w:rPr>
            <w:rStyle w:val="Hyperlink"/>
          </w:rPr>
          <w:t>glazing</w:t>
        </w:r>
      </w:hyperlink>
      <w:r w:rsidRPr="007473F0">
        <w:t> shall be any of the following </w:t>
      </w:r>
      <w:hyperlink r:id="rId233" w:anchor="414.1.2" w:history="1">
        <w:r w:rsidRPr="007473F0">
          <w:rPr>
            <w:rStyle w:val="Hyperlink"/>
          </w:rPr>
          <w:t>materials</w:t>
        </w:r>
      </w:hyperlink>
      <w:r w:rsidRPr="007473F0">
        <w:t>, subject to the listed </w:t>
      </w:r>
      <w:hyperlink r:id="rId234" w:anchor="2110.1.1" w:history="1">
        <w:r w:rsidRPr="007473F0">
          <w:rPr>
            <w:rStyle w:val="Hyperlink"/>
          </w:rPr>
          <w:t>limitations</w:t>
        </w:r>
      </w:hyperlink>
      <w:r w:rsidRPr="007473F0">
        <w:t>.</w:t>
      </w:r>
    </w:p>
    <w:p w14:paraId="3E04D3CF" w14:textId="77777777" w:rsidR="007473F0" w:rsidRPr="007473F0" w:rsidRDefault="007473F0" w:rsidP="007473F0">
      <w:pPr>
        <w:numPr>
          <w:ilvl w:val="0"/>
          <w:numId w:val="5"/>
        </w:numPr>
      </w:pPr>
      <w:r w:rsidRPr="007473F0">
        <w:t>For </w:t>
      </w:r>
      <w:hyperlink r:id="rId235" w:anchor="monolithic_oshpd_1_1r_2_3_4_5_" w:history="1">
        <w:r w:rsidRPr="007473F0">
          <w:rPr>
            <w:rStyle w:val="Hyperlink"/>
          </w:rPr>
          <w:t>monolithic</w:t>
        </w:r>
      </w:hyperlink>
      <w:r w:rsidRPr="007473F0">
        <w:t> </w:t>
      </w:r>
      <w:hyperlink r:id="rId236" w:anchor="716.1.2" w:history="1">
        <w:r w:rsidRPr="007473F0">
          <w:rPr>
            <w:rStyle w:val="Hyperlink"/>
          </w:rPr>
          <w:t>glazing</w:t>
        </w:r>
      </w:hyperlink>
      <w:r w:rsidRPr="007473F0">
        <w:t> systems, the </w:t>
      </w:r>
      <w:hyperlink r:id="rId237" w:anchor="716.1.2" w:history="1">
        <w:r w:rsidRPr="007473F0">
          <w:rPr>
            <w:rStyle w:val="Hyperlink"/>
          </w:rPr>
          <w:t>glazing</w:t>
        </w:r>
      </w:hyperlink>
      <w:r w:rsidRPr="007473F0">
        <w:t> material of the single light or layer shall be laminated glass with a minimum 30-mil (0.76 mm) polyvinyl butyral (or equivalent) interlayer, wired glass, light-transmitting plastic </w:t>
      </w:r>
      <w:hyperlink r:id="rId238" w:anchor="414.1.2" w:history="1">
        <w:r w:rsidRPr="007473F0">
          <w:rPr>
            <w:rStyle w:val="Hyperlink"/>
          </w:rPr>
          <w:t>materials</w:t>
        </w:r>
      </w:hyperlink>
      <w:r w:rsidRPr="007473F0">
        <w:t> meeting the requirements of </w:t>
      </w:r>
      <w:hyperlink r:id="rId239" w:anchor="2606" w:history="1">
        <w:r w:rsidRPr="007473F0">
          <w:rPr>
            <w:rStyle w:val="Hyperlink"/>
          </w:rPr>
          <w:t>Section 2606</w:t>
        </w:r>
      </w:hyperlink>
      <w:r w:rsidRPr="007473F0">
        <w:t>, heat-strengthened glass or fully tempered glass.</w:t>
      </w:r>
    </w:p>
    <w:p w14:paraId="5A3E715B" w14:textId="77777777" w:rsidR="007473F0" w:rsidRPr="007473F0" w:rsidRDefault="007473F0" w:rsidP="007473F0">
      <w:pPr>
        <w:numPr>
          <w:ilvl w:val="0"/>
          <w:numId w:val="5"/>
        </w:numPr>
      </w:pPr>
      <w:r w:rsidRPr="007473F0">
        <w:t>For multiple-layer </w:t>
      </w:r>
      <w:hyperlink r:id="rId240" w:anchor="716.1.2" w:history="1">
        <w:r w:rsidRPr="007473F0">
          <w:rPr>
            <w:rStyle w:val="Hyperlink"/>
          </w:rPr>
          <w:t>glazing</w:t>
        </w:r>
      </w:hyperlink>
      <w:r w:rsidRPr="007473F0">
        <w:t> systems, each light or layer shall consist of any of the </w:t>
      </w:r>
      <w:hyperlink r:id="rId241" w:anchor="716.1.2" w:history="1">
        <w:r w:rsidRPr="007473F0">
          <w:rPr>
            <w:rStyle w:val="Hyperlink"/>
          </w:rPr>
          <w:t>glazing</w:t>
        </w:r>
      </w:hyperlink>
      <w:r w:rsidRPr="007473F0">
        <w:t> </w:t>
      </w:r>
      <w:hyperlink r:id="rId242" w:anchor="414.1.2" w:history="1">
        <w:r w:rsidRPr="007473F0">
          <w:rPr>
            <w:rStyle w:val="Hyperlink"/>
          </w:rPr>
          <w:t>materials</w:t>
        </w:r>
      </w:hyperlink>
      <w:r w:rsidRPr="007473F0">
        <w:t> specified in Item 1.</w:t>
      </w:r>
    </w:p>
    <w:p w14:paraId="288FA300" w14:textId="77777777" w:rsidR="007473F0" w:rsidRPr="007473F0" w:rsidRDefault="007473F0" w:rsidP="007473F0">
      <w:r w:rsidRPr="007473F0">
        <w:t>Annealed glass is permitted to be used as specified in Exceptions 2 and 3 of </w:t>
      </w:r>
      <w:hyperlink r:id="rId243" w:anchor="2405.3" w:history="1">
        <w:r w:rsidRPr="007473F0">
          <w:rPr>
            <w:rStyle w:val="Hyperlink"/>
          </w:rPr>
          <w:t>Section 2405.3</w:t>
        </w:r>
      </w:hyperlink>
      <w:r w:rsidRPr="007473F0">
        <w:t>.</w:t>
      </w:r>
    </w:p>
    <w:p w14:paraId="296D02E7" w14:textId="77777777" w:rsidR="007473F0" w:rsidRPr="007473F0" w:rsidRDefault="007473F0" w:rsidP="007473F0">
      <w:r w:rsidRPr="007473F0">
        <w:lastRenderedPageBreak/>
        <w:t>Laminated glass and plastic </w:t>
      </w:r>
      <w:hyperlink r:id="rId244" w:anchor="414.1.2" w:history="1">
        <w:r w:rsidRPr="007473F0">
          <w:rPr>
            <w:rStyle w:val="Hyperlink"/>
          </w:rPr>
          <w:t>materials</w:t>
        </w:r>
      </w:hyperlink>
      <w:r w:rsidRPr="007473F0">
        <w:t> described in Items 1 and 2 shall not require the screening or height restrictions provided in </w:t>
      </w:r>
      <w:hyperlink r:id="rId245" w:anchor="2405.3" w:history="1">
        <w:r w:rsidRPr="007473F0">
          <w:rPr>
            <w:rStyle w:val="Hyperlink"/>
          </w:rPr>
          <w:t>Section 2405.3</w:t>
        </w:r>
      </w:hyperlink>
      <w:r w:rsidRPr="007473F0">
        <w:t>.</w:t>
      </w:r>
    </w:p>
    <w:p w14:paraId="561531D5" w14:textId="77777777" w:rsidR="007473F0" w:rsidRPr="007473F0" w:rsidRDefault="007473F0" w:rsidP="007473F0">
      <w:r w:rsidRPr="007473F0">
        <w:t>For </w:t>
      </w:r>
      <w:hyperlink r:id="rId246" w:anchor="1404.1.2" w:history="1">
        <w:r w:rsidRPr="007473F0">
          <w:rPr>
            <w:rStyle w:val="Hyperlink"/>
          </w:rPr>
          <w:t>additional requirements</w:t>
        </w:r>
      </w:hyperlink>
      <w:r w:rsidRPr="007473F0">
        <w:t> for plastic </w:t>
      </w:r>
      <w:hyperlink r:id="rId247" w:anchor="712.1.15" w:history="1">
        <w:r w:rsidRPr="007473F0">
          <w:rPr>
            <w:rStyle w:val="Hyperlink"/>
          </w:rPr>
          <w:t>skylights</w:t>
        </w:r>
      </w:hyperlink>
      <w:r w:rsidRPr="007473F0">
        <w:t>, see </w:t>
      </w:r>
      <w:hyperlink r:id="rId248" w:anchor="2610" w:history="1">
        <w:r w:rsidRPr="007473F0">
          <w:rPr>
            <w:rStyle w:val="Hyperlink"/>
          </w:rPr>
          <w:t>Section 2610</w:t>
        </w:r>
      </w:hyperlink>
      <w:r w:rsidRPr="007473F0">
        <w:t>. Glass-block </w:t>
      </w:r>
      <w:hyperlink r:id="rId249" w:anchor="407.1.1" w:history="1">
        <w:r w:rsidRPr="007473F0">
          <w:rPr>
            <w:rStyle w:val="Hyperlink"/>
          </w:rPr>
          <w:t>construction</w:t>
        </w:r>
      </w:hyperlink>
      <w:r w:rsidRPr="007473F0">
        <w:t> shall conform to the requirements of </w:t>
      </w:r>
      <w:hyperlink r:id="rId250" w:anchor="2110.1" w:history="1">
        <w:r w:rsidRPr="007473F0">
          <w:rPr>
            <w:rStyle w:val="Hyperlink"/>
          </w:rPr>
          <w:t>Section 2110.1</w:t>
        </w:r>
      </w:hyperlink>
      <w:r w:rsidRPr="007473F0">
        <w:t>.</w:t>
      </w:r>
    </w:p>
    <w:p w14:paraId="06259106" w14:textId="77777777" w:rsidR="007473F0" w:rsidRPr="007473F0" w:rsidRDefault="007473F0" w:rsidP="007473F0">
      <w:pPr>
        <w:rPr>
          <w:b/>
          <w:bCs/>
        </w:rPr>
      </w:pPr>
      <w:hyperlink r:id="rId251" w:anchor="2405.3" w:history="1">
        <w:r w:rsidRPr="007473F0">
          <w:rPr>
            <w:rStyle w:val="Hyperlink"/>
            <w:b/>
            <w:bCs/>
          </w:rPr>
          <w:t>2405.3 Screening</w:t>
        </w:r>
      </w:hyperlink>
    </w:p>
    <w:p w14:paraId="6A394215" w14:textId="77777777" w:rsidR="007473F0" w:rsidRPr="007473F0" w:rsidRDefault="007473F0" w:rsidP="007473F0">
      <w:r w:rsidRPr="007473F0">
        <w:t>Broken glass retention screens, </w:t>
      </w:r>
      <w:hyperlink r:id="rId252" w:anchor="915.1.1" w:history="1">
        <w:r w:rsidRPr="007473F0">
          <w:rPr>
            <w:rStyle w:val="Hyperlink"/>
          </w:rPr>
          <w:t>where required</w:t>
        </w:r>
      </w:hyperlink>
      <w:r w:rsidRPr="007473F0">
        <w:t>, shall be capable of supporting twice the weight of the </w:t>
      </w:r>
      <w:hyperlink r:id="rId253" w:anchor="716.1.2" w:history="1">
        <w:r w:rsidRPr="007473F0">
          <w:rPr>
            <w:rStyle w:val="Hyperlink"/>
          </w:rPr>
          <w:t>glazing</w:t>
        </w:r>
      </w:hyperlink>
      <w:r w:rsidRPr="007473F0">
        <w:t>, firmly and substantially fastened to the framing members and installed within 4 inches (102 mm) of the glass. The screens shall be constructed of a </w:t>
      </w:r>
      <w:hyperlink r:id="rId254" w:anchor="noncombustible_" w:history="1">
        <w:r w:rsidRPr="007473F0">
          <w:rPr>
            <w:rStyle w:val="Hyperlink"/>
          </w:rPr>
          <w:t>noncombustible</w:t>
        </w:r>
      </w:hyperlink>
      <w:r w:rsidRPr="007473F0">
        <w:t> material not thinner than No. 12 B&amp;S gage (0.0808 inch) with mesh not larger than 1 inch by 1 inch (25 mm by 25 mm). In a </w:t>
      </w:r>
      <w:hyperlink r:id="rId255" w:anchor="corrosive_" w:history="1">
        <w:r w:rsidRPr="007473F0">
          <w:rPr>
            <w:rStyle w:val="Hyperlink"/>
          </w:rPr>
          <w:t>corrosive</w:t>
        </w:r>
      </w:hyperlink>
      <w:r w:rsidRPr="007473F0">
        <w:t> atmosphere, structurally equivalent noncorrosive screen </w:t>
      </w:r>
      <w:hyperlink r:id="rId256" w:anchor="414.1.2" w:history="1">
        <w:r w:rsidRPr="007473F0">
          <w:rPr>
            <w:rStyle w:val="Hyperlink"/>
          </w:rPr>
          <w:t>materials</w:t>
        </w:r>
      </w:hyperlink>
      <w:r w:rsidRPr="007473F0">
        <w:t> shall be used.</w:t>
      </w:r>
    </w:p>
    <w:p w14:paraId="31A91498" w14:textId="77777777" w:rsidR="007473F0" w:rsidRPr="007473F0" w:rsidRDefault="007473F0" w:rsidP="007473F0">
      <w:pPr>
        <w:rPr>
          <w:b/>
          <w:bCs/>
        </w:rPr>
      </w:pPr>
      <w:hyperlink r:id="rId257" w:anchor="2405.3.1" w:history="1">
        <w:r w:rsidRPr="007473F0">
          <w:rPr>
            <w:rStyle w:val="Hyperlink"/>
            <w:b/>
            <w:bCs/>
          </w:rPr>
          <w:t>2405.3.1 Screens Under Monolithic Glazing</w:t>
        </w:r>
      </w:hyperlink>
    </w:p>
    <w:p w14:paraId="3E87D373" w14:textId="77777777" w:rsidR="007473F0" w:rsidRPr="007473F0" w:rsidRDefault="007473F0" w:rsidP="007473F0">
      <w:r w:rsidRPr="007473F0">
        <w:t>Heat-strengthened glass and fully tempered glass shall have screens installed below the full area of the </w:t>
      </w:r>
      <w:hyperlink r:id="rId258" w:anchor="716.1.2" w:history="1">
        <w:r w:rsidRPr="007473F0">
          <w:rPr>
            <w:rStyle w:val="Hyperlink"/>
          </w:rPr>
          <w:t>glazing</w:t>
        </w:r>
      </w:hyperlink>
      <w:r w:rsidRPr="007473F0">
        <w:t> material.</w:t>
      </w:r>
    </w:p>
    <w:p w14:paraId="7BC7C082" w14:textId="77777777" w:rsidR="007473F0" w:rsidRPr="007473F0" w:rsidRDefault="007473F0" w:rsidP="007473F0">
      <w:pPr>
        <w:rPr>
          <w:b/>
          <w:bCs/>
        </w:rPr>
      </w:pPr>
      <w:hyperlink r:id="rId259" w:anchor="2405.3.2" w:history="1">
        <w:r w:rsidRPr="007473F0">
          <w:rPr>
            <w:rStyle w:val="Hyperlink"/>
            <w:b/>
            <w:bCs/>
          </w:rPr>
          <w:t>2405.3.2 Screens Under Multiple-Layer Glazing</w:t>
        </w:r>
      </w:hyperlink>
    </w:p>
    <w:p w14:paraId="39314459" w14:textId="77777777" w:rsidR="007473F0" w:rsidRPr="007473F0" w:rsidRDefault="007473F0" w:rsidP="007473F0">
      <w:r w:rsidRPr="007473F0">
        <w:t>Heat-strengthened glass, fully tempered glass and wired glass used as the bottom glass layer shall have screens installed below the full area of the </w:t>
      </w:r>
      <w:hyperlink r:id="rId260" w:anchor="716.1.2" w:history="1">
        <w:r w:rsidRPr="007473F0">
          <w:rPr>
            <w:rStyle w:val="Hyperlink"/>
          </w:rPr>
          <w:t>glazing</w:t>
        </w:r>
      </w:hyperlink>
      <w:r w:rsidRPr="007473F0">
        <w:t> material.</w:t>
      </w:r>
    </w:p>
    <w:p w14:paraId="3217CD65" w14:textId="77777777" w:rsidR="007473F0" w:rsidRPr="007473F0" w:rsidRDefault="007473F0" w:rsidP="007473F0">
      <w:pPr>
        <w:rPr>
          <w:b/>
          <w:bCs/>
        </w:rPr>
      </w:pPr>
      <w:hyperlink r:id="rId261" w:anchor="2405.3.3" w:history="1">
        <w:r w:rsidRPr="007473F0">
          <w:rPr>
            <w:rStyle w:val="Hyperlink"/>
            <w:b/>
            <w:bCs/>
          </w:rPr>
          <w:t>2405.3.3 Screening Not Required in Monolithic and Multiple-Layer Sloped Glazing Systems</w:t>
        </w:r>
      </w:hyperlink>
    </w:p>
    <w:p w14:paraId="562F64F8" w14:textId="77777777" w:rsidR="007473F0" w:rsidRPr="007473F0" w:rsidRDefault="007473F0" w:rsidP="007473F0">
      <w:r w:rsidRPr="007473F0">
        <w:t>In </w:t>
      </w:r>
      <w:hyperlink r:id="rId262" w:anchor="monolithic_oshpd_1_1r_2_3_4_5_" w:history="1">
        <w:r w:rsidRPr="007473F0">
          <w:rPr>
            <w:rStyle w:val="Hyperlink"/>
          </w:rPr>
          <w:t>monolithic</w:t>
        </w:r>
      </w:hyperlink>
      <w:r w:rsidRPr="007473F0">
        <w:t> and multiple-layer sloped </w:t>
      </w:r>
      <w:hyperlink r:id="rId263" w:anchor="716.1.2" w:history="1">
        <w:r w:rsidRPr="007473F0">
          <w:rPr>
            <w:rStyle w:val="Hyperlink"/>
          </w:rPr>
          <w:t>glazing</w:t>
        </w:r>
      </w:hyperlink>
      <w:r w:rsidRPr="007473F0">
        <w:t> systems, retention screens are not required for any of the following:</w:t>
      </w:r>
    </w:p>
    <w:p w14:paraId="734170A8" w14:textId="77777777" w:rsidR="007473F0" w:rsidRPr="007473F0" w:rsidRDefault="007473F0" w:rsidP="007473F0">
      <w:pPr>
        <w:numPr>
          <w:ilvl w:val="0"/>
          <w:numId w:val="6"/>
        </w:numPr>
      </w:pPr>
      <w:r w:rsidRPr="007473F0">
        <w:t>Fully tempered glass where glazed between intervening floors at a </w:t>
      </w:r>
      <w:hyperlink r:id="rId264" w:anchor="slope_" w:history="1">
        <w:r w:rsidRPr="007473F0">
          <w:rPr>
            <w:rStyle w:val="Hyperlink"/>
          </w:rPr>
          <w:t>slope</w:t>
        </w:r>
      </w:hyperlink>
      <w:r w:rsidRPr="007473F0">
        <w:t> of 30 degrees (0.52 rad) or less from the vertical plane, and the highest point of the glass is 10 feet (3048 mm) or less above the walking surface.</w:t>
      </w:r>
    </w:p>
    <w:p w14:paraId="308BD2D2" w14:textId="77777777" w:rsidR="007473F0" w:rsidRPr="007473F0" w:rsidRDefault="007473F0" w:rsidP="007473F0">
      <w:pPr>
        <w:numPr>
          <w:ilvl w:val="0"/>
          <w:numId w:val="6"/>
        </w:numPr>
      </w:pPr>
      <w:r w:rsidRPr="007473F0">
        <w:t>Any </w:t>
      </w:r>
      <w:hyperlink r:id="rId265" w:anchor="716.1.2" w:history="1">
        <w:r w:rsidRPr="007473F0">
          <w:rPr>
            <w:rStyle w:val="Hyperlink"/>
          </w:rPr>
          <w:t>glazing</w:t>
        </w:r>
      </w:hyperlink>
      <w:r w:rsidRPr="007473F0">
        <w:t> material, including annealed glass, where the walking surface below the </w:t>
      </w:r>
      <w:hyperlink r:id="rId266" w:anchor="716.1.2" w:history="1">
        <w:r w:rsidRPr="007473F0">
          <w:rPr>
            <w:rStyle w:val="Hyperlink"/>
          </w:rPr>
          <w:t>glazing</w:t>
        </w:r>
      </w:hyperlink>
      <w:r w:rsidRPr="007473F0">
        <w:t> material is permanently protected from the risk of falling glass or the area below the </w:t>
      </w:r>
      <w:hyperlink r:id="rId267" w:anchor="716.1.2" w:history="1">
        <w:r w:rsidRPr="007473F0">
          <w:rPr>
            <w:rStyle w:val="Hyperlink"/>
          </w:rPr>
          <w:t>glazing</w:t>
        </w:r>
      </w:hyperlink>
      <w:r w:rsidRPr="007473F0">
        <w:t> material is not a walking surface.</w:t>
      </w:r>
    </w:p>
    <w:p w14:paraId="7F238A71" w14:textId="77777777" w:rsidR="007473F0" w:rsidRPr="007473F0" w:rsidRDefault="007473F0" w:rsidP="007473F0">
      <w:pPr>
        <w:numPr>
          <w:ilvl w:val="0"/>
          <w:numId w:val="6"/>
        </w:numPr>
      </w:pPr>
      <w:r w:rsidRPr="007473F0">
        <w:t>Any </w:t>
      </w:r>
      <w:hyperlink r:id="rId268" w:anchor="716.1.2" w:history="1">
        <w:r w:rsidRPr="007473F0">
          <w:rPr>
            <w:rStyle w:val="Hyperlink"/>
          </w:rPr>
          <w:t>glazing</w:t>
        </w:r>
      </w:hyperlink>
      <w:r w:rsidRPr="007473F0">
        <w:t> material, including annealed glass, in the sloped </w:t>
      </w:r>
      <w:hyperlink r:id="rId269" w:anchor="716.1.2" w:history="1">
        <w:r w:rsidRPr="007473F0">
          <w:rPr>
            <w:rStyle w:val="Hyperlink"/>
          </w:rPr>
          <w:t>glazing</w:t>
        </w:r>
      </w:hyperlink>
      <w:r w:rsidRPr="007473F0">
        <w:t> systems of commercial or detached </w:t>
      </w:r>
      <w:hyperlink r:id="rId270" w:anchor="noncombustible_" w:history="1">
        <w:r w:rsidRPr="007473F0">
          <w:rPr>
            <w:rStyle w:val="Hyperlink"/>
          </w:rPr>
          <w:t>noncombustible</w:t>
        </w:r>
      </w:hyperlink>
      <w:r w:rsidRPr="007473F0">
        <w:t> </w:t>
      </w:r>
      <w:hyperlink r:id="rId271" w:anchor="312.1.1" w:history="1">
        <w:r w:rsidRPr="007473F0">
          <w:rPr>
            <w:rStyle w:val="Hyperlink"/>
          </w:rPr>
          <w:t>greenhouses</w:t>
        </w:r>
      </w:hyperlink>
      <w:r w:rsidRPr="007473F0">
        <w:t> used exclusively for growing plants and not open to the public, provided that the height of the </w:t>
      </w:r>
      <w:hyperlink r:id="rId272" w:anchor="greenhouse_" w:history="1">
        <w:r w:rsidRPr="007473F0">
          <w:rPr>
            <w:rStyle w:val="Hyperlink"/>
          </w:rPr>
          <w:t>greenhouse</w:t>
        </w:r>
      </w:hyperlink>
      <w:r w:rsidRPr="007473F0">
        <w:t> at the ridge does not exceed 30 feet (9144 mm) above </w:t>
      </w:r>
      <w:hyperlink r:id="rId273" w:anchor="grade_" w:history="1">
        <w:r w:rsidRPr="007473F0">
          <w:rPr>
            <w:rStyle w:val="Hyperlink"/>
          </w:rPr>
          <w:t>grade</w:t>
        </w:r>
      </w:hyperlink>
      <w:r w:rsidRPr="007473F0">
        <w:t>.</w:t>
      </w:r>
    </w:p>
    <w:p w14:paraId="11830E2F" w14:textId="77777777" w:rsidR="007473F0" w:rsidRPr="007473F0" w:rsidRDefault="007473F0" w:rsidP="007473F0">
      <w:pPr>
        <w:numPr>
          <w:ilvl w:val="0"/>
          <w:numId w:val="6"/>
        </w:numPr>
      </w:pPr>
      <w:hyperlink r:id="rId274" w:anchor="712.1.2" w:history="1">
        <w:r w:rsidRPr="007473F0">
          <w:rPr>
            <w:rStyle w:val="Hyperlink"/>
          </w:rPr>
          <w:t>Individual dwelling units</w:t>
        </w:r>
      </w:hyperlink>
      <w:r w:rsidRPr="007473F0">
        <w:t> in Groups </w:t>
      </w:r>
      <w:hyperlink r:id="rId275" w:anchor="310.3" w:history="1">
        <w:r w:rsidRPr="007473F0">
          <w:rPr>
            <w:rStyle w:val="Hyperlink"/>
          </w:rPr>
          <w:t>R-2</w:t>
        </w:r>
      </w:hyperlink>
      <w:r w:rsidRPr="007473F0">
        <w:t>, </w:t>
      </w:r>
      <w:hyperlink r:id="rId276" w:anchor="310.4" w:history="1">
        <w:r w:rsidRPr="007473F0">
          <w:rPr>
            <w:rStyle w:val="Hyperlink"/>
          </w:rPr>
          <w:t>R-3</w:t>
        </w:r>
      </w:hyperlink>
      <w:r w:rsidRPr="007473F0">
        <w:t> and </w:t>
      </w:r>
      <w:hyperlink r:id="rId277" w:anchor="310.5" w:history="1">
        <w:r w:rsidRPr="007473F0">
          <w:rPr>
            <w:rStyle w:val="Hyperlink"/>
          </w:rPr>
          <w:t>R-4</w:t>
        </w:r>
      </w:hyperlink>
      <w:r w:rsidRPr="007473F0">
        <w:t> where fully tempered glass is used as single </w:t>
      </w:r>
      <w:hyperlink r:id="rId278" w:anchor="716.1.2" w:history="1">
        <w:r w:rsidRPr="007473F0">
          <w:rPr>
            <w:rStyle w:val="Hyperlink"/>
          </w:rPr>
          <w:t>glazing</w:t>
        </w:r>
      </w:hyperlink>
      <w:r w:rsidRPr="007473F0">
        <w:t> or as both panes in an insulating glass unit, and all of the following conditions are met:</w:t>
      </w:r>
    </w:p>
    <w:p w14:paraId="6BC3E1BC" w14:textId="77777777" w:rsidR="007473F0" w:rsidRPr="007473F0" w:rsidRDefault="007473F0" w:rsidP="007473F0">
      <w:pPr>
        <w:numPr>
          <w:ilvl w:val="1"/>
          <w:numId w:val="6"/>
        </w:numPr>
      </w:pPr>
      <w:r w:rsidRPr="007473F0">
        <w:t>Each pane of the glass is 16 square feet (1.5 m</w:t>
      </w:r>
      <w:r w:rsidRPr="007473F0">
        <w:rPr>
          <w:vertAlign w:val="superscript"/>
        </w:rPr>
        <w:t>2</w:t>
      </w:r>
      <w:r w:rsidRPr="007473F0">
        <w:t>) or less in area.</w:t>
      </w:r>
    </w:p>
    <w:p w14:paraId="54B7E022" w14:textId="77777777" w:rsidR="007473F0" w:rsidRPr="007473F0" w:rsidRDefault="007473F0" w:rsidP="007473F0">
      <w:pPr>
        <w:numPr>
          <w:ilvl w:val="1"/>
          <w:numId w:val="6"/>
        </w:numPr>
      </w:pPr>
      <w:r w:rsidRPr="007473F0">
        <w:t>The highest point of the glass is 12 feet (3658 mm) or less above any walking surface or other accessible area.</w:t>
      </w:r>
    </w:p>
    <w:p w14:paraId="2D1E557D" w14:textId="77777777" w:rsidR="007473F0" w:rsidRPr="007473F0" w:rsidRDefault="007473F0" w:rsidP="007473F0">
      <w:pPr>
        <w:numPr>
          <w:ilvl w:val="1"/>
          <w:numId w:val="6"/>
        </w:numPr>
      </w:pPr>
      <w:r w:rsidRPr="007473F0">
        <w:t>The glass thickness is </w:t>
      </w:r>
      <w:r w:rsidRPr="007473F0">
        <w:rPr>
          <w:vertAlign w:val="superscript"/>
        </w:rPr>
        <w:t>3</w:t>
      </w:r>
      <w:r w:rsidRPr="007473F0">
        <w:t>/</w:t>
      </w:r>
      <w:r w:rsidRPr="007473F0">
        <w:rPr>
          <w:vertAlign w:val="subscript"/>
        </w:rPr>
        <w:t>16 </w:t>
      </w:r>
      <w:proofErr w:type="gramStart"/>
      <w:r w:rsidRPr="007473F0">
        <w:t>inch</w:t>
      </w:r>
      <w:proofErr w:type="gramEnd"/>
      <w:r w:rsidRPr="007473F0">
        <w:t xml:space="preserve"> (4.8 mm) or less.</w:t>
      </w:r>
    </w:p>
    <w:p w14:paraId="7FC26DC7" w14:textId="77777777" w:rsidR="007473F0" w:rsidRPr="007473F0" w:rsidRDefault="007473F0" w:rsidP="007473F0">
      <w:pPr>
        <w:numPr>
          <w:ilvl w:val="0"/>
          <w:numId w:val="6"/>
        </w:numPr>
      </w:pPr>
      <w:r w:rsidRPr="007473F0">
        <w:t>Laminated glass with a 15-mil (0.38 mm) polyvinyl butyral or equivalent interlayer used in </w:t>
      </w:r>
      <w:hyperlink r:id="rId279" w:anchor="712.1.2" w:history="1">
        <w:r w:rsidRPr="007473F0">
          <w:rPr>
            <w:rStyle w:val="Hyperlink"/>
          </w:rPr>
          <w:t>individual dwelling units</w:t>
        </w:r>
      </w:hyperlink>
      <w:r w:rsidRPr="007473F0">
        <w:t> in Groups </w:t>
      </w:r>
      <w:hyperlink r:id="rId280" w:anchor="310.3" w:history="1">
        <w:r w:rsidRPr="007473F0">
          <w:rPr>
            <w:rStyle w:val="Hyperlink"/>
          </w:rPr>
          <w:t>R-2</w:t>
        </w:r>
      </w:hyperlink>
      <w:r w:rsidRPr="007473F0">
        <w:t>, </w:t>
      </w:r>
      <w:hyperlink r:id="rId281" w:anchor="310.4" w:history="1">
        <w:r w:rsidRPr="007473F0">
          <w:rPr>
            <w:rStyle w:val="Hyperlink"/>
          </w:rPr>
          <w:t>R-3</w:t>
        </w:r>
      </w:hyperlink>
      <w:r w:rsidRPr="007473F0">
        <w:t> and </w:t>
      </w:r>
      <w:hyperlink r:id="rId282" w:anchor="310.5" w:history="1">
        <w:r w:rsidRPr="007473F0">
          <w:rPr>
            <w:rStyle w:val="Hyperlink"/>
          </w:rPr>
          <w:t>R-4</w:t>
        </w:r>
      </w:hyperlink>
      <w:r w:rsidRPr="007473F0">
        <w:t> where both of the following conditions are met:</w:t>
      </w:r>
    </w:p>
    <w:p w14:paraId="60FA7589" w14:textId="77777777" w:rsidR="007473F0" w:rsidRPr="007473F0" w:rsidRDefault="007473F0" w:rsidP="007473F0">
      <w:pPr>
        <w:numPr>
          <w:ilvl w:val="1"/>
          <w:numId w:val="6"/>
        </w:numPr>
      </w:pPr>
      <w:r w:rsidRPr="007473F0">
        <w:t>Each pane of glass is 16 square feet (1.5 m</w:t>
      </w:r>
      <w:r w:rsidRPr="007473F0">
        <w:rPr>
          <w:vertAlign w:val="superscript"/>
        </w:rPr>
        <w:t>2</w:t>
      </w:r>
      <w:r w:rsidRPr="007473F0">
        <w:t>) or less in area.</w:t>
      </w:r>
    </w:p>
    <w:p w14:paraId="037BE78F" w14:textId="77777777" w:rsidR="007473F0" w:rsidRPr="007473F0" w:rsidRDefault="007473F0" w:rsidP="007473F0">
      <w:pPr>
        <w:numPr>
          <w:ilvl w:val="1"/>
          <w:numId w:val="6"/>
        </w:numPr>
      </w:pPr>
      <w:r w:rsidRPr="007473F0">
        <w:t>The highest point of the glass is 12 feet (3658 mm) or less above a walking surface or other accessible area.</w:t>
      </w:r>
    </w:p>
    <w:p w14:paraId="436F03CF" w14:textId="77777777" w:rsidR="007473F0" w:rsidRPr="007473F0" w:rsidRDefault="007473F0" w:rsidP="007473F0">
      <w:pPr>
        <w:rPr>
          <w:b/>
          <w:bCs/>
        </w:rPr>
      </w:pPr>
      <w:hyperlink r:id="rId283" w:anchor="2405.3.4" w:history="1">
        <w:r w:rsidRPr="007473F0">
          <w:rPr>
            <w:rStyle w:val="Hyperlink"/>
            <w:b/>
            <w:bCs/>
          </w:rPr>
          <w:t>2405.3.4 Screens Not Required</w:t>
        </w:r>
      </w:hyperlink>
    </w:p>
    <w:p w14:paraId="14F1F225" w14:textId="77777777" w:rsidR="007473F0" w:rsidRPr="007473F0" w:rsidRDefault="007473F0" w:rsidP="007473F0">
      <w:r w:rsidRPr="007473F0">
        <w:t>For all types of </w:t>
      </w:r>
      <w:hyperlink r:id="rId284" w:anchor="716.1.2" w:history="1">
        <w:r w:rsidRPr="007473F0">
          <w:rPr>
            <w:rStyle w:val="Hyperlink"/>
          </w:rPr>
          <w:t>glazing</w:t>
        </w:r>
      </w:hyperlink>
      <w:r w:rsidRPr="007473F0">
        <w:t> not specifically noted in Sections </w:t>
      </w:r>
      <w:hyperlink r:id="rId285" w:anchor="2405.3.1" w:history="1">
        <w:r w:rsidRPr="007473F0">
          <w:rPr>
            <w:rStyle w:val="Hyperlink"/>
          </w:rPr>
          <w:t>2405.3.1</w:t>
        </w:r>
      </w:hyperlink>
      <w:r w:rsidRPr="007473F0">
        <w:t> through </w:t>
      </w:r>
      <w:hyperlink r:id="rId286" w:anchor="2405.3.3" w:history="1">
        <w:r w:rsidRPr="007473F0">
          <w:rPr>
            <w:rStyle w:val="Hyperlink"/>
          </w:rPr>
          <w:t>2405.3.3</w:t>
        </w:r>
      </w:hyperlink>
      <w:r w:rsidRPr="007473F0">
        <w:t> and complying with </w:t>
      </w:r>
      <w:hyperlink r:id="rId287" w:anchor="2405.2" w:history="1">
        <w:r w:rsidRPr="007473F0">
          <w:rPr>
            <w:rStyle w:val="Hyperlink"/>
          </w:rPr>
          <w:t>Section 2405.2</w:t>
        </w:r>
      </w:hyperlink>
      <w:r w:rsidRPr="007473F0">
        <w:t>, retention screens shall not be required.</w:t>
      </w:r>
    </w:p>
    <w:p w14:paraId="20E33608" w14:textId="77777777" w:rsidR="007473F0" w:rsidRPr="007473F0" w:rsidRDefault="007473F0" w:rsidP="007473F0">
      <w:pPr>
        <w:rPr>
          <w:b/>
          <w:bCs/>
        </w:rPr>
      </w:pPr>
      <w:hyperlink r:id="rId288" w:anchor="2405.4" w:history="1">
        <w:r w:rsidRPr="007473F0">
          <w:rPr>
            <w:rStyle w:val="Hyperlink"/>
            <w:b/>
            <w:bCs/>
          </w:rPr>
          <w:t>2405.4 Framing</w:t>
        </w:r>
      </w:hyperlink>
    </w:p>
    <w:p w14:paraId="479C9A69" w14:textId="77777777" w:rsidR="007473F0" w:rsidRPr="007473F0" w:rsidRDefault="007473F0" w:rsidP="007473F0">
      <w:r w:rsidRPr="007473F0">
        <w:t>In Types I and II </w:t>
      </w:r>
      <w:hyperlink r:id="rId289" w:anchor="407.1.1" w:history="1">
        <w:r w:rsidRPr="007473F0">
          <w:rPr>
            <w:rStyle w:val="Hyperlink"/>
          </w:rPr>
          <w:t>construction</w:t>
        </w:r>
      </w:hyperlink>
      <w:r w:rsidRPr="007473F0">
        <w:t>, sloped </w:t>
      </w:r>
      <w:hyperlink r:id="rId290" w:anchor="716.1.2" w:history="1">
        <w:r w:rsidRPr="007473F0">
          <w:rPr>
            <w:rStyle w:val="Hyperlink"/>
          </w:rPr>
          <w:t>glazing</w:t>
        </w:r>
      </w:hyperlink>
      <w:r w:rsidRPr="007473F0">
        <w:t> and </w:t>
      </w:r>
      <w:hyperlink r:id="rId291" w:anchor="skylight_unit_" w:history="1">
        <w:r w:rsidRPr="007473F0">
          <w:rPr>
            <w:rStyle w:val="Hyperlink"/>
          </w:rPr>
          <w:t>skylight</w:t>
        </w:r>
      </w:hyperlink>
      <w:r w:rsidRPr="007473F0">
        <w:t> frames shall be constructed of </w:t>
      </w:r>
      <w:hyperlink r:id="rId292" w:anchor="noncombustible_" w:history="1">
        <w:r w:rsidRPr="007473F0">
          <w:rPr>
            <w:rStyle w:val="Hyperlink"/>
          </w:rPr>
          <w:t>noncombustible</w:t>
        </w:r>
      </w:hyperlink>
      <w:r w:rsidRPr="007473F0">
        <w:t> </w:t>
      </w:r>
      <w:hyperlink r:id="rId293" w:anchor="414.1.2" w:history="1">
        <w:r w:rsidRPr="007473F0">
          <w:rPr>
            <w:rStyle w:val="Hyperlink"/>
          </w:rPr>
          <w:t>materials</w:t>
        </w:r>
      </w:hyperlink>
      <w:r w:rsidRPr="007473F0">
        <w:t>. In structures where acid fumes deleterious to metal are incidental to the use of the buildings, </w:t>
      </w:r>
      <w:hyperlink r:id="rId294" w:anchor="approved" w:history="1">
        <w:r w:rsidRPr="007473F0">
          <w:rPr>
            <w:rStyle w:val="Hyperlink"/>
          </w:rPr>
          <w:t>approved</w:t>
        </w:r>
      </w:hyperlink>
      <w:r w:rsidRPr="007473F0">
        <w:t> pressure-</w:t>
      </w:r>
      <w:hyperlink r:id="rId295" w:anchor="treated_wood_" w:history="1">
        <w:r w:rsidRPr="007473F0">
          <w:rPr>
            <w:rStyle w:val="Hyperlink"/>
          </w:rPr>
          <w:t>treated wood</w:t>
        </w:r>
      </w:hyperlink>
      <w:r w:rsidRPr="007473F0">
        <w:t> or other </w:t>
      </w:r>
      <w:hyperlink r:id="rId296" w:anchor="approved" w:history="1">
        <w:r w:rsidRPr="007473F0">
          <w:rPr>
            <w:rStyle w:val="Hyperlink"/>
          </w:rPr>
          <w:t>approved</w:t>
        </w:r>
      </w:hyperlink>
      <w:r w:rsidRPr="007473F0">
        <w:t> noncorrosive </w:t>
      </w:r>
      <w:hyperlink r:id="rId297" w:anchor="414.1.2" w:history="1">
        <w:r w:rsidRPr="007473F0">
          <w:rPr>
            <w:rStyle w:val="Hyperlink"/>
          </w:rPr>
          <w:t>materials</w:t>
        </w:r>
      </w:hyperlink>
      <w:r w:rsidRPr="007473F0">
        <w:t> are permitted to be used for sash and frames. Framing supporting sloped </w:t>
      </w:r>
      <w:hyperlink r:id="rId298" w:anchor="716.1.2" w:history="1">
        <w:r w:rsidRPr="007473F0">
          <w:rPr>
            <w:rStyle w:val="Hyperlink"/>
          </w:rPr>
          <w:t>glazing</w:t>
        </w:r>
      </w:hyperlink>
      <w:r w:rsidRPr="007473F0">
        <w:t> and </w:t>
      </w:r>
      <w:hyperlink r:id="rId299" w:anchor="712.1.15" w:history="1">
        <w:r w:rsidRPr="007473F0">
          <w:rPr>
            <w:rStyle w:val="Hyperlink"/>
          </w:rPr>
          <w:t>skylights</w:t>
        </w:r>
      </w:hyperlink>
      <w:r w:rsidRPr="007473F0">
        <w:t> shall be designed to resist the tributary </w:t>
      </w:r>
      <w:hyperlink r:id="rId300" w:anchor="3301.3" w:history="1">
        <w:r w:rsidRPr="007473F0">
          <w:rPr>
            <w:rStyle w:val="Hyperlink"/>
          </w:rPr>
          <w:t>roof loads</w:t>
        </w:r>
      </w:hyperlink>
      <w:r w:rsidRPr="007473F0">
        <w:t> in </w:t>
      </w:r>
      <w:hyperlink r:id="rId301" w:anchor="16" w:history="1">
        <w:r w:rsidRPr="007473F0">
          <w:rPr>
            <w:rStyle w:val="Hyperlink"/>
          </w:rPr>
          <w:t>Chapter 16</w:t>
        </w:r>
      </w:hyperlink>
      <w:r w:rsidRPr="007473F0">
        <w:t>. </w:t>
      </w:r>
      <w:hyperlink r:id="rId302" w:anchor="712.1.15" w:history="1">
        <w:r w:rsidRPr="007473F0">
          <w:rPr>
            <w:rStyle w:val="Hyperlink"/>
          </w:rPr>
          <w:t>Skylights</w:t>
        </w:r>
      </w:hyperlink>
      <w:r w:rsidRPr="007473F0">
        <w:t xml:space="preserve"> set at an angle of less than 45 degrees (0.79 </w:t>
      </w:r>
      <w:proofErr w:type="gramStart"/>
      <w:r w:rsidRPr="007473F0">
        <w:t>rad</w:t>
      </w:r>
      <w:proofErr w:type="gramEnd"/>
      <w:r w:rsidRPr="007473F0">
        <w:t>) from the horizontal plane shall be mounted not less than 4 inches (102 mm) above the plane of the roof on a curb constructed as required for the frame. </w:t>
      </w:r>
      <w:hyperlink r:id="rId303" w:anchor="712.1.15" w:history="1">
        <w:r w:rsidRPr="007473F0">
          <w:rPr>
            <w:rStyle w:val="Hyperlink"/>
          </w:rPr>
          <w:t>Skylights</w:t>
        </w:r>
      </w:hyperlink>
      <w:r w:rsidRPr="007473F0">
        <w:t> shall not be installed in the plane of the roof where the roof pitch is less than 45 degrees (0.79 rad) from the horizontal.</w:t>
      </w:r>
    </w:p>
    <w:p w14:paraId="5DDC8F40" w14:textId="77777777" w:rsidR="007473F0" w:rsidRPr="007473F0" w:rsidRDefault="007473F0" w:rsidP="007473F0">
      <w:r w:rsidRPr="007473F0">
        <w:rPr>
          <w:b/>
          <w:bCs/>
        </w:rPr>
        <w:t>Exception:</w:t>
      </w:r>
      <w:r w:rsidRPr="007473F0">
        <w:t> </w:t>
      </w:r>
      <w:hyperlink r:id="rId304" w:anchor="2702.1.3" w:history="1">
        <w:r w:rsidRPr="007473F0">
          <w:rPr>
            <w:rStyle w:val="Hyperlink"/>
          </w:rPr>
          <w:t>Installation</w:t>
        </w:r>
      </w:hyperlink>
      <w:r w:rsidRPr="007473F0">
        <w:t> of a </w:t>
      </w:r>
      <w:hyperlink r:id="rId305" w:anchor="skylight_unit_" w:history="1">
        <w:r w:rsidRPr="007473F0">
          <w:rPr>
            <w:rStyle w:val="Hyperlink"/>
          </w:rPr>
          <w:t>skylight</w:t>
        </w:r>
      </w:hyperlink>
      <w:r w:rsidRPr="007473F0">
        <w:t> without a curb shall be permitted on roofs with a minimum </w:t>
      </w:r>
      <w:hyperlink r:id="rId306" w:anchor="slope_" w:history="1">
        <w:r w:rsidRPr="007473F0">
          <w:rPr>
            <w:rStyle w:val="Hyperlink"/>
          </w:rPr>
          <w:t>slope</w:t>
        </w:r>
      </w:hyperlink>
      <w:r w:rsidRPr="007473F0">
        <w:t> of 14 degrees (three units vertical in 12 units horizontal) in Group </w:t>
      </w:r>
      <w:hyperlink r:id="rId307" w:anchor="310.4" w:history="1">
        <w:r w:rsidRPr="007473F0">
          <w:rPr>
            <w:rStyle w:val="Hyperlink"/>
          </w:rPr>
          <w:t>R-3</w:t>
        </w:r>
      </w:hyperlink>
      <w:r w:rsidRPr="007473F0">
        <w:t> occupancies. </w:t>
      </w:r>
      <w:hyperlink r:id="rId308" w:anchor="skylight_unit_" w:history="1">
        <w:r w:rsidRPr="007473F0">
          <w:rPr>
            <w:rStyle w:val="Hyperlink"/>
          </w:rPr>
          <w:t>Unit skylights</w:t>
        </w:r>
      </w:hyperlink>
      <w:r w:rsidRPr="007473F0">
        <w:t> installed in a roof with a pitch flatter than 14 degrees (0.25 rad) shall be mounted not less than 4 inches (102 mm) above the plane of the roof on a curb constructed as required for the frame unless otherwise specified in the manufacturer's </w:t>
      </w:r>
      <w:hyperlink r:id="rId309" w:anchor="2702.1.3" w:history="1">
        <w:r w:rsidRPr="007473F0">
          <w:rPr>
            <w:rStyle w:val="Hyperlink"/>
          </w:rPr>
          <w:t>installation</w:t>
        </w:r>
      </w:hyperlink>
      <w:r w:rsidRPr="007473F0">
        <w:t> instructions.</w:t>
      </w:r>
    </w:p>
    <w:p w14:paraId="717073AC" w14:textId="77777777" w:rsidR="007473F0" w:rsidRPr="007473F0" w:rsidRDefault="007473F0" w:rsidP="007473F0">
      <w:pPr>
        <w:rPr>
          <w:b/>
          <w:bCs/>
        </w:rPr>
      </w:pPr>
      <w:hyperlink r:id="rId310" w:anchor="2405.5" w:history="1">
        <w:r w:rsidRPr="007473F0">
          <w:rPr>
            <w:rStyle w:val="Hyperlink"/>
            <w:b/>
            <w:bCs/>
          </w:rPr>
          <w:t>2405.5 Unit Skylights and Tubular Daylighting Devices</w:t>
        </w:r>
      </w:hyperlink>
    </w:p>
    <w:p w14:paraId="02127D22" w14:textId="77777777" w:rsidR="007473F0" w:rsidRPr="007473F0" w:rsidRDefault="007473F0" w:rsidP="007473F0">
      <w:r w:rsidRPr="007473F0">
        <w:t>Diagram</w:t>
      </w:r>
    </w:p>
    <w:p w14:paraId="1A572758" w14:textId="77777777" w:rsidR="007473F0" w:rsidRPr="007473F0" w:rsidRDefault="007473F0" w:rsidP="007473F0">
      <w:hyperlink r:id="rId311" w:anchor="skylight_unit_" w:history="1">
        <w:r w:rsidRPr="007473F0">
          <w:rPr>
            <w:rStyle w:val="Hyperlink"/>
          </w:rPr>
          <w:t>Unit skylights</w:t>
        </w:r>
      </w:hyperlink>
      <w:r w:rsidRPr="007473F0">
        <w:t> and </w:t>
      </w:r>
      <w:hyperlink r:id="rId312" w:anchor="tubular_daylighting_device_%28tdd%29_" w:history="1">
        <w:r w:rsidRPr="007473F0">
          <w:rPr>
            <w:rStyle w:val="Hyperlink"/>
          </w:rPr>
          <w:t>tubular daylighting devices</w:t>
        </w:r>
      </w:hyperlink>
      <w:r w:rsidRPr="007473F0">
        <w:t> shall be tested and </w:t>
      </w:r>
      <w:hyperlink r:id="rId313" w:anchor="labeled_" w:history="1">
        <w:r w:rsidRPr="007473F0">
          <w:rPr>
            <w:rStyle w:val="Hyperlink"/>
          </w:rPr>
          <w:t>labeled</w:t>
        </w:r>
      </w:hyperlink>
      <w:r w:rsidRPr="007473F0">
        <w:t> as complying with AAMA/WDMA/CSA 101/I.S./A440. The </w:t>
      </w:r>
      <w:hyperlink r:id="rId314" w:anchor="label_" w:history="1">
        <w:r w:rsidRPr="007473F0">
          <w:rPr>
            <w:rStyle w:val="Hyperlink"/>
          </w:rPr>
          <w:t>label</w:t>
        </w:r>
      </w:hyperlink>
      <w:r w:rsidRPr="007473F0">
        <w:t> shall state the name of the manufacturer, the </w:t>
      </w:r>
      <w:hyperlink r:id="rId315" w:anchor="approved" w:history="1">
        <w:r w:rsidRPr="007473F0">
          <w:rPr>
            <w:rStyle w:val="Hyperlink"/>
          </w:rPr>
          <w:t>approved</w:t>
        </w:r>
      </w:hyperlink>
      <w:r w:rsidRPr="007473F0">
        <w:t> labeling agency, the product designation and the performance </w:t>
      </w:r>
      <w:hyperlink r:id="rId316" w:anchor="grade_" w:history="1">
        <w:r w:rsidRPr="007473F0">
          <w:rPr>
            <w:rStyle w:val="Hyperlink"/>
          </w:rPr>
          <w:t>grade</w:t>
        </w:r>
      </w:hyperlink>
      <w:r w:rsidRPr="007473F0">
        <w:t> rating as specified in AAMA/WDMA/CSA 101/I.S.2/A440. Where the product manufacturer has chosen to have the performance </w:t>
      </w:r>
      <w:hyperlink r:id="rId317" w:anchor="grade_" w:history="1">
        <w:r w:rsidRPr="007473F0">
          <w:rPr>
            <w:rStyle w:val="Hyperlink"/>
          </w:rPr>
          <w:t>grade</w:t>
        </w:r>
      </w:hyperlink>
      <w:r w:rsidRPr="007473F0">
        <w:t> of the </w:t>
      </w:r>
      <w:hyperlink r:id="rId318" w:anchor="skylight_unit_" w:history="1">
        <w:r w:rsidRPr="007473F0">
          <w:rPr>
            <w:rStyle w:val="Hyperlink"/>
          </w:rPr>
          <w:t>skylight</w:t>
        </w:r>
      </w:hyperlink>
      <w:r w:rsidRPr="007473F0">
        <w:t> rated separately for positive and negative </w:t>
      </w:r>
      <w:hyperlink r:id="rId319" w:anchor="2210A.1.1" w:history="1">
        <w:r w:rsidRPr="007473F0">
          <w:rPr>
            <w:rStyle w:val="Hyperlink"/>
          </w:rPr>
          <w:t>design</w:t>
        </w:r>
      </w:hyperlink>
      <w:r w:rsidRPr="007473F0">
        <w:t> pressure, then the </w:t>
      </w:r>
      <w:hyperlink r:id="rId320" w:anchor="label_" w:history="1">
        <w:r w:rsidRPr="007473F0">
          <w:rPr>
            <w:rStyle w:val="Hyperlink"/>
          </w:rPr>
          <w:t>label</w:t>
        </w:r>
      </w:hyperlink>
      <w:r w:rsidRPr="007473F0">
        <w:t> shall state both performance </w:t>
      </w:r>
      <w:hyperlink r:id="rId321" w:anchor="grade_" w:history="1">
        <w:r w:rsidRPr="007473F0">
          <w:rPr>
            <w:rStyle w:val="Hyperlink"/>
          </w:rPr>
          <w:t>grade</w:t>
        </w:r>
      </w:hyperlink>
      <w:r w:rsidRPr="007473F0">
        <w:t> ratings as specified in AAMA/WDMA/CSA 101/I.S.2/A440 and the </w:t>
      </w:r>
      <w:hyperlink r:id="rId322" w:anchor="skylight_unit_" w:history="1">
        <w:r w:rsidRPr="007473F0">
          <w:rPr>
            <w:rStyle w:val="Hyperlink"/>
          </w:rPr>
          <w:t>skylight</w:t>
        </w:r>
      </w:hyperlink>
      <w:r w:rsidRPr="007473F0">
        <w:t> shall comply with </w:t>
      </w:r>
      <w:hyperlink r:id="rId323" w:anchor="2405.5.2" w:history="1">
        <w:r w:rsidRPr="007473F0">
          <w:rPr>
            <w:rStyle w:val="Hyperlink"/>
          </w:rPr>
          <w:t>Section 2405.5.2</w:t>
        </w:r>
      </w:hyperlink>
      <w:r w:rsidRPr="007473F0">
        <w:t>. Where the </w:t>
      </w:r>
      <w:hyperlink r:id="rId324" w:anchor="skylight_unit_" w:history="1">
        <w:r w:rsidRPr="007473F0">
          <w:rPr>
            <w:rStyle w:val="Hyperlink"/>
          </w:rPr>
          <w:t>skylight</w:t>
        </w:r>
      </w:hyperlink>
      <w:r w:rsidRPr="007473F0">
        <w:t> is not rated separately for positive and negative pressure, then the performance </w:t>
      </w:r>
      <w:hyperlink r:id="rId325" w:anchor="grade_" w:history="1">
        <w:r w:rsidRPr="007473F0">
          <w:rPr>
            <w:rStyle w:val="Hyperlink"/>
          </w:rPr>
          <w:t>grade</w:t>
        </w:r>
      </w:hyperlink>
      <w:r w:rsidRPr="007473F0">
        <w:t> rating shown on the </w:t>
      </w:r>
      <w:hyperlink r:id="rId326" w:anchor="label_" w:history="1">
        <w:r w:rsidRPr="007473F0">
          <w:rPr>
            <w:rStyle w:val="Hyperlink"/>
          </w:rPr>
          <w:t>label</w:t>
        </w:r>
      </w:hyperlink>
      <w:r w:rsidRPr="007473F0">
        <w:t> shall be the performance </w:t>
      </w:r>
      <w:hyperlink r:id="rId327" w:anchor="grade_" w:history="1">
        <w:r w:rsidRPr="007473F0">
          <w:rPr>
            <w:rStyle w:val="Hyperlink"/>
          </w:rPr>
          <w:t>grade</w:t>
        </w:r>
      </w:hyperlink>
      <w:r w:rsidRPr="007473F0">
        <w:t> rating determined in accordance with AAMA/WDMA/CSA 101/I.S.2/A440 for both positive and negative </w:t>
      </w:r>
      <w:hyperlink r:id="rId328" w:anchor="2210A.1.1" w:history="1">
        <w:r w:rsidRPr="007473F0">
          <w:rPr>
            <w:rStyle w:val="Hyperlink"/>
          </w:rPr>
          <w:t>design</w:t>
        </w:r>
      </w:hyperlink>
      <w:r w:rsidRPr="007473F0">
        <w:t> pressure and the </w:t>
      </w:r>
      <w:hyperlink r:id="rId329" w:anchor="skylight_unit_" w:history="1">
        <w:r w:rsidRPr="007473F0">
          <w:rPr>
            <w:rStyle w:val="Hyperlink"/>
          </w:rPr>
          <w:t>skylight</w:t>
        </w:r>
      </w:hyperlink>
      <w:r w:rsidRPr="007473F0">
        <w:t> shall conform to </w:t>
      </w:r>
      <w:hyperlink r:id="rId330" w:anchor="2405.5.1" w:history="1">
        <w:r w:rsidRPr="007473F0">
          <w:rPr>
            <w:rStyle w:val="Hyperlink"/>
          </w:rPr>
          <w:t>Section 2405.5.1</w:t>
        </w:r>
      </w:hyperlink>
      <w:r w:rsidRPr="007473F0">
        <w:t>.</w:t>
      </w:r>
    </w:p>
    <w:p w14:paraId="1C8D11F9" w14:textId="77777777" w:rsidR="007473F0" w:rsidRPr="007473F0" w:rsidRDefault="007473F0" w:rsidP="007473F0">
      <w:proofErr w:type="spellStart"/>
      <w:r w:rsidRPr="007473F0">
        <w:rPr>
          <w:b/>
          <w:bCs/>
        </w:rPr>
        <w:t>UpCodes</w:t>
      </w:r>
      <w:proofErr w:type="spellEnd"/>
      <w:r w:rsidRPr="007473F0">
        <w:rPr>
          <w:b/>
          <w:bCs/>
        </w:rPr>
        <w:t xml:space="preserve"> Diagram (1)</w:t>
      </w:r>
    </w:p>
    <w:p w14:paraId="6AF72E02" w14:textId="7353CEDB" w:rsidR="007473F0" w:rsidRPr="007473F0" w:rsidRDefault="007473F0" w:rsidP="007473F0">
      <w:r w:rsidRPr="007473F0">
        <w:drawing>
          <wp:inline distT="0" distB="0" distL="0" distR="0" wp14:anchorId="182030EA" wp14:editId="3BF49981">
            <wp:extent cx="2286000" cy="1289050"/>
            <wp:effectExtent l="0" t="0" r="0" b="6350"/>
            <wp:docPr id="1207410228" name="Picture 59" descr="A diagram of a ra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10228" name="Picture 59" descr="A diagram of a railing&#10;&#10;AI-generated content may be incorrect."/>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7ACF78B" w14:textId="77777777" w:rsidR="007473F0" w:rsidRPr="007473F0" w:rsidRDefault="007473F0" w:rsidP="007473F0">
      <w:r w:rsidRPr="007473F0">
        <w:rPr>
          <w:b/>
          <w:bCs/>
        </w:rPr>
        <w:t>Framing Around Openings</w:t>
      </w:r>
    </w:p>
    <w:p w14:paraId="31A149DE" w14:textId="77777777" w:rsidR="007473F0" w:rsidRPr="007473F0" w:rsidRDefault="007473F0" w:rsidP="007473F0">
      <w:pPr>
        <w:rPr>
          <w:b/>
          <w:bCs/>
        </w:rPr>
      </w:pPr>
      <w:hyperlink r:id="rId332" w:anchor="2405.5.1" w:history="1">
        <w:r w:rsidRPr="007473F0">
          <w:rPr>
            <w:rStyle w:val="Hyperlink"/>
            <w:b/>
            <w:bCs/>
          </w:rPr>
          <w:t>2405.5.1 Skylights Rated for the Same Performance Grade for Both Positive and Negative Design Pressure</w:t>
        </w:r>
      </w:hyperlink>
    </w:p>
    <w:p w14:paraId="139B903C" w14:textId="77777777" w:rsidR="007473F0" w:rsidRPr="007473F0" w:rsidRDefault="007473F0" w:rsidP="007473F0">
      <w:r w:rsidRPr="007473F0">
        <w:t>The </w:t>
      </w:r>
      <w:hyperlink r:id="rId333" w:anchor="2210A.1.1" w:history="1">
        <w:r w:rsidRPr="007473F0">
          <w:rPr>
            <w:rStyle w:val="Hyperlink"/>
          </w:rPr>
          <w:t>design</w:t>
        </w:r>
      </w:hyperlink>
      <w:r w:rsidRPr="007473F0">
        <w:t> of </w:t>
      </w:r>
      <w:hyperlink r:id="rId334" w:anchor="712.1.15" w:history="1">
        <w:r w:rsidRPr="007473F0">
          <w:rPr>
            <w:rStyle w:val="Hyperlink"/>
          </w:rPr>
          <w:t>skylights</w:t>
        </w:r>
      </w:hyperlink>
      <w:r w:rsidRPr="007473F0">
        <w:t> shall be based on Equation 24-13.</w:t>
      </w:r>
    </w:p>
    <w:p w14:paraId="51F90551" w14:textId="12196DDC" w:rsidR="007473F0" w:rsidRPr="007473F0" w:rsidRDefault="007473F0" w:rsidP="007473F0">
      <w:r w:rsidRPr="007473F0">
        <w:drawing>
          <wp:inline distT="0" distB="0" distL="0" distR="0" wp14:anchorId="260143D9" wp14:editId="5702663F">
            <wp:extent cx="444500" cy="228600"/>
            <wp:effectExtent l="0" t="0" r="0" b="0"/>
            <wp:docPr id="140556658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444500" cy="228600"/>
                    </a:xfrm>
                    <a:prstGeom prst="rect">
                      <a:avLst/>
                    </a:prstGeom>
                    <a:noFill/>
                    <a:ln>
                      <a:noFill/>
                    </a:ln>
                  </pic:spPr>
                </pic:pic>
              </a:graphicData>
            </a:graphic>
          </wp:inline>
        </w:drawing>
      </w:r>
    </w:p>
    <w:p w14:paraId="594DE51E" w14:textId="77777777" w:rsidR="007473F0" w:rsidRPr="007473F0" w:rsidRDefault="007473F0" w:rsidP="007473F0">
      <w:r w:rsidRPr="007473F0">
        <w:t>Equation 24-13</w:t>
      </w:r>
    </w:p>
    <w:p w14:paraId="1C5B90EF" w14:textId="77777777" w:rsidR="007473F0" w:rsidRPr="007473F0" w:rsidRDefault="007473F0" w:rsidP="007473F0">
      <w:r w:rsidRPr="007473F0">
        <w:t>where:</w:t>
      </w:r>
    </w:p>
    <w:p w14:paraId="7FD3DCEA" w14:textId="77777777" w:rsidR="007473F0" w:rsidRPr="007473F0" w:rsidRDefault="007473F0" w:rsidP="007473F0">
      <w:proofErr w:type="spellStart"/>
      <w:r w:rsidRPr="007473F0">
        <w:rPr>
          <w:i/>
          <w:iCs/>
        </w:rPr>
        <w:t>F</w:t>
      </w:r>
      <w:r w:rsidRPr="007473F0">
        <w:rPr>
          <w:i/>
          <w:iCs/>
          <w:vertAlign w:val="subscript"/>
        </w:rPr>
        <w:t>g</w:t>
      </w:r>
      <w:proofErr w:type="spellEnd"/>
      <w:r w:rsidRPr="007473F0">
        <w:t> = Maximum load on the </w:t>
      </w:r>
      <w:hyperlink r:id="rId336" w:anchor="skylight_unit_" w:history="1">
        <w:r w:rsidRPr="007473F0">
          <w:rPr>
            <w:rStyle w:val="Hyperlink"/>
          </w:rPr>
          <w:t>skylight</w:t>
        </w:r>
      </w:hyperlink>
      <w:r w:rsidRPr="007473F0">
        <w:t> determined from Equations 24-2 through 24-4 in </w:t>
      </w:r>
      <w:hyperlink r:id="rId337" w:anchor="2404.2" w:history="1">
        <w:r w:rsidRPr="007473F0">
          <w:rPr>
            <w:rStyle w:val="Hyperlink"/>
          </w:rPr>
          <w:t>Section 2404.2</w:t>
        </w:r>
      </w:hyperlink>
      <w:r w:rsidRPr="007473F0">
        <w:t>.</w:t>
      </w:r>
    </w:p>
    <w:p w14:paraId="7DCEF0C5" w14:textId="77777777" w:rsidR="007473F0" w:rsidRPr="007473F0" w:rsidRDefault="007473F0" w:rsidP="007473F0">
      <w:r w:rsidRPr="007473F0">
        <w:rPr>
          <w:i/>
          <w:iCs/>
        </w:rPr>
        <w:t>PG </w:t>
      </w:r>
      <w:r w:rsidRPr="007473F0">
        <w:t>= Performance </w:t>
      </w:r>
      <w:hyperlink r:id="rId338" w:anchor="grade_" w:history="1">
        <w:r w:rsidRPr="007473F0">
          <w:rPr>
            <w:rStyle w:val="Hyperlink"/>
          </w:rPr>
          <w:t>grade</w:t>
        </w:r>
      </w:hyperlink>
      <w:r w:rsidRPr="007473F0">
        <w:t> rating of the </w:t>
      </w:r>
      <w:hyperlink r:id="rId339" w:anchor="skylight_unit_" w:history="1">
        <w:r w:rsidRPr="007473F0">
          <w:rPr>
            <w:rStyle w:val="Hyperlink"/>
          </w:rPr>
          <w:t>skylight</w:t>
        </w:r>
      </w:hyperlink>
      <w:r w:rsidRPr="007473F0">
        <w:t>.</w:t>
      </w:r>
    </w:p>
    <w:p w14:paraId="06F7A7D6" w14:textId="77777777" w:rsidR="007473F0" w:rsidRPr="007473F0" w:rsidRDefault="007473F0" w:rsidP="007473F0">
      <w:pPr>
        <w:rPr>
          <w:b/>
          <w:bCs/>
        </w:rPr>
      </w:pPr>
      <w:hyperlink r:id="rId340" w:anchor="2405.5.2" w:history="1">
        <w:r w:rsidRPr="007473F0">
          <w:rPr>
            <w:rStyle w:val="Hyperlink"/>
            <w:b/>
            <w:bCs/>
          </w:rPr>
          <w:t>2405.5.2 Skylights Rated for Separate Performance Grades for Positive and Negative Design Pressure</w:t>
        </w:r>
      </w:hyperlink>
    </w:p>
    <w:p w14:paraId="65EE705E" w14:textId="77777777" w:rsidR="007473F0" w:rsidRPr="007473F0" w:rsidRDefault="007473F0" w:rsidP="007473F0">
      <w:r w:rsidRPr="007473F0">
        <w:t>The </w:t>
      </w:r>
      <w:hyperlink r:id="rId341" w:anchor="2210A.1.1" w:history="1">
        <w:r w:rsidRPr="007473F0">
          <w:rPr>
            <w:rStyle w:val="Hyperlink"/>
          </w:rPr>
          <w:t>design</w:t>
        </w:r>
      </w:hyperlink>
      <w:r w:rsidRPr="007473F0">
        <w:t> of </w:t>
      </w:r>
      <w:hyperlink r:id="rId342" w:anchor="712.1.15" w:history="1">
        <w:r w:rsidRPr="007473F0">
          <w:rPr>
            <w:rStyle w:val="Hyperlink"/>
          </w:rPr>
          <w:t>skylights</w:t>
        </w:r>
      </w:hyperlink>
      <w:r w:rsidRPr="007473F0">
        <w:t> rated for performance </w:t>
      </w:r>
      <w:hyperlink r:id="rId343" w:anchor="grade_" w:history="1">
        <w:r w:rsidRPr="007473F0">
          <w:rPr>
            <w:rStyle w:val="Hyperlink"/>
          </w:rPr>
          <w:t>grade</w:t>
        </w:r>
      </w:hyperlink>
      <w:r w:rsidRPr="007473F0">
        <w:t> for both positive and negative </w:t>
      </w:r>
      <w:hyperlink r:id="rId344" w:anchor="2210A.1.1" w:history="1">
        <w:r w:rsidRPr="007473F0">
          <w:rPr>
            <w:rStyle w:val="Hyperlink"/>
          </w:rPr>
          <w:t>design</w:t>
        </w:r>
      </w:hyperlink>
      <w:r w:rsidRPr="007473F0">
        <w:t> pressures shall be based on Equations 24-14 and 24-15.</w:t>
      </w:r>
    </w:p>
    <w:p w14:paraId="0759A5C3" w14:textId="4DD6545A" w:rsidR="007473F0" w:rsidRPr="007473F0" w:rsidRDefault="007473F0" w:rsidP="007473F0">
      <w:r w:rsidRPr="007473F0">
        <w:drawing>
          <wp:inline distT="0" distB="0" distL="0" distR="0" wp14:anchorId="19949036" wp14:editId="48F082CA">
            <wp:extent cx="546100" cy="190500"/>
            <wp:effectExtent l="0" t="0" r="6350" b="0"/>
            <wp:docPr id="10720839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546100" cy="190500"/>
                    </a:xfrm>
                    <a:prstGeom prst="rect">
                      <a:avLst/>
                    </a:prstGeom>
                    <a:noFill/>
                    <a:ln>
                      <a:noFill/>
                    </a:ln>
                  </pic:spPr>
                </pic:pic>
              </a:graphicData>
            </a:graphic>
          </wp:inline>
        </w:drawing>
      </w:r>
    </w:p>
    <w:p w14:paraId="1538D4A0" w14:textId="77777777" w:rsidR="007473F0" w:rsidRPr="007473F0" w:rsidRDefault="007473F0" w:rsidP="007473F0">
      <w:r w:rsidRPr="007473F0">
        <w:t>Equation 24-14</w:t>
      </w:r>
    </w:p>
    <w:p w14:paraId="4041CD1A" w14:textId="028061A5" w:rsidR="007473F0" w:rsidRPr="007473F0" w:rsidRDefault="007473F0" w:rsidP="007473F0">
      <w:r w:rsidRPr="007473F0">
        <w:drawing>
          <wp:inline distT="0" distB="0" distL="0" distR="0" wp14:anchorId="736D19D1" wp14:editId="7AEA1DA6">
            <wp:extent cx="584200" cy="184150"/>
            <wp:effectExtent l="0" t="0" r="6350" b="6350"/>
            <wp:docPr id="201187957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584200" cy="184150"/>
                    </a:xfrm>
                    <a:prstGeom prst="rect">
                      <a:avLst/>
                    </a:prstGeom>
                    <a:noFill/>
                    <a:ln>
                      <a:noFill/>
                    </a:ln>
                  </pic:spPr>
                </pic:pic>
              </a:graphicData>
            </a:graphic>
          </wp:inline>
        </w:drawing>
      </w:r>
    </w:p>
    <w:p w14:paraId="37662328" w14:textId="77777777" w:rsidR="007473F0" w:rsidRPr="007473F0" w:rsidRDefault="007473F0" w:rsidP="007473F0">
      <w:r w:rsidRPr="007473F0">
        <w:t>Equation 24-15</w:t>
      </w:r>
    </w:p>
    <w:p w14:paraId="645F7EA9" w14:textId="77777777" w:rsidR="007473F0" w:rsidRPr="007473F0" w:rsidRDefault="007473F0" w:rsidP="007473F0">
      <w:r w:rsidRPr="007473F0">
        <w:t>where:</w:t>
      </w:r>
    </w:p>
    <w:p w14:paraId="3E8AFE06" w14:textId="77777777" w:rsidR="007473F0" w:rsidRPr="007473F0" w:rsidRDefault="007473F0" w:rsidP="007473F0">
      <w:r w:rsidRPr="007473F0">
        <w:rPr>
          <w:i/>
          <w:iCs/>
        </w:rPr>
        <w:t>PG </w:t>
      </w:r>
      <w:r w:rsidRPr="007473F0">
        <w:rPr>
          <w:i/>
          <w:iCs/>
          <w:vertAlign w:val="subscript"/>
        </w:rPr>
        <w:t>Pos</w:t>
      </w:r>
      <w:r w:rsidRPr="007473F0">
        <w:t> = Performance </w:t>
      </w:r>
      <w:hyperlink r:id="rId347" w:anchor="grade_" w:history="1">
        <w:r w:rsidRPr="007473F0">
          <w:rPr>
            <w:rStyle w:val="Hyperlink"/>
          </w:rPr>
          <w:t>grade</w:t>
        </w:r>
      </w:hyperlink>
      <w:r w:rsidRPr="007473F0">
        <w:t> rating of the </w:t>
      </w:r>
      <w:hyperlink r:id="rId348" w:anchor="skylight_unit_" w:history="1">
        <w:r w:rsidRPr="007473F0">
          <w:rPr>
            <w:rStyle w:val="Hyperlink"/>
          </w:rPr>
          <w:t>skylight</w:t>
        </w:r>
      </w:hyperlink>
      <w:r w:rsidRPr="007473F0">
        <w:t> under positive </w:t>
      </w:r>
      <w:hyperlink r:id="rId349" w:anchor="2210A.1.1" w:history="1">
        <w:r w:rsidRPr="007473F0">
          <w:rPr>
            <w:rStyle w:val="Hyperlink"/>
          </w:rPr>
          <w:t>design</w:t>
        </w:r>
      </w:hyperlink>
      <w:r w:rsidRPr="007473F0">
        <w:t> pressure;</w:t>
      </w:r>
    </w:p>
    <w:p w14:paraId="754003D8" w14:textId="77777777" w:rsidR="007473F0" w:rsidRPr="007473F0" w:rsidRDefault="007473F0" w:rsidP="007473F0">
      <w:r w:rsidRPr="007473F0">
        <w:rPr>
          <w:i/>
          <w:iCs/>
        </w:rPr>
        <w:t>PG </w:t>
      </w:r>
      <w:r w:rsidRPr="007473F0">
        <w:rPr>
          <w:i/>
          <w:iCs/>
          <w:vertAlign w:val="subscript"/>
        </w:rPr>
        <w:t>Neg </w:t>
      </w:r>
      <w:r w:rsidRPr="007473F0">
        <w:t>= Performance </w:t>
      </w:r>
      <w:hyperlink r:id="rId350" w:anchor="grade_" w:history="1">
        <w:r w:rsidRPr="007473F0">
          <w:rPr>
            <w:rStyle w:val="Hyperlink"/>
          </w:rPr>
          <w:t>grade</w:t>
        </w:r>
      </w:hyperlink>
      <w:r w:rsidRPr="007473F0">
        <w:t> rating of the </w:t>
      </w:r>
      <w:hyperlink r:id="rId351" w:anchor="skylight_unit_" w:history="1">
        <w:r w:rsidRPr="007473F0">
          <w:rPr>
            <w:rStyle w:val="Hyperlink"/>
          </w:rPr>
          <w:t>skylight</w:t>
        </w:r>
      </w:hyperlink>
      <w:r w:rsidRPr="007473F0">
        <w:t> under negative </w:t>
      </w:r>
      <w:hyperlink r:id="rId352" w:anchor="2210A.1.1" w:history="1">
        <w:r w:rsidRPr="007473F0">
          <w:rPr>
            <w:rStyle w:val="Hyperlink"/>
          </w:rPr>
          <w:t>design</w:t>
        </w:r>
      </w:hyperlink>
      <w:r w:rsidRPr="007473F0">
        <w:t> pressure; and</w:t>
      </w:r>
    </w:p>
    <w:p w14:paraId="33E0633D" w14:textId="77777777" w:rsidR="007473F0" w:rsidRPr="007473F0" w:rsidRDefault="007473F0" w:rsidP="007473F0">
      <w:r w:rsidRPr="007473F0">
        <w:rPr>
          <w:i/>
          <w:iCs/>
        </w:rPr>
        <w:t>F</w:t>
      </w:r>
      <w:r w:rsidRPr="007473F0">
        <w:rPr>
          <w:i/>
          <w:iCs/>
          <w:vertAlign w:val="subscript"/>
        </w:rPr>
        <w:t> </w:t>
      </w:r>
      <w:proofErr w:type="spellStart"/>
      <w:r w:rsidRPr="007473F0">
        <w:rPr>
          <w:i/>
          <w:iCs/>
          <w:vertAlign w:val="subscript"/>
        </w:rPr>
        <w:t>gi</w:t>
      </w:r>
      <w:proofErr w:type="spellEnd"/>
      <w:r w:rsidRPr="007473F0">
        <w:t> and </w:t>
      </w:r>
      <w:proofErr w:type="spellStart"/>
      <w:r w:rsidRPr="007473F0">
        <w:rPr>
          <w:i/>
          <w:iCs/>
        </w:rPr>
        <w:t>F</w:t>
      </w:r>
      <w:r w:rsidRPr="007473F0">
        <w:rPr>
          <w:i/>
          <w:iCs/>
          <w:vertAlign w:val="subscript"/>
        </w:rPr>
        <w:t>go</w:t>
      </w:r>
      <w:proofErr w:type="spellEnd"/>
      <w:r w:rsidRPr="007473F0">
        <w:t> are determined in accordance with the following:</w:t>
      </w:r>
    </w:p>
    <w:p w14:paraId="424BF90C" w14:textId="77777777" w:rsidR="007473F0" w:rsidRPr="007473F0" w:rsidRDefault="007473F0" w:rsidP="007473F0">
      <w:r w:rsidRPr="007473F0">
        <w:t>For 0.6</w:t>
      </w:r>
      <w:r w:rsidRPr="007473F0">
        <w:rPr>
          <w:i/>
          <w:iCs/>
        </w:rPr>
        <w:t>W</w:t>
      </w:r>
      <w:r w:rsidRPr="007473F0">
        <w:rPr>
          <w:i/>
          <w:iCs/>
          <w:vertAlign w:val="subscript"/>
        </w:rPr>
        <w:t> o </w:t>
      </w:r>
      <w:r w:rsidRPr="007473F0">
        <w:t>≥ </w:t>
      </w:r>
      <w:r w:rsidRPr="007473F0">
        <w:rPr>
          <w:i/>
          <w:iCs/>
        </w:rPr>
        <w:t>D</w:t>
      </w:r>
      <w:r w:rsidRPr="007473F0">
        <w:t>,</w:t>
      </w:r>
    </w:p>
    <w:p w14:paraId="779E0BAF" w14:textId="77777777" w:rsidR="007473F0" w:rsidRPr="007473F0" w:rsidRDefault="007473F0" w:rsidP="007473F0">
      <w:r w:rsidRPr="007473F0">
        <w:t>where:</w:t>
      </w:r>
    </w:p>
    <w:p w14:paraId="05333FF9" w14:textId="77777777" w:rsidR="007473F0" w:rsidRPr="007473F0" w:rsidRDefault="007473F0" w:rsidP="007473F0">
      <w:r w:rsidRPr="007473F0">
        <w:rPr>
          <w:i/>
          <w:iCs/>
        </w:rPr>
        <w:t>W</w:t>
      </w:r>
      <w:r w:rsidRPr="007473F0">
        <w:rPr>
          <w:i/>
          <w:iCs/>
          <w:vertAlign w:val="subscript"/>
        </w:rPr>
        <w:t>o </w:t>
      </w:r>
      <w:r w:rsidRPr="007473F0">
        <w:t xml:space="preserve">= Outward wind force, </w:t>
      </w:r>
      <w:proofErr w:type="spellStart"/>
      <w:r w:rsidRPr="007473F0">
        <w:t>psf</w:t>
      </w:r>
      <w:proofErr w:type="spellEnd"/>
      <w:r w:rsidRPr="007473F0">
        <w:t xml:space="preserve"> (</w:t>
      </w:r>
      <w:proofErr w:type="spellStart"/>
      <w:r w:rsidRPr="007473F0">
        <w:t>kN</w:t>
      </w:r>
      <w:proofErr w:type="spellEnd"/>
      <w:r w:rsidRPr="007473F0">
        <w:t>/m</w:t>
      </w:r>
      <w:r w:rsidRPr="007473F0">
        <w:rPr>
          <w:vertAlign w:val="superscript"/>
        </w:rPr>
        <w:t>2</w:t>
      </w:r>
      <w:r w:rsidRPr="007473F0">
        <w:t>) due to </w:t>
      </w:r>
      <w:hyperlink r:id="rId353" w:anchor="basic_wind_speed_v_" w:history="1">
        <w:r w:rsidRPr="007473F0">
          <w:rPr>
            <w:rStyle w:val="Hyperlink"/>
          </w:rPr>
          <w:t>basic wind speed, </w:t>
        </w:r>
        <w:r w:rsidRPr="007473F0">
          <w:rPr>
            <w:rStyle w:val="Hyperlink"/>
            <w:i/>
            <w:iCs/>
          </w:rPr>
          <w:t>V</w:t>
        </w:r>
      </w:hyperlink>
      <w:r w:rsidRPr="007473F0">
        <w:t>, as calculated in </w:t>
      </w:r>
      <w:hyperlink r:id="rId354" w:anchor="1609" w:history="1">
        <w:r w:rsidRPr="007473F0">
          <w:rPr>
            <w:rStyle w:val="Hyperlink"/>
          </w:rPr>
          <w:t>Section 1609</w:t>
        </w:r>
      </w:hyperlink>
      <w:r w:rsidRPr="007473F0">
        <w:t>.</w:t>
      </w:r>
    </w:p>
    <w:p w14:paraId="1A29EFA1" w14:textId="77777777" w:rsidR="007473F0" w:rsidRPr="007473F0" w:rsidRDefault="007473F0" w:rsidP="007473F0">
      <w:r w:rsidRPr="007473F0">
        <w:rPr>
          <w:i/>
          <w:iCs/>
        </w:rPr>
        <w:t>D </w:t>
      </w:r>
      <w:r w:rsidRPr="007473F0">
        <w:t>= The dead weight of the </w:t>
      </w:r>
      <w:hyperlink r:id="rId355" w:anchor="716.1.2" w:history="1">
        <w:r w:rsidRPr="007473F0">
          <w:rPr>
            <w:rStyle w:val="Hyperlink"/>
          </w:rPr>
          <w:t>glazing</w:t>
        </w:r>
      </w:hyperlink>
      <w:r w:rsidRPr="007473F0">
        <w:t xml:space="preserve">, </w:t>
      </w:r>
      <w:proofErr w:type="spellStart"/>
      <w:r w:rsidRPr="007473F0">
        <w:t>psf</w:t>
      </w:r>
      <w:proofErr w:type="spellEnd"/>
      <w:r w:rsidRPr="007473F0">
        <w:t xml:space="preserve"> (</w:t>
      </w:r>
      <w:proofErr w:type="spellStart"/>
      <w:r w:rsidRPr="007473F0">
        <w:t>kN</w:t>
      </w:r>
      <w:proofErr w:type="spellEnd"/>
      <w:r w:rsidRPr="007473F0">
        <w:t>/m</w:t>
      </w:r>
      <w:r w:rsidRPr="007473F0">
        <w:rPr>
          <w:vertAlign w:val="superscript"/>
        </w:rPr>
        <w:t>2</w:t>
      </w:r>
      <w:r w:rsidRPr="007473F0">
        <w:t>) as determined in </w:t>
      </w:r>
      <w:hyperlink r:id="rId356" w:anchor="2404.2" w:history="1">
        <w:r w:rsidRPr="007473F0">
          <w:rPr>
            <w:rStyle w:val="Hyperlink"/>
          </w:rPr>
          <w:t>Section 2404.2</w:t>
        </w:r>
      </w:hyperlink>
      <w:r w:rsidRPr="007473F0">
        <w:t xml:space="preserve"> for glass, or by the weight of the plastic, </w:t>
      </w:r>
      <w:proofErr w:type="spellStart"/>
      <w:r w:rsidRPr="007473F0">
        <w:t>psf</w:t>
      </w:r>
      <w:proofErr w:type="spellEnd"/>
      <w:r w:rsidRPr="007473F0">
        <w:t xml:space="preserve"> (</w:t>
      </w:r>
      <w:proofErr w:type="spellStart"/>
      <w:r w:rsidRPr="007473F0">
        <w:t>kN</w:t>
      </w:r>
      <w:proofErr w:type="spellEnd"/>
      <w:r w:rsidRPr="007473F0">
        <w:t>/m</w:t>
      </w:r>
      <w:r w:rsidRPr="007473F0">
        <w:rPr>
          <w:vertAlign w:val="superscript"/>
        </w:rPr>
        <w:t>2</w:t>
      </w:r>
      <w:r w:rsidRPr="007473F0">
        <w:t>) for </w:t>
      </w:r>
      <w:hyperlink r:id="rId357" w:anchor="plastic_glazing_" w:history="1">
        <w:r w:rsidRPr="007473F0">
          <w:rPr>
            <w:rStyle w:val="Hyperlink"/>
          </w:rPr>
          <w:t>plastic glazing</w:t>
        </w:r>
      </w:hyperlink>
      <w:r w:rsidRPr="007473F0">
        <w:t>.</w:t>
      </w:r>
    </w:p>
    <w:p w14:paraId="55DAA17E" w14:textId="77777777" w:rsidR="007473F0" w:rsidRPr="007473F0" w:rsidRDefault="007473F0" w:rsidP="007473F0">
      <w:r w:rsidRPr="007473F0">
        <w:rPr>
          <w:i/>
          <w:iCs/>
        </w:rPr>
        <w:t>F</w:t>
      </w:r>
      <w:r w:rsidRPr="007473F0">
        <w:rPr>
          <w:i/>
          <w:iCs/>
          <w:vertAlign w:val="subscript"/>
        </w:rPr>
        <w:t> </w:t>
      </w:r>
      <w:proofErr w:type="spellStart"/>
      <w:r w:rsidRPr="007473F0">
        <w:rPr>
          <w:i/>
          <w:iCs/>
          <w:vertAlign w:val="subscript"/>
        </w:rPr>
        <w:t>gi</w:t>
      </w:r>
      <w:proofErr w:type="spellEnd"/>
      <w:r w:rsidRPr="007473F0">
        <w:rPr>
          <w:i/>
          <w:iCs/>
          <w:vertAlign w:val="subscript"/>
        </w:rPr>
        <w:t> </w:t>
      </w:r>
      <w:r w:rsidRPr="007473F0">
        <w:t>= Maximum load on the </w:t>
      </w:r>
      <w:hyperlink r:id="rId358" w:anchor="skylight_unit_" w:history="1">
        <w:r w:rsidRPr="007473F0">
          <w:rPr>
            <w:rStyle w:val="Hyperlink"/>
          </w:rPr>
          <w:t>skylight</w:t>
        </w:r>
      </w:hyperlink>
      <w:r w:rsidRPr="007473F0">
        <w:t> determined from Equations 24-3 and 24-4 in </w:t>
      </w:r>
      <w:hyperlink r:id="rId359" w:anchor="2404.2" w:history="1">
        <w:r w:rsidRPr="007473F0">
          <w:rPr>
            <w:rStyle w:val="Hyperlink"/>
          </w:rPr>
          <w:t>Section 2404.2</w:t>
        </w:r>
      </w:hyperlink>
      <w:r w:rsidRPr="007473F0">
        <w:t>.</w:t>
      </w:r>
    </w:p>
    <w:p w14:paraId="3F724CD8" w14:textId="77777777" w:rsidR="007473F0" w:rsidRPr="007473F0" w:rsidRDefault="007473F0" w:rsidP="007473F0">
      <w:r w:rsidRPr="007473F0">
        <w:rPr>
          <w:i/>
          <w:iCs/>
        </w:rPr>
        <w:t>F</w:t>
      </w:r>
      <w:r w:rsidRPr="007473F0">
        <w:rPr>
          <w:i/>
          <w:iCs/>
          <w:vertAlign w:val="subscript"/>
        </w:rPr>
        <w:t> go </w:t>
      </w:r>
      <w:r w:rsidRPr="007473F0">
        <w:t>= Maximum load on the </w:t>
      </w:r>
      <w:hyperlink r:id="rId360" w:anchor="skylight_unit_" w:history="1">
        <w:r w:rsidRPr="007473F0">
          <w:rPr>
            <w:rStyle w:val="Hyperlink"/>
          </w:rPr>
          <w:t>skylight</w:t>
        </w:r>
      </w:hyperlink>
      <w:r w:rsidRPr="007473F0">
        <w:t> determined from Equation 24-2.</w:t>
      </w:r>
    </w:p>
    <w:p w14:paraId="1EFACDCB" w14:textId="77777777" w:rsidR="007473F0" w:rsidRPr="007473F0" w:rsidRDefault="007473F0" w:rsidP="007473F0">
      <w:r w:rsidRPr="007473F0">
        <w:t>For 0.6</w:t>
      </w:r>
      <w:r w:rsidRPr="007473F0">
        <w:rPr>
          <w:i/>
          <w:iCs/>
        </w:rPr>
        <w:t>W</w:t>
      </w:r>
      <w:r w:rsidRPr="007473F0">
        <w:rPr>
          <w:i/>
          <w:iCs/>
          <w:vertAlign w:val="subscript"/>
        </w:rPr>
        <w:t> o </w:t>
      </w:r>
      <w:r w:rsidRPr="007473F0">
        <w:t>&lt; </w:t>
      </w:r>
      <w:r w:rsidRPr="007473F0">
        <w:rPr>
          <w:i/>
          <w:iCs/>
        </w:rPr>
        <w:t>D</w:t>
      </w:r>
      <w:r w:rsidRPr="007473F0">
        <w:t>,</w:t>
      </w:r>
    </w:p>
    <w:p w14:paraId="16B597A0" w14:textId="77777777" w:rsidR="007473F0" w:rsidRPr="007473F0" w:rsidRDefault="007473F0" w:rsidP="007473F0">
      <w:r w:rsidRPr="007473F0">
        <w:t>where:</w:t>
      </w:r>
    </w:p>
    <w:p w14:paraId="4F86956A" w14:textId="77777777" w:rsidR="007473F0" w:rsidRPr="007473F0" w:rsidRDefault="007473F0" w:rsidP="007473F0">
      <w:r w:rsidRPr="007473F0">
        <w:rPr>
          <w:i/>
          <w:iCs/>
        </w:rPr>
        <w:t>W</w:t>
      </w:r>
      <w:r w:rsidRPr="007473F0">
        <w:rPr>
          <w:i/>
          <w:iCs/>
          <w:vertAlign w:val="subscript"/>
        </w:rPr>
        <w:t>o </w:t>
      </w:r>
      <w:r w:rsidRPr="007473F0">
        <w:t xml:space="preserve">= The outward wind force, </w:t>
      </w:r>
      <w:proofErr w:type="spellStart"/>
      <w:r w:rsidRPr="007473F0">
        <w:t>psf</w:t>
      </w:r>
      <w:proofErr w:type="spellEnd"/>
      <w:r w:rsidRPr="007473F0">
        <w:t xml:space="preserve"> (</w:t>
      </w:r>
      <w:proofErr w:type="spellStart"/>
      <w:r w:rsidRPr="007473F0">
        <w:t>kN</w:t>
      </w:r>
      <w:proofErr w:type="spellEnd"/>
      <w:r w:rsidRPr="007473F0">
        <w:t>/m</w:t>
      </w:r>
      <w:r w:rsidRPr="007473F0">
        <w:rPr>
          <w:vertAlign w:val="superscript"/>
        </w:rPr>
        <w:t>2</w:t>
      </w:r>
      <w:r w:rsidRPr="007473F0">
        <w:t>) due to </w:t>
      </w:r>
      <w:hyperlink r:id="rId361" w:anchor="basic_wind_speed_v_" w:history="1">
        <w:r w:rsidRPr="007473F0">
          <w:rPr>
            <w:rStyle w:val="Hyperlink"/>
          </w:rPr>
          <w:t>basic wind speed, </w:t>
        </w:r>
        <w:r w:rsidRPr="007473F0">
          <w:rPr>
            <w:rStyle w:val="Hyperlink"/>
            <w:i/>
            <w:iCs/>
          </w:rPr>
          <w:t>V</w:t>
        </w:r>
      </w:hyperlink>
      <w:r w:rsidRPr="007473F0">
        <w:t>, as calculated in </w:t>
      </w:r>
      <w:hyperlink r:id="rId362" w:anchor="1609" w:history="1">
        <w:r w:rsidRPr="007473F0">
          <w:rPr>
            <w:rStyle w:val="Hyperlink"/>
          </w:rPr>
          <w:t>Section 1609</w:t>
        </w:r>
      </w:hyperlink>
      <w:r w:rsidRPr="007473F0">
        <w:t>.</w:t>
      </w:r>
    </w:p>
    <w:p w14:paraId="791ED780" w14:textId="77777777" w:rsidR="007473F0" w:rsidRPr="007473F0" w:rsidRDefault="007473F0" w:rsidP="007473F0">
      <w:r w:rsidRPr="007473F0">
        <w:rPr>
          <w:i/>
          <w:iCs/>
        </w:rPr>
        <w:t>D </w:t>
      </w:r>
      <w:r w:rsidRPr="007473F0">
        <w:t>= The dead weight of the </w:t>
      </w:r>
      <w:hyperlink r:id="rId363" w:anchor="716.1.2" w:history="1">
        <w:r w:rsidRPr="007473F0">
          <w:rPr>
            <w:rStyle w:val="Hyperlink"/>
          </w:rPr>
          <w:t>glazing</w:t>
        </w:r>
      </w:hyperlink>
      <w:r w:rsidRPr="007473F0">
        <w:t xml:space="preserve">, </w:t>
      </w:r>
      <w:proofErr w:type="spellStart"/>
      <w:r w:rsidRPr="007473F0">
        <w:t>psf</w:t>
      </w:r>
      <w:proofErr w:type="spellEnd"/>
      <w:r w:rsidRPr="007473F0">
        <w:t xml:space="preserve"> (</w:t>
      </w:r>
      <w:proofErr w:type="spellStart"/>
      <w:r w:rsidRPr="007473F0">
        <w:t>kN</w:t>
      </w:r>
      <w:proofErr w:type="spellEnd"/>
      <w:r w:rsidRPr="007473F0">
        <w:t>/m</w:t>
      </w:r>
      <w:r w:rsidRPr="007473F0">
        <w:rPr>
          <w:vertAlign w:val="superscript"/>
        </w:rPr>
        <w:t>2</w:t>
      </w:r>
      <w:r w:rsidRPr="007473F0">
        <w:t>) as determined in </w:t>
      </w:r>
      <w:hyperlink r:id="rId364" w:anchor="2404.2" w:history="1">
        <w:r w:rsidRPr="007473F0">
          <w:rPr>
            <w:rStyle w:val="Hyperlink"/>
          </w:rPr>
          <w:t>Section 2404.2</w:t>
        </w:r>
      </w:hyperlink>
      <w:r w:rsidRPr="007473F0">
        <w:t> for glass, or by the weight of the plastic for </w:t>
      </w:r>
      <w:hyperlink r:id="rId365" w:anchor="plastic_glazing_" w:history="1">
        <w:r w:rsidRPr="007473F0">
          <w:rPr>
            <w:rStyle w:val="Hyperlink"/>
          </w:rPr>
          <w:t>plastic glazing</w:t>
        </w:r>
      </w:hyperlink>
      <w:r w:rsidRPr="007473F0">
        <w:t>.</w:t>
      </w:r>
    </w:p>
    <w:p w14:paraId="2F3E3B18" w14:textId="77777777" w:rsidR="007473F0" w:rsidRPr="007473F0" w:rsidRDefault="007473F0" w:rsidP="007473F0">
      <w:r w:rsidRPr="007473F0">
        <w:rPr>
          <w:i/>
          <w:iCs/>
        </w:rPr>
        <w:lastRenderedPageBreak/>
        <w:t>F</w:t>
      </w:r>
      <w:r w:rsidRPr="007473F0">
        <w:rPr>
          <w:i/>
          <w:iCs/>
          <w:vertAlign w:val="subscript"/>
        </w:rPr>
        <w:t> </w:t>
      </w:r>
      <w:proofErr w:type="spellStart"/>
      <w:r w:rsidRPr="007473F0">
        <w:rPr>
          <w:i/>
          <w:iCs/>
          <w:vertAlign w:val="subscript"/>
        </w:rPr>
        <w:t>gi</w:t>
      </w:r>
      <w:proofErr w:type="spellEnd"/>
      <w:r w:rsidRPr="007473F0">
        <w:rPr>
          <w:i/>
          <w:iCs/>
          <w:vertAlign w:val="subscript"/>
        </w:rPr>
        <w:t> </w:t>
      </w:r>
      <w:r w:rsidRPr="007473F0">
        <w:t>= Maximum load on the </w:t>
      </w:r>
      <w:hyperlink r:id="rId366" w:anchor="skylight_unit_" w:history="1">
        <w:r w:rsidRPr="007473F0">
          <w:rPr>
            <w:rStyle w:val="Hyperlink"/>
          </w:rPr>
          <w:t>skylight</w:t>
        </w:r>
      </w:hyperlink>
      <w:r w:rsidRPr="007473F0">
        <w:t> determined from Equations 24-2 through 24-4 in </w:t>
      </w:r>
      <w:hyperlink r:id="rId367" w:anchor="2404.2" w:history="1">
        <w:r w:rsidRPr="007473F0">
          <w:rPr>
            <w:rStyle w:val="Hyperlink"/>
          </w:rPr>
          <w:t>Section 2404.2</w:t>
        </w:r>
      </w:hyperlink>
      <w:r w:rsidRPr="007473F0">
        <w:t>.</w:t>
      </w:r>
    </w:p>
    <w:p w14:paraId="016DC949" w14:textId="77777777" w:rsidR="007473F0" w:rsidRPr="007473F0" w:rsidRDefault="007473F0" w:rsidP="007473F0">
      <w:r w:rsidRPr="007473F0">
        <w:rPr>
          <w:i/>
          <w:iCs/>
        </w:rPr>
        <w:t>F</w:t>
      </w:r>
      <w:r w:rsidRPr="007473F0">
        <w:rPr>
          <w:i/>
          <w:iCs/>
          <w:vertAlign w:val="subscript"/>
        </w:rPr>
        <w:t> go </w:t>
      </w:r>
      <w:r w:rsidRPr="007473F0">
        <w:t>= 0.</w:t>
      </w:r>
    </w:p>
    <w:p w14:paraId="6BCFA685" w14:textId="77777777" w:rsidR="007473F0" w:rsidRPr="007473F0" w:rsidRDefault="007473F0" w:rsidP="007473F0">
      <w:pPr>
        <w:rPr>
          <w:b/>
          <w:bCs/>
        </w:rPr>
      </w:pPr>
      <w:hyperlink r:id="rId368" w:anchor="2406" w:history="1">
        <w:r w:rsidRPr="007473F0">
          <w:rPr>
            <w:rStyle w:val="Hyperlink"/>
            <w:b/>
            <w:bCs/>
          </w:rPr>
          <w:t>Section 2406 Safety Glazing</w:t>
        </w:r>
      </w:hyperlink>
    </w:p>
    <w:p w14:paraId="18343495" w14:textId="77777777" w:rsidR="007473F0" w:rsidRPr="007473F0" w:rsidRDefault="007473F0" w:rsidP="007473F0">
      <w:pPr>
        <w:rPr>
          <w:b/>
          <w:bCs/>
        </w:rPr>
      </w:pPr>
      <w:hyperlink r:id="rId369" w:anchor="2406.1" w:history="1">
        <w:r w:rsidRPr="007473F0">
          <w:rPr>
            <w:rStyle w:val="Hyperlink"/>
            <w:b/>
            <w:bCs/>
          </w:rPr>
          <w:t>2406.1 Human Impact Loads</w:t>
        </w:r>
      </w:hyperlink>
    </w:p>
    <w:p w14:paraId="25D1E550" w14:textId="77777777" w:rsidR="007473F0" w:rsidRPr="007473F0" w:rsidRDefault="007473F0" w:rsidP="007473F0">
      <w:r w:rsidRPr="007473F0">
        <w:t>Glazed areas in hazardous </w:t>
      </w:r>
      <w:hyperlink r:id="rId370" w:anchor="L101.2" w:history="1">
        <w:r w:rsidRPr="007473F0">
          <w:rPr>
            <w:rStyle w:val="Hyperlink"/>
          </w:rPr>
          <w:t>locations</w:t>
        </w:r>
      </w:hyperlink>
      <w:r w:rsidRPr="007473F0">
        <w:t> as defined in </w:t>
      </w:r>
      <w:hyperlink r:id="rId371" w:anchor="2406.4" w:history="1">
        <w:r w:rsidRPr="007473F0">
          <w:rPr>
            <w:rStyle w:val="Hyperlink"/>
          </w:rPr>
          <w:t>Section 2406.4</w:t>
        </w:r>
      </w:hyperlink>
      <w:r w:rsidRPr="007473F0">
        <w:t xml:space="preserve">, including glass mirrors, single panes of glass, laminated glass and panes in </w:t>
      </w:r>
      <w:proofErr w:type="spellStart"/>
      <w:r w:rsidRPr="007473F0">
        <w:t>multipane</w:t>
      </w:r>
      <w:proofErr w:type="spellEnd"/>
      <w:r w:rsidRPr="007473F0">
        <w:t xml:space="preserve"> glass assemblies, shall comply with Sections </w:t>
      </w:r>
      <w:hyperlink r:id="rId372" w:anchor="2406.1.1" w:history="1">
        <w:r w:rsidRPr="007473F0">
          <w:rPr>
            <w:rStyle w:val="Hyperlink"/>
          </w:rPr>
          <w:t>2406.1.1</w:t>
        </w:r>
      </w:hyperlink>
      <w:r w:rsidRPr="007473F0">
        <w:t> through </w:t>
      </w:r>
      <w:hyperlink r:id="rId373" w:anchor="2406.1.4" w:history="1">
        <w:r w:rsidRPr="007473F0">
          <w:rPr>
            <w:rStyle w:val="Hyperlink"/>
          </w:rPr>
          <w:t>2406.1.4</w:t>
        </w:r>
      </w:hyperlink>
      <w:r w:rsidRPr="007473F0">
        <w:t>.</w:t>
      </w:r>
    </w:p>
    <w:p w14:paraId="0056F5D9" w14:textId="77777777" w:rsidR="007473F0" w:rsidRPr="007473F0" w:rsidRDefault="007473F0" w:rsidP="007473F0">
      <w:r w:rsidRPr="007473F0">
        <w:rPr>
          <w:b/>
          <w:bCs/>
        </w:rPr>
        <w:t>Exception:</w:t>
      </w:r>
      <w:r w:rsidRPr="007473F0">
        <w:t> Mirrors and other glass panels mounted or hung on a surface that provides a continuous </w:t>
      </w:r>
      <w:hyperlink r:id="rId374" w:anchor="backing_" w:history="1">
        <w:r w:rsidRPr="007473F0">
          <w:rPr>
            <w:rStyle w:val="Hyperlink"/>
          </w:rPr>
          <w:t>backing</w:t>
        </w:r>
      </w:hyperlink>
      <w:r w:rsidRPr="007473F0">
        <w:t> support.</w:t>
      </w:r>
    </w:p>
    <w:p w14:paraId="232239C2" w14:textId="77777777" w:rsidR="007473F0" w:rsidRPr="007473F0" w:rsidRDefault="007473F0" w:rsidP="007473F0">
      <w:pPr>
        <w:rPr>
          <w:b/>
          <w:bCs/>
        </w:rPr>
      </w:pPr>
      <w:hyperlink r:id="rId375" w:anchor="2406.1.1" w:history="1">
        <w:r w:rsidRPr="007473F0">
          <w:rPr>
            <w:rStyle w:val="Hyperlink"/>
            <w:b/>
            <w:bCs/>
          </w:rPr>
          <w:t>2406.1.1 Impact Test</w:t>
        </w:r>
      </w:hyperlink>
    </w:p>
    <w:p w14:paraId="730E9C98" w14:textId="77777777" w:rsidR="007473F0" w:rsidRPr="007473F0" w:rsidRDefault="007473F0" w:rsidP="007473F0">
      <w:r w:rsidRPr="007473F0">
        <w:t>Diagram</w:t>
      </w:r>
    </w:p>
    <w:p w14:paraId="129A68A2" w14:textId="77777777" w:rsidR="007473F0" w:rsidRPr="007473F0" w:rsidRDefault="007473F0" w:rsidP="007473F0">
      <w:r w:rsidRPr="007473F0">
        <w:t>Except as provided in Sections </w:t>
      </w:r>
      <w:hyperlink r:id="rId376" w:anchor="2406.1.2" w:history="1">
        <w:r w:rsidRPr="007473F0">
          <w:rPr>
            <w:rStyle w:val="Hyperlink"/>
          </w:rPr>
          <w:t>2406.1.2</w:t>
        </w:r>
      </w:hyperlink>
      <w:r w:rsidRPr="007473F0">
        <w:t> through </w:t>
      </w:r>
      <w:hyperlink r:id="rId377" w:anchor="2406.1.4" w:history="1">
        <w:r w:rsidRPr="007473F0">
          <w:rPr>
            <w:rStyle w:val="Hyperlink"/>
          </w:rPr>
          <w:t>2406.1.4</w:t>
        </w:r>
      </w:hyperlink>
      <w:r w:rsidRPr="007473F0">
        <w:t>, all </w:t>
      </w:r>
      <w:hyperlink r:id="rId378" w:anchor="716.1.2" w:history="1">
        <w:r w:rsidRPr="007473F0">
          <w:rPr>
            <w:rStyle w:val="Hyperlink"/>
          </w:rPr>
          <w:t>glazing</w:t>
        </w:r>
      </w:hyperlink>
      <w:r w:rsidRPr="007473F0">
        <w:t> shall pass the impact test requirements of </w:t>
      </w:r>
      <w:hyperlink r:id="rId379" w:anchor="2406.2" w:history="1">
        <w:r w:rsidRPr="007473F0">
          <w:rPr>
            <w:rStyle w:val="Hyperlink"/>
          </w:rPr>
          <w:t>Section 2406.2</w:t>
        </w:r>
      </w:hyperlink>
      <w:r w:rsidRPr="007473F0">
        <w:t>.</w:t>
      </w:r>
    </w:p>
    <w:p w14:paraId="48ACDA9B" w14:textId="77777777" w:rsidR="007473F0" w:rsidRPr="007473F0" w:rsidRDefault="007473F0" w:rsidP="007473F0">
      <w:proofErr w:type="spellStart"/>
      <w:r w:rsidRPr="007473F0">
        <w:rPr>
          <w:b/>
          <w:bCs/>
        </w:rPr>
        <w:t>UpCodes</w:t>
      </w:r>
      <w:proofErr w:type="spellEnd"/>
      <w:r w:rsidRPr="007473F0">
        <w:rPr>
          <w:b/>
          <w:bCs/>
        </w:rPr>
        <w:t xml:space="preserve"> Diagram (1)</w:t>
      </w:r>
    </w:p>
    <w:p w14:paraId="2A4B384A" w14:textId="083E3482" w:rsidR="007473F0" w:rsidRPr="007473F0" w:rsidRDefault="007473F0" w:rsidP="007473F0">
      <w:r w:rsidRPr="007473F0">
        <w:drawing>
          <wp:inline distT="0" distB="0" distL="0" distR="0" wp14:anchorId="3B845B97" wp14:editId="0B818CB0">
            <wp:extent cx="2286000" cy="1289050"/>
            <wp:effectExtent l="0" t="0" r="0" b="6350"/>
            <wp:docPr id="942979731" name="Picture 55" descr="Diagram of 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79731" name="Picture 55" descr="Diagram of a diagram of a building&#10;&#10;AI-generated content may be incorrect."/>
                    <pic:cNvPicPr>
                      <a:picLocks noChangeAspect="1" noChangeArrowheads="1"/>
                    </pic:cNvPicPr>
                  </pic:nvPicPr>
                  <pic:blipFill>
                    <a:blip r:embed="rId38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2BB2967" w14:textId="77777777" w:rsidR="007473F0" w:rsidRPr="007473F0" w:rsidRDefault="007473F0" w:rsidP="007473F0">
      <w:r w:rsidRPr="007473F0">
        <w:rPr>
          <w:b/>
          <w:bCs/>
        </w:rPr>
        <w:t>Glass in Guards and Handrails</w:t>
      </w:r>
    </w:p>
    <w:p w14:paraId="013028F1" w14:textId="77777777" w:rsidR="007473F0" w:rsidRPr="007473F0" w:rsidRDefault="007473F0" w:rsidP="007473F0">
      <w:pPr>
        <w:rPr>
          <w:b/>
          <w:bCs/>
        </w:rPr>
      </w:pPr>
      <w:hyperlink r:id="rId381" w:anchor="2406.1.2" w:history="1">
        <w:r w:rsidRPr="007473F0">
          <w:rPr>
            <w:rStyle w:val="Hyperlink"/>
            <w:b/>
            <w:bCs/>
          </w:rPr>
          <w:t>2406.1.2 Plastic Glazing</w:t>
        </w:r>
      </w:hyperlink>
    </w:p>
    <w:p w14:paraId="2F9F54D5" w14:textId="77777777" w:rsidR="007473F0" w:rsidRPr="007473F0" w:rsidRDefault="007473F0" w:rsidP="007473F0">
      <w:hyperlink r:id="rId382" w:anchor="plastic_glazing_" w:history="1">
        <w:r w:rsidRPr="007473F0">
          <w:rPr>
            <w:rStyle w:val="Hyperlink"/>
          </w:rPr>
          <w:t>Plastic glazing</w:t>
        </w:r>
      </w:hyperlink>
      <w:r w:rsidRPr="007473F0">
        <w:t> shall meet the weathering requirements of </w:t>
      </w:r>
      <w:hyperlink r:id="rId383" w:anchor="ansi_dsa_ac_" w:history="1">
        <w:r w:rsidRPr="007473F0">
          <w:rPr>
            <w:rStyle w:val="Hyperlink"/>
          </w:rPr>
          <w:t>ANSI</w:t>
        </w:r>
      </w:hyperlink>
      <w:r w:rsidRPr="007473F0">
        <w:t> Z97.1.</w:t>
      </w:r>
    </w:p>
    <w:p w14:paraId="0E863A76" w14:textId="77777777" w:rsidR="007473F0" w:rsidRPr="007473F0" w:rsidRDefault="007473F0" w:rsidP="007473F0">
      <w:pPr>
        <w:rPr>
          <w:b/>
          <w:bCs/>
        </w:rPr>
      </w:pPr>
      <w:hyperlink r:id="rId384" w:anchor="2406.1.3" w:history="1">
        <w:r w:rsidRPr="007473F0">
          <w:rPr>
            <w:rStyle w:val="Hyperlink"/>
            <w:b/>
            <w:bCs/>
          </w:rPr>
          <w:t>2406.1.3 Glass Block</w:t>
        </w:r>
      </w:hyperlink>
    </w:p>
    <w:p w14:paraId="4E7D7FFE" w14:textId="77777777" w:rsidR="007473F0" w:rsidRPr="007473F0" w:rsidRDefault="007473F0" w:rsidP="007473F0">
      <w:r w:rsidRPr="007473F0">
        <w:t>Glass-block </w:t>
      </w:r>
      <w:hyperlink r:id="rId385" w:anchor="wall_" w:history="1">
        <w:r w:rsidRPr="007473F0">
          <w:rPr>
            <w:rStyle w:val="Hyperlink"/>
          </w:rPr>
          <w:t>walls</w:t>
        </w:r>
      </w:hyperlink>
      <w:r w:rsidRPr="007473F0">
        <w:t> shall comply with </w:t>
      </w:r>
      <w:hyperlink r:id="rId386" w:anchor="2110" w:history="1">
        <w:r w:rsidRPr="007473F0">
          <w:rPr>
            <w:rStyle w:val="Hyperlink"/>
          </w:rPr>
          <w:t>Section 2110</w:t>
        </w:r>
      </w:hyperlink>
      <w:r w:rsidRPr="007473F0">
        <w:t>.</w:t>
      </w:r>
    </w:p>
    <w:p w14:paraId="3FA42188" w14:textId="77777777" w:rsidR="007473F0" w:rsidRPr="007473F0" w:rsidRDefault="007473F0" w:rsidP="007473F0">
      <w:pPr>
        <w:rPr>
          <w:b/>
          <w:bCs/>
        </w:rPr>
      </w:pPr>
      <w:hyperlink r:id="rId387" w:anchor="2406.1.4" w:history="1">
        <w:r w:rsidRPr="007473F0">
          <w:rPr>
            <w:rStyle w:val="Hyperlink"/>
            <w:b/>
            <w:bCs/>
          </w:rPr>
          <w:t>2406.1.4 Louvered Windows and Jalousies</w:t>
        </w:r>
      </w:hyperlink>
    </w:p>
    <w:p w14:paraId="16A72FEE" w14:textId="77777777" w:rsidR="007473F0" w:rsidRPr="007473F0" w:rsidRDefault="007473F0" w:rsidP="007473F0">
      <w:r w:rsidRPr="007473F0">
        <w:t>Louvered </w:t>
      </w:r>
      <w:hyperlink r:id="rId388" w:anchor="802.6" w:history="1">
        <w:r w:rsidRPr="007473F0">
          <w:rPr>
            <w:rStyle w:val="Hyperlink"/>
          </w:rPr>
          <w:t>windows</w:t>
        </w:r>
      </w:hyperlink>
      <w:r w:rsidRPr="007473F0">
        <w:t> and jalousies shall comply with </w:t>
      </w:r>
      <w:hyperlink r:id="rId389" w:anchor="2403.5" w:history="1">
        <w:r w:rsidRPr="007473F0">
          <w:rPr>
            <w:rStyle w:val="Hyperlink"/>
          </w:rPr>
          <w:t>Section 2403.5</w:t>
        </w:r>
      </w:hyperlink>
      <w:r w:rsidRPr="007473F0">
        <w:t>.</w:t>
      </w:r>
    </w:p>
    <w:p w14:paraId="26E688EA" w14:textId="77777777" w:rsidR="007473F0" w:rsidRPr="007473F0" w:rsidRDefault="007473F0" w:rsidP="007473F0">
      <w:pPr>
        <w:rPr>
          <w:b/>
          <w:bCs/>
        </w:rPr>
      </w:pPr>
      <w:hyperlink r:id="rId390" w:anchor="2406.2" w:history="1">
        <w:r w:rsidRPr="007473F0">
          <w:rPr>
            <w:rStyle w:val="Hyperlink"/>
            <w:b/>
            <w:bCs/>
          </w:rPr>
          <w:t>2406.2 Impact Test</w:t>
        </w:r>
      </w:hyperlink>
    </w:p>
    <w:p w14:paraId="751F4F79" w14:textId="77777777" w:rsidR="007473F0" w:rsidRPr="007473F0" w:rsidRDefault="007473F0" w:rsidP="007473F0">
      <w:hyperlink r:id="rId391" w:anchor="915.1.1" w:history="1">
        <w:r w:rsidRPr="007473F0">
          <w:rPr>
            <w:rStyle w:val="Hyperlink"/>
          </w:rPr>
          <w:t>Where required</w:t>
        </w:r>
      </w:hyperlink>
      <w:r w:rsidRPr="007473F0">
        <w:t> by other sections of this code, </w:t>
      </w:r>
      <w:hyperlink r:id="rId392" w:anchor="716.1.2" w:history="1">
        <w:r w:rsidRPr="007473F0">
          <w:rPr>
            <w:rStyle w:val="Hyperlink"/>
          </w:rPr>
          <w:t>glazing</w:t>
        </w:r>
      </w:hyperlink>
      <w:r w:rsidRPr="007473F0">
        <w:t> shall be tested in accordance with CPSC 16 CFR Part 1201. </w:t>
      </w:r>
      <w:hyperlink r:id="rId393" w:anchor="716.1.2" w:history="1">
        <w:r w:rsidRPr="007473F0">
          <w:rPr>
            <w:rStyle w:val="Hyperlink"/>
          </w:rPr>
          <w:t>Glazing</w:t>
        </w:r>
      </w:hyperlink>
      <w:r w:rsidRPr="007473F0">
        <w:t> shall comply with the test criteria for Category II, unless otherwise indicated in </w:t>
      </w:r>
      <w:hyperlink r:id="rId394" w:anchor="table" w:history="1">
        <w:r w:rsidRPr="007473F0">
          <w:rPr>
            <w:rStyle w:val="Hyperlink"/>
          </w:rPr>
          <w:t>Table</w:t>
        </w:r>
      </w:hyperlink>
      <w:r w:rsidRPr="007473F0">
        <w:t> 2406.2(1).</w:t>
      </w:r>
    </w:p>
    <w:p w14:paraId="4D38C653" w14:textId="77777777" w:rsidR="007473F0" w:rsidRPr="007473F0" w:rsidRDefault="007473F0" w:rsidP="007473F0">
      <w:r w:rsidRPr="007473F0">
        <w:rPr>
          <w:b/>
          <w:bCs/>
        </w:rPr>
        <w:t>Exception:</w:t>
      </w:r>
      <w:r w:rsidRPr="007473F0">
        <w:t> </w:t>
      </w:r>
      <w:hyperlink r:id="rId395" w:anchor="716.1.2" w:history="1">
        <w:r w:rsidRPr="007473F0">
          <w:rPr>
            <w:rStyle w:val="Hyperlink"/>
          </w:rPr>
          <w:t>Glazing</w:t>
        </w:r>
      </w:hyperlink>
      <w:r w:rsidRPr="007473F0">
        <w:t> not in doors or enclosures for hot tubs, whirlpools, saunas, steam rooms, bathtubs and showers shall be permitted to be tested in accordance with </w:t>
      </w:r>
      <w:hyperlink r:id="rId396" w:anchor="ansi_dsa_ac_" w:history="1">
        <w:r w:rsidRPr="007473F0">
          <w:rPr>
            <w:rStyle w:val="Hyperlink"/>
          </w:rPr>
          <w:t>ANSI</w:t>
        </w:r>
      </w:hyperlink>
      <w:r w:rsidRPr="007473F0">
        <w:t> Z97.1. </w:t>
      </w:r>
      <w:hyperlink r:id="rId397" w:anchor="716.1.2" w:history="1">
        <w:r w:rsidRPr="007473F0">
          <w:rPr>
            <w:rStyle w:val="Hyperlink"/>
          </w:rPr>
          <w:t>Glazing</w:t>
        </w:r>
      </w:hyperlink>
      <w:r w:rsidRPr="007473F0">
        <w:t> shall comply with the test criteria for Class A, unless otherwise indicated in </w:t>
      </w:r>
      <w:hyperlink r:id="rId398" w:anchor="table" w:history="1">
        <w:r w:rsidRPr="007473F0">
          <w:rPr>
            <w:rStyle w:val="Hyperlink"/>
          </w:rPr>
          <w:t>Table</w:t>
        </w:r>
      </w:hyperlink>
      <w:r w:rsidRPr="007473F0">
        <w:t> 2406.2(2).</w:t>
      </w:r>
    </w:p>
    <w:p w14:paraId="161D3140" w14:textId="77777777" w:rsidR="007473F0" w:rsidRPr="007473F0" w:rsidRDefault="007473F0" w:rsidP="007473F0">
      <w:hyperlink r:id="rId399" w:anchor="table_2406.2-1" w:history="1">
        <w:r w:rsidRPr="007473F0">
          <w:rPr>
            <w:rStyle w:val="Hyperlink"/>
          </w:rPr>
          <w:t>TABLE 2406.2(1)</w:t>
        </w:r>
      </w:hyperlink>
      <w:r w:rsidRPr="007473F0">
        <w:t>—</w:t>
      </w:r>
    </w:p>
    <w:p w14:paraId="78F72895" w14:textId="77777777" w:rsidR="007473F0" w:rsidRPr="007473F0" w:rsidRDefault="007473F0" w:rsidP="007473F0">
      <w:r w:rsidRPr="007473F0">
        <w:t>MINIMUM CATEGORY CLASSIFICATION OF </w:t>
      </w:r>
      <w:hyperlink r:id="rId400" w:anchor="716.1.2" w:history="1">
        <w:r w:rsidRPr="007473F0">
          <w:rPr>
            <w:rStyle w:val="Hyperlink"/>
          </w:rPr>
          <w:t>GLAZING</w:t>
        </w:r>
      </w:hyperlink>
      <w:r w:rsidRPr="007473F0">
        <w:t> USING CPSC 16 CFR PART 1201</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143"/>
        <w:gridCol w:w="1625"/>
        <w:gridCol w:w="1146"/>
        <w:gridCol w:w="1371"/>
        <w:gridCol w:w="1371"/>
        <w:gridCol w:w="1542"/>
        <w:gridCol w:w="1146"/>
      </w:tblGrid>
      <w:tr w:rsidR="007473F0" w:rsidRPr="007473F0" w14:paraId="1EC45F5D"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CDCCF25" w14:textId="77777777" w:rsidR="007473F0" w:rsidRPr="007473F0" w:rsidRDefault="007473F0" w:rsidP="007473F0">
            <w:r w:rsidRPr="007473F0">
              <w:rPr>
                <w:b/>
                <w:bCs/>
              </w:rPr>
              <w:t>EXPOSED</w:t>
            </w:r>
          </w:p>
          <w:p w14:paraId="7E039162" w14:textId="77777777" w:rsidR="007473F0" w:rsidRPr="007473F0" w:rsidRDefault="007473F0" w:rsidP="007473F0">
            <w:r w:rsidRPr="007473F0">
              <w:rPr>
                <w:b/>
                <w:bCs/>
              </w:rPr>
              <w:t>SURFACE AREA OF ONE</w:t>
            </w:r>
          </w:p>
          <w:p w14:paraId="69ED5FB9" w14:textId="77777777" w:rsidR="007473F0" w:rsidRPr="007473F0" w:rsidRDefault="007473F0" w:rsidP="007473F0">
            <w:r w:rsidRPr="007473F0">
              <w:rPr>
                <w:b/>
                <w:bCs/>
              </w:rPr>
              <w:t>SIDE OF ONE LITE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27E379D" w14:textId="77777777" w:rsidR="007473F0" w:rsidRPr="007473F0" w:rsidRDefault="007473F0" w:rsidP="007473F0">
            <w:hyperlink r:id="rId401" w:anchor="716.1.2" w:history="1">
              <w:r w:rsidRPr="007473F0">
                <w:rPr>
                  <w:rStyle w:val="Hyperlink"/>
                  <w:b/>
                  <w:bCs/>
                </w:rPr>
                <w:t>GLAZING</w:t>
              </w:r>
            </w:hyperlink>
            <w:r w:rsidRPr="007473F0">
              <w:rPr>
                <w:b/>
                <w:bCs/>
              </w:rPr>
              <w:t> IN</w:t>
            </w:r>
          </w:p>
          <w:p w14:paraId="4F286218" w14:textId="77777777" w:rsidR="007473F0" w:rsidRPr="007473F0" w:rsidRDefault="007473F0" w:rsidP="007473F0">
            <w:r w:rsidRPr="007473F0">
              <w:rPr>
                <w:b/>
                <w:bCs/>
              </w:rPr>
              <w:t>STORM OR</w:t>
            </w:r>
          </w:p>
          <w:p w14:paraId="5B480750" w14:textId="77777777" w:rsidR="007473F0" w:rsidRPr="007473F0" w:rsidRDefault="007473F0" w:rsidP="007473F0">
            <w:r w:rsidRPr="007473F0">
              <w:rPr>
                <w:b/>
                <w:bCs/>
              </w:rPr>
              <w:t>COMBINATION</w:t>
            </w:r>
          </w:p>
          <w:p w14:paraId="754D64AC" w14:textId="77777777" w:rsidR="007473F0" w:rsidRPr="007473F0" w:rsidRDefault="007473F0" w:rsidP="007473F0">
            <w:r w:rsidRPr="007473F0">
              <w:rPr>
                <w:b/>
                <w:bCs/>
              </w:rPr>
              <w:t>DOORS</w:t>
            </w:r>
          </w:p>
          <w:p w14:paraId="351C07CE" w14:textId="77777777" w:rsidR="007473F0" w:rsidRPr="007473F0" w:rsidRDefault="007473F0" w:rsidP="007473F0">
            <w:r w:rsidRPr="007473F0">
              <w:rPr>
                <w:b/>
                <w:bCs/>
              </w:rPr>
              <w:t>(Category class)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F644447" w14:textId="77777777" w:rsidR="007473F0" w:rsidRPr="007473F0" w:rsidRDefault="007473F0" w:rsidP="007473F0">
            <w:hyperlink r:id="rId402" w:anchor="716.1.2" w:history="1">
              <w:r w:rsidRPr="007473F0">
                <w:rPr>
                  <w:rStyle w:val="Hyperlink"/>
                  <w:b/>
                  <w:bCs/>
                </w:rPr>
                <w:t>GLAZING</w:t>
              </w:r>
            </w:hyperlink>
          </w:p>
          <w:p w14:paraId="149C147D" w14:textId="77777777" w:rsidR="007473F0" w:rsidRPr="007473F0" w:rsidRDefault="007473F0" w:rsidP="007473F0">
            <w:r w:rsidRPr="007473F0">
              <w:rPr>
                <w:b/>
                <w:bCs/>
              </w:rPr>
              <w:t>IN DOORS</w:t>
            </w:r>
          </w:p>
          <w:p w14:paraId="42CAB7D5" w14:textId="77777777" w:rsidR="007473F0" w:rsidRPr="007473F0" w:rsidRDefault="007473F0" w:rsidP="007473F0">
            <w:r w:rsidRPr="007473F0">
              <w:rPr>
                <w:b/>
                <w:bCs/>
              </w:rPr>
              <w:t>(Category class)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5FB3799" w14:textId="77777777" w:rsidR="007473F0" w:rsidRPr="007473F0" w:rsidRDefault="007473F0" w:rsidP="007473F0">
            <w:r w:rsidRPr="007473F0">
              <w:rPr>
                <w:b/>
                <w:bCs/>
              </w:rPr>
              <w:t>GLAZED PANELS</w:t>
            </w:r>
          </w:p>
          <w:p w14:paraId="4190E4E3" w14:textId="77777777" w:rsidR="007473F0" w:rsidRPr="007473F0" w:rsidRDefault="007473F0" w:rsidP="007473F0">
            <w:r w:rsidRPr="007473F0">
              <w:rPr>
                <w:b/>
                <w:bCs/>
              </w:rPr>
              <w:t>REGULATED BY</w:t>
            </w:r>
          </w:p>
          <w:p w14:paraId="6EA9BF7D" w14:textId="77777777" w:rsidR="007473F0" w:rsidRPr="007473F0" w:rsidRDefault="007473F0" w:rsidP="007473F0">
            <w:hyperlink r:id="rId403" w:anchor="2406.4.3" w:history="1">
              <w:r w:rsidRPr="007473F0">
                <w:rPr>
                  <w:rStyle w:val="Hyperlink"/>
                  <w:b/>
                  <w:bCs/>
                </w:rPr>
                <w:t>SECTION 2406.4.3</w:t>
              </w:r>
            </w:hyperlink>
          </w:p>
          <w:p w14:paraId="01241540" w14:textId="77777777" w:rsidR="007473F0" w:rsidRPr="007473F0" w:rsidRDefault="007473F0" w:rsidP="007473F0">
            <w:r w:rsidRPr="007473F0">
              <w:rPr>
                <w:b/>
                <w:bCs/>
              </w:rPr>
              <w:t>(Category class)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04FEF05" w14:textId="77777777" w:rsidR="007473F0" w:rsidRPr="007473F0" w:rsidRDefault="007473F0" w:rsidP="007473F0">
            <w:r w:rsidRPr="007473F0">
              <w:rPr>
                <w:b/>
                <w:bCs/>
              </w:rPr>
              <w:t>GLAZED PANELS</w:t>
            </w:r>
          </w:p>
          <w:p w14:paraId="75918A8D" w14:textId="77777777" w:rsidR="007473F0" w:rsidRPr="007473F0" w:rsidRDefault="007473F0" w:rsidP="007473F0">
            <w:r w:rsidRPr="007473F0">
              <w:rPr>
                <w:b/>
                <w:bCs/>
              </w:rPr>
              <w:t>REGULATED BY</w:t>
            </w:r>
          </w:p>
          <w:p w14:paraId="6B7D3290" w14:textId="77777777" w:rsidR="007473F0" w:rsidRPr="007473F0" w:rsidRDefault="007473F0" w:rsidP="007473F0">
            <w:hyperlink r:id="rId404" w:anchor="2406.4.2" w:history="1">
              <w:r w:rsidRPr="007473F0">
                <w:rPr>
                  <w:rStyle w:val="Hyperlink"/>
                  <w:b/>
                  <w:bCs/>
                </w:rPr>
                <w:t>SECTION 2406.4.2</w:t>
              </w:r>
            </w:hyperlink>
          </w:p>
          <w:p w14:paraId="3D09BB85" w14:textId="77777777" w:rsidR="007473F0" w:rsidRPr="007473F0" w:rsidRDefault="007473F0" w:rsidP="007473F0">
            <w:r w:rsidRPr="007473F0">
              <w:rPr>
                <w:b/>
                <w:bCs/>
              </w:rPr>
              <w:t>(Category class)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96BA4E0" w14:textId="77777777" w:rsidR="007473F0" w:rsidRPr="007473F0" w:rsidRDefault="007473F0" w:rsidP="007473F0">
            <w:r w:rsidRPr="007473F0">
              <w:rPr>
                <w:b/>
                <w:bCs/>
              </w:rPr>
              <w:t>DOORS AND</w:t>
            </w:r>
          </w:p>
          <w:p w14:paraId="71A0EAC2" w14:textId="77777777" w:rsidR="007473F0" w:rsidRPr="007473F0" w:rsidRDefault="007473F0" w:rsidP="007473F0">
            <w:r w:rsidRPr="007473F0">
              <w:rPr>
                <w:b/>
                <w:bCs/>
              </w:rPr>
              <w:t>ENCLOSURES</w:t>
            </w:r>
          </w:p>
          <w:p w14:paraId="455AF5F5" w14:textId="77777777" w:rsidR="007473F0" w:rsidRPr="007473F0" w:rsidRDefault="007473F0" w:rsidP="007473F0">
            <w:r w:rsidRPr="007473F0">
              <w:rPr>
                <w:b/>
                <w:bCs/>
              </w:rPr>
              <w:t>REGULATED BY</w:t>
            </w:r>
          </w:p>
          <w:p w14:paraId="4D9A9DFB" w14:textId="77777777" w:rsidR="007473F0" w:rsidRPr="007473F0" w:rsidRDefault="007473F0" w:rsidP="007473F0">
            <w:hyperlink r:id="rId405" w:anchor="2406.4.5" w:history="1">
              <w:r w:rsidRPr="007473F0">
                <w:rPr>
                  <w:rStyle w:val="Hyperlink"/>
                  <w:b/>
                  <w:bCs/>
                </w:rPr>
                <w:t>SECTION 2406.4.5</w:t>
              </w:r>
            </w:hyperlink>
          </w:p>
          <w:p w14:paraId="3FAB8831" w14:textId="77777777" w:rsidR="007473F0" w:rsidRPr="007473F0" w:rsidRDefault="007473F0" w:rsidP="007473F0">
            <w:r w:rsidRPr="007473F0">
              <w:rPr>
                <w:b/>
                <w:bCs/>
              </w:rPr>
              <w:t>(Category class)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29489C2" w14:textId="77777777" w:rsidR="007473F0" w:rsidRPr="007473F0" w:rsidRDefault="007473F0" w:rsidP="007473F0">
            <w:r w:rsidRPr="007473F0">
              <w:rPr>
                <w:b/>
                <w:bCs/>
              </w:rPr>
              <w:t>SLIDING</w:t>
            </w:r>
          </w:p>
          <w:p w14:paraId="077595AC" w14:textId="77777777" w:rsidR="007473F0" w:rsidRPr="007473F0" w:rsidRDefault="007473F0" w:rsidP="007473F0">
            <w:r w:rsidRPr="007473F0">
              <w:rPr>
                <w:b/>
                <w:bCs/>
              </w:rPr>
              <w:t>GLASS DOORS</w:t>
            </w:r>
          </w:p>
          <w:p w14:paraId="44FB91D2" w14:textId="77777777" w:rsidR="007473F0" w:rsidRPr="007473F0" w:rsidRDefault="007473F0" w:rsidP="007473F0">
            <w:r w:rsidRPr="007473F0">
              <w:rPr>
                <w:b/>
                <w:bCs/>
              </w:rPr>
              <w:t>PATIO TYPE</w:t>
            </w:r>
          </w:p>
          <w:p w14:paraId="0215F0D2" w14:textId="77777777" w:rsidR="007473F0" w:rsidRPr="007473F0" w:rsidRDefault="007473F0" w:rsidP="007473F0">
            <w:r w:rsidRPr="007473F0">
              <w:rPr>
                <w:b/>
                <w:bCs/>
              </w:rPr>
              <w:t>(Category class)</w:t>
            </w:r>
          </w:p>
        </w:tc>
      </w:tr>
      <w:tr w:rsidR="007473F0" w:rsidRPr="007473F0" w14:paraId="26950B8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8B39AB" w14:textId="77777777" w:rsidR="007473F0" w:rsidRPr="007473F0" w:rsidRDefault="007473F0" w:rsidP="007473F0">
            <w:r w:rsidRPr="007473F0">
              <w:t>9 square feet or less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03F84" w14:textId="77777777" w:rsidR="007473F0" w:rsidRPr="007473F0" w:rsidRDefault="007473F0" w:rsidP="007473F0">
            <w:r w:rsidRPr="007473F0">
              <w:t>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01A875" w14:textId="77777777" w:rsidR="007473F0" w:rsidRPr="007473F0" w:rsidRDefault="007473F0" w:rsidP="007473F0">
            <w:r w:rsidRPr="007473F0">
              <w:t>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873EE" w14:textId="77777777" w:rsidR="007473F0" w:rsidRPr="007473F0" w:rsidRDefault="007473F0" w:rsidP="007473F0">
            <w:r w:rsidRPr="007473F0">
              <w:t>No requirement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47316" w14:textId="77777777" w:rsidR="007473F0" w:rsidRPr="007473F0" w:rsidRDefault="007473F0" w:rsidP="007473F0">
            <w:r w:rsidRPr="007473F0">
              <w:t>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FF620" w14:textId="77777777" w:rsidR="007473F0" w:rsidRPr="007473F0" w:rsidRDefault="007473F0" w:rsidP="007473F0">
            <w:r w:rsidRPr="007473F0">
              <w:t>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41E904" w14:textId="77777777" w:rsidR="007473F0" w:rsidRPr="007473F0" w:rsidRDefault="007473F0" w:rsidP="007473F0">
            <w:r w:rsidRPr="007473F0">
              <w:t>II</w:t>
            </w:r>
          </w:p>
        </w:tc>
      </w:tr>
      <w:tr w:rsidR="007473F0" w:rsidRPr="007473F0" w14:paraId="4943740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91CE7" w14:textId="77777777" w:rsidR="007473F0" w:rsidRPr="007473F0" w:rsidRDefault="007473F0" w:rsidP="007473F0">
            <w:r w:rsidRPr="007473F0">
              <w:t>More than 9 square feet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6AD5A" w14:textId="77777777" w:rsidR="007473F0" w:rsidRPr="007473F0" w:rsidRDefault="007473F0" w:rsidP="007473F0">
            <w:r w:rsidRPr="007473F0">
              <w:t>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350A98" w14:textId="77777777" w:rsidR="007473F0" w:rsidRPr="007473F0" w:rsidRDefault="007473F0" w:rsidP="007473F0">
            <w:r w:rsidRPr="007473F0">
              <w:t>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44C32" w14:textId="77777777" w:rsidR="007473F0" w:rsidRPr="007473F0" w:rsidRDefault="007473F0" w:rsidP="007473F0">
            <w:r w:rsidRPr="007473F0">
              <w:t>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C186C" w14:textId="77777777" w:rsidR="007473F0" w:rsidRPr="007473F0" w:rsidRDefault="007473F0" w:rsidP="007473F0">
            <w:r w:rsidRPr="007473F0">
              <w:t>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19D42" w14:textId="77777777" w:rsidR="007473F0" w:rsidRPr="007473F0" w:rsidRDefault="007473F0" w:rsidP="007473F0">
            <w:r w:rsidRPr="007473F0">
              <w:t>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AC564" w14:textId="77777777" w:rsidR="007473F0" w:rsidRPr="007473F0" w:rsidRDefault="007473F0" w:rsidP="007473F0">
            <w:r w:rsidRPr="007473F0">
              <w:t>II</w:t>
            </w:r>
          </w:p>
        </w:tc>
      </w:tr>
    </w:tbl>
    <w:p w14:paraId="3BC8180D" w14:textId="77777777" w:rsidR="007473F0" w:rsidRPr="007473F0" w:rsidRDefault="007473F0" w:rsidP="007473F0">
      <w:r w:rsidRPr="007473F0">
        <w:t>For SI: 1 square foot = 0.0929 m</w:t>
      </w:r>
      <w:r w:rsidRPr="007473F0">
        <w:rPr>
          <w:vertAlign w:val="superscript"/>
        </w:rPr>
        <w:t>2</w:t>
      </w:r>
      <w:r w:rsidRPr="007473F0">
        <w:t>.</w:t>
      </w:r>
    </w:p>
    <w:p w14:paraId="064F71D5" w14:textId="77777777" w:rsidR="007473F0" w:rsidRPr="007473F0" w:rsidRDefault="007473F0" w:rsidP="007473F0">
      <w:hyperlink r:id="rId406" w:anchor="table_2406.2-2" w:history="1">
        <w:r w:rsidRPr="007473F0">
          <w:rPr>
            <w:rStyle w:val="Hyperlink"/>
          </w:rPr>
          <w:t>TABLE 2406.2(2)</w:t>
        </w:r>
      </w:hyperlink>
      <w:r w:rsidRPr="007473F0">
        <w:t>—</w:t>
      </w:r>
    </w:p>
    <w:p w14:paraId="30CEBA51" w14:textId="77777777" w:rsidR="007473F0" w:rsidRPr="007473F0" w:rsidRDefault="007473F0" w:rsidP="007473F0">
      <w:r w:rsidRPr="007473F0">
        <w:t>MINIMUM CATEGORY CLASSIFICATION OF </w:t>
      </w:r>
      <w:hyperlink r:id="rId407" w:anchor="716.1.2" w:history="1">
        <w:r w:rsidRPr="007473F0">
          <w:rPr>
            <w:rStyle w:val="Hyperlink"/>
          </w:rPr>
          <w:t>GLAZING</w:t>
        </w:r>
      </w:hyperlink>
      <w:r w:rsidRPr="007473F0">
        <w:t> USING </w:t>
      </w:r>
      <w:hyperlink r:id="rId408" w:anchor="ansi_dsa_ac_" w:history="1">
        <w:r w:rsidRPr="007473F0">
          <w:rPr>
            <w:rStyle w:val="Hyperlink"/>
          </w:rPr>
          <w:t>ANSI</w:t>
        </w:r>
      </w:hyperlink>
      <w:r w:rsidRPr="007473F0">
        <w:t> Z97.1</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113"/>
        <w:gridCol w:w="2358"/>
        <w:gridCol w:w="2358"/>
        <w:gridCol w:w="2515"/>
      </w:tblGrid>
      <w:tr w:rsidR="007473F0" w:rsidRPr="007473F0" w14:paraId="78AEC22A"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5CE8946" w14:textId="77777777" w:rsidR="007473F0" w:rsidRPr="007473F0" w:rsidRDefault="007473F0" w:rsidP="007473F0">
            <w:r w:rsidRPr="007473F0">
              <w:rPr>
                <w:b/>
                <w:bCs/>
              </w:rPr>
              <w:lastRenderedPageBreak/>
              <w:t>EXPOSED SURFACE</w:t>
            </w:r>
          </w:p>
          <w:p w14:paraId="5F74FFB8" w14:textId="77777777" w:rsidR="007473F0" w:rsidRPr="007473F0" w:rsidRDefault="007473F0" w:rsidP="007473F0">
            <w:r w:rsidRPr="007473F0">
              <w:rPr>
                <w:b/>
                <w:bCs/>
              </w:rPr>
              <w:t>AREA OF ONE SIDE OF ONE LITE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6832603" w14:textId="77777777" w:rsidR="007473F0" w:rsidRPr="007473F0" w:rsidRDefault="007473F0" w:rsidP="007473F0">
            <w:r w:rsidRPr="007473F0">
              <w:rPr>
                <w:b/>
                <w:bCs/>
              </w:rPr>
              <w:t>GLAZED PANELS</w:t>
            </w:r>
          </w:p>
          <w:p w14:paraId="105617B6" w14:textId="77777777" w:rsidR="007473F0" w:rsidRPr="007473F0" w:rsidRDefault="007473F0" w:rsidP="007473F0">
            <w:r w:rsidRPr="007473F0">
              <w:rPr>
                <w:b/>
                <w:bCs/>
              </w:rPr>
              <w:t>REGULATED BY SECTION 2406.4.3</w:t>
            </w:r>
          </w:p>
          <w:p w14:paraId="51D853B1" w14:textId="77777777" w:rsidR="007473F0" w:rsidRPr="007473F0" w:rsidRDefault="007473F0" w:rsidP="007473F0">
            <w:r w:rsidRPr="007473F0">
              <w:rPr>
                <w:b/>
                <w:bCs/>
              </w:rPr>
              <w:t>(Category class)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30F9E71" w14:textId="77777777" w:rsidR="007473F0" w:rsidRPr="007473F0" w:rsidRDefault="007473F0" w:rsidP="007473F0">
            <w:r w:rsidRPr="007473F0">
              <w:rPr>
                <w:b/>
                <w:bCs/>
              </w:rPr>
              <w:t>GLAZED PANELS</w:t>
            </w:r>
          </w:p>
          <w:p w14:paraId="393E3988" w14:textId="77777777" w:rsidR="007473F0" w:rsidRPr="007473F0" w:rsidRDefault="007473F0" w:rsidP="007473F0">
            <w:r w:rsidRPr="007473F0">
              <w:rPr>
                <w:b/>
                <w:bCs/>
              </w:rPr>
              <w:t>REGULATED BY SECTION 2406.4.2</w:t>
            </w:r>
          </w:p>
          <w:p w14:paraId="2331E036" w14:textId="77777777" w:rsidR="007473F0" w:rsidRPr="007473F0" w:rsidRDefault="007473F0" w:rsidP="007473F0">
            <w:r w:rsidRPr="007473F0">
              <w:rPr>
                <w:b/>
                <w:bCs/>
              </w:rPr>
              <w:t>(Category class)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B734E3C" w14:textId="77777777" w:rsidR="007473F0" w:rsidRPr="007473F0" w:rsidRDefault="007473F0" w:rsidP="007473F0">
            <w:r w:rsidRPr="007473F0">
              <w:rPr>
                <w:b/>
                <w:bCs/>
              </w:rPr>
              <w:t>DOORS AND ENCLOSURES</w:t>
            </w:r>
          </w:p>
          <w:p w14:paraId="218D2CBD" w14:textId="77777777" w:rsidR="007473F0" w:rsidRPr="007473F0" w:rsidRDefault="007473F0" w:rsidP="007473F0">
            <w:r w:rsidRPr="007473F0">
              <w:rPr>
                <w:b/>
                <w:bCs/>
              </w:rPr>
              <w:t>REGULATED BY SECTION 2406.4.5</w:t>
            </w:r>
            <w:r w:rsidRPr="007473F0">
              <w:rPr>
                <w:b/>
                <w:bCs/>
                <w:vertAlign w:val="superscript"/>
              </w:rPr>
              <w:t>a</w:t>
            </w:r>
          </w:p>
          <w:p w14:paraId="3FFA1970" w14:textId="77777777" w:rsidR="007473F0" w:rsidRPr="007473F0" w:rsidRDefault="007473F0" w:rsidP="007473F0">
            <w:r w:rsidRPr="007473F0">
              <w:rPr>
                <w:b/>
                <w:bCs/>
              </w:rPr>
              <w:t>(Category class)</w:t>
            </w:r>
          </w:p>
        </w:tc>
      </w:tr>
      <w:tr w:rsidR="007473F0" w:rsidRPr="007473F0" w14:paraId="135E1DB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BB559" w14:textId="77777777" w:rsidR="007473F0" w:rsidRPr="007473F0" w:rsidRDefault="007473F0" w:rsidP="007473F0">
            <w:r w:rsidRPr="007473F0">
              <w:t>9 square feet or less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90D58" w14:textId="77777777" w:rsidR="007473F0" w:rsidRPr="007473F0" w:rsidRDefault="007473F0" w:rsidP="007473F0">
            <w:r w:rsidRPr="007473F0">
              <w:t>No requirement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1C608" w14:textId="77777777" w:rsidR="007473F0" w:rsidRPr="007473F0" w:rsidRDefault="007473F0" w:rsidP="007473F0">
            <w:r w:rsidRPr="007473F0">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6EB4F" w14:textId="77777777" w:rsidR="007473F0" w:rsidRPr="007473F0" w:rsidRDefault="007473F0" w:rsidP="007473F0">
            <w:r w:rsidRPr="007473F0">
              <w:t>A</w:t>
            </w:r>
          </w:p>
        </w:tc>
      </w:tr>
      <w:tr w:rsidR="007473F0" w:rsidRPr="007473F0" w14:paraId="6C25151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A63A5D" w14:textId="77777777" w:rsidR="007473F0" w:rsidRPr="007473F0" w:rsidRDefault="007473F0" w:rsidP="007473F0">
            <w:r w:rsidRPr="007473F0">
              <w:t>More than 9 square feet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9CF90" w14:textId="77777777" w:rsidR="007473F0" w:rsidRPr="007473F0" w:rsidRDefault="007473F0" w:rsidP="007473F0">
            <w:r w:rsidRPr="007473F0">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C8F9E" w14:textId="77777777" w:rsidR="007473F0" w:rsidRPr="007473F0" w:rsidRDefault="007473F0" w:rsidP="007473F0">
            <w:r w:rsidRPr="007473F0">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E851A" w14:textId="77777777" w:rsidR="007473F0" w:rsidRPr="007473F0" w:rsidRDefault="007473F0" w:rsidP="007473F0">
            <w:r w:rsidRPr="007473F0">
              <w:t>A</w:t>
            </w:r>
          </w:p>
        </w:tc>
      </w:tr>
    </w:tbl>
    <w:p w14:paraId="65A689EA" w14:textId="77777777" w:rsidR="007473F0" w:rsidRPr="007473F0" w:rsidRDefault="007473F0" w:rsidP="007473F0">
      <w:r w:rsidRPr="007473F0">
        <w:t>For SI: 1 square foot = 0.0929 m</w:t>
      </w:r>
      <w:r w:rsidRPr="007473F0">
        <w:rPr>
          <w:vertAlign w:val="superscript"/>
        </w:rPr>
        <w:t>2</w:t>
      </w:r>
      <w:r w:rsidRPr="007473F0">
        <w:t>.</w:t>
      </w:r>
    </w:p>
    <w:p w14:paraId="4105B458" w14:textId="77777777" w:rsidR="007473F0" w:rsidRPr="007473F0" w:rsidRDefault="007473F0" w:rsidP="007473F0">
      <w:pPr>
        <w:numPr>
          <w:ilvl w:val="0"/>
          <w:numId w:val="7"/>
        </w:numPr>
      </w:pPr>
      <w:r w:rsidRPr="007473F0">
        <w:t xml:space="preserve">Use is only permitted by the exception </w:t>
      </w:r>
      <w:proofErr w:type="gramStart"/>
      <w:r w:rsidRPr="007473F0">
        <w:t>to</w:t>
      </w:r>
      <w:proofErr w:type="gramEnd"/>
      <w:r w:rsidRPr="007473F0">
        <w:t xml:space="preserve"> Section 2406.2.</w:t>
      </w:r>
    </w:p>
    <w:p w14:paraId="12E461BF" w14:textId="77777777" w:rsidR="007473F0" w:rsidRPr="007473F0" w:rsidRDefault="007473F0" w:rsidP="007473F0">
      <w:pPr>
        <w:rPr>
          <w:b/>
          <w:bCs/>
        </w:rPr>
      </w:pPr>
      <w:hyperlink r:id="rId409" w:anchor="2406.3" w:history="1">
        <w:r w:rsidRPr="007473F0">
          <w:rPr>
            <w:rStyle w:val="Hyperlink"/>
            <w:b/>
            <w:bCs/>
          </w:rPr>
          <w:t>2406.3 Identification of Safety Glazing</w:t>
        </w:r>
      </w:hyperlink>
    </w:p>
    <w:p w14:paraId="5E86A4B1" w14:textId="77777777" w:rsidR="007473F0" w:rsidRPr="007473F0" w:rsidRDefault="007473F0" w:rsidP="007473F0">
      <w:r w:rsidRPr="007473F0">
        <w:t>Except as indicated in </w:t>
      </w:r>
      <w:hyperlink r:id="rId410" w:anchor="2406.3.1" w:history="1">
        <w:r w:rsidRPr="007473F0">
          <w:rPr>
            <w:rStyle w:val="Hyperlink"/>
          </w:rPr>
          <w:t>Section 2406.3.1</w:t>
        </w:r>
      </w:hyperlink>
      <w:r w:rsidRPr="007473F0">
        <w:t>, each pane of safety </w:t>
      </w:r>
      <w:hyperlink r:id="rId411" w:anchor="716.1.2" w:history="1">
        <w:r w:rsidRPr="007473F0">
          <w:rPr>
            <w:rStyle w:val="Hyperlink"/>
          </w:rPr>
          <w:t>glazing</w:t>
        </w:r>
      </w:hyperlink>
      <w:r w:rsidRPr="007473F0">
        <w:t> installed in hazardous </w:t>
      </w:r>
      <w:hyperlink r:id="rId412" w:anchor="L101.2" w:history="1">
        <w:r w:rsidRPr="007473F0">
          <w:rPr>
            <w:rStyle w:val="Hyperlink"/>
          </w:rPr>
          <w:t>locations</w:t>
        </w:r>
      </w:hyperlink>
      <w:r w:rsidRPr="007473F0">
        <w:t> shall be identified by a </w:t>
      </w:r>
      <w:hyperlink r:id="rId413" w:anchor="manufacturer_s_designation_" w:history="1">
        <w:r w:rsidRPr="007473F0">
          <w:rPr>
            <w:rStyle w:val="Hyperlink"/>
          </w:rPr>
          <w:t>manufacturer's designation</w:t>
        </w:r>
      </w:hyperlink>
      <w:r w:rsidRPr="007473F0">
        <w:t> specifying who applied the designation, the manufacturer or installer and the safety </w:t>
      </w:r>
      <w:hyperlink r:id="rId414" w:anchor="716.1.2" w:history="1">
        <w:r w:rsidRPr="007473F0">
          <w:rPr>
            <w:rStyle w:val="Hyperlink"/>
          </w:rPr>
          <w:t>glazing</w:t>
        </w:r>
      </w:hyperlink>
      <w:r w:rsidRPr="007473F0">
        <w:t> standard with which it complies, as well as the information specified in </w:t>
      </w:r>
      <w:hyperlink r:id="rId415" w:anchor="2403.1" w:history="1">
        <w:r w:rsidRPr="007473F0">
          <w:rPr>
            <w:rStyle w:val="Hyperlink"/>
          </w:rPr>
          <w:t>Section 2403.1</w:t>
        </w:r>
      </w:hyperlink>
      <w:r w:rsidRPr="007473F0">
        <w:t>. The designation shall be acid etched, sand blasted, ceramic fired, laser etched, embossed or of a type that once applied, cannot be removed without being destroyed. A </w:t>
      </w:r>
      <w:hyperlink r:id="rId416" w:anchor="label_" w:history="1">
        <w:r w:rsidRPr="007473F0">
          <w:rPr>
            <w:rStyle w:val="Hyperlink"/>
          </w:rPr>
          <w:t>label</w:t>
        </w:r>
      </w:hyperlink>
      <w:r w:rsidRPr="007473F0">
        <w:t> meeting the requirements of this section shall be permitted in lieu of the </w:t>
      </w:r>
      <w:hyperlink r:id="rId417" w:anchor="manufacturer_s_designation_" w:history="1">
        <w:r w:rsidRPr="007473F0">
          <w:rPr>
            <w:rStyle w:val="Hyperlink"/>
          </w:rPr>
          <w:t>manufacturer's designation</w:t>
        </w:r>
      </w:hyperlink>
      <w:r w:rsidRPr="007473F0">
        <w:t>.</w:t>
      </w:r>
    </w:p>
    <w:p w14:paraId="6E68FF00" w14:textId="77777777" w:rsidR="007473F0" w:rsidRPr="007473F0" w:rsidRDefault="007473F0" w:rsidP="007473F0">
      <w:r w:rsidRPr="007473F0">
        <w:rPr>
          <w:b/>
          <w:bCs/>
        </w:rPr>
        <w:t>Exceptions:</w:t>
      </w:r>
    </w:p>
    <w:p w14:paraId="4D0BA7FF" w14:textId="77777777" w:rsidR="007473F0" w:rsidRPr="007473F0" w:rsidRDefault="007473F0" w:rsidP="007473F0">
      <w:pPr>
        <w:numPr>
          <w:ilvl w:val="0"/>
          <w:numId w:val="8"/>
        </w:numPr>
      </w:pPr>
      <w:r w:rsidRPr="007473F0">
        <w:t>For other than tempered glass, </w:t>
      </w:r>
      <w:hyperlink r:id="rId418" w:anchor="manufacturer_s_designation_" w:history="1">
        <w:r w:rsidRPr="007473F0">
          <w:rPr>
            <w:rStyle w:val="Hyperlink"/>
          </w:rPr>
          <w:t>manufacturer's designations</w:t>
        </w:r>
      </w:hyperlink>
      <w:r w:rsidRPr="007473F0">
        <w:t> are not required, provided that the </w:t>
      </w:r>
      <w:hyperlink r:id="rId419" w:anchor="building_official_" w:history="1">
        <w:r w:rsidRPr="007473F0">
          <w:rPr>
            <w:rStyle w:val="Hyperlink"/>
          </w:rPr>
          <w:t>building official</w:t>
        </w:r>
      </w:hyperlink>
      <w:r w:rsidRPr="007473F0">
        <w:t> approves the use of a certificate, affidavit or other evidence confirming </w:t>
      </w:r>
      <w:hyperlink r:id="rId420" w:anchor="3113.1.1" w:history="1">
        <w:r w:rsidRPr="007473F0">
          <w:rPr>
            <w:rStyle w:val="Hyperlink"/>
          </w:rPr>
          <w:t>compliance</w:t>
        </w:r>
      </w:hyperlink>
      <w:r w:rsidRPr="007473F0">
        <w:t> with this code.</w:t>
      </w:r>
    </w:p>
    <w:p w14:paraId="5338CB5C" w14:textId="77777777" w:rsidR="007473F0" w:rsidRPr="007473F0" w:rsidRDefault="007473F0" w:rsidP="007473F0">
      <w:pPr>
        <w:numPr>
          <w:ilvl w:val="0"/>
          <w:numId w:val="8"/>
        </w:numPr>
      </w:pPr>
      <w:r w:rsidRPr="007473F0">
        <w:t>Tempered spandrel glass is permitted to be identified by the manufacturer with a removable paper designation.</w:t>
      </w:r>
    </w:p>
    <w:p w14:paraId="44DE6D93" w14:textId="77777777" w:rsidR="007473F0" w:rsidRPr="007473F0" w:rsidRDefault="007473F0" w:rsidP="007473F0">
      <w:pPr>
        <w:rPr>
          <w:b/>
          <w:bCs/>
        </w:rPr>
      </w:pPr>
      <w:hyperlink r:id="rId421" w:anchor="2406.3.1" w:history="1">
        <w:r w:rsidRPr="007473F0">
          <w:rPr>
            <w:rStyle w:val="Hyperlink"/>
            <w:b/>
            <w:bCs/>
          </w:rPr>
          <w:t xml:space="preserve">2406.3.1 </w:t>
        </w:r>
        <w:proofErr w:type="spellStart"/>
        <w:r w:rsidRPr="007473F0">
          <w:rPr>
            <w:rStyle w:val="Hyperlink"/>
            <w:b/>
            <w:bCs/>
          </w:rPr>
          <w:t>Multipane</w:t>
        </w:r>
        <w:proofErr w:type="spellEnd"/>
        <w:r w:rsidRPr="007473F0">
          <w:rPr>
            <w:rStyle w:val="Hyperlink"/>
            <w:b/>
            <w:bCs/>
          </w:rPr>
          <w:t xml:space="preserve"> Assemblies</w:t>
        </w:r>
      </w:hyperlink>
    </w:p>
    <w:p w14:paraId="241E827C" w14:textId="77777777" w:rsidR="007473F0" w:rsidRPr="007473F0" w:rsidRDefault="007473F0" w:rsidP="007473F0">
      <w:proofErr w:type="spellStart"/>
      <w:r w:rsidRPr="007473F0">
        <w:t>Multipane</w:t>
      </w:r>
      <w:proofErr w:type="spellEnd"/>
      <w:r w:rsidRPr="007473F0">
        <w:t xml:space="preserve"> glazed assemblies having individual panes not exceeding 1 square foot (0.09 m</w:t>
      </w:r>
      <w:r w:rsidRPr="007473F0">
        <w:rPr>
          <w:vertAlign w:val="superscript"/>
        </w:rPr>
        <w:t>2</w:t>
      </w:r>
      <w:r w:rsidRPr="007473F0">
        <w:t>) in exposed areas shall have one pane or more in the assembly marked as indicated in Section 2406.3. Other panes in the assembly shall be marked "CPSC 16 CFR Part 1201" or "</w:t>
      </w:r>
      <w:hyperlink r:id="rId422" w:anchor="ansi_dsa_ac_" w:history="1">
        <w:r w:rsidRPr="007473F0">
          <w:rPr>
            <w:rStyle w:val="Hyperlink"/>
          </w:rPr>
          <w:t>ANSI</w:t>
        </w:r>
      </w:hyperlink>
      <w:r w:rsidRPr="007473F0">
        <w:t> Z97.1," as appropriate.</w:t>
      </w:r>
    </w:p>
    <w:p w14:paraId="41809FF8" w14:textId="77777777" w:rsidR="007473F0" w:rsidRPr="007473F0" w:rsidRDefault="007473F0" w:rsidP="007473F0">
      <w:pPr>
        <w:rPr>
          <w:b/>
          <w:bCs/>
        </w:rPr>
      </w:pPr>
      <w:hyperlink r:id="rId423" w:anchor="2406.4" w:history="1">
        <w:r w:rsidRPr="007473F0">
          <w:rPr>
            <w:rStyle w:val="Hyperlink"/>
            <w:b/>
            <w:bCs/>
          </w:rPr>
          <w:t>2406.4 Hazardous Locations</w:t>
        </w:r>
      </w:hyperlink>
    </w:p>
    <w:p w14:paraId="7E85CD86" w14:textId="77777777" w:rsidR="007473F0" w:rsidRPr="007473F0" w:rsidRDefault="007473F0" w:rsidP="007473F0">
      <w:r w:rsidRPr="007473F0">
        <w:t>Diagram</w:t>
      </w:r>
    </w:p>
    <w:p w14:paraId="6E2A851D" w14:textId="77777777" w:rsidR="007473F0" w:rsidRPr="007473F0" w:rsidRDefault="007473F0" w:rsidP="007473F0">
      <w:r w:rsidRPr="007473F0">
        <w:t>The </w:t>
      </w:r>
      <w:hyperlink r:id="rId424" w:anchor="L101.2" w:history="1">
        <w:r w:rsidRPr="007473F0">
          <w:rPr>
            <w:rStyle w:val="Hyperlink"/>
          </w:rPr>
          <w:t>locations</w:t>
        </w:r>
      </w:hyperlink>
      <w:r w:rsidRPr="007473F0">
        <w:t> specified in Sections </w:t>
      </w:r>
      <w:hyperlink r:id="rId425" w:anchor="2406.4.1" w:history="1">
        <w:r w:rsidRPr="007473F0">
          <w:rPr>
            <w:rStyle w:val="Hyperlink"/>
          </w:rPr>
          <w:t>2406.4.1</w:t>
        </w:r>
      </w:hyperlink>
      <w:r w:rsidRPr="007473F0">
        <w:t> through </w:t>
      </w:r>
      <w:hyperlink r:id="rId426" w:anchor="2406.4.7" w:history="1">
        <w:r w:rsidRPr="007473F0">
          <w:rPr>
            <w:rStyle w:val="Hyperlink"/>
          </w:rPr>
          <w:t>2406.4.7</w:t>
        </w:r>
      </w:hyperlink>
      <w:r w:rsidRPr="007473F0">
        <w:t> shall be considered to be specific hazardous </w:t>
      </w:r>
      <w:hyperlink r:id="rId427" w:anchor="L101.2" w:history="1">
        <w:r w:rsidRPr="007473F0">
          <w:rPr>
            <w:rStyle w:val="Hyperlink"/>
          </w:rPr>
          <w:t>locations</w:t>
        </w:r>
      </w:hyperlink>
      <w:r w:rsidRPr="007473F0">
        <w:t> requiring safety </w:t>
      </w:r>
      <w:hyperlink r:id="rId428" w:anchor="716.1.2" w:history="1">
        <w:r w:rsidRPr="007473F0">
          <w:rPr>
            <w:rStyle w:val="Hyperlink"/>
          </w:rPr>
          <w:t>glazing</w:t>
        </w:r>
      </w:hyperlink>
      <w:r w:rsidRPr="007473F0">
        <w:t> </w:t>
      </w:r>
      <w:hyperlink r:id="rId429" w:anchor="414.1.2" w:history="1">
        <w:r w:rsidRPr="007473F0">
          <w:rPr>
            <w:rStyle w:val="Hyperlink"/>
          </w:rPr>
          <w:t>materials</w:t>
        </w:r>
      </w:hyperlink>
      <w:r w:rsidRPr="007473F0">
        <w:t>.</w:t>
      </w:r>
    </w:p>
    <w:p w14:paraId="7041980D" w14:textId="77777777" w:rsidR="007473F0" w:rsidRPr="007473F0" w:rsidRDefault="007473F0" w:rsidP="007473F0">
      <w:proofErr w:type="spellStart"/>
      <w:r w:rsidRPr="007473F0">
        <w:rPr>
          <w:b/>
          <w:bCs/>
        </w:rPr>
        <w:t>UpCodes</w:t>
      </w:r>
      <w:proofErr w:type="spellEnd"/>
      <w:r w:rsidRPr="007473F0">
        <w:rPr>
          <w:b/>
          <w:bCs/>
        </w:rPr>
        <w:t xml:space="preserve"> Diagrams (2)</w:t>
      </w:r>
    </w:p>
    <w:p w14:paraId="1F7327EE" w14:textId="0B06D960" w:rsidR="007473F0" w:rsidRPr="007473F0" w:rsidRDefault="007473F0" w:rsidP="007473F0">
      <w:r w:rsidRPr="007473F0">
        <w:drawing>
          <wp:inline distT="0" distB="0" distL="0" distR="0" wp14:anchorId="5FBA82A6" wp14:editId="03FEE740">
            <wp:extent cx="2286000" cy="1289050"/>
            <wp:effectExtent l="0" t="0" r="0" b="6350"/>
            <wp:docPr id="1687585736" name="Picture 54"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85736" name="Picture 54" descr="A diagram of a house&#10;&#10;AI-generated content may be incorrect."/>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FCF9D05" w14:textId="77777777" w:rsidR="007473F0" w:rsidRPr="007473F0" w:rsidRDefault="007473F0" w:rsidP="007473F0">
      <w:r w:rsidRPr="007473F0">
        <w:rPr>
          <w:b/>
          <w:bCs/>
        </w:rPr>
        <w:t>Glazing Next to Stairs, Ramps</w:t>
      </w:r>
    </w:p>
    <w:p w14:paraId="7AC78E32" w14:textId="52B74DA0" w:rsidR="007473F0" w:rsidRPr="007473F0" w:rsidRDefault="007473F0" w:rsidP="007473F0">
      <w:r w:rsidRPr="007473F0">
        <w:drawing>
          <wp:inline distT="0" distB="0" distL="0" distR="0" wp14:anchorId="11330F7F" wp14:editId="64FA3546">
            <wp:extent cx="2286000" cy="1289050"/>
            <wp:effectExtent l="0" t="0" r="0" b="6350"/>
            <wp:docPr id="780701533" name="Picture 53"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01533" name="Picture 53" descr="A diagram of a building&#10;&#10;AI-generated content may be incorrect."/>
                    <pic:cNvPicPr>
                      <a:picLocks noChangeAspect="1" noChangeArrowheads="1"/>
                    </pic:cNvPicPr>
                  </pic:nvPicPr>
                  <pic:blipFill>
                    <a:blip r:embed="rId4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4A71C02" w14:textId="77777777" w:rsidR="007473F0" w:rsidRPr="007473F0" w:rsidRDefault="007473F0" w:rsidP="007473F0">
      <w:r w:rsidRPr="007473F0">
        <w:rPr>
          <w:b/>
          <w:bCs/>
        </w:rPr>
        <w:t>Glazing: Wet Surfaces</w:t>
      </w:r>
    </w:p>
    <w:p w14:paraId="29EA5EB5" w14:textId="77777777" w:rsidR="007473F0" w:rsidRPr="007473F0" w:rsidRDefault="007473F0" w:rsidP="007473F0">
      <w:pPr>
        <w:rPr>
          <w:b/>
          <w:bCs/>
        </w:rPr>
      </w:pPr>
      <w:hyperlink r:id="rId432" w:anchor="2406.4.1" w:history="1">
        <w:r w:rsidRPr="007473F0">
          <w:rPr>
            <w:rStyle w:val="Hyperlink"/>
            <w:b/>
            <w:bCs/>
          </w:rPr>
          <w:t>2406.4.1 Glazing in Doors</w:t>
        </w:r>
      </w:hyperlink>
    </w:p>
    <w:p w14:paraId="1F400166" w14:textId="77777777" w:rsidR="007473F0" w:rsidRPr="007473F0" w:rsidRDefault="007473F0" w:rsidP="007473F0">
      <w:r w:rsidRPr="007473F0">
        <w:t>Diagram</w:t>
      </w:r>
    </w:p>
    <w:p w14:paraId="75827002" w14:textId="77777777" w:rsidR="007473F0" w:rsidRPr="007473F0" w:rsidRDefault="007473F0" w:rsidP="007473F0">
      <w:hyperlink r:id="rId433" w:anchor="716.1.2" w:history="1">
        <w:r w:rsidRPr="007473F0">
          <w:rPr>
            <w:rStyle w:val="Hyperlink"/>
          </w:rPr>
          <w:t>Glazing</w:t>
        </w:r>
      </w:hyperlink>
      <w:r w:rsidRPr="007473F0">
        <w:t> in all fixed and operable panels of swinging, sliding and bifold doors shall be considered to be a hazardous </w:t>
      </w:r>
      <w:hyperlink r:id="rId434" w:anchor="L101.2" w:history="1">
        <w:r w:rsidRPr="007473F0">
          <w:rPr>
            <w:rStyle w:val="Hyperlink"/>
          </w:rPr>
          <w:t>location</w:t>
        </w:r>
      </w:hyperlink>
      <w:r w:rsidRPr="007473F0">
        <w:t>.</w:t>
      </w:r>
    </w:p>
    <w:p w14:paraId="280FE148" w14:textId="77777777" w:rsidR="007473F0" w:rsidRPr="007473F0" w:rsidRDefault="007473F0" w:rsidP="007473F0">
      <w:r w:rsidRPr="007473F0">
        <w:rPr>
          <w:b/>
          <w:bCs/>
        </w:rPr>
        <w:t>Exceptions:</w:t>
      </w:r>
    </w:p>
    <w:p w14:paraId="04425802" w14:textId="77777777" w:rsidR="007473F0" w:rsidRPr="007473F0" w:rsidRDefault="007473F0" w:rsidP="007473F0">
      <w:pPr>
        <w:numPr>
          <w:ilvl w:val="0"/>
          <w:numId w:val="9"/>
        </w:numPr>
      </w:pPr>
      <w:r w:rsidRPr="007473F0">
        <w:t>Glazed </w:t>
      </w:r>
      <w:hyperlink r:id="rId435" w:anchor="712.1.13" w:history="1">
        <w:r w:rsidRPr="007473F0">
          <w:rPr>
            <w:rStyle w:val="Hyperlink"/>
          </w:rPr>
          <w:t>openings</w:t>
        </w:r>
      </w:hyperlink>
      <w:r w:rsidRPr="007473F0">
        <w:t> of a </w:t>
      </w:r>
      <w:hyperlink r:id="rId436" w:anchor="911.1.3" w:history="1">
        <w:r w:rsidRPr="007473F0">
          <w:rPr>
            <w:rStyle w:val="Hyperlink"/>
          </w:rPr>
          <w:t>size</w:t>
        </w:r>
      </w:hyperlink>
      <w:r w:rsidRPr="007473F0">
        <w:t> through which a 3-inch-diameter (76 mm) sphere is unable to pass.</w:t>
      </w:r>
    </w:p>
    <w:p w14:paraId="0036F7D5" w14:textId="77777777" w:rsidR="007473F0" w:rsidRPr="007473F0" w:rsidRDefault="007473F0" w:rsidP="007473F0">
      <w:pPr>
        <w:numPr>
          <w:ilvl w:val="0"/>
          <w:numId w:val="9"/>
        </w:numPr>
      </w:pPr>
      <w:hyperlink r:id="rId437" w:anchor="decorative_glazing_" w:history="1">
        <w:r w:rsidRPr="007473F0">
          <w:rPr>
            <w:rStyle w:val="Hyperlink"/>
          </w:rPr>
          <w:t>Decorative glazing</w:t>
        </w:r>
      </w:hyperlink>
      <w:r w:rsidRPr="007473F0">
        <w:t>.</w:t>
      </w:r>
    </w:p>
    <w:p w14:paraId="57CE5535" w14:textId="77777777" w:rsidR="007473F0" w:rsidRPr="007473F0" w:rsidRDefault="007473F0" w:rsidP="007473F0">
      <w:pPr>
        <w:numPr>
          <w:ilvl w:val="0"/>
          <w:numId w:val="9"/>
        </w:numPr>
      </w:pPr>
      <w:hyperlink r:id="rId438" w:anchor="716.1.2" w:history="1">
        <w:r w:rsidRPr="007473F0">
          <w:rPr>
            <w:rStyle w:val="Hyperlink"/>
          </w:rPr>
          <w:t>Glazing</w:t>
        </w:r>
      </w:hyperlink>
      <w:r w:rsidRPr="007473F0">
        <w:t> </w:t>
      </w:r>
      <w:hyperlink r:id="rId439" w:anchor="414.1.2" w:history="1">
        <w:r w:rsidRPr="007473F0">
          <w:rPr>
            <w:rStyle w:val="Hyperlink"/>
          </w:rPr>
          <w:t>materials</w:t>
        </w:r>
      </w:hyperlink>
      <w:r w:rsidRPr="007473F0">
        <w:t> used as curved glazed panels in revolving doors.</w:t>
      </w:r>
    </w:p>
    <w:p w14:paraId="21A7C041" w14:textId="77777777" w:rsidR="007473F0" w:rsidRPr="007473F0" w:rsidRDefault="007473F0" w:rsidP="007473F0">
      <w:pPr>
        <w:numPr>
          <w:ilvl w:val="0"/>
          <w:numId w:val="9"/>
        </w:numPr>
      </w:pPr>
      <w:r w:rsidRPr="007473F0">
        <w:t>Commercial refrigerated cabinet glazed doors.</w:t>
      </w:r>
    </w:p>
    <w:p w14:paraId="3B8731FD" w14:textId="77777777" w:rsidR="007473F0" w:rsidRPr="007473F0" w:rsidRDefault="007473F0" w:rsidP="007473F0">
      <w:proofErr w:type="spellStart"/>
      <w:r w:rsidRPr="007473F0">
        <w:rPr>
          <w:b/>
          <w:bCs/>
        </w:rPr>
        <w:t>UpCodes</w:t>
      </w:r>
      <w:proofErr w:type="spellEnd"/>
      <w:r w:rsidRPr="007473F0">
        <w:rPr>
          <w:b/>
          <w:bCs/>
        </w:rPr>
        <w:t xml:space="preserve"> Diagrams (3)</w:t>
      </w:r>
    </w:p>
    <w:p w14:paraId="4C958F7A" w14:textId="4F91E852" w:rsidR="007473F0" w:rsidRPr="007473F0" w:rsidRDefault="007473F0" w:rsidP="007473F0">
      <w:r w:rsidRPr="007473F0">
        <w:lastRenderedPageBreak/>
        <w:drawing>
          <wp:inline distT="0" distB="0" distL="0" distR="0" wp14:anchorId="6EE631E8" wp14:editId="31B1BD69">
            <wp:extent cx="2286000" cy="1289050"/>
            <wp:effectExtent l="0" t="0" r="0" b="6350"/>
            <wp:docPr id="1316749376" name="Picture 52" descr="A diagram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49376" name="Picture 52" descr="A diagram of a door&#10;&#10;AI-generated content may be incorrect."/>
                    <pic:cNvPicPr>
                      <a:picLocks noChangeAspect="1" noChangeArrowheads="1"/>
                    </pic:cNvPicPr>
                  </pic:nvPicPr>
                  <pic:blipFill>
                    <a:blip r:embed="rId4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7473F0">
        <w:t>Primary</w:t>
      </w:r>
    </w:p>
    <w:p w14:paraId="20AE099F" w14:textId="77777777" w:rsidR="007473F0" w:rsidRPr="007473F0" w:rsidRDefault="007473F0" w:rsidP="007473F0">
      <w:r w:rsidRPr="007473F0">
        <w:rPr>
          <w:b/>
          <w:bCs/>
        </w:rPr>
        <w:t>Glazing In / Adjacent to Doors</w:t>
      </w:r>
    </w:p>
    <w:p w14:paraId="4FB3EB7B" w14:textId="6172505E" w:rsidR="007473F0" w:rsidRPr="007473F0" w:rsidRDefault="007473F0" w:rsidP="007473F0">
      <w:r w:rsidRPr="007473F0">
        <w:drawing>
          <wp:inline distT="0" distB="0" distL="0" distR="0" wp14:anchorId="10158905" wp14:editId="0ABC2CEE">
            <wp:extent cx="2286000" cy="1289050"/>
            <wp:effectExtent l="0" t="0" r="0" b="6350"/>
            <wp:docPr id="812644449" name="Picture 51" descr="A drawing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44449" name="Picture 51" descr="A drawing of a door&#10;&#10;AI-generated content may be incorrect."/>
                    <pic:cNvPicPr>
                      <a:picLocks noChangeAspect="1" noChangeArrowheads="1"/>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45DBBE7" w14:textId="77777777" w:rsidR="007473F0" w:rsidRPr="007473F0" w:rsidRDefault="007473F0" w:rsidP="007473F0">
      <w:r w:rsidRPr="007473F0">
        <w:rPr>
          <w:b/>
          <w:bCs/>
        </w:rPr>
        <w:t xml:space="preserve">Door Surface </w:t>
      </w:r>
      <w:proofErr w:type="spellStart"/>
      <w:r w:rsidRPr="007473F0">
        <w:rPr>
          <w:b/>
          <w:bCs/>
        </w:rPr>
        <w:t>Excpt</w:t>
      </w:r>
      <w:proofErr w:type="spellEnd"/>
      <w:r w:rsidRPr="007473F0">
        <w:rPr>
          <w:b/>
          <w:bCs/>
        </w:rPr>
        <w:t>. - Tempered Glass Door</w:t>
      </w:r>
    </w:p>
    <w:p w14:paraId="5AFE6E2C" w14:textId="69CDADEB" w:rsidR="007473F0" w:rsidRPr="007473F0" w:rsidRDefault="007473F0" w:rsidP="007473F0">
      <w:r w:rsidRPr="007473F0">
        <w:drawing>
          <wp:inline distT="0" distB="0" distL="0" distR="0" wp14:anchorId="2536427C" wp14:editId="70145A62">
            <wp:extent cx="2286000" cy="1289050"/>
            <wp:effectExtent l="0" t="0" r="0" b="6350"/>
            <wp:docPr id="1916108625" name="Picture 50" descr="A drawing of different do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08625" name="Picture 50" descr="A drawing of different doors&#10;&#10;AI-generated content may be incorrect."/>
                    <pic:cNvPicPr>
                      <a:picLocks noChangeAspect="1" noChangeArrowheads="1"/>
                    </pic:cNvPicPr>
                  </pic:nvPicPr>
                  <pic:blipFill>
                    <a:blip r:embed="rId4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DD58558" w14:textId="77777777" w:rsidR="007473F0" w:rsidRPr="007473F0" w:rsidRDefault="007473F0" w:rsidP="007473F0">
      <w:r w:rsidRPr="007473F0">
        <w:rPr>
          <w:b/>
          <w:bCs/>
        </w:rPr>
        <w:t>Glazing In / Adjacent to Doors - Except.</w:t>
      </w:r>
    </w:p>
    <w:p w14:paraId="3369685F" w14:textId="77777777" w:rsidR="007473F0" w:rsidRPr="007473F0" w:rsidRDefault="007473F0" w:rsidP="007473F0">
      <w:pPr>
        <w:rPr>
          <w:b/>
          <w:bCs/>
        </w:rPr>
      </w:pPr>
      <w:hyperlink r:id="rId443" w:anchor="2406.4.2" w:history="1">
        <w:r w:rsidRPr="007473F0">
          <w:rPr>
            <w:rStyle w:val="Hyperlink"/>
            <w:b/>
            <w:bCs/>
          </w:rPr>
          <w:t>2406.4.2 Glazing Adjacent to Doors</w:t>
        </w:r>
      </w:hyperlink>
    </w:p>
    <w:p w14:paraId="6DD5D176" w14:textId="77777777" w:rsidR="007473F0" w:rsidRPr="007473F0" w:rsidRDefault="007473F0" w:rsidP="007473F0">
      <w:r w:rsidRPr="007473F0">
        <w:t>Diagram</w:t>
      </w:r>
    </w:p>
    <w:p w14:paraId="3ED18A9D" w14:textId="77777777" w:rsidR="007473F0" w:rsidRPr="007473F0" w:rsidRDefault="007473F0" w:rsidP="007473F0">
      <w:hyperlink r:id="rId444" w:anchor="716.1.2" w:history="1">
        <w:r w:rsidRPr="007473F0">
          <w:rPr>
            <w:rStyle w:val="Hyperlink"/>
          </w:rPr>
          <w:t>Glazing</w:t>
        </w:r>
      </w:hyperlink>
      <w:r w:rsidRPr="007473F0">
        <w:t> in an individual fixed or operable panel adjacent to a door where the nearest vertical edge of the </w:t>
      </w:r>
      <w:hyperlink r:id="rId445" w:anchor="716.1.2" w:history="1">
        <w:r w:rsidRPr="007473F0">
          <w:rPr>
            <w:rStyle w:val="Hyperlink"/>
          </w:rPr>
          <w:t>glazing</w:t>
        </w:r>
      </w:hyperlink>
      <w:r w:rsidRPr="007473F0">
        <w:t> is within a 24-inch (610 mm) arc of either vertical edge of the door in a closed position and where the bottom exposed edge of the </w:t>
      </w:r>
      <w:hyperlink r:id="rId446" w:anchor="716.1.2" w:history="1">
        <w:r w:rsidRPr="007473F0">
          <w:rPr>
            <w:rStyle w:val="Hyperlink"/>
          </w:rPr>
          <w:t>glazing</w:t>
        </w:r>
      </w:hyperlink>
      <w:r w:rsidRPr="007473F0">
        <w:t> is less than 60 inches (1524 mm) above the walking surface shall be considered to be a hazardous </w:t>
      </w:r>
      <w:hyperlink r:id="rId447" w:anchor="L101.2" w:history="1">
        <w:r w:rsidRPr="007473F0">
          <w:rPr>
            <w:rStyle w:val="Hyperlink"/>
          </w:rPr>
          <w:t>location</w:t>
        </w:r>
      </w:hyperlink>
      <w:r w:rsidRPr="007473F0">
        <w:t>.</w:t>
      </w:r>
    </w:p>
    <w:p w14:paraId="07BF6E7F" w14:textId="77777777" w:rsidR="007473F0" w:rsidRPr="007473F0" w:rsidRDefault="007473F0" w:rsidP="007473F0">
      <w:r w:rsidRPr="007473F0">
        <w:rPr>
          <w:b/>
          <w:bCs/>
        </w:rPr>
        <w:t>Exceptions:</w:t>
      </w:r>
    </w:p>
    <w:p w14:paraId="55FEC039" w14:textId="77777777" w:rsidR="007473F0" w:rsidRPr="007473F0" w:rsidRDefault="007473F0" w:rsidP="007473F0">
      <w:pPr>
        <w:numPr>
          <w:ilvl w:val="0"/>
          <w:numId w:val="10"/>
        </w:numPr>
      </w:pPr>
      <w:hyperlink r:id="rId448" w:anchor="decorative_glazing_" w:history="1">
        <w:r w:rsidRPr="007473F0">
          <w:rPr>
            <w:rStyle w:val="Hyperlink"/>
          </w:rPr>
          <w:t>Decorative glazing</w:t>
        </w:r>
      </w:hyperlink>
      <w:r w:rsidRPr="007473F0">
        <w:t>.</w:t>
      </w:r>
    </w:p>
    <w:p w14:paraId="29212C7D" w14:textId="77777777" w:rsidR="007473F0" w:rsidRPr="007473F0" w:rsidRDefault="007473F0" w:rsidP="007473F0">
      <w:pPr>
        <w:numPr>
          <w:ilvl w:val="0"/>
          <w:numId w:val="10"/>
        </w:numPr>
      </w:pPr>
      <w:r w:rsidRPr="007473F0">
        <w:t>Where there is an intervening </w:t>
      </w:r>
      <w:hyperlink r:id="rId449" w:anchor="wall_" w:history="1">
        <w:r w:rsidRPr="007473F0">
          <w:rPr>
            <w:rStyle w:val="Hyperlink"/>
          </w:rPr>
          <w:t>wall</w:t>
        </w:r>
      </w:hyperlink>
      <w:r w:rsidRPr="007473F0">
        <w:t> or other </w:t>
      </w:r>
      <w:hyperlink r:id="rId450" w:anchor="permanent_dsa_ac_" w:history="1">
        <w:r w:rsidRPr="007473F0">
          <w:rPr>
            <w:rStyle w:val="Hyperlink"/>
          </w:rPr>
          <w:t>permanent</w:t>
        </w:r>
      </w:hyperlink>
      <w:r w:rsidRPr="007473F0">
        <w:t> barrier between the door and </w:t>
      </w:r>
      <w:hyperlink r:id="rId451" w:anchor="716.1.2" w:history="1">
        <w:r w:rsidRPr="007473F0">
          <w:rPr>
            <w:rStyle w:val="Hyperlink"/>
          </w:rPr>
          <w:t>glazing</w:t>
        </w:r>
      </w:hyperlink>
      <w:r w:rsidRPr="007473F0">
        <w:t>.</w:t>
      </w:r>
    </w:p>
    <w:p w14:paraId="78B492D2" w14:textId="77777777" w:rsidR="007473F0" w:rsidRPr="007473F0" w:rsidRDefault="007473F0" w:rsidP="007473F0">
      <w:pPr>
        <w:numPr>
          <w:ilvl w:val="0"/>
          <w:numId w:val="10"/>
        </w:numPr>
      </w:pPr>
      <w:r w:rsidRPr="007473F0">
        <w:lastRenderedPageBreak/>
        <w:t>Where access through the door is to a closet or </w:t>
      </w:r>
      <w:hyperlink r:id="rId452" w:anchor="911.1.5" w:history="1">
        <w:r w:rsidRPr="007473F0">
          <w:rPr>
            <w:rStyle w:val="Hyperlink"/>
          </w:rPr>
          <w:t>storage</w:t>
        </w:r>
      </w:hyperlink>
      <w:r w:rsidRPr="007473F0">
        <w:t> area 3 feet (914 mm) or less in depth. </w:t>
      </w:r>
      <w:hyperlink r:id="rId453" w:anchor="716.1.2" w:history="1">
        <w:r w:rsidRPr="007473F0">
          <w:rPr>
            <w:rStyle w:val="Hyperlink"/>
          </w:rPr>
          <w:t>Glazing</w:t>
        </w:r>
      </w:hyperlink>
      <w:r w:rsidRPr="007473F0">
        <w:t> in this </w:t>
      </w:r>
      <w:hyperlink r:id="rId454" w:anchor="2501.1.1" w:history="1">
        <w:r w:rsidRPr="007473F0">
          <w:rPr>
            <w:rStyle w:val="Hyperlink"/>
          </w:rPr>
          <w:t>application</w:t>
        </w:r>
      </w:hyperlink>
      <w:r w:rsidRPr="007473F0">
        <w:t> shall comply with </w:t>
      </w:r>
      <w:hyperlink r:id="rId455" w:anchor="2406.4.3" w:history="1">
        <w:r w:rsidRPr="007473F0">
          <w:rPr>
            <w:rStyle w:val="Hyperlink"/>
          </w:rPr>
          <w:t>Section 2406.4.3</w:t>
        </w:r>
      </w:hyperlink>
      <w:r w:rsidRPr="007473F0">
        <w:t>.</w:t>
      </w:r>
    </w:p>
    <w:p w14:paraId="42717335" w14:textId="77777777" w:rsidR="007473F0" w:rsidRPr="007473F0" w:rsidRDefault="007473F0" w:rsidP="007473F0">
      <w:pPr>
        <w:numPr>
          <w:ilvl w:val="0"/>
          <w:numId w:val="10"/>
        </w:numPr>
      </w:pPr>
      <w:hyperlink r:id="rId456" w:anchor="716.1.2" w:history="1">
        <w:r w:rsidRPr="007473F0">
          <w:rPr>
            <w:rStyle w:val="Hyperlink"/>
          </w:rPr>
          <w:t>Glazing</w:t>
        </w:r>
      </w:hyperlink>
      <w:r w:rsidRPr="007473F0">
        <w:t> in </w:t>
      </w:r>
      <w:hyperlink r:id="rId457" w:anchor="wall_" w:history="1">
        <w:r w:rsidRPr="007473F0">
          <w:rPr>
            <w:rStyle w:val="Hyperlink"/>
          </w:rPr>
          <w:t>walls</w:t>
        </w:r>
      </w:hyperlink>
      <w:r w:rsidRPr="007473F0">
        <w:t> on the latch side of and perpendicular to the plane of the door in a closed position in one- and two-</w:t>
      </w:r>
      <w:hyperlink r:id="rId458" w:anchor="family_hcd_1_" w:history="1">
        <w:r w:rsidRPr="007473F0">
          <w:rPr>
            <w:rStyle w:val="Hyperlink"/>
          </w:rPr>
          <w:t>family</w:t>
        </w:r>
      </w:hyperlink>
      <w:r w:rsidRPr="007473F0">
        <w:t> </w:t>
      </w:r>
      <w:hyperlink r:id="rId459" w:anchor="dwelling_" w:history="1">
        <w:r w:rsidRPr="007473F0">
          <w:rPr>
            <w:rStyle w:val="Hyperlink"/>
          </w:rPr>
          <w:t>dwellings</w:t>
        </w:r>
      </w:hyperlink>
      <w:r w:rsidRPr="007473F0">
        <w:t> or within </w:t>
      </w:r>
      <w:hyperlink r:id="rId460" w:anchor="dwelling_unit_" w:history="1">
        <w:r w:rsidRPr="007473F0">
          <w:rPr>
            <w:rStyle w:val="Hyperlink"/>
          </w:rPr>
          <w:t>dwelling units</w:t>
        </w:r>
      </w:hyperlink>
      <w:r w:rsidRPr="007473F0">
        <w:t> in Group </w:t>
      </w:r>
      <w:hyperlink r:id="rId461" w:anchor="310.3" w:history="1">
        <w:r w:rsidRPr="007473F0">
          <w:rPr>
            <w:rStyle w:val="Hyperlink"/>
          </w:rPr>
          <w:t>R-2</w:t>
        </w:r>
      </w:hyperlink>
      <w:r w:rsidRPr="007473F0">
        <w:t>.</w:t>
      </w:r>
    </w:p>
    <w:p w14:paraId="155D87E8" w14:textId="77777777" w:rsidR="007473F0" w:rsidRPr="007473F0" w:rsidRDefault="007473F0" w:rsidP="007473F0">
      <w:proofErr w:type="spellStart"/>
      <w:r w:rsidRPr="007473F0">
        <w:rPr>
          <w:b/>
          <w:bCs/>
        </w:rPr>
        <w:t>UpCodes</w:t>
      </w:r>
      <w:proofErr w:type="spellEnd"/>
      <w:r w:rsidRPr="007473F0">
        <w:rPr>
          <w:b/>
          <w:bCs/>
        </w:rPr>
        <w:t xml:space="preserve"> Diagrams (3)</w:t>
      </w:r>
    </w:p>
    <w:p w14:paraId="403385FB" w14:textId="3FAEF1AF" w:rsidR="007473F0" w:rsidRPr="007473F0" w:rsidRDefault="007473F0" w:rsidP="007473F0">
      <w:r w:rsidRPr="007473F0">
        <w:drawing>
          <wp:inline distT="0" distB="0" distL="0" distR="0" wp14:anchorId="2DA15555" wp14:editId="57DC5D15">
            <wp:extent cx="2286000" cy="1289050"/>
            <wp:effectExtent l="0" t="0" r="0" b="6350"/>
            <wp:docPr id="699577270" name="Picture 49"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77270" name="Picture 49" descr="A diagram of a building&#10;&#10;AI-generated content may be incorrect."/>
                    <pic:cNvPicPr>
                      <a:picLocks noChangeAspect="1" noChangeArrowheads="1"/>
                    </pic:cNvPicPr>
                  </pic:nvPicPr>
                  <pic:blipFill>
                    <a:blip r:embed="rId46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7473F0">
        <w:t>Primary</w:t>
      </w:r>
    </w:p>
    <w:p w14:paraId="13A7B897" w14:textId="77777777" w:rsidR="007473F0" w:rsidRPr="007473F0" w:rsidRDefault="007473F0" w:rsidP="007473F0">
      <w:r w:rsidRPr="007473F0">
        <w:rPr>
          <w:b/>
          <w:bCs/>
        </w:rPr>
        <w:t>Glazing: Hazardous Locations</w:t>
      </w:r>
    </w:p>
    <w:p w14:paraId="24613A7F" w14:textId="0514FBD3" w:rsidR="007473F0" w:rsidRPr="007473F0" w:rsidRDefault="007473F0" w:rsidP="007473F0">
      <w:r w:rsidRPr="007473F0">
        <w:drawing>
          <wp:inline distT="0" distB="0" distL="0" distR="0" wp14:anchorId="21535FE5" wp14:editId="3BEBD5A8">
            <wp:extent cx="2286000" cy="1289050"/>
            <wp:effectExtent l="0" t="0" r="0" b="6350"/>
            <wp:docPr id="897881001" name="Picture 48" descr="A drawing of different do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81001" name="Picture 48" descr="A drawing of different doors&#10;&#10;AI-generated content may be incorrect."/>
                    <pic:cNvPicPr>
                      <a:picLocks noChangeAspect="1" noChangeArrowheads="1"/>
                    </pic:cNvPicPr>
                  </pic:nvPicPr>
                  <pic:blipFill>
                    <a:blip r:embed="rId4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7473F0">
        <w:t>Primary</w:t>
      </w:r>
    </w:p>
    <w:p w14:paraId="410DD21C" w14:textId="77777777" w:rsidR="007473F0" w:rsidRPr="007473F0" w:rsidRDefault="007473F0" w:rsidP="007473F0">
      <w:r w:rsidRPr="007473F0">
        <w:rPr>
          <w:b/>
          <w:bCs/>
        </w:rPr>
        <w:t>Glazing In / Adjacent to Doors - Except.</w:t>
      </w:r>
    </w:p>
    <w:p w14:paraId="4A4249F2" w14:textId="66311BEC" w:rsidR="007473F0" w:rsidRPr="007473F0" w:rsidRDefault="007473F0" w:rsidP="007473F0">
      <w:r w:rsidRPr="007473F0">
        <w:drawing>
          <wp:inline distT="0" distB="0" distL="0" distR="0" wp14:anchorId="169288A5" wp14:editId="61705E81">
            <wp:extent cx="2286000" cy="1289050"/>
            <wp:effectExtent l="0" t="0" r="0" b="6350"/>
            <wp:docPr id="13510783" name="Picture 47" descr="A diagram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783" name="Picture 47" descr="A diagram of a door&#10;&#10;AI-generated content may be incorrect."/>
                    <pic:cNvPicPr>
                      <a:picLocks noChangeAspect="1" noChangeArrowheads="1"/>
                    </pic:cNvPicPr>
                  </pic:nvPicPr>
                  <pic:blipFill>
                    <a:blip r:embed="rId4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7473F0">
        <w:t>Primary</w:t>
      </w:r>
    </w:p>
    <w:p w14:paraId="6C1BB795" w14:textId="77777777" w:rsidR="007473F0" w:rsidRPr="007473F0" w:rsidRDefault="007473F0" w:rsidP="007473F0">
      <w:r w:rsidRPr="007473F0">
        <w:rPr>
          <w:b/>
          <w:bCs/>
        </w:rPr>
        <w:t>Glazing In / Adjacent to Doors</w:t>
      </w:r>
    </w:p>
    <w:p w14:paraId="7E5EB3D4" w14:textId="77777777" w:rsidR="007473F0" w:rsidRPr="007473F0" w:rsidRDefault="007473F0" w:rsidP="007473F0">
      <w:pPr>
        <w:rPr>
          <w:b/>
          <w:bCs/>
        </w:rPr>
      </w:pPr>
      <w:hyperlink r:id="rId463" w:anchor="2406.4.3" w:history="1">
        <w:r w:rsidRPr="007473F0">
          <w:rPr>
            <w:rStyle w:val="Hyperlink"/>
            <w:b/>
            <w:bCs/>
          </w:rPr>
          <w:t>2406.4.3 Glazing in Windows</w:t>
        </w:r>
      </w:hyperlink>
    </w:p>
    <w:p w14:paraId="1225D104" w14:textId="77777777" w:rsidR="007473F0" w:rsidRPr="007473F0" w:rsidRDefault="007473F0" w:rsidP="007473F0">
      <w:r w:rsidRPr="007473F0">
        <w:t>Diagram</w:t>
      </w:r>
    </w:p>
    <w:p w14:paraId="4FD049D0" w14:textId="77777777" w:rsidR="007473F0" w:rsidRPr="007473F0" w:rsidRDefault="007473F0" w:rsidP="007473F0">
      <w:hyperlink r:id="rId464" w:anchor="716.1.2" w:history="1">
        <w:r w:rsidRPr="007473F0">
          <w:rPr>
            <w:rStyle w:val="Hyperlink"/>
          </w:rPr>
          <w:t>Glazing</w:t>
        </w:r>
      </w:hyperlink>
      <w:r w:rsidRPr="007473F0">
        <w:t> in an individual fixed or operable panel that meets all of the following conditions shall be considered to be a hazardous </w:t>
      </w:r>
      <w:hyperlink r:id="rId465" w:anchor="L101.2" w:history="1">
        <w:r w:rsidRPr="007473F0">
          <w:rPr>
            <w:rStyle w:val="Hyperlink"/>
          </w:rPr>
          <w:t>location</w:t>
        </w:r>
      </w:hyperlink>
      <w:r w:rsidRPr="007473F0">
        <w:t>:</w:t>
      </w:r>
    </w:p>
    <w:p w14:paraId="04AC95B8" w14:textId="77777777" w:rsidR="007473F0" w:rsidRPr="007473F0" w:rsidRDefault="007473F0" w:rsidP="007473F0">
      <w:pPr>
        <w:numPr>
          <w:ilvl w:val="0"/>
          <w:numId w:val="11"/>
        </w:numPr>
      </w:pPr>
      <w:r w:rsidRPr="007473F0">
        <w:lastRenderedPageBreak/>
        <w:t>The exposed area of an individual pane is greater than 9 square feet (0.84 m</w:t>
      </w:r>
      <w:r w:rsidRPr="007473F0">
        <w:rPr>
          <w:vertAlign w:val="superscript"/>
        </w:rPr>
        <w:t>2</w:t>
      </w:r>
      <w:r w:rsidRPr="007473F0">
        <w:t>).</w:t>
      </w:r>
    </w:p>
    <w:p w14:paraId="6BF86F8F" w14:textId="77777777" w:rsidR="007473F0" w:rsidRPr="007473F0" w:rsidRDefault="007473F0" w:rsidP="007473F0">
      <w:pPr>
        <w:numPr>
          <w:ilvl w:val="0"/>
          <w:numId w:val="11"/>
        </w:numPr>
      </w:pPr>
      <w:r w:rsidRPr="007473F0">
        <w:t>The bottom edge of the </w:t>
      </w:r>
      <w:hyperlink r:id="rId466" w:anchor="716.1.2" w:history="1">
        <w:r w:rsidRPr="007473F0">
          <w:rPr>
            <w:rStyle w:val="Hyperlink"/>
          </w:rPr>
          <w:t>glazing</w:t>
        </w:r>
      </w:hyperlink>
      <w:r w:rsidRPr="007473F0">
        <w:t> is less than 18 inches (457 mm) above the floor or adjacent walking surface.</w:t>
      </w:r>
    </w:p>
    <w:p w14:paraId="34DCB83C" w14:textId="77777777" w:rsidR="007473F0" w:rsidRPr="007473F0" w:rsidRDefault="007473F0" w:rsidP="007473F0">
      <w:pPr>
        <w:numPr>
          <w:ilvl w:val="0"/>
          <w:numId w:val="11"/>
        </w:numPr>
      </w:pPr>
      <w:r w:rsidRPr="007473F0">
        <w:t>The top edge of the </w:t>
      </w:r>
      <w:hyperlink r:id="rId467" w:anchor="716.1.2" w:history="1">
        <w:r w:rsidRPr="007473F0">
          <w:rPr>
            <w:rStyle w:val="Hyperlink"/>
          </w:rPr>
          <w:t>glazing</w:t>
        </w:r>
      </w:hyperlink>
      <w:r w:rsidRPr="007473F0">
        <w:t> is greater than 36 inches (914 mm) above the floor or adjacent walking surface.</w:t>
      </w:r>
    </w:p>
    <w:p w14:paraId="1294B63C" w14:textId="77777777" w:rsidR="007473F0" w:rsidRPr="007473F0" w:rsidRDefault="007473F0" w:rsidP="007473F0">
      <w:pPr>
        <w:numPr>
          <w:ilvl w:val="0"/>
          <w:numId w:val="11"/>
        </w:numPr>
      </w:pPr>
      <w:r w:rsidRPr="007473F0">
        <w:t>One or more walking surface(s) are within 36 inches (914 mm), measured horizontally and in a straight line, of the plane of the </w:t>
      </w:r>
      <w:hyperlink r:id="rId468" w:anchor="716.1.2" w:history="1">
        <w:r w:rsidRPr="007473F0">
          <w:rPr>
            <w:rStyle w:val="Hyperlink"/>
          </w:rPr>
          <w:t>glazing</w:t>
        </w:r>
      </w:hyperlink>
      <w:r w:rsidRPr="007473F0">
        <w:t>.</w:t>
      </w:r>
    </w:p>
    <w:p w14:paraId="6E1FC681" w14:textId="77777777" w:rsidR="007473F0" w:rsidRPr="007473F0" w:rsidRDefault="007473F0" w:rsidP="007473F0">
      <w:r w:rsidRPr="007473F0">
        <w:rPr>
          <w:b/>
          <w:bCs/>
        </w:rPr>
        <w:t>Exceptions:</w:t>
      </w:r>
    </w:p>
    <w:p w14:paraId="540F313B" w14:textId="77777777" w:rsidR="007473F0" w:rsidRPr="007473F0" w:rsidRDefault="007473F0" w:rsidP="007473F0">
      <w:pPr>
        <w:numPr>
          <w:ilvl w:val="0"/>
          <w:numId w:val="12"/>
        </w:numPr>
      </w:pPr>
      <w:hyperlink r:id="rId469" w:anchor="decorative_glazing_" w:history="1">
        <w:r w:rsidRPr="007473F0">
          <w:rPr>
            <w:rStyle w:val="Hyperlink"/>
          </w:rPr>
          <w:t>Decorative glazing</w:t>
        </w:r>
      </w:hyperlink>
      <w:r w:rsidRPr="007473F0">
        <w:t>.</w:t>
      </w:r>
    </w:p>
    <w:p w14:paraId="65E093B3" w14:textId="77777777" w:rsidR="007473F0" w:rsidRPr="007473F0" w:rsidRDefault="007473F0" w:rsidP="007473F0">
      <w:pPr>
        <w:numPr>
          <w:ilvl w:val="0"/>
          <w:numId w:val="12"/>
        </w:numPr>
      </w:pPr>
      <w:r w:rsidRPr="007473F0">
        <w:t>Where a horizontal rail is installed on the accessible side(s) of the </w:t>
      </w:r>
      <w:hyperlink r:id="rId470" w:anchor="716.1.2" w:history="1">
        <w:r w:rsidRPr="007473F0">
          <w:rPr>
            <w:rStyle w:val="Hyperlink"/>
          </w:rPr>
          <w:t>glazing</w:t>
        </w:r>
      </w:hyperlink>
      <w:r w:rsidRPr="007473F0">
        <w:t> 34 to 38 inches (864 to 965 mm) above the walking surface. The rail shall be capable of withstanding a horizontal load of 50 pounds per linear foot (730 N/m) without contacting the glass and be not less than 1</w:t>
      </w:r>
      <w:r w:rsidRPr="007473F0">
        <w:rPr>
          <w:vertAlign w:val="superscript"/>
        </w:rPr>
        <w:t>1</w:t>
      </w:r>
      <w:r w:rsidRPr="007473F0">
        <w:t>/</w:t>
      </w:r>
      <w:r w:rsidRPr="007473F0">
        <w:rPr>
          <w:vertAlign w:val="subscript"/>
        </w:rPr>
        <w:t>2 </w:t>
      </w:r>
      <w:r w:rsidRPr="007473F0">
        <w:t>inches (38 mm) in cross-sectional height.</w:t>
      </w:r>
    </w:p>
    <w:p w14:paraId="738F301D" w14:textId="77777777" w:rsidR="007473F0" w:rsidRPr="007473F0" w:rsidRDefault="007473F0" w:rsidP="007473F0">
      <w:pPr>
        <w:numPr>
          <w:ilvl w:val="0"/>
          <w:numId w:val="12"/>
        </w:numPr>
      </w:pPr>
      <w:r w:rsidRPr="007473F0">
        <w:t>Outboard panes in insulating glass units or multiple </w:t>
      </w:r>
      <w:hyperlink r:id="rId471" w:anchor="716.1.2" w:history="1">
        <w:r w:rsidRPr="007473F0">
          <w:rPr>
            <w:rStyle w:val="Hyperlink"/>
          </w:rPr>
          <w:t>glazing</w:t>
        </w:r>
      </w:hyperlink>
      <w:r w:rsidRPr="007473F0">
        <w:t> where the bottom exposed edge of the glass is 8 feet (2438 mm) or more above any </w:t>
      </w:r>
      <w:hyperlink r:id="rId472" w:anchor="grade_" w:history="1">
        <w:r w:rsidRPr="007473F0">
          <w:rPr>
            <w:rStyle w:val="Hyperlink"/>
          </w:rPr>
          <w:t>grade</w:t>
        </w:r>
      </w:hyperlink>
      <w:r w:rsidRPr="007473F0">
        <w:t> or walking surface adjacent to the glass exterior.</w:t>
      </w:r>
    </w:p>
    <w:p w14:paraId="5735AC90" w14:textId="77777777" w:rsidR="007473F0" w:rsidRPr="007473F0" w:rsidRDefault="007473F0" w:rsidP="007473F0">
      <w:proofErr w:type="spellStart"/>
      <w:r w:rsidRPr="007473F0">
        <w:rPr>
          <w:b/>
          <w:bCs/>
        </w:rPr>
        <w:t>UpCodes</w:t>
      </w:r>
      <w:proofErr w:type="spellEnd"/>
      <w:r w:rsidRPr="007473F0">
        <w:rPr>
          <w:b/>
          <w:bCs/>
        </w:rPr>
        <w:t xml:space="preserve"> Diagram (1)</w:t>
      </w:r>
    </w:p>
    <w:p w14:paraId="4129FD09" w14:textId="70B85CE0" w:rsidR="007473F0" w:rsidRPr="007473F0" w:rsidRDefault="007473F0" w:rsidP="007473F0">
      <w:r w:rsidRPr="007473F0">
        <w:drawing>
          <wp:inline distT="0" distB="0" distL="0" distR="0" wp14:anchorId="0E90DB1D" wp14:editId="632A8189">
            <wp:extent cx="2286000" cy="1289050"/>
            <wp:effectExtent l="0" t="0" r="0" b="6350"/>
            <wp:docPr id="91836277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46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7473F0">
        <w:t>Primary</w:t>
      </w:r>
    </w:p>
    <w:p w14:paraId="02DD0B41" w14:textId="77777777" w:rsidR="007473F0" w:rsidRPr="007473F0" w:rsidRDefault="007473F0" w:rsidP="007473F0">
      <w:r w:rsidRPr="007473F0">
        <w:rPr>
          <w:b/>
          <w:bCs/>
        </w:rPr>
        <w:t>Glazing: Hazardous Locations</w:t>
      </w:r>
    </w:p>
    <w:p w14:paraId="75056CF0" w14:textId="77777777" w:rsidR="007473F0" w:rsidRPr="007473F0" w:rsidRDefault="007473F0" w:rsidP="007473F0">
      <w:pPr>
        <w:rPr>
          <w:b/>
          <w:bCs/>
        </w:rPr>
      </w:pPr>
      <w:hyperlink r:id="rId473" w:anchor="2406.4.4" w:history="1">
        <w:r w:rsidRPr="007473F0">
          <w:rPr>
            <w:rStyle w:val="Hyperlink"/>
            <w:b/>
            <w:bCs/>
          </w:rPr>
          <w:t>2406.4.4 Glazing in Guards and Railings</w:t>
        </w:r>
      </w:hyperlink>
    </w:p>
    <w:p w14:paraId="6C313975" w14:textId="77777777" w:rsidR="007473F0" w:rsidRPr="007473F0" w:rsidRDefault="007473F0" w:rsidP="007473F0">
      <w:r w:rsidRPr="007473F0">
        <w:t>Diagram</w:t>
      </w:r>
    </w:p>
    <w:p w14:paraId="3776419A" w14:textId="77777777" w:rsidR="007473F0" w:rsidRPr="007473F0" w:rsidRDefault="007473F0" w:rsidP="007473F0">
      <w:hyperlink r:id="rId474" w:anchor="716.1.2" w:history="1">
        <w:r w:rsidRPr="007473F0">
          <w:rPr>
            <w:rStyle w:val="Hyperlink"/>
          </w:rPr>
          <w:t>Glazing</w:t>
        </w:r>
      </w:hyperlink>
      <w:r w:rsidRPr="007473F0">
        <w:t> in </w:t>
      </w:r>
      <w:hyperlink r:id="rId475" w:anchor="guard" w:history="1">
        <w:r w:rsidRPr="007473F0">
          <w:rPr>
            <w:rStyle w:val="Hyperlink"/>
          </w:rPr>
          <w:t>guards</w:t>
        </w:r>
      </w:hyperlink>
      <w:r w:rsidRPr="007473F0">
        <w:t> and railings, including structural baluster panels and nonstructural in-</w:t>
      </w:r>
      <w:hyperlink r:id="rId476" w:anchor="fill_" w:history="1">
        <w:r w:rsidRPr="007473F0">
          <w:rPr>
            <w:rStyle w:val="Hyperlink"/>
          </w:rPr>
          <w:t>fill</w:t>
        </w:r>
      </w:hyperlink>
      <w:r w:rsidRPr="007473F0">
        <w:t> panels, regardless of area or height above a walking surface shall be considered to be a hazardous </w:t>
      </w:r>
      <w:hyperlink r:id="rId477" w:anchor="L101.2" w:history="1">
        <w:r w:rsidRPr="007473F0">
          <w:rPr>
            <w:rStyle w:val="Hyperlink"/>
          </w:rPr>
          <w:t>location</w:t>
        </w:r>
      </w:hyperlink>
      <w:r w:rsidRPr="007473F0">
        <w:t>.</w:t>
      </w:r>
    </w:p>
    <w:p w14:paraId="4EBF93C6" w14:textId="77777777" w:rsidR="007473F0" w:rsidRPr="007473F0" w:rsidRDefault="007473F0" w:rsidP="007473F0">
      <w:proofErr w:type="spellStart"/>
      <w:r w:rsidRPr="007473F0">
        <w:rPr>
          <w:b/>
          <w:bCs/>
        </w:rPr>
        <w:t>UpCodes</w:t>
      </w:r>
      <w:proofErr w:type="spellEnd"/>
      <w:r w:rsidRPr="007473F0">
        <w:rPr>
          <w:b/>
          <w:bCs/>
        </w:rPr>
        <w:t xml:space="preserve"> Diagrams (3)</w:t>
      </w:r>
    </w:p>
    <w:p w14:paraId="2695032D" w14:textId="2341C1DD" w:rsidR="007473F0" w:rsidRPr="007473F0" w:rsidRDefault="007473F0" w:rsidP="007473F0">
      <w:r w:rsidRPr="007473F0">
        <w:lastRenderedPageBreak/>
        <w:drawing>
          <wp:inline distT="0" distB="0" distL="0" distR="0" wp14:anchorId="6632B1B6" wp14:editId="2EE657DA">
            <wp:extent cx="2286000" cy="1289050"/>
            <wp:effectExtent l="0" t="0" r="0" b="6350"/>
            <wp:docPr id="997361606" name="Picture 45" descr="A diagram of a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61606" name="Picture 45" descr="A diagram of a window&#10;&#10;AI-generated content may be incorrect."/>
                    <pic:cNvPicPr>
                      <a:picLocks noChangeAspect="1" noChangeArrowheads="1"/>
                    </pic:cNvPicPr>
                  </pic:nvPicPr>
                  <pic:blipFill>
                    <a:blip r:embed="rId47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DA78C92" w14:textId="77777777" w:rsidR="007473F0" w:rsidRPr="007473F0" w:rsidRDefault="007473F0" w:rsidP="007473F0">
      <w:r w:rsidRPr="007473F0">
        <w:rPr>
          <w:b/>
          <w:bCs/>
        </w:rPr>
        <w:t>Guards: Connection Requirements</w:t>
      </w:r>
    </w:p>
    <w:p w14:paraId="5FC891DB" w14:textId="28CF1853" w:rsidR="007473F0" w:rsidRPr="007473F0" w:rsidRDefault="007473F0" w:rsidP="007473F0">
      <w:r w:rsidRPr="007473F0">
        <w:drawing>
          <wp:inline distT="0" distB="0" distL="0" distR="0" wp14:anchorId="41D88C93" wp14:editId="55C509A1">
            <wp:extent cx="2286000" cy="1289050"/>
            <wp:effectExtent l="0" t="0" r="0" b="6350"/>
            <wp:docPr id="663789234" name="Picture 44"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89234" name="Picture 44" descr="A diagram of a staircase&#10;&#10;AI-generated content may be incorrect."/>
                    <pic:cNvPicPr>
                      <a:picLocks noChangeAspect="1" noChangeArrowheads="1"/>
                    </pic:cNvPicPr>
                  </pic:nvPicPr>
                  <pic:blipFill>
                    <a:blip r:embed="rId47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C907014" w14:textId="77777777" w:rsidR="007473F0" w:rsidRPr="007473F0" w:rsidRDefault="007473F0" w:rsidP="007473F0">
      <w:r w:rsidRPr="007473F0">
        <w:rPr>
          <w:b/>
          <w:bCs/>
        </w:rPr>
        <w:t>Guards: Stairs (</w:t>
      </w:r>
      <w:proofErr w:type="gramStart"/>
      <w:r w:rsidRPr="007473F0">
        <w:rPr>
          <w:b/>
          <w:bCs/>
        </w:rPr>
        <w:t>Non-Res</w:t>
      </w:r>
      <w:proofErr w:type="gramEnd"/>
      <w:r w:rsidRPr="007473F0">
        <w:rPr>
          <w:b/>
          <w:bCs/>
        </w:rPr>
        <w:t>)</w:t>
      </w:r>
    </w:p>
    <w:p w14:paraId="3C2869DC" w14:textId="08D09A41" w:rsidR="007473F0" w:rsidRPr="007473F0" w:rsidRDefault="007473F0" w:rsidP="007473F0">
      <w:r w:rsidRPr="007473F0">
        <w:drawing>
          <wp:inline distT="0" distB="0" distL="0" distR="0" wp14:anchorId="2B95CE1A" wp14:editId="030F519D">
            <wp:extent cx="2286000" cy="1289050"/>
            <wp:effectExtent l="0" t="0" r="0" b="6350"/>
            <wp:docPr id="1096926158" name="Picture 43"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26158" name="Picture 43" descr="A diagram of a staircase&#10;&#10;AI-generated content may be incorrect."/>
                    <pic:cNvPicPr>
                      <a:picLocks noChangeAspect="1" noChangeArrowheads="1"/>
                    </pic:cNvPicPr>
                  </pic:nvPicPr>
                  <pic:blipFill>
                    <a:blip r:embed="rId48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571F868" w14:textId="77777777" w:rsidR="007473F0" w:rsidRPr="007473F0" w:rsidRDefault="007473F0" w:rsidP="007473F0">
      <w:r w:rsidRPr="007473F0">
        <w:rPr>
          <w:b/>
          <w:bCs/>
        </w:rPr>
        <w:t>Guards At Stairs (Res)</w:t>
      </w:r>
    </w:p>
    <w:p w14:paraId="3053A5AB" w14:textId="77777777" w:rsidR="007473F0" w:rsidRPr="007473F0" w:rsidRDefault="007473F0" w:rsidP="007473F0">
      <w:pPr>
        <w:rPr>
          <w:b/>
          <w:bCs/>
        </w:rPr>
      </w:pPr>
      <w:hyperlink r:id="rId481" w:anchor="2406.4.5" w:history="1">
        <w:r w:rsidRPr="007473F0">
          <w:rPr>
            <w:rStyle w:val="Hyperlink"/>
            <w:b/>
            <w:bCs/>
          </w:rPr>
          <w:t>2406.4.5 Glazing and Wet Surfaces</w:t>
        </w:r>
      </w:hyperlink>
    </w:p>
    <w:p w14:paraId="14075C94" w14:textId="77777777" w:rsidR="007473F0" w:rsidRPr="007473F0" w:rsidRDefault="007473F0" w:rsidP="007473F0">
      <w:r w:rsidRPr="007473F0">
        <w:t>Diagram</w:t>
      </w:r>
    </w:p>
    <w:p w14:paraId="797749DE" w14:textId="77777777" w:rsidR="007473F0" w:rsidRPr="007473F0" w:rsidRDefault="007473F0" w:rsidP="007473F0">
      <w:hyperlink r:id="rId482" w:anchor="716.1.2" w:history="1">
        <w:r w:rsidRPr="007473F0">
          <w:rPr>
            <w:rStyle w:val="Hyperlink"/>
          </w:rPr>
          <w:t>Glazing</w:t>
        </w:r>
      </w:hyperlink>
      <w:r w:rsidRPr="007473F0">
        <w:t> in </w:t>
      </w:r>
      <w:hyperlink r:id="rId483" w:anchor="wall_" w:history="1">
        <w:r w:rsidRPr="007473F0">
          <w:rPr>
            <w:rStyle w:val="Hyperlink"/>
          </w:rPr>
          <w:t>walls</w:t>
        </w:r>
      </w:hyperlink>
      <w:r w:rsidRPr="007473F0">
        <w:t>, enclosures or fences containing or facing hot tubs, spas, whirlpools, saunas, steam rooms, bathtubs, showers and indoor or outdoor </w:t>
      </w:r>
      <w:hyperlink r:id="rId484" w:anchor="swimming_pool_" w:history="1">
        <w:r w:rsidRPr="007473F0">
          <w:rPr>
            <w:rStyle w:val="Hyperlink"/>
          </w:rPr>
          <w:t>swimming pools</w:t>
        </w:r>
      </w:hyperlink>
      <w:r w:rsidRPr="007473F0">
        <w:t> where the bottom exposed edge of the </w:t>
      </w:r>
      <w:hyperlink r:id="rId485" w:anchor="716.1.2" w:history="1">
        <w:r w:rsidRPr="007473F0">
          <w:rPr>
            <w:rStyle w:val="Hyperlink"/>
          </w:rPr>
          <w:t>glazing</w:t>
        </w:r>
      </w:hyperlink>
      <w:r w:rsidRPr="007473F0">
        <w:t> is less than 60 inches (1524 mm) measured vertically above any standing or walking surface shall be considered to be a hazardous </w:t>
      </w:r>
      <w:hyperlink r:id="rId486" w:anchor="L101.2" w:history="1">
        <w:r w:rsidRPr="007473F0">
          <w:rPr>
            <w:rStyle w:val="Hyperlink"/>
          </w:rPr>
          <w:t>location</w:t>
        </w:r>
      </w:hyperlink>
      <w:r w:rsidRPr="007473F0">
        <w:t>. This shall apply to single </w:t>
      </w:r>
      <w:hyperlink r:id="rId487" w:anchor="716.1.2" w:history="1">
        <w:r w:rsidRPr="007473F0">
          <w:rPr>
            <w:rStyle w:val="Hyperlink"/>
          </w:rPr>
          <w:t>glazing</w:t>
        </w:r>
      </w:hyperlink>
      <w:r w:rsidRPr="007473F0">
        <w:t> and all panes in multiple </w:t>
      </w:r>
      <w:hyperlink r:id="rId488" w:anchor="716.1.2" w:history="1">
        <w:r w:rsidRPr="007473F0">
          <w:rPr>
            <w:rStyle w:val="Hyperlink"/>
          </w:rPr>
          <w:t>glazing</w:t>
        </w:r>
      </w:hyperlink>
      <w:r w:rsidRPr="007473F0">
        <w:t>.</w:t>
      </w:r>
    </w:p>
    <w:p w14:paraId="7059BB03" w14:textId="77777777" w:rsidR="007473F0" w:rsidRPr="007473F0" w:rsidRDefault="007473F0" w:rsidP="007473F0">
      <w:r w:rsidRPr="007473F0">
        <w:rPr>
          <w:b/>
          <w:bCs/>
        </w:rPr>
        <w:t>Exception:</w:t>
      </w:r>
      <w:r w:rsidRPr="007473F0">
        <w:t> </w:t>
      </w:r>
      <w:hyperlink r:id="rId489" w:anchor="716.1.2" w:history="1">
        <w:r w:rsidRPr="007473F0">
          <w:rPr>
            <w:rStyle w:val="Hyperlink"/>
          </w:rPr>
          <w:t>Glazing</w:t>
        </w:r>
      </w:hyperlink>
      <w:r w:rsidRPr="007473F0">
        <w:t> that is more than 60 inches (1524 mm), measured horizontally and in a straight line, from the water's edge of a bathtub, hot tub, spa, whirlpool or </w:t>
      </w:r>
      <w:hyperlink r:id="rId490" w:anchor="swimming_pool_" w:history="1">
        <w:r w:rsidRPr="007473F0">
          <w:rPr>
            <w:rStyle w:val="Hyperlink"/>
          </w:rPr>
          <w:t>swimming pool</w:t>
        </w:r>
      </w:hyperlink>
      <w:r w:rsidRPr="007473F0">
        <w:t>.</w:t>
      </w:r>
    </w:p>
    <w:p w14:paraId="3D685B8D" w14:textId="77777777" w:rsidR="007473F0" w:rsidRPr="007473F0" w:rsidRDefault="007473F0" w:rsidP="007473F0">
      <w:proofErr w:type="spellStart"/>
      <w:r w:rsidRPr="007473F0">
        <w:rPr>
          <w:b/>
          <w:bCs/>
        </w:rPr>
        <w:t>UpCodes</w:t>
      </w:r>
      <w:proofErr w:type="spellEnd"/>
      <w:r w:rsidRPr="007473F0">
        <w:rPr>
          <w:b/>
          <w:bCs/>
        </w:rPr>
        <w:t xml:space="preserve"> Diagram (1)</w:t>
      </w:r>
    </w:p>
    <w:p w14:paraId="678CF4A1" w14:textId="4E5F01CB" w:rsidR="007473F0" w:rsidRPr="007473F0" w:rsidRDefault="007473F0" w:rsidP="007473F0">
      <w:r w:rsidRPr="007473F0">
        <w:lastRenderedPageBreak/>
        <w:drawing>
          <wp:inline distT="0" distB="0" distL="0" distR="0" wp14:anchorId="2D108819" wp14:editId="7DBAABA1">
            <wp:extent cx="2286000" cy="1289050"/>
            <wp:effectExtent l="0" t="0" r="0" b="6350"/>
            <wp:docPr id="1280885598" name="Picture 42"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85598" name="Picture 42" descr="A diagram of a building&#10;&#10;AI-generated content may be incorrect."/>
                    <pic:cNvPicPr>
                      <a:picLocks noChangeAspect="1" noChangeArrowheads="1"/>
                    </pic:cNvPicPr>
                  </pic:nvPicPr>
                  <pic:blipFill>
                    <a:blip r:embed="rId4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7473F0">
        <w:t>Primary</w:t>
      </w:r>
    </w:p>
    <w:p w14:paraId="2591BE79" w14:textId="77777777" w:rsidR="007473F0" w:rsidRPr="007473F0" w:rsidRDefault="007473F0" w:rsidP="007473F0">
      <w:r w:rsidRPr="007473F0">
        <w:rPr>
          <w:b/>
          <w:bCs/>
        </w:rPr>
        <w:t>Glazing: Wet Surfaces</w:t>
      </w:r>
    </w:p>
    <w:p w14:paraId="6344F6B4" w14:textId="77777777" w:rsidR="007473F0" w:rsidRPr="007473F0" w:rsidRDefault="007473F0" w:rsidP="007473F0">
      <w:pPr>
        <w:rPr>
          <w:b/>
          <w:bCs/>
        </w:rPr>
      </w:pPr>
      <w:hyperlink r:id="rId491" w:anchor="2406.4.6" w:history="1">
        <w:r w:rsidRPr="007473F0">
          <w:rPr>
            <w:rStyle w:val="Hyperlink"/>
            <w:b/>
            <w:bCs/>
          </w:rPr>
          <w:t>2406.4.6 Glazing Adjacent to Stairways and Ramps</w:t>
        </w:r>
      </w:hyperlink>
    </w:p>
    <w:p w14:paraId="67B953EB" w14:textId="77777777" w:rsidR="007473F0" w:rsidRPr="007473F0" w:rsidRDefault="007473F0" w:rsidP="007473F0">
      <w:r w:rsidRPr="007473F0">
        <w:t>Diagram</w:t>
      </w:r>
    </w:p>
    <w:p w14:paraId="4BD55A3A" w14:textId="77777777" w:rsidR="007473F0" w:rsidRPr="007473F0" w:rsidRDefault="007473F0" w:rsidP="007473F0">
      <w:hyperlink r:id="rId492" w:anchor="716.1.2" w:history="1">
        <w:r w:rsidRPr="007473F0">
          <w:rPr>
            <w:rStyle w:val="Hyperlink"/>
          </w:rPr>
          <w:t>Glazing</w:t>
        </w:r>
      </w:hyperlink>
      <w:r w:rsidRPr="007473F0">
        <w:t> where the bottom exposed edge of the </w:t>
      </w:r>
      <w:hyperlink r:id="rId493" w:anchor="716.1.2" w:history="1">
        <w:r w:rsidRPr="007473F0">
          <w:rPr>
            <w:rStyle w:val="Hyperlink"/>
          </w:rPr>
          <w:t>glazing</w:t>
        </w:r>
      </w:hyperlink>
      <w:r w:rsidRPr="007473F0">
        <w:t> is less than 60 inches (1524 mm) above the plane of the adjacent walking surface of </w:t>
      </w:r>
      <w:hyperlink r:id="rId494" w:anchor="stairway_" w:history="1">
        <w:r w:rsidRPr="007473F0">
          <w:rPr>
            <w:rStyle w:val="Hyperlink"/>
          </w:rPr>
          <w:t>stairways</w:t>
        </w:r>
      </w:hyperlink>
      <w:r w:rsidRPr="007473F0">
        <w:t>, landings between </w:t>
      </w:r>
      <w:hyperlink r:id="rId495" w:anchor="flight_" w:history="1">
        <w:r w:rsidRPr="007473F0">
          <w:rPr>
            <w:rStyle w:val="Hyperlink"/>
          </w:rPr>
          <w:t>flights</w:t>
        </w:r>
      </w:hyperlink>
      <w:r w:rsidRPr="007473F0">
        <w:t> of </w:t>
      </w:r>
      <w:hyperlink r:id="rId496" w:anchor="stair_" w:history="1">
        <w:r w:rsidRPr="007473F0">
          <w:rPr>
            <w:rStyle w:val="Hyperlink"/>
          </w:rPr>
          <w:t>stairs</w:t>
        </w:r>
      </w:hyperlink>
      <w:r w:rsidRPr="007473F0">
        <w:t> and </w:t>
      </w:r>
      <w:hyperlink r:id="rId497" w:anchor="ramp_" w:history="1">
        <w:r w:rsidRPr="007473F0">
          <w:rPr>
            <w:rStyle w:val="Hyperlink"/>
          </w:rPr>
          <w:t>ramps</w:t>
        </w:r>
      </w:hyperlink>
      <w:r w:rsidRPr="007473F0">
        <w:t> shall be considered to be a hazardous </w:t>
      </w:r>
      <w:hyperlink r:id="rId498" w:anchor="L101.2" w:history="1">
        <w:r w:rsidRPr="007473F0">
          <w:rPr>
            <w:rStyle w:val="Hyperlink"/>
          </w:rPr>
          <w:t>location</w:t>
        </w:r>
      </w:hyperlink>
      <w:r w:rsidRPr="007473F0">
        <w:t>.</w:t>
      </w:r>
    </w:p>
    <w:p w14:paraId="52F34693" w14:textId="77777777" w:rsidR="007473F0" w:rsidRPr="007473F0" w:rsidRDefault="007473F0" w:rsidP="007473F0">
      <w:r w:rsidRPr="007473F0">
        <w:rPr>
          <w:b/>
          <w:bCs/>
        </w:rPr>
        <w:t>Exceptions:</w:t>
      </w:r>
    </w:p>
    <w:p w14:paraId="59E757A2" w14:textId="77777777" w:rsidR="007473F0" w:rsidRPr="007473F0" w:rsidRDefault="007473F0" w:rsidP="007473F0">
      <w:pPr>
        <w:numPr>
          <w:ilvl w:val="0"/>
          <w:numId w:val="13"/>
        </w:numPr>
      </w:pPr>
      <w:r w:rsidRPr="007473F0">
        <w:t>The side of a </w:t>
      </w:r>
      <w:hyperlink r:id="rId499" w:anchor="stairway_" w:history="1">
        <w:r w:rsidRPr="007473F0">
          <w:rPr>
            <w:rStyle w:val="Hyperlink"/>
          </w:rPr>
          <w:t>stairway</w:t>
        </w:r>
      </w:hyperlink>
      <w:r w:rsidRPr="007473F0">
        <w:t>, landing or </w:t>
      </w:r>
      <w:hyperlink r:id="rId500" w:anchor="ramp_" w:history="1">
        <w:r w:rsidRPr="007473F0">
          <w:rPr>
            <w:rStyle w:val="Hyperlink"/>
          </w:rPr>
          <w:t>ramp</w:t>
        </w:r>
      </w:hyperlink>
      <w:r w:rsidRPr="007473F0">
        <w:t> that has a </w:t>
      </w:r>
      <w:hyperlink r:id="rId501" w:anchor="guard" w:history="1">
        <w:r w:rsidRPr="007473F0">
          <w:rPr>
            <w:rStyle w:val="Hyperlink"/>
          </w:rPr>
          <w:t>guard</w:t>
        </w:r>
      </w:hyperlink>
      <w:r w:rsidRPr="007473F0">
        <w:t> complying with the provisions of Sections </w:t>
      </w:r>
      <w:hyperlink r:id="rId502" w:anchor="1015" w:history="1">
        <w:r w:rsidRPr="007473F0">
          <w:rPr>
            <w:rStyle w:val="Hyperlink"/>
          </w:rPr>
          <w:t>1015</w:t>
        </w:r>
      </w:hyperlink>
      <w:r w:rsidRPr="007473F0">
        <w:t> and </w:t>
      </w:r>
      <w:hyperlink r:id="rId503" w:anchor="1607.9" w:history="1">
        <w:r w:rsidRPr="007473F0">
          <w:rPr>
            <w:rStyle w:val="Hyperlink"/>
          </w:rPr>
          <w:t>1607.9</w:t>
        </w:r>
      </w:hyperlink>
      <w:r w:rsidRPr="007473F0">
        <w:t>, and the plane of the glass is greater than 18 inches (457 mm) from the railing.</w:t>
      </w:r>
    </w:p>
    <w:p w14:paraId="1B19C0B7" w14:textId="77777777" w:rsidR="007473F0" w:rsidRPr="007473F0" w:rsidRDefault="007473F0" w:rsidP="007473F0">
      <w:pPr>
        <w:numPr>
          <w:ilvl w:val="0"/>
          <w:numId w:val="13"/>
        </w:numPr>
      </w:pPr>
      <w:hyperlink r:id="rId504" w:anchor="716.1.2" w:history="1">
        <w:r w:rsidRPr="007473F0">
          <w:rPr>
            <w:rStyle w:val="Hyperlink"/>
          </w:rPr>
          <w:t>Glazing</w:t>
        </w:r>
      </w:hyperlink>
      <w:r w:rsidRPr="007473F0">
        <w:t> 36 inches (914 mm) or more measured horizontally from the walking surface.</w:t>
      </w:r>
    </w:p>
    <w:p w14:paraId="4602DE4F" w14:textId="77777777" w:rsidR="007473F0" w:rsidRPr="007473F0" w:rsidRDefault="007473F0" w:rsidP="007473F0">
      <w:proofErr w:type="spellStart"/>
      <w:r w:rsidRPr="007473F0">
        <w:rPr>
          <w:b/>
          <w:bCs/>
        </w:rPr>
        <w:t>UpCodes</w:t>
      </w:r>
      <w:proofErr w:type="spellEnd"/>
      <w:r w:rsidRPr="007473F0">
        <w:rPr>
          <w:b/>
          <w:bCs/>
        </w:rPr>
        <w:t xml:space="preserve"> Diagrams (2)</w:t>
      </w:r>
    </w:p>
    <w:p w14:paraId="77174E85" w14:textId="20C41FA7" w:rsidR="007473F0" w:rsidRPr="007473F0" w:rsidRDefault="007473F0" w:rsidP="007473F0">
      <w:r w:rsidRPr="007473F0">
        <w:drawing>
          <wp:inline distT="0" distB="0" distL="0" distR="0" wp14:anchorId="6E41F9F3" wp14:editId="7D573726">
            <wp:extent cx="2286000" cy="1289050"/>
            <wp:effectExtent l="0" t="0" r="0" b="6350"/>
            <wp:docPr id="1106324894" name="Picture 41"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24894" name="Picture 41" descr="A diagram of a house&#10;&#10;AI-generated content may be incorrect."/>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7473F0">
        <w:t>Primary</w:t>
      </w:r>
    </w:p>
    <w:p w14:paraId="542C2BA4" w14:textId="77777777" w:rsidR="007473F0" w:rsidRPr="007473F0" w:rsidRDefault="007473F0" w:rsidP="007473F0">
      <w:r w:rsidRPr="007473F0">
        <w:rPr>
          <w:b/>
          <w:bCs/>
        </w:rPr>
        <w:t>Glazing Next to Stairs, Ramps</w:t>
      </w:r>
    </w:p>
    <w:p w14:paraId="3D931F00" w14:textId="6F5F964E" w:rsidR="007473F0" w:rsidRPr="007473F0" w:rsidRDefault="007473F0" w:rsidP="007473F0">
      <w:r w:rsidRPr="007473F0">
        <w:drawing>
          <wp:inline distT="0" distB="0" distL="0" distR="0" wp14:anchorId="741EDB6E" wp14:editId="15EBA0B9">
            <wp:extent cx="2286000" cy="1289050"/>
            <wp:effectExtent l="0" t="0" r="0" b="6350"/>
            <wp:docPr id="808343572" name="Picture 40"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43572" name="Picture 40" descr="A diagram of a staircase&#10;&#10;AI-generated content may be incorrect."/>
                    <pic:cNvPicPr>
                      <a:picLocks noChangeAspect="1" noChangeArrowheads="1"/>
                    </pic:cNvPicPr>
                  </pic:nvPicPr>
                  <pic:blipFill>
                    <a:blip r:embed="rId5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0191678" w14:textId="77777777" w:rsidR="007473F0" w:rsidRPr="007473F0" w:rsidRDefault="007473F0" w:rsidP="007473F0">
      <w:r w:rsidRPr="007473F0">
        <w:rPr>
          <w:b/>
          <w:bCs/>
        </w:rPr>
        <w:lastRenderedPageBreak/>
        <w:t>Stairway and Flight of Stairs</w:t>
      </w:r>
    </w:p>
    <w:p w14:paraId="6D7FE0C4" w14:textId="77777777" w:rsidR="007473F0" w:rsidRPr="007473F0" w:rsidRDefault="007473F0" w:rsidP="007473F0">
      <w:pPr>
        <w:rPr>
          <w:b/>
          <w:bCs/>
        </w:rPr>
      </w:pPr>
      <w:hyperlink r:id="rId506" w:anchor="2406.4.7" w:history="1">
        <w:r w:rsidRPr="007473F0">
          <w:rPr>
            <w:rStyle w:val="Hyperlink"/>
            <w:b/>
            <w:bCs/>
          </w:rPr>
          <w:t>2406.4.7 Glazing Adjacent to the Bottom Stairway Landing</w:t>
        </w:r>
      </w:hyperlink>
    </w:p>
    <w:p w14:paraId="5DDEC3F9" w14:textId="77777777" w:rsidR="007473F0" w:rsidRPr="007473F0" w:rsidRDefault="007473F0" w:rsidP="007473F0">
      <w:r w:rsidRPr="007473F0">
        <w:t>Diagram</w:t>
      </w:r>
    </w:p>
    <w:p w14:paraId="46112290" w14:textId="77777777" w:rsidR="007473F0" w:rsidRPr="007473F0" w:rsidRDefault="007473F0" w:rsidP="007473F0">
      <w:hyperlink r:id="rId507" w:anchor="716.1.2" w:history="1">
        <w:r w:rsidRPr="007473F0">
          <w:rPr>
            <w:rStyle w:val="Hyperlink"/>
          </w:rPr>
          <w:t>Glazing</w:t>
        </w:r>
      </w:hyperlink>
      <w:r w:rsidRPr="007473F0">
        <w:t> adjacent to the landing at the bottom of a </w:t>
      </w:r>
      <w:hyperlink r:id="rId508" w:anchor="stairway_" w:history="1">
        <w:r w:rsidRPr="007473F0">
          <w:rPr>
            <w:rStyle w:val="Hyperlink"/>
          </w:rPr>
          <w:t>stairway</w:t>
        </w:r>
      </w:hyperlink>
      <w:r w:rsidRPr="007473F0">
        <w:t> where the </w:t>
      </w:r>
      <w:hyperlink r:id="rId509" w:anchor="716.1.2" w:history="1">
        <w:r w:rsidRPr="007473F0">
          <w:rPr>
            <w:rStyle w:val="Hyperlink"/>
          </w:rPr>
          <w:t>glazing</w:t>
        </w:r>
      </w:hyperlink>
      <w:r w:rsidRPr="007473F0">
        <w:t> is less than 60 inches (1524 mm) above the landing and within a 60-inch (1524 mm) horizontal arc that is less than 180 degrees (3.14 rad) from the bottom </w:t>
      </w:r>
      <w:hyperlink r:id="rId510" w:anchor="tread_" w:history="1">
        <w:r w:rsidRPr="007473F0">
          <w:rPr>
            <w:rStyle w:val="Hyperlink"/>
          </w:rPr>
          <w:t>tread</w:t>
        </w:r>
      </w:hyperlink>
      <w:r w:rsidRPr="007473F0">
        <w:t> </w:t>
      </w:r>
      <w:hyperlink r:id="rId511" w:anchor="nosing_" w:history="1">
        <w:r w:rsidRPr="007473F0">
          <w:rPr>
            <w:rStyle w:val="Hyperlink"/>
          </w:rPr>
          <w:t>nosing</w:t>
        </w:r>
      </w:hyperlink>
      <w:r w:rsidRPr="007473F0">
        <w:t> shall be considered to be a hazardous </w:t>
      </w:r>
      <w:hyperlink r:id="rId512" w:anchor="L101.2" w:history="1">
        <w:r w:rsidRPr="007473F0">
          <w:rPr>
            <w:rStyle w:val="Hyperlink"/>
          </w:rPr>
          <w:t>location</w:t>
        </w:r>
      </w:hyperlink>
      <w:r w:rsidRPr="007473F0">
        <w:t>.</w:t>
      </w:r>
    </w:p>
    <w:p w14:paraId="1A67D8DD" w14:textId="77777777" w:rsidR="007473F0" w:rsidRPr="007473F0" w:rsidRDefault="007473F0" w:rsidP="007473F0">
      <w:r w:rsidRPr="007473F0">
        <w:rPr>
          <w:b/>
          <w:bCs/>
        </w:rPr>
        <w:t>Exception:</w:t>
      </w:r>
      <w:r w:rsidRPr="007473F0">
        <w:t> </w:t>
      </w:r>
      <w:hyperlink r:id="rId513" w:anchor="716.1.2" w:history="1">
        <w:r w:rsidRPr="007473F0">
          <w:rPr>
            <w:rStyle w:val="Hyperlink"/>
          </w:rPr>
          <w:t>Glazing</w:t>
        </w:r>
      </w:hyperlink>
      <w:r w:rsidRPr="007473F0">
        <w:t> that is protected by a </w:t>
      </w:r>
      <w:hyperlink r:id="rId514" w:anchor="guard" w:history="1">
        <w:r w:rsidRPr="007473F0">
          <w:rPr>
            <w:rStyle w:val="Hyperlink"/>
          </w:rPr>
          <w:t>guard</w:t>
        </w:r>
      </w:hyperlink>
      <w:r w:rsidRPr="007473F0">
        <w:t> complying with Sections </w:t>
      </w:r>
      <w:hyperlink r:id="rId515" w:anchor="1015" w:history="1">
        <w:r w:rsidRPr="007473F0">
          <w:rPr>
            <w:rStyle w:val="Hyperlink"/>
          </w:rPr>
          <w:t>1015</w:t>
        </w:r>
      </w:hyperlink>
      <w:r w:rsidRPr="007473F0">
        <w:t> and </w:t>
      </w:r>
      <w:hyperlink r:id="rId516" w:anchor="1607.9" w:history="1">
        <w:r w:rsidRPr="007473F0">
          <w:rPr>
            <w:rStyle w:val="Hyperlink"/>
          </w:rPr>
          <w:t>1607.9</w:t>
        </w:r>
      </w:hyperlink>
      <w:r w:rsidRPr="007473F0">
        <w:t> where the plane of the glass is greater than 18 inches (457 mm) from the </w:t>
      </w:r>
      <w:hyperlink r:id="rId517" w:anchor="guard" w:history="1">
        <w:r w:rsidRPr="007473F0">
          <w:rPr>
            <w:rStyle w:val="Hyperlink"/>
          </w:rPr>
          <w:t>guard</w:t>
        </w:r>
      </w:hyperlink>
      <w:r w:rsidRPr="007473F0">
        <w:t>.</w:t>
      </w:r>
    </w:p>
    <w:p w14:paraId="1CF75501" w14:textId="77777777" w:rsidR="007473F0" w:rsidRPr="007473F0" w:rsidRDefault="007473F0" w:rsidP="007473F0">
      <w:proofErr w:type="spellStart"/>
      <w:r w:rsidRPr="007473F0">
        <w:rPr>
          <w:b/>
          <w:bCs/>
        </w:rPr>
        <w:t>UpCodes</w:t>
      </w:r>
      <w:proofErr w:type="spellEnd"/>
      <w:r w:rsidRPr="007473F0">
        <w:rPr>
          <w:b/>
          <w:bCs/>
        </w:rPr>
        <w:t xml:space="preserve"> Diagram (1)</w:t>
      </w:r>
    </w:p>
    <w:p w14:paraId="5784BC1D" w14:textId="3A94ABB3" w:rsidR="007473F0" w:rsidRPr="007473F0" w:rsidRDefault="007473F0" w:rsidP="007473F0">
      <w:r w:rsidRPr="007473F0">
        <w:drawing>
          <wp:inline distT="0" distB="0" distL="0" distR="0" wp14:anchorId="5ED50A6A" wp14:editId="6DDAB304">
            <wp:extent cx="2286000" cy="1289050"/>
            <wp:effectExtent l="0" t="0" r="0" b="6350"/>
            <wp:docPr id="101833742" name="Picture 39"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3742" name="Picture 39" descr="A diagram of a house&#10;&#10;AI-generated content may be incorrect."/>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7473F0">
        <w:t>Primary</w:t>
      </w:r>
    </w:p>
    <w:p w14:paraId="1A317995" w14:textId="77777777" w:rsidR="007473F0" w:rsidRPr="007473F0" w:rsidRDefault="007473F0" w:rsidP="007473F0">
      <w:r w:rsidRPr="007473F0">
        <w:rPr>
          <w:b/>
          <w:bCs/>
        </w:rPr>
        <w:t>Glazing Next to Stairs, Ramps</w:t>
      </w:r>
    </w:p>
    <w:p w14:paraId="771202D2" w14:textId="77777777" w:rsidR="007473F0" w:rsidRPr="007473F0" w:rsidRDefault="007473F0" w:rsidP="007473F0">
      <w:pPr>
        <w:rPr>
          <w:b/>
          <w:bCs/>
        </w:rPr>
      </w:pPr>
      <w:hyperlink r:id="rId518" w:anchor="2406.5" w:history="1">
        <w:r w:rsidRPr="007473F0">
          <w:rPr>
            <w:rStyle w:val="Hyperlink"/>
            <w:b/>
            <w:bCs/>
          </w:rPr>
          <w:t>2406.5 Fire Department Access Panels</w:t>
        </w:r>
      </w:hyperlink>
    </w:p>
    <w:p w14:paraId="09032D40" w14:textId="77777777" w:rsidR="007473F0" w:rsidRPr="007473F0" w:rsidRDefault="007473F0" w:rsidP="007473F0">
      <w:r w:rsidRPr="007473F0">
        <w:t>Fire </w:t>
      </w:r>
      <w:hyperlink r:id="rId519" w:anchor="department_hcd_1_hcd_2_" w:history="1">
        <w:r w:rsidRPr="007473F0">
          <w:rPr>
            <w:rStyle w:val="Hyperlink"/>
          </w:rPr>
          <w:t>department</w:t>
        </w:r>
      </w:hyperlink>
      <w:r w:rsidRPr="007473F0">
        <w:t xml:space="preserve"> glass access panels shall be of tempered glass. For </w:t>
      </w:r>
      <w:proofErr w:type="spellStart"/>
      <w:r w:rsidRPr="007473F0">
        <w:t>multipanel</w:t>
      </w:r>
      <w:proofErr w:type="spellEnd"/>
      <w:r w:rsidRPr="007473F0">
        <w:t xml:space="preserve"> glass assemblies, all panes shall be tempered glass.</w:t>
      </w:r>
    </w:p>
    <w:p w14:paraId="59EBA692" w14:textId="77777777" w:rsidR="007473F0" w:rsidRPr="007473F0" w:rsidRDefault="007473F0" w:rsidP="007473F0">
      <w:pPr>
        <w:rPr>
          <w:b/>
          <w:bCs/>
        </w:rPr>
      </w:pPr>
      <w:hyperlink r:id="rId520" w:anchor="2407" w:history="1">
        <w:r w:rsidRPr="007473F0">
          <w:rPr>
            <w:rStyle w:val="Hyperlink"/>
            <w:b/>
            <w:bCs/>
          </w:rPr>
          <w:t>Section 2407 Glass in Handrails and Guards</w:t>
        </w:r>
      </w:hyperlink>
    </w:p>
    <w:p w14:paraId="40622354" w14:textId="77777777" w:rsidR="007473F0" w:rsidRPr="007473F0" w:rsidRDefault="007473F0" w:rsidP="007473F0">
      <w:pPr>
        <w:rPr>
          <w:b/>
          <w:bCs/>
        </w:rPr>
      </w:pPr>
      <w:hyperlink r:id="rId521" w:anchor="2407.1" w:history="1">
        <w:r w:rsidRPr="007473F0">
          <w:rPr>
            <w:rStyle w:val="Hyperlink"/>
            <w:b/>
            <w:bCs/>
          </w:rPr>
          <w:t>2407.1 Materials</w:t>
        </w:r>
      </w:hyperlink>
    </w:p>
    <w:p w14:paraId="0FF223C3" w14:textId="77777777" w:rsidR="007473F0" w:rsidRPr="007473F0" w:rsidRDefault="007473F0" w:rsidP="007473F0">
      <w:r w:rsidRPr="007473F0">
        <w:t>Diagram</w:t>
      </w:r>
    </w:p>
    <w:p w14:paraId="5752A5F0" w14:textId="77777777" w:rsidR="007473F0" w:rsidRPr="007473F0" w:rsidRDefault="007473F0" w:rsidP="007473F0">
      <w:r w:rsidRPr="007473F0">
        <w:t>Glass used in a </w:t>
      </w:r>
      <w:hyperlink r:id="rId522" w:anchor="handrail_" w:history="1">
        <w:r w:rsidRPr="007473F0">
          <w:rPr>
            <w:rStyle w:val="Hyperlink"/>
          </w:rPr>
          <w:t>handrail</w:t>
        </w:r>
      </w:hyperlink>
      <w:r w:rsidRPr="007473F0">
        <w:t> or a </w:t>
      </w:r>
      <w:hyperlink r:id="rId523" w:anchor="guard" w:history="1">
        <w:r w:rsidRPr="007473F0">
          <w:rPr>
            <w:rStyle w:val="Hyperlink"/>
          </w:rPr>
          <w:t>guard</w:t>
        </w:r>
      </w:hyperlink>
      <w:r w:rsidRPr="007473F0">
        <w:t> shall be laminated glass constructed of fully tempered or heat-strengthened glass and shall comply with Category II of CPSC 16 CFR Part 1201 or Class A of </w:t>
      </w:r>
      <w:hyperlink r:id="rId524" w:anchor="ansi_dsa_ac_" w:history="1">
        <w:r w:rsidRPr="007473F0">
          <w:rPr>
            <w:rStyle w:val="Hyperlink"/>
          </w:rPr>
          <w:t>ANSI</w:t>
        </w:r>
      </w:hyperlink>
      <w:r w:rsidRPr="007473F0">
        <w:t> Z97.1. </w:t>
      </w:r>
      <w:hyperlink r:id="rId525" w:anchor="716.1.2" w:history="1">
        <w:r w:rsidRPr="007473F0">
          <w:rPr>
            <w:rStyle w:val="Hyperlink"/>
          </w:rPr>
          <w:t>Glazing</w:t>
        </w:r>
      </w:hyperlink>
      <w:r w:rsidRPr="007473F0">
        <w:t> in a </w:t>
      </w:r>
      <w:hyperlink r:id="rId526" w:anchor="handrail_" w:history="1">
        <w:r w:rsidRPr="007473F0">
          <w:rPr>
            <w:rStyle w:val="Hyperlink"/>
          </w:rPr>
          <w:t>handrail</w:t>
        </w:r>
      </w:hyperlink>
      <w:r w:rsidRPr="007473F0">
        <w:t> or a </w:t>
      </w:r>
      <w:hyperlink r:id="rId527" w:anchor="guard" w:history="1">
        <w:r w:rsidRPr="007473F0">
          <w:rPr>
            <w:rStyle w:val="Hyperlink"/>
          </w:rPr>
          <w:t>guard</w:t>
        </w:r>
      </w:hyperlink>
      <w:r w:rsidRPr="007473F0">
        <w:t> shall be of an </w:t>
      </w:r>
      <w:hyperlink r:id="rId528" w:anchor="approved" w:history="1">
        <w:r w:rsidRPr="007473F0">
          <w:rPr>
            <w:rStyle w:val="Hyperlink"/>
          </w:rPr>
          <w:t>approved</w:t>
        </w:r>
      </w:hyperlink>
      <w:r w:rsidRPr="007473F0">
        <w:t> safety </w:t>
      </w:r>
      <w:hyperlink r:id="rId529" w:anchor="716.1.2" w:history="1">
        <w:r w:rsidRPr="007473F0">
          <w:rPr>
            <w:rStyle w:val="Hyperlink"/>
          </w:rPr>
          <w:t>glazing</w:t>
        </w:r>
      </w:hyperlink>
      <w:r w:rsidRPr="007473F0">
        <w:t> material that conforms to the provisions of </w:t>
      </w:r>
      <w:hyperlink r:id="rId530" w:anchor="2406.1.1" w:history="1">
        <w:r w:rsidRPr="007473F0">
          <w:rPr>
            <w:rStyle w:val="Hyperlink"/>
          </w:rPr>
          <w:t>Section 2406.1.1</w:t>
        </w:r>
      </w:hyperlink>
      <w:r w:rsidRPr="007473F0">
        <w:t>. For all </w:t>
      </w:r>
      <w:hyperlink r:id="rId531" w:anchor="716.1.2" w:history="1">
        <w:r w:rsidRPr="007473F0">
          <w:rPr>
            <w:rStyle w:val="Hyperlink"/>
          </w:rPr>
          <w:t>glazing</w:t>
        </w:r>
      </w:hyperlink>
      <w:r w:rsidRPr="007473F0">
        <w:t> types, the minimum nominal thickness shall be </w:t>
      </w:r>
      <w:r w:rsidRPr="007473F0">
        <w:rPr>
          <w:vertAlign w:val="superscript"/>
        </w:rPr>
        <w:t>1</w:t>
      </w:r>
      <w:r w:rsidRPr="007473F0">
        <w:t>/</w:t>
      </w:r>
      <w:r w:rsidRPr="007473F0">
        <w:rPr>
          <w:vertAlign w:val="subscript"/>
        </w:rPr>
        <w:t>4 </w:t>
      </w:r>
      <w:r w:rsidRPr="007473F0">
        <w:t>inch (6.4 mm).</w:t>
      </w:r>
    </w:p>
    <w:p w14:paraId="18B4C793" w14:textId="77777777" w:rsidR="007473F0" w:rsidRPr="007473F0" w:rsidRDefault="007473F0" w:rsidP="007473F0">
      <w:r w:rsidRPr="007473F0">
        <w:rPr>
          <w:b/>
          <w:bCs/>
        </w:rPr>
        <w:t>Exception:</w:t>
      </w:r>
      <w:r w:rsidRPr="007473F0">
        <w:t> Single fully tempered glass complying with Category II of CPSC 16 CFR Part 1201 or Class A of </w:t>
      </w:r>
      <w:hyperlink r:id="rId532" w:anchor="ansi_dsa_ac_" w:history="1">
        <w:r w:rsidRPr="007473F0">
          <w:rPr>
            <w:rStyle w:val="Hyperlink"/>
          </w:rPr>
          <w:t>ANSI</w:t>
        </w:r>
      </w:hyperlink>
      <w:r w:rsidRPr="007473F0">
        <w:t> Z97.1 shall be permitted to be used in </w:t>
      </w:r>
      <w:hyperlink r:id="rId533" w:anchor="handrail_" w:history="1">
        <w:r w:rsidRPr="007473F0">
          <w:rPr>
            <w:rStyle w:val="Hyperlink"/>
          </w:rPr>
          <w:t>handrails</w:t>
        </w:r>
      </w:hyperlink>
      <w:r w:rsidRPr="007473F0">
        <w:t> and </w:t>
      </w:r>
      <w:hyperlink r:id="rId534" w:anchor="guard" w:history="1">
        <w:r w:rsidRPr="007473F0">
          <w:rPr>
            <w:rStyle w:val="Hyperlink"/>
          </w:rPr>
          <w:t>guards</w:t>
        </w:r>
      </w:hyperlink>
      <w:r w:rsidRPr="007473F0">
        <w:t xml:space="preserve"> where </w:t>
      </w:r>
      <w:r w:rsidRPr="007473F0">
        <w:lastRenderedPageBreak/>
        <w:t>there is no walking surface beneath them or the walking surface is permanently protected from the risk of falling glass.</w:t>
      </w:r>
    </w:p>
    <w:p w14:paraId="6A590EA4" w14:textId="77777777" w:rsidR="007473F0" w:rsidRPr="007473F0" w:rsidRDefault="007473F0" w:rsidP="007473F0">
      <w:proofErr w:type="spellStart"/>
      <w:r w:rsidRPr="007473F0">
        <w:rPr>
          <w:b/>
          <w:bCs/>
        </w:rPr>
        <w:t>UpCodes</w:t>
      </w:r>
      <w:proofErr w:type="spellEnd"/>
      <w:r w:rsidRPr="007473F0">
        <w:rPr>
          <w:b/>
          <w:bCs/>
        </w:rPr>
        <w:t xml:space="preserve"> Diagram (1)</w:t>
      </w:r>
    </w:p>
    <w:p w14:paraId="7593AB47" w14:textId="6CC938C5" w:rsidR="007473F0" w:rsidRPr="007473F0" w:rsidRDefault="007473F0" w:rsidP="007473F0">
      <w:r w:rsidRPr="007473F0">
        <w:drawing>
          <wp:inline distT="0" distB="0" distL="0" distR="0" wp14:anchorId="2DFD5D4D" wp14:editId="7A129291">
            <wp:extent cx="2286000" cy="1289050"/>
            <wp:effectExtent l="0" t="0" r="0" b="6350"/>
            <wp:docPr id="1927041745" name="Picture 38" descr="Diagram of 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41745" name="Picture 38" descr="Diagram of a diagram of a building&#10;&#10;AI-generated content may be incorrect."/>
                    <pic:cNvPicPr>
                      <a:picLocks noChangeAspect="1" noChangeArrowheads="1"/>
                    </pic:cNvPicPr>
                  </pic:nvPicPr>
                  <pic:blipFill>
                    <a:blip r:embed="rId38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7473F0">
        <w:t>Primary</w:t>
      </w:r>
    </w:p>
    <w:p w14:paraId="3D1EACBE" w14:textId="77777777" w:rsidR="007473F0" w:rsidRPr="007473F0" w:rsidRDefault="007473F0" w:rsidP="007473F0">
      <w:r w:rsidRPr="007473F0">
        <w:rPr>
          <w:b/>
          <w:bCs/>
        </w:rPr>
        <w:t>Glass in Guards and Handrails</w:t>
      </w:r>
    </w:p>
    <w:p w14:paraId="5CD5C8DE" w14:textId="77777777" w:rsidR="007473F0" w:rsidRPr="007473F0" w:rsidRDefault="007473F0" w:rsidP="007473F0">
      <w:pPr>
        <w:rPr>
          <w:b/>
          <w:bCs/>
        </w:rPr>
      </w:pPr>
      <w:hyperlink r:id="rId535" w:anchor="2407.1.1" w:history="1">
        <w:r w:rsidRPr="007473F0">
          <w:rPr>
            <w:rStyle w:val="Hyperlink"/>
            <w:b/>
            <w:bCs/>
          </w:rPr>
          <w:t>2407.1.1 Loads</w:t>
        </w:r>
      </w:hyperlink>
    </w:p>
    <w:p w14:paraId="1087D04E" w14:textId="77777777" w:rsidR="007473F0" w:rsidRPr="007473F0" w:rsidRDefault="007473F0" w:rsidP="007473F0">
      <w:r w:rsidRPr="007473F0">
        <w:t>Glass </w:t>
      </w:r>
      <w:hyperlink r:id="rId536" w:anchor="handrail_" w:history="1">
        <w:r w:rsidRPr="007473F0">
          <w:rPr>
            <w:rStyle w:val="Hyperlink"/>
          </w:rPr>
          <w:t>handrails</w:t>
        </w:r>
      </w:hyperlink>
      <w:r w:rsidRPr="007473F0">
        <w:t> and </w:t>
      </w:r>
      <w:hyperlink r:id="rId537" w:anchor="guard" w:history="1">
        <w:r w:rsidRPr="007473F0">
          <w:rPr>
            <w:rStyle w:val="Hyperlink"/>
          </w:rPr>
          <w:t>guards</w:t>
        </w:r>
      </w:hyperlink>
      <w:r w:rsidRPr="007473F0">
        <w:t> and their support systems shall be designed to withstand the </w:t>
      </w:r>
      <w:hyperlink r:id="rId538" w:anchor="loads_" w:history="1">
        <w:r w:rsidRPr="007473F0">
          <w:rPr>
            <w:rStyle w:val="Hyperlink"/>
          </w:rPr>
          <w:t>loads</w:t>
        </w:r>
      </w:hyperlink>
      <w:r w:rsidRPr="007473F0">
        <w:t> specified in </w:t>
      </w:r>
      <w:hyperlink r:id="rId539" w:anchor="1607.9" w:history="1">
        <w:r w:rsidRPr="007473F0">
          <w:rPr>
            <w:rStyle w:val="Hyperlink"/>
          </w:rPr>
          <w:t>Section 1607.9</w:t>
        </w:r>
      </w:hyperlink>
      <w:r w:rsidRPr="007473F0">
        <w:t>. Calculated stresses for the </w:t>
      </w:r>
      <w:hyperlink r:id="rId540" w:anchor="loads_" w:history="1">
        <w:r w:rsidRPr="007473F0">
          <w:rPr>
            <w:rStyle w:val="Hyperlink"/>
          </w:rPr>
          <w:t>loads</w:t>
        </w:r>
      </w:hyperlink>
      <w:r w:rsidRPr="007473F0">
        <w:t> specified in </w:t>
      </w:r>
      <w:hyperlink r:id="rId541" w:anchor="1607.9" w:history="1">
        <w:r w:rsidRPr="007473F0">
          <w:rPr>
            <w:rStyle w:val="Hyperlink"/>
          </w:rPr>
          <w:t>Section 1607.9</w:t>
        </w:r>
      </w:hyperlink>
      <w:r w:rsidRPr="007473F0">
        <w:t> shall be less than or equal to 3,000 pounds per square inch (20.7 MPa) for heat-strengthened glass and less than or equal to 6,000 pounds per square inch (41.4 MPa) for fully tempered glass.</w:t>
      </w:r>
    </w:p>
    <w:p w14:paraId="454F0A24" w14:textId="77777777" w:rsidR="007473F0" w:rsidRPr="007473F0" w:rsidRDefault="007473F0" w:rsidP="007473F0">
      <w:pPr>
        <w:rPr>
          <w:b/>
          <w:bCs/>
        </w:rPr>
      </w:pPr>
      <w:hyperlink r:id="rId542" w:anchor="2407.1.2" w:history="1">
        <w:r w:rsidRPr="007473F0">
          <w:rPr>
            <w:rStyle w:val="Hyperlink"/>
            <w:b/>
            <w:bCs/>
          </w:rPr>
          <w:t xml:space="preserve">2407.1.2 Guards </w:t>
        </w:r>
        <w:proofErr w:type="gramStart"/>
        <w:r w:rsidRPr="007473F0">
          <w:rPr>
            <w:rStyle w:val="Hyperlink"/>
            <w:b/>
            <w:bCs/>
          </w:rPr>
          <w:t>With</w:t>
        </w:r>
        <w:proofErr w:type="gramEnd"/>
        <w:r w:rsidRPr="007473F0">
          <w:rPr>
            <w:rStyle w:val="Hyperlink"/>
            <w:b/>
            <w:bCs/>
          </w:rPr>
          <w:t xml:space="preserve"> Structural Glass Balusters</w:t>
        </w:r>
      </w:hyperlink>
    </w:p>
    <w:p w14:paraId="0444DDB3" w14:textId="77777777" w:rsidR="007473F0" w:rsidRPr="007473F0" w:rsidRDefault="007473F0" w:rsidP="007473F0">
      <w:hyperlink r:id="rId543" w:anchor="guard" w:history="1">
        <w:r w:rsidRPr="007473F0">
          <w:rPr>
            <w:rStyle w:val="Hyperlink"/>
          </w:rPr>
          <w:t>Guards</w:t>
        </w:r>
      </w:hyperlink>
      <w:r w:rsidRPr="007473F0">
        <w:t> with structural glass balusters, whether vertical posts, columns or panels, shall be installed with an attached top rail or </w:t>
      </w:r>
      <w:hyperlink r:id="rId544" w:anchor="handrail_" w:history="1">
        <w:r w:rsidRPr="007473F0">
          <w:rPr>
            <w:rStyle w:val="Hyperlink"/>
          </w:rPr>
          <w:t>handrail</w:t>
        </w:r>
      </w:hyperlink>
      <w:r w:rsidRPr="007473F0">
        <w:t>. The top rail or </w:t>
      </w:r>
      <w:hyperlink r:id="rId545" w:anchor="handrail_" w:history="1">
        <w:r w:rsidRPr="007473F0">
          <w:rPr>
            <w:rStyle w:val="Hyperlink"/>
          </w:rPr>
          <w:t>handrail</w:t>
        </w:r>
      </w:hyperlink>
      <w:r w:rsidRPr="007473F0">
        <w:t> shall be supported by not fewer than three glass balusters, or shall be otherwise supported to remain in place </w:t>
      </w:r>
      <w:hyperlink r:id="rId546" w:anchor="should_hcd_1_hcd_2_" w:history="1">
        <w:r w:rsidRPr="007473F0">
          <w:rPr>
            <w:rStyle w:val="Hyperlink"/>
          </w:rPr>
          <w:t>should</w:t>
        </w:r>
      </w:hyperlink>
      <w:r w:rsidRPr="007473F0">
        <w:t> one glass baluster fail.</w:t>
      </w:r>
    </w:p>
    <w:p w14:paraId="60F9CE9A" w14:textId="77777777" w:rsidR="007473F0" w:rsidRPr="007473F0" w:rsidRDefault="007473F0" w:rsidP="007473F0">
      <w:r w:rsidRPr="007473F0">
        <w:rPr>
          <w:b/>
          <w:bCs/>
        </w:rPr>
        <w:t>Exception:</w:t>
      </w:r>
      <w:r w:rsidRPr="007473F0">
        <w:t> An attached top rail or </w:t>
      </w:r>
      <w:hyperlink r:id="rId547" w:anchor="handrail_" w:history="1">
        <w:r w:rsidRPr="007473F0">
          <w:rPr>
            <w:rStyle w:val="Hyperlink"/>
          </w:rPr>
          <w:t>handrail</w:t>
        </w:r>
      </w:hyperlink>
      <w:r w:rsidRPr="007473F0">
        <w:t> is not required where the glass baluster panels are laminated glass with two or more glass plies of equal thickness and of the same glass type. The balusters shall be tested to remain in place as a barrier following impact or glass breakage in accordance with ASTM E2353.</w:t>
      </w:r>
    </w:p>
    <w:p w14:paraId="6A77DB16" w14:textId="77777777" w:rsidR="007473F0" w:rsidRPr="007473F0" w:rsidRDefault="007473F0" w:rsidP="007473F0">
      <w:pPr>
        <w:rPr>
          <w:b/>
          <w:bCs/>
        </w:rPr>
      </w:pPr>
      <w:hyperlink r:id="rId548" w:anchor="2407.1.3" w:history="1">
        <w:r w:rsidRPr="007473F0">
          <w:rPr>
            <w:rStyle w:val="Hyperlink"/>
            <w:b/>
            <w:bCs/>
          </w:rPr>
          <w:t>2407.1.3 Parking Garages</w:t>
        </w:r>
      </w:hyperlink>
    </w:p>
    <w:p w14:paraId="131CBF79" w14:textId="77777777" w:rsidR="007473F0" w:rsidRPr="007473F0" w:rsidRDefault="007473F0" w:rsidP="007473F0">
      <w:hyperlink r:id="rId549" w:anchor="716.1.2" w:history="1">
        <w:r w:rsidRPr="007473F0">
          <w:rPr>
            <w:rStyle w:val="Hyperlink"/>
          </w:rPr>
          <w:t>Glazing</w:t>
        </w:r>
      </w:hyperlink>
      <w:r w:rsidRPr="007473F0">
        <w:t> </w:t>
      </w:r>
      <w:hyperlink r:id="rId550" w:anchor="414.1.2" w:history="1">
        <w:r w:rsidRPr="007473F0">
          <w:rPr>
            <w:rStyle w:val="Hyperlink"/>
          </w:rPr>
          <w:t>materials</w:t>
        </w:r>
      </w:hyperlink>
      <w:r w:rsidRPr="007473F0">
        <w:t> shall not be installed in </w:t>
      </w:r>
      <w:hyperlink r:id="rId551" w:anchor="handrail_" w:history="1">
        <w:r w:rsidRPr="007473F0">
          <w:rPr>
            <w:rStyle w:val="Hyperlink"/>
          </w:rPr>
          <w:t>handrails</w:t>
        </w:r>
      </w:hyperlink>
      <w:r w:rsidRPr="007473F0">
        <w:t> or </w:t>
      </w:r>
      <w:hyperlink r:id="rId552" w:anchor="guard" w:history="1">
        <w:r w:rsidRPr="007473F0">
          <w:rPr>
            <w:rStyle w:val="Hyperlink"/>
          </w:rPr>
          <w:t>guards</w:t>
        </w:r>
      </w:hyperlink>
      <w:r w:rsidRPr="007473F0">
        <w:t> in </w:t>
      </w:r>
      <w:hyperlink r:id="rId553" w:anchor="712.1.10" w:history="1">
        <w:r w:rsidRPr="007473F0">
          <w:rPr>
            <w:rStyle w:val="Hyperlink"/>
          </w:rPr>
          <w:t>parking garages</w:t>
        </w:r>
      </w:hyperlink>
      <w:r w:rsidRPr="007473F0">
        <w:t> except for </w:t>
      </w:r>
      <w:hyperlink r:id="rId554" w:anchor="pedestrian_hcd_1_ac_" w:history="1">
        <w:r w:rsidRPr="007473F0">
          <w:rPr>
            <w:rStyle w:val="Hyperlink"/>
          </w:rPr>
          <w:t>pedestrian</w:t>
        </w:r>
      </w:hyperlink>
      <w:r w:rsidRPr="007473F0">
        <w:t> areas not exposed to impact from vehicles.</w:t>
      </w:r>
    </w:p>
    <w:p w14:paraId="50EA4EB0" w14:textId="77777777" w:rsidR="007473F0" w:rsidRPr="007473F0" w:rsidRDefault="007473F0" w:rsidP="007473F0">
      <w:pPr>
        <w:rPr>
          <w:b/>
          <w:bCs/>
        </w:rPr>
      </w:pPr>
      <w:hyperlink r:id="rId555" w:anchor="2407.1.4" w:history="1">
        <w:r w:rsidRPr="007473F0">
          <w:rPr>
            <w:rStyle w:val="Hyperlink"/>
            <w:b/>
            <w:bCs/>
          </w:rPr>
          <w:t>2407.1.4 Glazing in Windborne Debris Regions</w:t>
        </w:r>
      </w:hyperlink>
    </w:p>
    <w:p w14:paraId="47D98596" w14:textId="77777777" w:rsidR="007473F0" w:rsidRPr="007473F0" w:rsidRDefault="007473F0" w:rsidP="007473F0">
      <w:hyperlink r:id="rId556" w:anchor="716.1.2" w:history="1">
        <w:r w:rsidRPr="007473F0">
          <w:rPr>
            <w:rStyle w:val="Hyperlink"/>
          </w:rPr>
          <w:t>Glazing</w:t>
        </w:r>
      </w:hyperlink>
      <w:r w:rsidRPr="007473F0">
        <w:t> installed in exterior </w:t>
      </w:r>
      <w:hyperlink r:id="rId557" w:anchor="handrail_" w:history="1">
        <w:r w:rsidRPr="007473F0">
          <w:rPr>
            <w:rStyle w:val="Hyperlink"/>
          </w:rPr>
          <w:t>handrails</w:t>
        </w:r>
      </w:hyperlink>
      <w:r w:rsidRPr="007473F0">
        <w:t> or </w:t>
      </w:r>
      <w:hyperlink r:id="rId558" w:anchor="guard" w:history="1">
        <w:r w:rsidRPr="007473F0">
          <w:rPr>
            <w:rStyle w:val="Hyperlink"/>
          </w:rPr>
          <w:t>guards</w:t>
        </w:r>
      </w:hyperlink>
      <w:r w:rsidRPr="007473F0">
        <w:t> in </w:t>
      </w:r>
      <w:hyperlink r:id="rId559" w:anchor="windborne_debris_region_" w:history="1">
        <w:r w:rsidRPr="007473F0">
          <w:rPr>
            <w:rStyle w:val="Hyperlink"/>
          </w:rPr>
          <w:t>windborne debris regions</w:t>
        </w:r>
      </w:hyperlink>
      <w:r w:rsidRPr="007473F0">
        <w:t> shall be laminated glass complying with Category II of CPSC 16 CFR 1201 or Class A of </w:t>
      </w:r>
      <w:hyperlink r:id="rId560" w:anchor="ansi_dsa_ac_" w:history="1">
        <w:r w:rsidRPr="007473F0">
          <w:rPr>
            <w:rStyle w:val="Hyperlink"/>
          </w:rPr>
          <w:t>ANSI</w:t>
        </w:r>
      </w:hyperlink>
      <w:r w:rsidRPr="007473F0">
        <w:t xml:space="preserve"> Z97.1. </w:t>
      </w:r>
      <w:r w:rsidRPr="007473F0">
        <w:lastRenderedPageBreak/>
        <w:t>Where the top rail is supported by glass, the assembly shall be tested according to the impact requirements of </w:t>
      </w:r>
      <w:hyperlink r:id="rId561" w:anchor="1609.2" w:history="1">
        <w:r w:rsidRPr="007473F0">
          <w:rPr>
            <w:rStyle w:val="Hyperlink"/>
          </w:rPr>
          <w:t>Section 1609.2</w:t>
        </w:r>
      </w:hyperlink>
      <w:r w:rsidRPr="007473F0">
        <w:t> and the top rail shall remain in place after impact.</w:t>
      </w:r>
    </w:p>
    <w:p w14:paraId="7EE6A88D" w14:textId="77777777" w:rsidR="007473F0" w:rsidRPr="007473F0" w:rsidRDefault="007473F0" w:rsidP="007473F0">
      <w:pPr>
        <w:rPr>
          <w:b/>
          <w:bCs/>
        </w:rPr>
      </w:pPr>
      <w:hyperlink r:id="rId562" w:anchor="2408" w:history="1">
        <w:r w:rsidRPr="007473F0">
          <w:rPr>
            <w:rStyle w:val="Hyperlink"/>
            <w:b/>
            <w:bCs/>
          </w:rPr>
          <w:t>Section 2408 Glazing in Athletic Facilities</w:t>
        </w:r>
      </w:hyperlink>
    </w:p>
    <w:p w14:paraId="71DD19FD" w14:textId="77777777" w:rsidR="007473F0" w:rsidRPr="007473F0" w:rsidRDefault="007473F0" w:rsidP="007473F0">
      <w:pPr>
        <w:rPr>
          <w:b/>
          <w:bCs/>
        </w:rPr>
      </w:pPr>
      <w:hyperlink r:id="rId563" w:anchor="2408.1" w:history="1">
        <w:r w:rsidRPr="007473F0">
          <w:rPr>
            <w:rStyle w:val="Hyperlink"/>
            <w:b/>
            <w:bCs/>
          </w:rPr>
          <w:t>2408.1 General</w:t>
        </w:r>
      </w:hyperlink>
    </w:p>
    <w:p w14:paraId="4A3AE6FC" w14:textId="77777777" w:rsidR="007473F0" w:rsidRPr="007473F0" w:rsidRDefault="007473F0" w:rsidP="007473F0">
      <w:hyperlink r:id="rId564" w:anchor="716.1.2" w:history="1">
        <w:r w:rsidRPr="007473F0">
          <w:rPr>
            <w:rStyle w:val="Hyperlink"/>
          </w:rPr>
          <w:t>Glazing</w:t>
        </w:r>
      </w:hyperlink>
      <w:r w:rsidRPr="007473F0">
        <w:t> in athletic </w:t>
      </w:r>
      <w:hyperlink r:id="rId565" w:anchor="facility_" w:history="1">
        <w:r w:rsidRPr="007473F0">
          <w:rPr>
            <w:rStyle w:val="Hyperlink"/>
          </w:rPr>
          <w:t>facilities</w:t>
        </w:r>
      </w:hyperlink>
      <w:r w:rsidRPr="007473F0">
        <w:t> and similar uses subject to </w:t>
      </w:r>
      <w:hyperlink r:id="rId566" w:anchor="impact_load_" w:history="1">
        <w:r w:rsidRPr="007473F0">
          <w:rPr>
            <w:rStyle w:val="Hyperlink"/>
          </w:rPr>
          <w:t>impact loads</w:t>
        </w:r>
      </w:hyperlink>
      <w:r w:rsidRPr="007473F0">
        <w:t>, which forms whole or partial </w:t>
      </w:r>
      <w:hyperlink r:id="rId567" w:anchor="wall_" w:history="1">
        <w:r w:rsidRPr="007473F0">
          <w:rPr>
            <w:rStyle w:val="Hyperlink"/>
          </w:rPr>
          <w:t>wall</w:t>
        </w:r>
      </w:hyperlink>
      <w:r w:rsidRPr="007473F0">
        <w:t> sections or which is used as a door or part of a door, shall comply with this section.</w:t>
      </w:r>
    </w:p>
    <w:p w14:paraId="50BC36ED" w14:textId="77777777" w:rsidR="007473F0" w:rsidRPr="007473F0" w:rsidRDefault="007473F0" w:rsidP="007473F0">
      <w:pPr>
        <w:rPr>
          <w:b/>
          <w:bCs/>
        </w:rPr>
      </w:pPr>
      <w:hyperlink r:id="rId568" w:anchor="2408.2" w:history="1">
        <w:r w:rsidRPr="007473F0">
          <w:rPr>
            <w:rStyle w:val="Hyperlink"/>
            <w:b/>
            <w:bCs/>
          </w:rPr>
          <w:t>2408.2 Racquetball and Squash Courts</w:t>
        </w:r>
      </w:hyperlink>
    </w:p>
    <w:p w14:paraId="5F93F2B8" w14:textId="77777777" w:rsidR="007473F0" w:rsidRPr="007473F0" w:rsidRDefault="007473F0" w:rsidP="007473F0">
      <w:pPr>
        <w:rPr>
          <w:b/>
          <w:bCs/>
        </w:rPr>
      </w:pPr>
      <w:hyperlink r:id="rId569" w:anchor="2408.2.1" w:history="1">
        <w:r w:rsidRPr="007473F0">
          <w:rPr>
            <w:rStyle w:val="Hyperlink"/>
            <w:b/>
            <w:bCs/>
          </w:rPr>
          <w:t>2408.2.1 Testing</w:t>
        </w:r>
      </w:hyperlink>
    </w:p>
    <w:p w14:paraId="49D367C4" w14:textId="77777777" w:rsidR="007473F0" w:rsidRPr="007473F0" w:rsidRDefault="007473F0" w:rsidP="007473F0">
      <w:r w:rsidRPr="007473F0">
        <w:t>Test methods and </w:t>
      </w:r>
      <w:hyperlink r:id="rId570" w:anchor="loads_" w:history="1">
        <w:r w:rsidRPr="007473F0">
          <w:rPr>
            <w:rStyle w:val="Hyperlink"/>
          </w:rPr>
          <w:t>loads</w:t>
        </w:r>
      </w:hyperlink>
      <w:r w:rsidRPr="007473F0">
        <w:t> for individual glazed areas in racquetball and squash </w:t>
      </w:r>
      <w:hyperlink r:id="rId571" w:anchor="court_" w:history="1">
        <w:r w:rsidRPr="007473F0">
          <w:rPr>
            <w:rStyle w:val="Hyperlink"/>
          </w:rPr>
          <w:t>courts</w:t>
        </w:r>
      </w:hyperlink>
      <w:r w:rsidRPr="007473F0">
        <w:t> subject to </w:t>
      </w:r>
      <w:hyperlink r:id="rId572" w:anchor="impact_load_" w:history="1">
        <w:r w:rsidRPr="007473F0">
          <w:rPr>
            <w:rStyle w:val="Hyperlink"/>
          </w:rPr>
          <w:t>impact loads</w:t>
        </w:r>
      </w:hyperlink>
      <w:r w:rsidRPr="007473F0">
        <w:t> shall conform to those of CPSC 16 CFR Part 1201 or </w:t>
      </w:r>
      <w:hyperlink r:id="rId573" w:anchor="ansi_dsa_ac_" w:history="1">
        <w:r w:rsidRPr="007473F0">
          <w:rPr>
            <w:rStyle w:val="Hyperlink"/>
          </w:rPr>
          <w:t>ANSI</w:t>
        </w:r>
      </w:hyperlink>
      <w:r w:rsidRPr="007473F0">
        <w:t> Z97.1 with impacts being applied at a height of 59 inches (1499 mm) above the playing surface to an actual or simulated glass </w:t>
      </w:r>
      <w:hyperlink r:id="rId574" w:anchor="wall_" w:history="1">
        <w:r w:rsidRPr="007473F0">
          <w:rPr>
            <w:rStyle w:val="Hyperlink"/>
          </w:rPr>
          <w:t>wall</w:t>
        </w:r>
      </w:hyperlink>
      <w:r w:rsidRPr="007473F0">
        <w:t> </w:t>
      </w:r>
      <w:hyperlink r:id="rId575" w:anchor="2702.1.3" w:history="1">
        <w:r w:rsidRPr="007473F0">
          <w:rPr>
            <w:rStyle w:val="Hyperlink"/>
          </w:rPr>
          <w:t>installation</w:t>
        </w:r>
      </w:hyperlink>
      <w:r w:rsidRPr="007473F0">
        <w:t> with fixtures, fittings and methods of assembly identical to those used in practice.</w:t>
      </w:r>
    </w:p>
    <w:p w14:paraId="4E40ABC2" w14:textId="77777777" w:rsidR="007473F0" w:rsidRPr="007473F0" w:rsidRDefault="007473F0" w:rsidP="007473F0">
      <w:r w:rsidRPr="007473F0">
        <w:t>Glass </w:t>
      </w:r>
      <w:hyperlink r:id="rId576" w:anchor="wall_" w:history="1">
        <w:r w:rsidRPr="007473F0">
          <w:rPr>
            <w:rStyle w:val="Hyperlink"/>
          </w:rPr>
          <w:t>walls</w:t>
        </w:r>
      </w:hyperlink>
      <w:r w:rsidRPr="007473F0">
        <w:t> shall comply with the following conditions:</w:t>
      </w:r>
    </w:p>
    <w:p w14:paraId="220A1E59" w14:textId="77777777" w:rsidR="007473F0" w:rsidRPr="007473F0" w:rsidRDefault="007473F0" w:rsidP="007473F0">
      <w:pPr>
        <w:numPr>
          <w:ilvl w:val="0"/>
          <w:numId w:val="14"/>
        </w:numPr>
      </w:pPr>
      <w:r w:rsidRPr="007473F0">
        <w:t>A glass </w:t>
      </w:r>
      <w:hyperlink r:id="rId577" w:anchor="wall_" w:history="1">
        <w:r w:rsidRPr="007473F0">
          <w:rPr>
            <w:rStyle w:val="Hyperlink"/>
          </w:rPr>
          <w:t>wall</w:t>
        </w:r>
      </w:hyperlink>
      <w:r w:rsidRPr="007473F0">
        <w:t> in a racquetball or squash </w:t>
      </w:r>
      <w:hyperlink r:id="rId578" w:anchor="court_" w:history="1">
        <w:r w:rsidRPr="007473F0">
          <w:rPr>
            <w:rStyle w:val="Hyperlink"/>
          </w:rPr>
          <w:t>court</w:t>
        </w:r>
      </w:hyperlink>
      <w:r w:rsidRPr="007473F0">
        <w:t>, or similar use subject to </w:t>
      </w:r>
      <w:hyperlink r:id="rId579" w:anchor="impact_load_" w:history="1">
        <w:r w:rsidRPr="007473F0">
          <w:rPr>
            <w:rStyle w:val="Hyperlink"/>
          </w:rPr>
          <w:t>impact loads</w:t>
        </w:r>
      </w:hyperlink>
      <w:r w:rsidRPr="007473F0">
        <w:t>, shall remain intact following a test impact.</w:t>
      </w:r>
    </w:p>
    <w:p w14:paraId="793B133F" w14:textId="77777777" w:rsidR="007473F0" w:rsidRPr="007473F0" w:rsidRDefault="007473F0" w:rsidP="007473F0">
      <w:pPr>
        <w:numPr>
          <w:ilvl w:val="0"/>
          <w:numId w:val="14"/>
        </w:numPr>
      </w:pPr>
      <w:r w:rsidRPr="007473F0">
        <w:t>The deflection of such </w:t>
      </w:r>
      <w:hyperlink r:id="rId580" w:anchor="wall_" w:history="1">
        <w:r w:rsidRPr="007473F0">
          <w:rPr>
            <w:rStyle w:val="Hyperlink"/>
          </w:rPr>
          <w:t>walls</w:t>
        </w:r>
      </w:hyperlink>
      <w:r w:rsidRPr="007473F0">
        <w:t> shall be not greater than 1</w:t>
      </w:r>
      <w:r w:rsidRPr="007473F0">
        <w:rPr>
          <w:vertAlign w:val="superscript"/>
        </w:rPr>
        <w:t>1</w:t>
      </w:r>
      <w:r w:rsidRPr="007473F0">
        <w:t>/</w:t>
      </w:r>
      <w:r w:rsidRPr="007473F0">
        <w:rPr>
          <w:vertAlign w:val="subscript"/>
        </w:rPr>
        <w:t>2 </w:t>
      </w:r>
      <w:r w:rsidRPr="007473F0">
        <w:t>inches (38 mm) at the point of impact for a drop height of 48 inches (1219 mm).</w:t>
      </w:r>
    </w:p>
    <w:p w14:paraId="6A5E4CB3" w14:textId="77777777" w:rsidR="007473F0" w:rsidRPr="007473F0" w:rsidRDefault="007473F0" w:rsidP="007473F0">
      <w:r w:rsidRPr="007473F0">
        <w:t>Glass doors shall comply with the following conditions:</w:t>
      </w:r>
    </w:p>
    <w:p w14:paraId="3EB14FC3" w14:textId="77777777" w:rsidR="007473F0" w:rsidRPr="007473F0" w:rsidRDefault="007473F0" w:rsidP="007473F0">
      <w:pPr>
        <w:numPr>
          <w:ilvl w:val="0"/>
          <w:numId w:val="15"/>
        </w:numPr>
      </w:pPr>
      <w:r w:rsidRPr="007473F0">
        <w:t>Glass doors shall remain intact following a test impact at the prescribed height in the center of the door.</w:t>
      </w:r>
    </w:p>
    <w:p w14:paraId="334DB26C" w14:textId="77777777" w:rsidR="007473F0" w:rsidRPr="007473F0" w:rsidRDefault="007473F0" w:rsidP="007473F0">
      <w:pPr>
        <w:numPr>
          <w:ilvl w:val="0"/>
          <w:numId w:val="15"/>
        </w:numPr>
      </w:pPr>
      <w:r w:rsidRPr="007473F0">
        <w:t>The relative deflection between the edge of a glass door and the adjacent </w:t>
      </w:r>
      <w:hyperlink r:id="rId581" w:anchor="wall_" w:history="1">
        <w:r w:rsidRPr="007473F0">
          <w:rPr>
            <w:rStyle w:val="Hyperlink"/>
          </w:rPr>
          <w:t>wall</w:t>
        </w:r>
      </w:hyperlink>
      <w:r w:rsidRPr="007473F0">
        <w:t> shall not exceed the thickness of the </w:t>
      </w:r>
      <w:hyperlink r:id="rId582" w:anchor="wall_" w:history="1">
        <w:r w:rsidRPr="007473F0">
          <w:rPr>
            <w:rStyle w:val="Hyperlink"/>
          </w:rPr>
          <w:t>wall</w:t>
        </w:r>
      </w:hyperlink>
      <w:r w:rsidRPr="007473F0">
        <w:t> plus </w:t>
      </w:r>
      <w:r w:rsidRPr="007473F0">
        <w:rPr>
          <w:vertAlign w:val="superscript"/>
        </w:rPr>
        <w:t>1</w:t>
      </w:r>
      <w:r w:rsidRPr="007473F0">
        <w:t>/</w:t>
      </w:r>
      <w:r w:rsidRPr="007473F0">
        <w:rPr>
          <w:vertAlign w:val="subscript"/>
        </w:rPr>
        <w:t>2 </w:t>
      </w:r>
      <w:r w:rsidRPr="007473F0">
        <w:t>inch (12.7 mm) for a drop height of 48 inches (1219 mm).</w:t>
      </w:r>
    </w:p>
    <w:p w14:paraId="46C2B71F" w14:textId="77777777" w:rsidR="007473F0" w:rsidRPr="007473F0" w:rsidRDefault="007473F0" w:rsidP="007473F0">
      <w:pPr>
        <w:rPr>
          <w:b/>
          <w:bCs/>
        </w:rPr>
      </w:pPr>
      <w:hyperlink r:id="rId583" w:anchor="2408.3" w:history="1">
        <w:r w:rsidRPr="007473F0">
          <w:rPr>
            <w:rStyle w:val="Hyperlink"/>
            <w:b/>
            <w:bCs/>
          </w:rPr>
          <w:t>2408.3 Gymnasiums and Basketball Courts</w:t>
        </w:r>
      </w:hyperlink>
    </w:p>
    <w:p w14:paraId="36F7EA97" w14:textId="77777777" w:rsidR="007473F0" w:rsidRPr="007473F0" w:rsidRDefault="007473F0" w:rsidP="007473F0">
      <w:hyperlink r:id="rId584" w:anchor="716.1.2" w:history="1">
        <w:r w:rsidRPr="007473F0">
          <w:rPr>
            <w:rStyle w:val="Hyperlink"/>
          </w:rPr>
          <w:t>Glazing</w:t>
        </w:r>
      </w:hyperlink>
      <w:r w:rsidRPr="007473F0">
        <w:t> in multipurpose gymnasiums, basketball </w:t>
      </w:r>
      <w:hyperlink r:id="rId585" w:anchor="court_" w:history="1">
        <w:r w:rsidRPr="007473F0">
          <w:rPr>
            <w:rStyle w:val="Hyperlink"/>
          </w:rPr>
          <w:t>courts</w:t>
        </w:r>
      </w:hyperlink>
      <w:r w:rsidRPr="007473F0">
        <w:t> and similar athletic </w:t>
      </w:r>
      <w:hyperlink r:id="rId586" w:anchor="facility_" w:history="1">
        <w:r w:rsidRPr="007473F0">
          <w:rPr>
            <w:rStyle w:val="Hyperlink"/>
          </w:rPr>
          <w:t>facilities</w:t>
        </w:r>
      </w:hyperlink>
      <w:r w:rsidRPr="007473F0">
        <w:t> subject to human </w:t>
      </w:r>
      <w:hyperlink r:id="rId587" w:anchor="impact_load_" w:history="1">
        <w:r w:rsidRPr="007473F0">
          <w:rPr>
            <w:rStyle w:val="Hyperlink"/>
          </w:rPr>
          <w:t>impact loads</w:t>
        </w:r>
      </w:hyperlink>
      <w:r w:rsidRPr="007473F0">
        <w:t> shall comply with Category II of CPSC 16 CFR Part 1201 or Class A of </w:t>
      </w:r>
      <w:hyperlink r:id="rId588" w:anchor="ansi_dsa_ac_" w:history="1">
        <w:r w:rsidRPr="007473F0">
          <w:rPr>
            <w:rStyle w:val="Hyperlink"/>
          </w:rPr>
          <w:t>ANSI</w:t>
        </w:r>
      </w:hyperlink>
      <w:r w:rsidRPr="007473F0">
        <w:t> Z97.1.</w:t>
      </w:r>
    </w:p>
    <w:p w14:paraId="5FEF83E3" w14:textId="77777777" w:rsidR="007473F0" w:rsidRPr="007473F0" w:rsidRDefault="007473F0" w:rsidP="007473F0">
      <w:pPr>
        <w:rPr>
          <w:b/>
          <w:bCs/>
        </w:rPr>
      </w:pPr>
      <w:hyperlink r:id="rId589" w:anchor="2409" w:history="1">
        <w:r w:rsidRPr="007473F0">
          <w:rPr>
            <w:rStyle w:val="Hyperlink"/>
            <w:b/>
            <w:bCs/>
          </w:rPr>
          <w:t xml:space="preserve">Section 2409 Glass in Walkways, Elevator </w:t>
        </w:r>
        <w:proofErr w:type="spellStart"/>
        <w:r w:rsidRPr="007473F0">
          <w:rPr>
            <w:rStyle w:val="Hyperlink"/>
            <w:b/>
            <w:bCs/>
          </w:rPr>
          <w:t>Hoistways</w:t>
        </w:r>
        <w:proofErr w:type="spellEnd"/>
        <w:r w:rsidRPr="007473F0">
          <w:rPr>
            <w:rStyle w:val="Hyperlink"/>
            <w:b/>
            <w:bCs/>
          </w:rPr>
          <w:t xml:space="preserve"> and Elevator Cars</w:t>
        </w:r>
      </w:hyperlink>
    </w:p>
    <w:p w14:paraId="02A37DED" w14:textId="77777777" w:rsidR="007473F0" w:rsidRPr="007473F0" w:rsidRDefault="007473F0" w:rsidP="007473F0">
      <w:pPr>
        <w:rPr>
          <w:b/>
          <w:bCs/>
        </w:rPr>
      </w:pPr>
      <w:hyperlink r:id="rId590" w:anchor="2409.1" w:history="1">
        <w:r w:rsidRPr="007473F0">
          <w:rPr>
            <w:rStyle w:val="Hyperlink"/>
            <w:b/>
            <w:bCs/>
          </w:rPr>
          <w:t>2409.1 Glass Walkways</w:t>
        </w:r>
      </w:hyperlink>
    </w:p>
    <w:p w14:paraId="55229422" w14:textId="77777777" w:rsidR="007473F0" w:rsidRPr="007473F0" w:rsidRDefault="007473F0" w:rsidP="007473F0">
      <w:r w:rsidRPr="007473F0">
        <w:t>Glass installed as a part of a floor/ceiling assembly as a walking surface and constructed with laminated glass shall comply with either of the following:</w:t>
      </w:r>
    </w:p>
    <w:p w14:paraId="2A99CE8C" w14:textId="77777777" w:rsidR="007473F0" w:rsidRPr="007473F0" w:rsidRDefault="007473F0" w:rsidP="007473F0">
      <w:pPr>
        <w:numPr>
          <w:ilvl w:val="0"/>
          <w:numId w:val="16"/>
        </w:numPr>
      </w:pPr>
      <w:r w:rsidRPr="007473F0">
        <w:t>ASTM E2751.</w:t>
      </w:r>
    </w:p>
    <w:p w14:paraId="69959471" w14:textId="77777777" w:rsidR="007473F0" w:rsidRPr="007473F0" w:rsidRDefault="007473F0" w:rsidP="007473F0">
      <w:pPr>
        <w:numPr>
          <w:ilvl w:val="0"/>
          <w:numId w:val="16"/>
        </w:numPr>
      </w:pPr>
      <w:r w:rsidRPr="007473F0">
        <w:t>Load requirements specified in </w:t>
      </w:r>
      <w:hyperlink r:id="rId591" w:anchor="16" w:history="1">
        <w:r w:rsidRPr="007473F0">
          <w:rPr>
            <w:rStyle w:val="Hyperlink"/>
          </w:rPr>
          <w:t>Chapter 16</w:t>
        </w:r>
      </w:hyperlink>
      <w:r w:rsidRPr="007473F0">
        <w:t> and approval in accordance with the provisions of </w:t>
      </w:r>
      <w:hyperlink r:id="rId592" w:anchor="104.2.3" w:history="1">
        <w:r w:rsidRPr="007473F0">
          <w:rPr>
            <w:rStyle w:val="Hyperlink"/>
          </w:rPr>
          <w:t>Section 104.2.3</w:t>
        </w:r>
      </w:hyperlink>
      <w:r w:rsidRPr="007473F0">
        <w:t>.</w:t>
      </w:r>
    </w:p>
    <w:p w14:paraId="2A6CAD1C" w14:textId="77777777" w:rsidR="007473F0" w:rsidRPr="007473F0" w:rsidRDefault="007473F0" w:rsidP="007473F0">
      <w:r w:rsidRPr="007473F0">
        <w:t>Such assemblies shall comply with the </w:t>
      </w:r>
      <w:hyperlink r:id="rId593" w:anchor="fire_resistance_rating_" w:history="1">
        <w:r w:rsidRPr="007473F0">
          <w:rPr>
            <w:rStyle w:val="Hyperlink"/>
          </w:rPr>
          <w:t>fire-resistance rating</w:t>
        </w:r>
      </w:hyperlink>
      <w:r w:rsidRPr="007473F0">
        <w:t> and marking requirements of this code where applicable.</w:t>
      </w:r>
    </w:p>
    <w:p w14:paraId="2639E0E4" w14:textId="77777777" w:rsidR="007473F0" w:rsidRPr="007473F0" w:rsidRDefault="007473F0" w:rsidP="007473F0">
      <w:r w:rsidRPr="007473F0">
        <w:rPr>
          <w:b/>
          <w:bCs/>
        </w:rPr>
        <w:t>Building product (1)</w:t>
      </w:r>
    </w:p>
    <w:p w14:paraId="15755CE1" w14:textId="4241E471" w:rsidR="007473F0" w:rsidRPr="007473F0" w:rsidRDefault="007473F0" w:rsidP="007473F0">
      <w:pPr>
        <w:rPr>
          <w:rStyle w:val="Hyperlink"/>
        </w:rPr>
      </w:pPr>
      <w:r w:rsidRPr="007473F0">
        <w:fldChar w:fldCharType="begin"/>
      </w:r>
      <w:r w:rsidRPr="007473F0">
        <w:instrText>HYPERLINK "https://up.codes/product/gpx-firefloor?viewer_juris_key=california"</w:instrText>
      </w:r>
      <w:r w:rsidRPr="007473F0">
        <w:fldChar w:fldCharType="separate"/>
      </w:r>
      <w:r w:rsidRPr="007473F0">
        <w:rPr>
          <w:rStyle w:val="Hyperlink"/>
        </w:rPr>
        <w:drawing>
          <wp:inline distT="0" distB="0" distL="0" distR="0" wp14:anchorId="6BF10FD0" wp14:editId="5F7262B7">
            <wp:extent cx="1530350" cy="2286000"/>
            <wp:effectExtent l="0" t="0" r="0" b="0"/>
            <wp:docPr id="779257956" name="Picture 37" descr="GPX® FireFloor">
              <a:hlinkClick xmlns:a="http://schemas.openxmlformats.org/drawingml/2006/main" r:id="rId5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GPX® FireFloor">
                      <a:hlinkClick r:id="rId594"/>
                    </pic:cNvPr>
                    <pic:cNvPicPr>
                      <a:picLocks noChangeAspect="1" noChangeArrowheads="1"/>
                    </pic:cNvPicPr>
                  </pic:nvPicPr>
                  <pic:blipFill>
                    <a:blip r:embed="rId595">
                      <a:extLst>
                        <a:ext uri="{28A0092B-C50C-407E-A947-70E740481C1C}">
                          <a14:useLocalDpi xmlns:a14="http://schemas.microsoft.com/office/drawing/2010/main" val="0"/>
                        </a:ext>
                      </a:extLst>
                    </a:blip>
                    <a:srcRect/>
                    <a:stretch>
                      <a:fillRect/>
                    </a:stretch>
                  </pic:blipFill>
                  <pic:spPr bwMode="auto">
                    <a:xfrm>
                      <a:off x="0" y="0"/>
                      <a:ext cx="1530350" cy="2286000"/>
                    </a:xfrm>
                    <a:prstGeom prst="rect">
                      <a:avLst/>
                    </a:prstGeom>
                    <a:noFill/>
                    <a:ln>
                      <a:noFill/>
                    </a:ln>
                  </pic:spPr>
                </pic:pic>
              </a:graphicData>
            </a:graphic>
          </wp:inline>
        </w:drawing>
      </w:r>
    </w:p>
    <w:p w14:paraId="5278D33E" w14:textId="77777777" w:rsidR="007473F0" w:rsidRPr="007473F0" w:rsidRDefault="007473F0" w:rsidP="007473F0">
      <w:pPr>
        <w:rPr>
          <w:rStyle w:val="Hyperlink"/>
          <w:b/>
          <w:bCs/>
        </w:rPr>
      </w:pPr>
      <w:r w:rsidRPr="007473F0">
        <w:rPr>
          <w:rStyle w:val="Hyperlink"/>
          <w:b/>
          <w:bCs/>
        </w:rPr>
        <w:t xml:space="preserve">GPX® </w:t>
      </w:r>
      <w:proofErr w:type="spellStart"/>
      <w:r w:rsidRPr="007473F0">
        <w:rPr>
          <w:rStyle w:val="Hyperlink"/>
          <w:b/>
          <w:bCs/>
        </w:rPr>
        <w:t>FireFloor</w:t>
      </w:r>
      <w:proofErr w:type="spellEnd"/>
    </w:p>
    <w:p w14:paraId="004CD183" w14:textId="77777777" w:rsidR="007473F0" w:rsidRPr="007473F0" w:rsidRDefault="007473F0" w:rsidP="007473F0">
      <w:pPr>
        <w:rPr>
          <w:rStyle w:val="Hyperlink"/>
          <w:b/>
          <w:bCs/>
        </w:rPr>
      </w:pPr>
      <w:proofErr w:type="spellStart"/>
      <w:r w:rsidRPr="007473F0">
        <w:rPr>
          <w:rStyle w:val="Hyperlink"/>
          <w:b/>
          <w:bCs/>
        </w:rPr>
        <w:t>SaftiFirst</w:t>
      </w:r>
      <w:proofErr w:type="spellEnd"/>
    </w:p>
    <w:p w14:paraId="1E0E35DB" w14:textId="77777777" w:rsidR="007473F0" w:rsidRPr="007473F0" w:rsidRDefault="007473F0" w:rsidP="007473F0">
      <w:r w:rsidRPr="007473F0">
        <w:fldChar w:fldCharType="end"/>
      </w:r>
    </w:p>
    <w:p w14:paraId="2234CCEE" w14:textId="77777777" w:rsidR="007473F0" w:rsidRPr="007473F0" w:rsidRDefault="007473F0" w:rsidP="007473F0">
      <w:pPr>
        <w:rPr>
          <w:b/>
          <w:bCs/>
        </w:rPr>
      </w:pPr>
      <w:hyperlink r:id="rId596" w:anchor="2409.2" w:history="1">
        <w:r w:rsidRPr="007473F0">
          <w:rPr>
            <w:rStyle w:val="Hyperlink"/>
            <w:b/>
            <w:bCs/>
          </w:rPr>
          <w:t xml:space="preserve">2409.2 Glass in Elevator </w:t>
        </w:r>
        <w:proofErr w:type="spellStart"/>
        <w:r w:rsidRPr="007473F0">
          <w:rPr>
            <w:rStyle w:val="Hyperlink"/>
            <w:b/>
            <w:bCs/>
          </w:rPr>
          <w:t>Hoistway</w:t>
        </w:r>
        <w:proofErr w:type="spellEnd"/>
        <w:r w:rsidRPr="007473F0">
          <w:rPr>
            <w:rStyle w:val="Hyperlink"/>
            <w:b/>
            <w:bCs/>
          </w:rPr>
          <w:t xml:space="preserve"> Enclosures</w:t>
        </w:r>
      </w:hyperlink>
    </w:p>
    <w:p w14:paraId="5EA69B6E" w14:textId="77777777" w:rsidR="007473F0" w:rsidRPr="007473F0" w:rsidRDefault="007473F0" w:rsidP="007473F0">
      <w:r w:rsidRPr="007473F0">
        <w:t xml:space="preserve">Glass in elevator </w:t>
      </w:r>
      <w:proofErr w:type="spellStart"/>
      <w:r w:rsidRPr="007473F0">
        <w:t>hoistway</w:t>
      </w:r>
      <w:proofErr w:type="spellEnd"/>
      <w:r w:rsidRPr="007473F0">
        <w:t xml:space="preserve"> enclosures and </w:t>
      </w:r>
      <w:proofErr w:type="spellStart"/>
      <w:r w:rsidRPr="007473F0">
        <w:t>hoistway</w:t>
      </w:r>
      <w:proofErr w:type="spellEnd"/>
      <w:r w:rsidRPr="007473F0">
        <w:t xml:space="preserve"> doors shall be laminated glass conforming to </w:t>
      </w:r>
      <w:hyperlink r:id="rId597" w:anchor="ansi_dsa_ac_" w:history="1">
        <w:r w:rsidRPr="007473F0">
          <w:rPr>
            <w:rStyle w:val="Hyperlink"/>
          </w:rPr>
          <w:t>ANSI</w:t>
        </w:r>
      </w:hyperlink>
      <w:r w:rsidRPr="007473F0">
        <w:t> Z97.1 or CPSC 16 CFR Part 1201.</w:t>
      </w:r>
    </w:p>
    <w:p w14:paraId="38A5A40D" w14:textId="77777777" w:rsidR="007473F0" w:rsidRPr="007473F0" w:rsidRDefault="007473F0" w:rsidP="007473F0">
      <w:pPr>
        <w:rPr>
          <w:b/>
          <w:bCs/>
        </w:rPr>
      </w:pPr>
      <w:hyperlink r:id="rId598" w:anchor="2409.2.1" w:history="1">
        <w:r w:rsidRPr="007473F0">
          <w:rPr>
            <w:rStyle w:val="Hyperlink"/>
            <w:b/>
            <w:bCs/>
          </w:rPr>
          <w:t xml:space="preserve">2409.2.1 Fire-Resistance-Rated </w:t>
        </w:r>
        <w:proofErr w:type="spellStart"/>
        <w:r w:rsidRPr="007473F0">
          <w:rPr>
            <w:rStyle w:val="Hyperlink"/>
            <w:b/>
            <w:bCs/>
          </w:rPr>
          <w:t>Hoistways</w:t>
        </w:r>
        <w:proofErr w:type="spellEnd"/>
      </w:hyperlink>
    </w:p>
    <w:p w14:paraId="45935F70" w14:textId="77777777" w:rsidR="007473F0" w:rsidRPr="007473F0" w:rsidRDefault="007473F0" w:rsidP="007473F0">
      <w:r w:rsidRPr="007473F0">
        <w:t xml:space="preserve">Glass installed in </w:t>
      </w:r>
      <w:proofErr w:type="spellStart"/>
      <w:r w:rsidRPr="007473F0">
        <w:t>hoistways</w:t>
      </w:r>
      <w:proofErr w:type="spellEnd"/>
      <w:r w:rsidRPr="007473F0">
        <w:t xml:space="preserve"> and </w:t>
      </w:r>
      <w:proofErr w:type="spellStart"/>
      <w:r w:rsidRPr="007473F0">
        <w:t>hoistway</w:t>
      </w:r>
      <w:proofErr w:type="spellEnd"/>
      <w:r w:rsidRPr="007473F0">
        <w:t xml:space="preserve"> doors where the </w:t>
      </w:r>
      <w:proofErr w:type="spellStart"/>
      <w:r w:rsidRPr="007473F0">
        <w:t>hoistway</w:t>
      </w:r>
      <w:proofErr w:type="spellEnd"/>
      <w:r w:rsidRPr="007473F0">
        <w:t xml:space="preserve"> is required to have a </w:t>
      </w:r>
      <w:hyperlink r:id="rId599" w:anchor="fire_resistance_rating_" w:history="1">
        <w:r w:rsidRPr="007473F0">
          <w:rPr>
            <w:rStyle w:val="Hyperlink"/>
          </w:rPr>
          <w:t>fire-resistance rating</w:t>
        </w:r>
      </w:hyperlink>
      <w:r w:rsidRPr="007473F0">
        <w:t> shall comply with </w:t>
      </w:r>
      <w:hyperlink r:id="rId600" w:anchor="716" w:history="1">
        <w:r w:rsidRPr="007473F0">
          <w:rPr>
            <w:rStyle w:val="Hyperlink"/>
          </w:rPr>
          <w:t>Section 716</w:t>
        </w:r>
      </w:hyperlink>
      <w:r w:rsidRPr="007473F0">
        <w:t>.</w:t>
      </w:r>
    </w:p>
    <w:p w14:paraId="41C127ED" w14:textId="77777777" w:rsidR="007473F0" w:rsidRPr="007473F0" w:rsidRDefault="007473F0" w:rsidP="007473F0">
      <w:pPr>
        <w:rPr>
          <w:b/>
          <w:bCs/>
        </w:rPr>
      </w:pPr>
      <w:hyperlink r:id="rId601" w:anchor="2409.2.2" w:history="1">
        <w:r w:rsidRPr="007473F0">
          <w:rPr>
            <w:rStyle w:val="Hyperlink"/>
            <w:b/>
            <w:bCs/>
          </w:rPr>
          <w:t xml:space="preserve">2409.2.2 Glass </w:t>
        </w:r>
        <w:proofErr w:type="spellStart"/>
        <w:r w:rsidRPr="007473F0">
          <w:rPr>
            <w:rStyle w:val="Hyperlink"/>
            <w:b/>
            <w:bCs/>
          </w:rPr>
          <w:t>Hoistway</w:t>
        </w:r>
        <w:proofErr w:type="spellEnd"/>
        <w:r w:rsidRPr="007473F0">
          <w:rPr>
            <w:rStyle w:val="Hyperlink"/>
            <w:b/>
            <w:bCs/>
          </w:rPr>
          <w:t xml:space="preserve"> Doors</w:t>
        </w:r>
      </w:hyperlink>
    </w:p>
    <w:p w14:paraId="2A257994" w14:textId="77777777" w:rsidR="007473F0" w:rsidRPr="007473F0" w:rsidRDefault="007473F0" w:rsidP="007473F0">
      <w:r w:rsidRPr="007473F0">
        <w:lastRenderedPageBreak/>
        <w:t xml:space="preserve">The glass in glass </w:t>
      </w:r>
      <w:proofErr w:type="spellStart"/>
      <w:r w:rsidRPr="007473F0">
        <w:t>hoistway</w:t>
      </w:r>
      <w:proofErr w:type="spellEnd"/>
      <w:r w:rsidRPr="007473F0">
        <w:t xml:space="preserve"> doors shall be not less than 60 percent of the total visible door panel surface area as seen from the landing side.</w:t>
      </w:r>
    </w:p>
    <w:p w14:paraId="7AB5EB5E" w14:textId="77777777" w:rsidR="007473F0" w:rsidRPr="007473F0" w:rsidRDefault="007473F0" w:rsidP="007473F0">
      <w:pPr>
        <w:rPr>
          <w:b/>
          <w:bCs/>
        </w:rPr>
      </w:pPr>
      <w:hyperlink r:id="rId602" w:anchor="2409.3" w:history="1">
        <w:r w:rsidRPr="007473F0">
          <w:rPr>
            <w:rStyle w:val="Hyperlink"/>
            <w:b/>
            <w:bCs/>
          </w:rPr>
          <w:t xml:space="preserve">2409.3 Visions Panels in Elevator </w:t>
        </w:r>
        <w:proofErr w:type="spellStart"/>
        <w:r w:rsidRPr="007473F0">
          <w:rPr>
            <w:rStyle w:val="Hyperlink"/>
            <w:b/>
            <w:bCs/>
          </w:rPr>
          <w:t>Hoistway</w:t>
        </w:r>
        <w:proofErr w:type="spellEnd"/>
        <w:r w:rsidRPr="007473F0">
          <w:rPr>
            <w:rStyle w:val="Hyperlink"/>
            <w:b/>
            <w:bCs/>
          </w:rPr>
          <w:t xml:space="preserve"> Doors</w:t>
        </w:r>
      </w:hyperlink>
    </w:p>
    <w:p w14:paraId="301375BA" w14:textId="77777777" w:rsidR="007473F0" w:rsidRPr="007473F0" w:rsidRDefault="007473F0" w:rsidP="007473F0">
      <w:r w:rsidRPr="007473F0">
        <w:t xml:space="preserve">Glass in vision panels in elevator </w:t>
      </w:r>
      <w:proofErr w:type="spellStart"/>
      <w:r w:rsidRPr="007473F0">
        <w:t>hoistway</w:t>
      </w:r>
      <w:proofErr w:type="spellEnd"/>
      <w:r w:rsidRPr="007473F0">
        <w:t xml:space="preserve"> doors shall be permitted to be any transparent </w:t>
      </w:r>
      <w:hyperlink r:id="rId603" w:anchor="716.1.2" w:history="1">
        <w:r w:rsidRPr="007473F0">
          <w:rPr>
            <w:rStyle w:val="Hyperlink"/>
          </w:rPr>
          <w:t>glazing</w:t>
        </w:r>
      </w:hyperlink>
      <w:r w:rsidRPr="007473F0">
        <w:t> material not less than </w:t>
      </w:r>
      <w:r w:rsidRPr="007473F0">
        <w:rPr>
          <w:vertAlign w:val="superscript"/>
        </w:rPr>
        <w:t>1</w:t>
      </w:r>
      <w:r w:rsidRPr="007473F0">
        <w:t>/</w:t>
      </w:r>
      <w:r w:rsidRPr="007473F0">
        <w:rPr>
          <w:vertAlign w:val="subscript"/>
        </w:rPr>
        <w:t>4 </w:t>
      </w:r>
      <w:r w:rsidRPr="007473F0">
        <w:t>inch (6.4 mm) in thickness conforming to Class A in accordance with </w:t>
      </w:r>
      <w:hyperlink r:id="rId604" w:anchor="ansi_dsa_ac_" w:history="1">
        <w:r w:rsidRPr="007473F0">
          <w:rPr>
            <w:rStyle w:val="Hyperlink"/>
          </w:rPr>
          <w:t>ANSI</w:t>
        </w:r>
      </w:hyperlink>
      <w:r w:rsidRPr="007473F0">
        <w:t> Z97.1 or Category II in accordance with CPSC 16 CFR Part 1201. The area of any single vision panel shall be not less than 24 square inches (15 484 mm</w:t>
      </w:r>
      <w:r w:rsidRPr="007473F0">
        <w:rPr>
          <w:vertAlign w:val="superscript"/>
        </w:rPr>
        <w:t>2</w:t>
      </w:r>
      <w:r w:rsidRPr="007473F0">
        <w:t xml:space="preserve">) and the total area of one or more vision panels in any </w:t>
      </w:r>
      <w:proofErr w:type="spellStart"/>
      <w:r w:rsidRPr="007473F0">
        <w:t>hoistway</w:t>
      </w:r>
      <w:proofErr w:type="spellEnd"/>
      <w:r w:rsidRPr="007473F0">
        <w:t xml:space="preserve"> door shall be not more than 85 square inches (54 839 mm</w:t>
      </w:r>
      <w:r w:rsidRPr="007473F0">
        <w:rPr>
          <w:vertAlign w:val="superscript"/>
        </w:rPr>
        <w:t>2</w:t>
      </w:r>
      <w:r w:rsidRPr="007473F0">
        <w:t>).</w:t>
      </w:r>
    </w:p>
    <w:p w14:paraId="75982EB8" w14:textId="77777777" w:rsidR="007473F0" w:rsidRPr="007473F0" w:rsidRDefault="007473F0" w:rsidP="007473F0">
      <w:pPr>
        <w:rPr>
          <w:b/>
          <w:bCs/>
        </w:rPr>
      </w:pPr>
      <w:hyperlink r:id="rId605" w:anchor="2409.4" w:history="1">
        <w:r w:rsidRPr="007473F0">
          <w:rPr>
            <w:rStyle w:val="Hyperlink"/>
            <w:b/>
            <w:bCs/>
          </w:rPr>
          <w:t>2409.4 Glass in Elevator Cars</w:t>
        </w:r>
      </w:hyperlink>
    </w:p>
    <w:p w14:paraId="6A4533FD" w14:textId="77777777" w:rsidR="007473F0" w:rsidRPr="007473F0" w:rsidRDefault="007473F0" w:rsidP="007473F0">
      <w:r w:rsidRPr="007473F0">
        <w:t>Glass in elevator cars shall be in accordance with this section.</w:t>
      </w:r>
    </w:p>
    <w:p w14:paraId="7BE86785" w14:textId="77777777" w:rsidR="007473F0" w:rsidRPr="007473F0" w:rsidRDefault="007473F0" w:rsidP="007473F0">
      <w:pPr>
        <w:rPr>
          <w:b/>
          <w:bCs/>
        </w:rPr>
      </w:pPr>
      <w:hyperlink r:id="rId606" w:anchor="2409.4.1" w:history="1">
        <w:r w:rsidRPr="007473F0">
          <w:rPr>
            <w:rStyle w:val="Hyperlink"/>
            <w:b/>
            <w:bCs/>
          </w:rPr>
          <w:t>2409.4.1 Glass Types</w:t>
        </w:r>
      </w:hyperlink>
    </w:p>
    <w:p w14:paraId="1DD847C3" w14:textId="77777777" w:rsidR="007473F0" w:rsidRPr="007473F0" w:rsidRDefault="007473F0" w:rsidP="007473F0">
      <w:r w:rsidRPr="007473F0">
        <w:t>Glass in elevator car enclosures, glass elevator car doors and glass used for lining </w:t>
      </w:r>
      <w:hyperlink r:id="rId607" w:anchor="wall_" w:history="1">
        <w:r w:rsidRPr="007473F0">
          <w:rPr>
            <w:rStyle w:val="Hyperlink"/>
          </w:rPr>
          <w:t>walls</w:t>
        </w:r>
      </w:hyperlink>
      <w:r w:rsidRPr="007473F0">
        <w:t> and ceilings of elevator cars shall be laminated glass conforming to Class A in accordance with </w:t>
      </w:r>
      <w:hyperlink r:id="rId608" w:anchor="ansi_dsa_ac_" w:history="1">
        <w:r w:rsidRPr="007473F0">
          <w:rPr>
            <w:rStyle w:val="Hyperlink"/>
          </w:rPr>
          <w:t>ANSI</w:t>
        </w:r>
      </w:hyperlink>
      <w:r w:rsidRPr="007473F0">
        <w:t> Z97.1 or Category II in accordance with CPSC 16 CFR Part 1201.</w:t>
      </w:r>
    </w:p>
    <w:p w14:paraId="0D45D3CB" w14:textId="77777777" w:rsidR="007473F0" w:rsidRPr="007473F0" w:rsidRDefault="007473F0" w:rsidP="007473F0">
      <w:r w:rsidRPr="007473F0">
        <w:rPr>
          <w:b/>
          <w:bCs/>
        </w:rPr>
        <w:t>Exception:</w:t>
      </w:r>
      <w:r w:rsidRPr="007473F0">
        <w:t> Tempered glass shall be permitted to be used for lining </w:t>
      </w:r>
      <w:hyperlink r:id="rId609" w:anchor="wall_" w:history="1">
        <w:r w:rsidRPr="007473F0">
          <w:rPr>
            <w:rStyle w:val="Hyperlink"/>
          </w:rPr>
          <w:t>walls</w:t>
        </w:r>
      </w:hyperlink>
      <w:r w:rsidRPr="007473F0">
        <w:t> and ceilings of elevator cars provided that:</w:t>
      </w:r>
    </w:p>
    <w:p w14:paraId="4ADABEF4" w14:textId="77777777" w:rsidR="007473F0" w:rsidRPr="007473F0" w:rsidRDefault="007473F0" w:rsidP="007473F0">
      <w:pPr>
        <w:numPr>
          <w:ilvl w:val="0"/>
          <w:numId w:val="17"/>
        </w:numPr>
      </w:pPr>
      <w:r w:rsidRPr="007473F0">
        <w:t>The glass is bonded to a nonpolymeric coating, sheeting or film </w:t>
      </w:r>
      <w:hyperlink r:id="rId610" w:anchor="backing_" w:history="1">
        <w:r w:rsidRPr="007473F0">
          <w:rPr>
            <w:rStyle w:val="Hyperlink"/>
          </w:rPr>
          <w:t>backing</w:t>
        </w:r>
      </w:hyperlink>
      <w:r w:rsidRPr="007473F0">
        <w:t> having a physical integrity to hold the fragments when the glass breaks.</w:t>
      </w:r>
    </w:p>
    <w:p w14:paraId="44DC76EC" w14:textId="77777777" w:rsidR="007473F0" w:rsidRPr="007473F0" w:rsidRDefault="007473F0" w:rsidP="007473F0">
      <w:pPr>
        <w:numPr>
          <w:ilvl w:val="0"/>
          <w:numId w:val="17"/>
        </w:numPr>
      </w:pPr>
      <w:r w:rsidRPr="007473F0">
        <w:t>The glass is not subjected to further treatment such as sandblasting; etching; heat treatment or painting that could alter the original properties of the glass.</w:t>
      </w:r>
    </w:p>
    <w:p w14:paraId="58CB253B" w14:textId="77777777" w:rsidR="007473F0" w:rsidRPr="007473F0" w:rsidRDefault="007473F0" w:rsidP="007473F0">
      <w:pPr>
        <w:numPr>
          <w:ilvl w:val="0"/>
          <w:numId w:val="17"/>
        </w:numPr>
      </w:pPr>
      <w:r w:rsidRPr="007473F0">
        <w:t>The glass is tested to the acceptance criteria for laminated glass as specified for Class A in accordance with </w:t>
      </w:r>
      <w:hyperlink r:id="rId611" w:anchor="ansi_dsa_ac_" w:history="1">
        <w:r w:rsidRPr="007473F0">
          <w:rPr>
            <w:rStyle w:val="Hyperlink"/>
          </w:rPr>
          <w:t>ANSI</w:t>
        </w:r>
      </w:hyperlink>
      <w:r w:rsidRPr="007473F0">
        <w:t> Z97.l or Category II in accordance with CPSC 16 CFR Part 1201.</w:t>
      </w:r>
    </w:p>
    <w:p w14:paraId="04603F0D" w14:textId="77777777" w:rsidR="007473F0" w:rsidRPr="007473F0" w:rsidRDefault="007473F0" w:rsidP="007473F0">
      <w:pPr>
        <w:rPr>
          <w:b/>
          <w:bCs/>
        </w:rPr>
      </w:pPr>
      <w:hyperlink r:id="rId612" w:anchor="2409.4.2" w:history="1">
        <w:r w:rsidRPr="007473F0">
          <w:rPr>
            <w:rStyle w:val="Hyperlink"/>
            <w:b/>
            <w:bCs/>
          </w:rPr>
          <w:t>2409.4.2 Surface Area</w:t>
        </w:r>
      </w:hyperlink>
    </w:p>
    <w:p w14:paraId="7B5F7770" w14:textId="77777777" w:rsidR="007473F0" w:rsidRPr="007473F0" w:rsidRDefault="007473F0" w:rsidP="007473F0">
      <w:r w:rsidRPr="007473F0">
        <w:t>The glass in glass elevator car doors shall be not less than 60 percent of the total visible door panel surface area as seen from the car side of the doors.</w:t>
      </w:r>
    </w:p>
    <w:p w14:paraId="1875F9DA" w14:textId="77777777" w:rsidR="007473F0" w:rsidRPr="007473F0" w:rsidRDefault="007473F0" w:rsidP="007473F0">
      <w:pPr>
        <w:rPr>
          <w:b/>
          <w:bCs/>
        </w:rPr>
      </w:pPr>
      <w:hyperlink r:id="rId613" w:anchor="2410" w:history="1">
        <w:r w:rsidRPr="007473F0">
          <w:rPr>
            <w:rStyle w:val="Hyperlink"/>
            <w:b/>
            <w:bCs/>
          </w:rPr>
          <w:t>Section 2410 </w:t>
        </w:r>
        <w:r w:rsidRPr="007473F0">
          <w:rPr>
            <w:rStyle w:val="Hyperlink"/>
            <w:b/>
            <w:bCs/>
            <w:i/>
            <w:iCs/>
          </w:rPr>
          <w:t>- [DSA-SS, DSA-SS/CC, OSHPD 1, 1R, 2, 4 &amp; 5] Structural Sealant Glazing (SSG)</w:t>
        </w:r>
      </w:hyperlink>
    </w:p>
    <w:p w14:paraId="00FEE4E9" w14:textId="77777777" w:rsidR="007473F0" w:rsidRPr="007473F0" w:rsidRDefault="007473F0" w:rsidP="007473F0">
      <w:pPr>
        <w:rPr>
          <w:b/>
          <w:bCs/>
        </w:rPr>
      </w:pPr>
      <w:hyperlink r:id="rId614" w:anchor="2410.1" w:history="1">
        <w:r w:rsidRPr="007473F0">
          <w:rPr>
            <w:rStyle w:val="Hyperlink"/>
            <w:b/>
            <w:bCs/>
          </w:rPr>
          <w:t>2410.1 </w:t>
        </w:r>
        <w:r w:rsidRPr="007473F0">
          <w:rPr>
            <w:rStyle w:val="Hyperlink"/>
            <w:b/>
            <w:bCs/>
            <w:i/>
            <w:iCs/>
          </w:rPr>
          <w:t>General</w:t>
        </w:r>
      </w:hyperlink>
    </w:p>
    <w:p w14:paraId="4DA06169" w14:textId="77777777" w:rsidR="007473F0" w:rsidRPr="007473F0" w:rsidRDefault="007473F0" w:rsidP="007473F0">
      <w:r w:rsidRPr="007473F0">
        <w:rPr>
          <w:i/>
          <w:iCs/>
        </w:rPr>
        <w:lastRenderedPageBreak/>
        <w:t>The requirements of this section address the use of structural sealant </w:t>
      </w:r>
      <w:hyperlink r:id="rId615" w:anchor="716.1.2" w:history="1">
        <w:r w:rsidRPr="007473F0">
          <w:rPr>
            <w:rStyle w:val="Hyperlink"/>
            <w:i/>
            <w:iCs/>
          </w:rPr>
          <w:t>glazing</w:t>
        </w:r>
      </w:hyperlink>
      <w:r w:rsidRPr="007473F0">
        <w:rPr>
          <w:i/>
          <w:iCs/>
        </w:rPr>
        <w:t> (SSG). These requirements shall not be used for butt </w:t>
      </w:r>
      <w:hyperlink r:id="rId616" w:anchor="joint_" w:history="1">
        <w:r w:rsidRPr="007473F0">
          <w:rPr>
            <w:rStyle w:val="Hyperlink"/>
            <w:i/>
            <w:iCs/>
          </w:rPr>
          <w:t>joint</w:t>
        </w:r>
      </w:hyperlink>
      <w:r w:rsidRPr="007473F0">
        <w:rPr>
          <w:i/>
          <w:iCs/>
        </w:rPr>
        <w:t> </w:t>
      </w:r>
      <w:hyperlink r:id="rId617" w:anchor="716.1.2" w:history="1">
        <w:r w:rsidRPr="007473F0">
          <w:rPr>
            <w:rStyle w:val="Hyperlink"/>
            <w:i/>
            <w:iCs/>
          </w:rPr>
          <w:t>glazing</w:t>
        </w:r>
      </w:hyperlink>
      <w:r w:rsidRPr="007473F0">
        <w:rPr>
          <w:i/>
          <w:iCs/>
        </w:rPr>
        <w:t>, point supported glass and glass fins.</w:t>
      </w:r>
    </w:p>
    <w:p w14:paraId="1CC5DDC7" w14:textId="77777777" w:rsidR="007473F0" w:rsidRPr="007473F0" w:rsidRDefault="007473F0" w:rsidP="007473F0">
      <w:hyperlink r:id="rId618" w:anchor="2210A.1.1" w:history="1">
        <w:r w:rsidRPr="007473F0">
          <w:rPr>
            <w:rStyle w:val="Hyperlink"/>
            <w:i/>
            <w:iCs/>
          </w:rPr>
          <w:t>Design</w:t>
        </w:r>
      </w:hyperlink>
      <w:r w:rsidRPr="007473F0">
        <w:rPr>
          <w:i/>
          <w:iCs/>
        </w:rPr>
        <w:t>, </w:t>
      </w:r>
      <w:hyperlink r:id="rId619" w:anchor="407.1.1" w:history="1">
        <w:r w:rsidRPr="007473F0">
          <w:rPr>
            <w:rStyle w:val="Hyperlink"/>
            <w:i/>
            <w:iCs/>
          </w:rPr>
          <w:t>construction</w:t>
        </w:r>
      </w:hyperlink>
      <w:r w:rsidRPr="007473F0">
        <w:rPr>
          <w:i/>
          <w:iCs/>
        </w:rPr>
        <w:t>, testing and inspection shall satisfy the requirements of this code except as modified in Sections </w:t>
      </w:r>
      <w:hyperlink r:id="rId620" w:anchor="2410.1.1" w:history="1">
        <w:r w:rsidRPr="007473F0">
          <w:rPr>
            <w:rStyle w:val="Hyperlink"/>
            <w:i/>
            <w:iCs/>
          </w:rPr>
          <w:t>2410.1.1</w:t>
        </w:r>
      </w:hyperlink>
      <w:r w:rsidRPr="007473F0">
        <w:rPr>
          <w:i/>
          <w:iCs/>
        </w:rPr>
        <w:t> through </w:t>
      </w:r>
      <w:hyperlink r:id="rId621" w:anchor="2410.1.4" w:history="1">
        <w:r w:rsidRPr="007473F0">
          <w:rPr>
            <w:rStyle w:val="Hyperlink"/>
            <w:i/>
            <w:iCs/>
          </w:rPr>
          <w:t>2410.1.4</w:t>
        </w:r>
      </w:hyperlink>
      <w:r w:rsidRPr="007473F0">
        <w:rPr>
          <w:i/>
          <w:iCs/>
        </w:rPr>
        <w:t>.</w:t>
      </w:r>
    </w:p>
    <w:p w14:paraId="6DD9D80F" w14:textId="77777777" w:rsidR="007473F0" w:rsidRPr="007473F0" w:rsidRDefault="007473F0" w:rsidP="007473F0">
      <w:pPr>
        <w:rPr>
          <w:i/>
          <w:iCs/>
        </w:rPr>
      </w:pPr>
      <w:r w:rsidRPr="007473F0">
        <w:rPr>
          <w:b/>
          <w:bCs/>
          <w:i/>
          <w:iCs/>
        </w:rPr>
        <w:t>Exception: [OSHPD 2]</w:t>
      </w:r>
      <w:r w:rsidRPr="007473F0">
        <w:rPr>
          <w:i/>
          <w:iCs/>
        </w:rPr>
        <w:t> Single-</w:t>
      </w:r>
      <w:hyperlink r:id="rId622" w:anchor="story" w:history="1">
        <w:r w:rsidRPr="007473F0">
          <w:rPr>
            <w:rStyle w:val="Hyperlink"/>
            <w:i/>
            <w:iCs/>
          </w:rPr>
          <w:t>story</w:t>
        </w:r>
      </w:hyperlink>
      <w:r w:rsidRPr="007473F0">
        <w:rPr>
          <w:i/>
          <w:iCs/>
        </w:rPr>
        <w:t> Type V skilled nursing or intermediate care </w:t>
      </w:r>
      <w:hyperlink r:id="rId623" w:anchor="facility_" w:history="1">
        <w:r w:rsidRPr="007473F0">
          <w:rPr>
            <w:rStyle w:val="Hyperlink"/>
            <w:i/>
            <w:iCs/>
          </w:rPr>
          <w:t>facilities</w:t>
        </w:r>
      </w:hyperlink>
      <w:r w:rsidRPr="007473F0">
        <w:rPr>
          <w:i/>
          <w:iCs/>
        </w:rPr>
        <w:t> utilizing wood-frame or light-steel-frame </w:t>
      </w:r>
      <w:hyperlink r:id="rId624" w:anchor="407.1.1" w:history="1">
        <w:r w:rsidRPr="007473F0">
          <w:rPr>
            <w:rStyle w:val="Hyperlink"/>
            <w:i/>
            <w:iCs/>
          </w:rPr>
          <w:t>construction</w:t>
        </w:r>
      </w:hyperlink>
      <w:r w:rsidRPr="007473F0">
        <w:rPr>
          <w:i/>
          <w:iCs/>
        </w:rPr>
        <w:t>.</w:t>
      </w:r>
    </w:p>
    <w:p w14:paraId="59429D33" w14:textId="77777777" w:rsidR="007473F0" w:rsidRPr="007473F0" w:rsidRDefault="007473F0" w:rsidP="007473F0">
      <w:pPr>
        <w:rPr>
          <w:b/>
          <w:bCs/>
        </w:rPr>
      </w:pPr>
      <w:hyperlink r:id="rId625" w:anchor="2410.1.1" w:history="1">
        <w:r w:rsidRPr="007473F0">
          <w:rPr>
            <w:rStyle w:val="Hyperlink"/>
            <w:b/>
            <w:bCs/>
          </w:rPr>
          <w:t>2410.1.1 </w:t>
        </w:r>
        <w:r w:rsidRPr="007473F0">
          <w:rPr>
            <w:rStyle w:val="Hyperlink"/>
            <w:b/>
            <w:bCs/>
            <w:i/>
            <w:iCs/>
          </w:rPr>
          <w:t>Design</w:t>
        </w:r>
      </w:hyperlink>
    </w:p>
    <w:p w14:paraId="6B95A124" w14:textId="77777777" w:rsidR="007473F0" w:rsidRPr="007473F0" w:rsidRDefault="007473F0" w:rsidP="007473F0">
      <w:hyperlink r:id="rId626" w:anchor="2210A.1.1" w:history="1">
        <w:r w:rsidRPr="007473F0">
          <w:rPr>
            <w:rStyle w:val="Hyperlink"/>
            <w:i/>
            <w:iCs/>
          </w:rPr>
          <w:t>Design</w:t>
        </w:r>
      </w:hyperlink>
      <w:r w:rsidRPr="007473F0">
        <w:rPr>
          <w:i/>
          <w:iCs/>
        </w:rPr>
        <w:t> of SSG shall satisfy the following requirements:</w:t>
      </w:r>
    </w:p>
    <w:p w14:paraId="6653C655" w14:textId="77777777" w:rsidR="007473F0" w:rsidRPr="007473F0" w:rsidRDefault="007473F0" w:rsidP="007473F0">
      <w:pPr>
        <w:numPr>
          <w:ilvl w:val="0"/>
          <w:numId w:val="18"/>
        </w:numPr>
        <w:rPr>
          <w:i/>
          <w:iCs/>
        </w:rPr>
      </w:pPr>
      <w:r w:rsidRPr="007473F0">
        <w:rPr>
          <w:i/>
          <w:iCs/>
        </w:rPr>
        <w:t>SSG shall be weather tight and serviceable, as defined in AAMA 501.4, under </w:t>
      </w:r>
      <w:hyperlink r:id="rId627" w:anchor="2210A.1.1" w:history="1">
        <w:r w:rsidRPr="007473F0">
          <w:rPr>
            <w:rStyle w:val="Hyperlink"/>
            <w:i/>
            <w:iCs/>
          </w:rPr>
          <w:t>design</w:t>
        </w:r>
      </w:hyperlink>
      <w:r w:rsidRPr="007473F0">
        <w:rPr>
          <w:i/>
          <w:iCs/>
        </w:rPr>
        <w:t> </w:t>
      </w:r>
      <w:hyperlink r:id="rId628" w:anchor="story" w:history="1">
        <w:r w:rsidRPr="007473F0">
          <w:rPr>
            <w:rStyle w:val="Hyperlink"/>
            <w:i/>
            <w:iCs/>
          </w:rPr>
          <w:t>story</w:t>
        </w:r>
      </w:hyperlink>
      <w:r w:rsidRPr="007473F0">
        <w:rPr>
          <w:i/>
          <w:iCs/>
        </w:rPr>
        <w:t> drifts associated with the </w:t>
      </w:r>
      <w:hyperlink r:id="rId629" w:anchor="2210A.1.1" w:history="1">
        <w:r w:rsidRPr="007473F0">
          <w:rPr>
            <w:rStyle w:val="Hyperlink"/>
            <w:i/>
            <w:iCs/>
          </w:rPr>
          <w:t>design</w:t>
        </w:r>
      </w:hyperlink>
      <w:r w:rsidRPr="007473F0">
        <w:rPr>
          <w:i/>
          <w:iCs/>
        </w:rPr>
        <w:t> earthquake and no glass fallout shall occur at the drifts determined by ASCE 7, Section 13.5.9.</w:t>
      </w:r>
    </w:p>
    <w:p w14:paraId="36EC8638" w14:textId="77777777" w:rsidR="007473F0" w:rsidRPr="007473F0" w:rsidRDefault="007473F0" w:rsidP="007473F0">
      <w:pPr>
        <w:numPr>
          <w:ilvl w:val="0"/>
          <w:numId w:val="18"/>
        </w:numPr>
        <w:rPr>
          <w:i/>
          <w:iCs/>
        </w:rPr>
      </w:pPr>
      <w:r w:rsidRPr="007473F0">
        <w:rPr>
          <w:i/>
          <w:iCs/>
        </w:rPr>
        <w:t>The sealant utilized in the insulated glass units used in SSG shall be designed in accordance with ASTM C1249. The insulated glass unit </w:t>
      </w:r>
      <w:hyperlink r:id="rId630" w:anchor="2210A.1.1" w:history="1">
        <w:r w:rsidRPr="007473F0">
          <w:rPr>
            <w:rStyle w:val="Hyperlink"/>
            <w:i/>
            <w:iCs/>
          </w:rPr>
          <w:t>design</w:t>
        </w:r>
      </w:hyperlink>
      <w:r w:rsidRPr="007473F0">
        <w:rPr>
          <w:i/>
          <w:iCs/>
        </w:rPr>
        <w:t> shall be in accordance with ASTM C1249, Section 6.7.2.</w:t>
      </w:r>
    </w:p>
    <w:p w14:paraId="2AE5D5EE" w14:textId="77777777" w:rsidR="007473F0" w:rsidRPr="007473F0" w:rsidRDefault="007473F0" w:rsidP="007473F0">
      <w:pPr>
        <w:numPr>
          <w:ilvl w:val="0"/>
          <w:numId w:val="18"/>
        </w:numPr>
        <w:rPr>
          <w:i/>
          <w:iCs/>
        </w:rPr>
      </w:pPr>
      <w:r w:rsidRPr="007473F0">
        <w:rPr>
          <w:i/>
          <w:iCs/>
        </w:rPr>
        <w:t>Allowable stress for SSG shall not exceed 20 psi and shall have a minimum factor of safety of 5 as required by ASTM C1401.</w:t>
      </w:r>
    </w:p>
    <w:p w14:paraId="4E4CDF28" w14:textId="77777777" w:rsidR="007473F0" w:rsidRPr="007473F0" w:rsidRDefault="007473F0" w:rsidP="007473F0">
      <w:pPr>
        <w:numPr>
          <w:ilvl w:val="0"/>
          <w:numId w:val="18"/>
        </w:numPr>
        <w:rPr>
          <w:i/>
          <w:iCs/>
        </w:rPr>
      </w:pPr>
      <w:hyperlink r:id="rId631" w:anchor="2210A.1.1" w:history="1">
        <w:r w:rsidRPr="007473F0">
          <w:rPr>
            <w:rStyle w:val="Hyperlink"/>
            <w:i/>
            <w:iCs/>
          </w:rPr>
          <w:t>Design</w:t>
        </w:r>
      </w:hyperlink>
      <w:r w:rsidRPr="007473F0">
        <w:rPr>
          <w:i/>
          <w:iCs/>
        </w:rPr>
        <w:t> methodology shall address seismic movement in accordance with ASTM C1401, Section 30.3.4.</w:t>
      </w:r>
    </w:p>
    <w:p w14:paraId="7619D73F" w14:textId="77777777" w:rsidR="007473F0" w:rsidRPr="007473F0" w:rsidRDefault="007473F0" w:rsidP="007473F0">
      <w:pPr>
        <w:numPr>
          <w:ilvl w:val="0"/>
          <w:numId w:val="18"/>
        </w:numPr>
        <w:rPr>
          <w:i/>
          <w:iCs/>
        </w:rPr>
      </w:pPr>
      <w:r w:rsidRPr="007473F0">
        <w:rPr>
          <w:i/>
          <w:iCs/>
        </w:rPr>
        <w:t xml:space="preserve">SSG systems </w:t>
      </w:r>
      <w:proofErr w:type="gramStart"/>
      <w:r w:rsidRPr="007473F0">
        <w:rPr>
          <w:i/>
          <w:iCs/>
        </w:rPr>
        <w:t>shall</w:t>
      </w:r>
      <w:proofErr w:type="gramEnd"/>
      <w:r w:rsidRPr="007473F0">
        <w:rPr>
          <w:i/>
          <w:iCs/>
        </w:rPr>
        <w:t xml:space="preserve"> be supported for self-weight and lateral loading at each floor level of the building.</w:t>
      </w:r>
    </w:p>
    <w:p w14:paraId="5863844C" w14:textId="77777777" w:rsidR="007473F0" w:rsidRPr="007473F0" w:rsidRDefault="007473F0" w:rsidP="007473F0">
      <w:pPr>
        <w:numPr>
          <w:ilvl w:val="0"/>
          <w:numId w:val="18"/>
        </w:numPr>
        <w:rPr>
          <w:i/>
          <w:iCs/>
        </w:rPr>
      </w:pPr>
      <w:r w:rsidRPr="007473F0">
        <w:rPr>
          <w:i/>
          <w:iCs/>
        </w:rPr>
        <w:t>Unitized SSG framing shall be anchored to the building floor bearing plate by screws or bolts and shall not rely upon gravity or frictional forces for attachment.</w:t>
      </w:r>
    </w:p>
    <w:p w14:paraId="7CD72D8C" w14:textId="77777777" w:rsidR="007473F0" w:rsidRPr="007473F0" w:rsidRDefault="007473F0" w:rsidP="007473F0">
      <w:pPr>
        <w:numPr>
          <w:ilvl w:val="0"/>
          <w:numId w:val="18"/>
        </w:numPr>
        <w:rPr>
          <w:i/>
          <w:iCs/>
        </w:rPr>
      </w:pPr>
      <w:proofErr w:type="gramStart"/>
      <w:r w:rsidRPr="007473F0">
        <w:rPr>
          <w:i/>
          <w:iCs/>
        </w:rPr>
        <w:t>Framing</w:t>
      </w:r>
      <w:proofErr w:type="gramEnd"/>
      <w:r w:rsidRPr="007473F0">
        <w:rPr>
          <w:i/>
          <w:iCs/>
        </w:rPr>
        <w:t xml:space="preserve"> shall satisfy the out-of-plane deflection requirements of this code.</w:t>
      </w:r>
    </w:p>
    <w:p w14:paraId="65FB612C" w14:textId="77777777" w:rsidR="007473F0" w:rsidRPr="007473F0" w:rsidRDefault="007473F0" w:rsidP="007473F0">
      <w:pPr>
        <w:rPr>
          <w:b/>
          <w:bCs/>
        </w:rPr>
      </w:pPr>
      <w:hyperlink r:id="rId632" w:anchor="2410.1.2" w:history="1">
        <w:r w:rsidRPr="007473F0">
          <w:rPr>
            <w:rStyle w:val="Hyperlink"/>
            <w:b/>
            <w:bCs/>
          </w:rPr>
          <w:t>2410.1.2 </w:t>
        </w:r>
        <w:r w:rsidRPr="007473F0">
          <w:rPr>
            <w:rStyle w:val="Hyperlink"/>
            <w:b/>
            <w:bCs/>
            <w:i/>
            <w:iCs/>
          </w:rPr>
          <w:t>Testing and Inspection</w:t>
        </w:r>
      </w:hyperlink>
    </w:p>
    <w:p w14:paraId="77CBC500" w14:textId="77777777" w:rsidR="007473F0" w:rsidRPr="007473F0" w:rsidRDefault="007473F0" w:rsidP="007473F0">
      <w:r w:rsidRPr="007473F0">
        <w:rPr>
          <w:i/>
          <w:iCs/>
        </w:rPr>
        <w:t>Testing and inspection of SSG shall satisfy the following requirements:</w:t>
      </w:r>
    </w:p>
    <w:p w14:paraId="5F51800B" w14:textId="77777777" w:rsidR="007473F0" w:rsidRPr="007473F0" w:rsidRDefault="007473F0" w:rsidP="007473F0">
      <w:pPr>
        <w:numPr>
          <w:ilvl w:val="0"/>
          <w:numId w:val="19"/>
        </w:numPr>
        <w:rPr>
          <w:i/>
          <w:iCs/>
        </w:rPr>
      </w:pPr>
      <w:r w:rsidRPr="007473F0">
        <w:rPr>
          <w:i/>
          <w:iCs/>
        </w:rPr>
        <w:t xml:space="preserve">The seismic drift capability of SSG shall be determined by tests in accordance with AAMA 501.6 and AAMA 501.4. Analysis as an alternative to testing is not acceptable for the </w:t>
      </w:r>
      <w:proofErr w:type="gramStart"/>
      <w:r w:rsidRPr="007473F0">
        <w:rPr>
          <w:i/>
          <w:iCs/>
        </w:rPr>
        <w:t>purposes</w:t>
      </w:r>
      <w:proofErr w:type="gramEnd"/>
      <w:r w:rsidRPr="007473F0">
        <w:rPr>
          <w:i/>
          <w:iCs/>
        </w:rPr>
        <w:t xml:space="preserve"> of satisfying the seismic drift requirements of the SSG system.</w:t>
      </w:r>
    </w:p>
    <w:p w14:paraId="54AA0754" w14:textId="77777777" w:rsidR="007473F0" w:rsidRPr="007473F0" w:rsidRDefault="007473F0" w:rsidP="007473F0">
      <w:pPr>
        <w:rPr>
          <w:i/>
          <w:iCs/>
        </w:rPr>
      </w:pPr>
      <w:r w:rsidRPr="007473F0">
        <w:rPr>
          <w:b/>
          <w:bCs/>
          <w:i/>
          <w:iCs/>
        </w:rPr>
        <w:t>Exception: </w:t>
      </w:r>
      <w:hyperlink r:id="rId633" w:anchor="dsa-ss_dsa-ss_cc_oshpd_1_1r_2_4_amp_5" w:history="1">
        <w:r w:rsidRPr="007473F0">
          <w:rPr>
            <w:rStyle w:val="Hyperlink"/>
            <w:b/>
            <w:bCs/>
            <w:i/>
            <w:iCs/>
          </w:rPr>
          <w:t>[DSA-SS</w:t>
        </w:r>
      </w:hyperlink>
      <w:r w:rsidRPr="007473F0">
        <w:rPr>
          <w:b/>
          <w:bCs/>
          <w:i/>
          <w:iCs/>
        </w:rPr>
        <w:t>, DSA-SS/CC]</w:t>
      </w:r>
      <w:r w:rsidRPr="007473F0">
        <w:rPr>
          <w:i/>
          <w:iCs/>
        </w:rPr>
        <w:t> In </w:t>
      </w:r>
      <w:hyperlink r:id="rId634" w:anchor="risk_category_" w:history="1">
        <w:r w:rsidRPr="007473F0">
          <w:rPr>
            <w:rStyle w:val="Hyperlink"/>
            <w:i/>
            <w:iCs/>
          </w:rPr>
          <w:t>Risk Category</w:t>
        </w:r>
      </w:hyperlink>
      <w:r w:rsidRPr="007473F0">
        <w:rPr>
          <w:i/>
          <w:iCs/>
        </w:rPr>
        <w:t> I, II and III buildings the seismic drift capacity can be determined by engineering analysis in accordance with ASCE 7, Section 13.5.9 for two-sided SSG systems in which the other two sides of each </w:t>
      </w:r>
      <w:hyperlink r:id="rId635" w:anchor="716.1.2" w:history="1">
        <w:r w:rsidRPr="007473F0">
          <w:rPr>
            <w:rStyle w:val="Hyperlink"/>
            <w:i/>
            <w:iCs/>
          </w:rPr>
          <w:t>glazing</w:t>
        </w:r>
      </w:hyperlink>
      <w:r w:rsidRPr="007473F0">
        <w:rPr>
          <w:i/>
          <w:iCs/>
        </w:rPr>
        <w:t xml:space="preserve"> unit are </w:t>
      </w:r>
      <w:r w:rsidRPr="007473F0">
        <w:rPr>
          <w:i/>
          <w:iCs/>
        </w:rPr>
        <w:lastRenderedPageBreak/>
        <w:t>mechanically captured by mullions such that glass fallout is prevented even in the event of the structural sealant failure.</w:t>
      </w:r>
    </w:p>
    <w:p w14:paraId="19E7F97C" w14:textId="77777777" w:rsidR="007473F0" w:rsidRPr="007473F0" w:rsidRDefault="007473F0" w:rsidP="007473F0">
      <w:pPr>
        <w:numPr>
          <w:ilvl w:val="0"/>
          <w:numId w:val="19"/>
        </w:numPr>
        <w:rPr>
          <w:i/>
          <w:iCs/>
        </w:rPr>
      </w:pPr>
      <w:r w:rsidRPr="007473F0">
        <w:rPr>
          <w:i/>
          <w:iCs/>
        </w:rPr>
        <w:t>The </w:t>
      </w:r>
      <w:hyperlink r:id="rId636" w:anchor="802.4" w:history="1">
        <w:r w:rsidRPr="007473F0">
          <w:rPr>
            <w:rStyle w:val="Hyperlink"/>
            <w:i/>
            <w:iCs/>
          </w:rPr>
          <w:t>applicability</w:t>
        </w:r>
      </w:hyperlink>
      <w:r w:rsidRPr="007473F0">
        <w:rPr>
          <w:i/>
          <w:iCs/>
        </w:rPr>
        <w:t> of the specific AAMA 501.6 and AAMA 501.4 testing shall be subject to approval by the </w:t>
      </w:r>
      <w:hyperlink r:id="rId637" w:anchor="building_official_" w:history="1">
        <w:r w:rsidRPr="007473F0">
          <w:rPr>
            <w:rStyle w:val="Hyperlink"/>
            <w:i/>
            <w:iCs/>
          </w:rPr>
          <w:t>building official</w:t>
        </w:r>
      </w:hyperlink>
      <w:r w:rsidRPr="007473F0">
        <w:rPr>
          <w:i/>
          <w:iCs/>
        </w:rPr>
        <w:t>.</w:t>
      </w:r>
    </w:p>
    <w:p w14:paraId="735AC6F6" w14:textId="77777777" w:rsidR="007473F0" w:rsidRPr="007473F0" w:rsidRDefault="007473F0" w:rsidP="007473F0">
      <w:pPr>
        <w:numPr>
          <w:ilvl w:val="0"/>
          <w:numId w:val="19"/>
        </w:numPr>
        <w:rPr>
          <w:i/>
          <w:iCs/>
        </w:rPr>
      </w:pPr>
      <w:r w:rsidRPr="007473F0">
        <w:rPr>
          <w:i/>
          <w:iCs/>
        </w:rPr>
        <w:t>The panel test specimens used in the AAMA 501.6 and AAMA 501.4 testing shall include all glass types (annealed, heat strengthened, laminated, tempered) and insulated glass units that comprise more than 5 percent of the total glass curtain </w:t>
      </w:r>
      <w:hyperlink r:id="rId638" w:anchor="wall_" w:history="1">
        <w:r w:rsidRPr="007473F0">
          <w:rPr>
            <w:rStyle w:val="Hyperlink"/>
            <w:i/>
            <w:iCs/>
          </w:rPr>
          <w:t>wall</w:t>
        </w:r>
      </w:hyperlink>
      <w:r w:rsidRPr="007473F0">
        <w:rPr>
          <w:i/>
          <w:iCs/>
        </w:rPr>
        <w:t> area used in the building.</w:t>
      </w:r>
    </w:p>
    <w:p w14:paraId="7C8FBF0E" w14:textId="77777777" w:rsidR="007473F0" w:rsidRPr="007473F0" w:rsidRDefault="007473F0" w:rsidP="007473F0">
      <w:pPr>
        <w:numPr>
          <w:ilvl w:val="0"/>
          <w:numId w:val="19"/>
        </w:numPr>
        <w:rPr>
          <w:i/>
          <w:iCs/>
        </w:rPr>
      </w:pPr>
      <w:r w:rsidRPr="007473F0">
        <w:rPr>
          <w:i/>
          <w:iCs/>
        </w:rPr>
        <w:t>AAMA 501.4 test specimen shall include the same </w:t>
      </w:r>
      <w:hyperlink r:id="rId639" w:anchor="414.1.2" w:history="1">
        <w:r w:rsidRPr="007473F0">
          <w:rPr>
            <w:rStyle w:val="Hyperlink"/>
            <w:i/>
            <w:iCs/>
          </w:rPr>
          <w:t>materials</w:t>
        </w:r>
      </w:hyperlink>
      <w:r w:rsidRPr="007473F0">
        <w:rPr>
          <w:i/>
          <w:iCs/>
        </w:rPr>
        <w:t>, sections, </w:t>
      </w:r>
      <w:hyperlink r:id="rId640" w:anchor="2201A.4" w:history="1">
        <w:r w:rsidRPr="007473F0">
          <w:rPr>
            <w:rStyle w:val="Hyperlink"/>
            <w:i/>
            <w:iCs/>
          </w:rPr>
          <w:t>connections</w:t>
        </w:r>
      </w:hyperlink>
      <w:r w:rsidRPr="007473F0">
        <w:rPr>
          <w:i/>
          <w:iCs/>
        </w:rPr>
        <w:t> and attachment details to the test apparatus as used in the building.</w:t>
      </w:r>
    </w:p>
    <w:p w14:paraId="31A1674F" w14:textId="77777777" w:rsidR="007473F0" w:rsidRPr="007473F0" w:rsidRDefault="007473F0" w:rsidP="007473F0">
      <w:pPr>
        <w:numPr>
          <w:ilvl w:val="0"/>
          <w:numId w:val="19"/>
        </w:numPr>
        <w:rPr>
          <w:i/>
          <w:iCs/>
        </w:rPr>
      </w:pPr>
      <w:r w:rsidRPr="007473F0">
        <w:rPr>
          <w:i/>
          <w:iCs/>
        </w:rPr>
        <w:t>Serviceability tests of SSG test specimen shall be performed in accordance with AAMA 501.4 after seismic displacement tests to the </w:t>
      </w:r>
      <w:hyperlink r:id="rId641" w:anchor="2210A.1.1" w:history="1">
        <w:r w:rsidRPr="007473F0">
          <w:rPr>
            <w:rStyle w:val="Hyperlink"/>
            <w:i/>
            <w:iCs/>
          </w:rPr>
          <w:t>design</w:t>
        </w:r>
      </w:hyperlink>
      <w:r w:rsidRPr="007473F0">
        <w:rPr>
          <w:i/>
          <w:iCs/>
        </w:rPr>
        <w:t> </w:t>
      </w:r>
      <w:hyperlink r:id="rId642" w:anchor="story" w:history="1">
        <w:r w:rsidRPr="007473F0">
          <w:rPr>
            <w:rStyle w:val="Hyperlink"/>
            <w:i/>
            <w:iCs/>
          </w:rPr>
          <w:t>story</w:t>
        </w:r>
      </w:hyperlink>
      <w:r w:rsidRPr="007473F0">
        <w:rPr>
          <w:i/>
          <w:iCs/>
        </w:rPr>
        <w:t> drift.</w:t>
      </w:r>
    </w:p>
    <w:p w14:paraId="180518D8" w14:textId="77777777" w:rsidR="007473F0" w:rsidRPr="007473F0" w:rsidRDefault="007473F0" w:rsidP="007473F0">
      <w:pPr>
        <w:numPr>
          <w:ilvl w:val="0"/>
          <w:numId w:val="19"/>
        </w:numPr>
        <w:rPr>
          <w:i/>
          <w:iCs/>
        </w:rPr>
      </w:pPr>
      <w:r w:rsidRPr="007473F0">
        <w:rPr>
          <w:i/>
          <w:iCs/>
        </w:rPr>
        <w:t>The window </w:t>
      </w:r>
      <w:hyperlink r:id="rId643" w:anchor="wall_" w:history="1">
        <w:r w:rsidRPr="007473F0">
          <w:rPr>
            <w:rStyle w:val="Hyperlink"/>
            <w:i/>
            <w:iCs/>
          </w:rPr>
          <w:t>wall</w:t>
        </w:r>
      </w:hyperlink>
      <w:r w:rsidRPr="007473F0">
        <w:rPr>
          <w:i/>
          <w:iCs/>
        </w:rPr>
        <w:t> system using structural sealant by different manufacturer/product category shall be qualified in accordance with AAMA 501.6 and AAMA 501.4 testing for the seismic drift required.</w:t>
      </w:r>
    </w:p>
    <w:p w14:paraId="1696D377" w14:textId="77777777" w:rsidR="007473F0" w:rsidRPr="007473F0" w:rsidRDefault="007473F0" w:rsidP="007473F0">
      <w:pPr>
        <w:numPr>
          <w:ilvl w:val="0"/>
          <w:numId w:val="19"/>
        </w:numPr>
        <w:rPr>
          <w:i/>
          <w:iCs/>
        </w:rPr>
      </w:pPr>
      <w:r w:rsidRPr="007473F0">
        <w:rPr>
          <w:i/>
          <w:iCs/>
        </w:rPr>
        <w:t>Where unitized SSG is used with horizontal stack </w:t>
      </w:r>
      <w:hyperlink r:id="rId644" w:anchor="712.1.5" w:history="1">
        <w:r w:rsidRPr="007473F0">
          <w:rPr>
            <w:rStyle w:val="Hyperlink"/>
            <w:i/>
            <w:iCs/>
          </w:rPr>
          <w:t>joints</w:t>
        </w:r>
      </w:hyperlink>
      <w:r w:rsidRPr="007473F0">
        <w:rPr>
          <w:i/>
          <w:iCs/>
        </w:rPr>
        <w:t> at each floor level and split vertical mullions that can move independently, only a </w:t>
      </w:r>
      <w:hyperlink r:id="rId645" w:anchor="story" w:history="1">
        <w:r w:rsidRPr="007473F0">
          <w:rPr>
            <w:rStyle w:val="Hyperlink"/>
            <w:i/>
            <w:iCs/>
          </w:rPr>
          <w:t>story</w:t>
        </w:r>
      </w:hyperlink>
      <w:r w:rsidRPr="007473F0">
        <w:rPr>
          <w:i/>
          <w:iCs/>
        </w:rPr>
        <w:t> height single unit need to be tested under AAMA 501.6. Where continuous horizontal bands of SSG are used in the building, either two or four sided, the aspect ratio (height-to-length) of the test specimen shall be less than 1.0, contain not less than two interior vertical </w:t>
      </w:r>
      <w:hyperlink r:id="rId646" w:anchor="712.1.5" w:history="1">
        <w:r w:rsidRPr="007473F0">
          <w:rPr>
            <w:rStyle w:val="Hyperlink"/>
            <w:i/>
            <w:iCs/>
          </w:rPr>
          <w:t>joints</w:t>
        </w:r>
      </w:hyperlink>
      <w:r w:rsidRPr="007473F0">
        <w:rPr>
          <w:i/>
          <w:iCs/>
        </w:rPr>
        <w:t> and all </w:t>
      </w:r>
      <w:hyperlink r:id="rId647" w:anchor="712.1.5" w:history="1">
        <w:r w:rsidRPr="007473F0">
          <w:rPr>
            <w:rStyle w:val="Hyperlink"/>
            <w:i/>
            <w:iCs/>
          </w:rPr>
          <w:t>joints</w:t>
        </w:r>
      </w:hyperlink>
      <w:r w:rsidRPr="007473F0">
        <w:rPr>
          <w:i/>
          <w:iCs/>
        </w:rPr>
        <w:t> (vertical in the case of two sided), including the perimeter of the glass, shall be glazed with SSG.</w:t>
      </w:r>
    </w:p>
    <w:p w14:paraId="333B2A2A" w14:textId="77777777" w:rsidR="007473F0" w:rsidRPr="007473F0" w:rsidRDefault="007473F0" w:rsidP="007473F0">
      <w:pPr>
        <w:numPr>
          <w:ilvl w:val="0"/>
          <w:numId w:val="19"/>
        </w:numPr>
        <w:rPr>
          <w:i/>
          <w:iCs/>
        </w:rPr>
      </w:pPr>
      <w:r w:rsidRPr="007473F0">
        <w:rPr>
          <w:i/>
          <w:iCs/>
        </w:rPr>
        <w:t>Where SSG continues around corners, the AAMA 501.4 test specimen shall include one corner panel to verify the kinematics of the corner condition under seismic drift.</w:t>
      </w:r>
    </w:p>
    <w:p w14:paraId="7FCD4DFE" w14:textId="77777777" w:rsidR="007473F0" w:rsidRPr="007473F0" w:rsidRDefault="007473F0" w:rsidP="007473F0">
      <w:pPr>
        <w:numPr>
          <w:ilvl w:val="0"/>
          <w:numId w:val="19"/>
        </w:numPr>
        <w:rPr>
          <w:i/>
          <w:iCs/>
        </w:rPr>
      </w:pPr>
      <w:hyperlink r:id="rId648" w:anchor="quality_assurance_%28qa%29_dsa_ss_dsa_ss_cc_oshpd_1r_1_2_4_5_" w:history="1">
        <w:r w:rsidRPr="007473F0">
          <w:rPr>
            <w:rStyle w:val="Hyperlink"/>
            <w:i/>
            <w:iCs/>
          </w:rPr>
          <w:t>Quality assurance</w:t>
        </w:r>
      </w:hyperlink>
      <w:r w:rsidRPr="007473F0">
        <w:rPr>
          <w:i/>
          <w:iCs/>
        </w:rPr>
        <w:t> and inspection requirements shall include formalized post-</w:t>
      </w:r>
      <w:hyperlink r:id="rId649" w:anchor="2702.1.3" w:history="1">
        <w:r w:rsidRPr="007473F0">
          <w:rPr>
            <w:rStyle w:val="Hyperlink"/>
            <w:i/>
            <w:iCs/>
          </w:rPr>
          <w:t>installation</w:t>
        </w:r>
      </w:hyperlink>
      <w:r w:rsidRPr="007473F0">
        <w:rPr>
          <w:i/>
          <w:iCs/>
        </w:rPr>
        <w:t> tests using the point load testing procedure in accordance with ASTM C1392. The point load tests shall be done after the initial </w:t>
      </w:r>
      <w:hyperlink r:id="rId650" w:anchor="2702.1.3" w:history="1">
        <w:r w:rsidRPr="007473F0">
          <w:rPr>
            <w:rStyle w:val="Hyperlink"/>
            <w:i/>
            <w:iCs/>
          </w:rPr>
          <w:t>installation</w:t>
        </w:r>
      </w:hyperlink>
      <w:r w:rsidRPr="007473F0">
        <w:rPr>
          <w:i/>
          <w:iCs/>
        </w:rPr>
        <w:t>.</w:t>
      </w:r>
    </w:p>
    <w:p w14:paraId="02360715" w14:textId="77777777" w:rsidR="007473F0" w:rsidRPr="007473F0" w:rsidRDefault="007473F0" w:rsidP="007473F0">
      <w:pPr>
        <w:numPr>
          <w:ilvl w:val="0"/>
          <w:numId w:val="19"/>
        </w:numPr>
        <w:rPr>
          <w:i/>
          <w:iCs/>
        </w:rPr>
      </w:pPr>
      <w:r w:rsidRPr="007473F0">
        <w:rPr>
          <w:i/>
          <w:iCs/>
        </w:rPr>
        <w:t>Where the SSG is field assembled, hand pull tab tests in accordance with ASTM C1401, Section X2.1, one test every 100 linear feet, but not less than one test for each building elevation view shall be required.</w:t>
      </w:r>
    </w:p>
    <w:p w14:paraId="6DBA6334" w14:textId="77777777" w:rsidR="007473F0" w:rsidRPr="007473F0" w:rsidRDefault="007473F0" w:rsidP="007473F0">
      <w:pPr>
        <w:rPr>
          <w:i/>
          <w:iCs/>
        </w:rPr>
      </w:pPr>
      <w:r w:rsidRPr="007473F0">
        <w:rPr>
          <w:i/>
          <w:iCs/>
        </w:rPr>
        <w:t>Existing AAMA 501.4 and 501.6 test results satisfying the requirements of this section shall be permitted, in lieu of project specific tests, when </w:t>
      </w:r>
      <w:hyperlink r:id="rId651" w:anchor="approved" w:history="1">
        <w:r w:rsidRPr="007473F0">
          <w:rPr>
            <w:rStyle w:val="Hyperlink"/>
            <w:i/>
            <w:iCs/>
          </w:rPr>
          <w:t>approved</w:t>
        </w:r>
      </w:hyperlink>
      <w:r w:rsidRPr="007473F0">
        <w:rPr>
          <w:i/>
          <w:iCs/>
        </w:rPr>
        <w:t> by the </w:t>
      </w:r>
      <w:hyperlink r:id="rId652" w:anchor="building_official_" w:history="1">
        <w:r w:rsidRPr="007473F0">
          <w:rPr>
            <w:rStyle w:val="Hyperlink"/>
            <w:i/>
            <w:iCs/>
          </w:rPr>
          <w:t>building official</w:t>
        </w:r>
      </w:hyperlink>
      <w:r w:rsidRPr="007473F0">
        <w:rPr>
          <w:i/>
          <w:iCs/>
        </w:rPr>
        <w:t>.</w:t>
      </w:r>
    </w:p>
    <w:p w14:paraId="227CB309" w14:textId="77777777" w:rsidR="007473F0" w:rsidRPr="007473F0" w:rsidRDefault="007473F0" w:rsidP="007473F0">
      <w:pPr>
        <w:rPr>
          <w:b/>
          <w:bCs/>
        </w:rPr>
      </w:pPr>
      <w:hyperlink r:id="rId653" w:anchor="2410.1.3" w:history="1">
        <w:r w:rsidRPr="007473F0">
          <w:rPr>
            <w:rStyle w:val="Hyperlink"/>
            <w:b/>
            <w:bCs/>
          </w:rPr>
          <w:t>2410.1.3 </w:t>
        </w:r>
        <w:r w:rsidRPr="007473F0">
          <w:rPr>
            <w:rStyle w:val="Hyperlink"/>
            <w:b/>
            <w:bCs/>
            <w:i/>
            <w:iCs/>
          </w:rPr>
          <w:t>Monitoring</w:t>
        </w:r>
      </w:hyperlink>
    </w:p>
    <w:p w14:paraId="24ED3577" w14:textId="77777777" w:rsidR="007473F0" w:rsidRPr="007473F0" w:rsidRDefault="007473F0" w:rsidP="007473F0">
      <w:r w:rsidRPr="007473F0">
        <w:rPr>
          <w:i/>
          <w:iCs/>
        </w:rPr>
        <w:t>Short- and long-term periodic performance monitoring shall be provided in accordance with ASTM C1401, C1392 and C1394 at frequencies recommended in ASTM C1394.</w:t>
      </w:r>
    </w:p>
    <w:p w14:paraId="3B28DDDD" w14:textId="77777777" w:rsidR="007473F0" w:rsidRPr="007473F0" w:rsidRDefault="007473F0" w:rsidP="007473F0">
      <w:pPr>
        <w:rPr>
          <w:b/>
          <w:bCs/>
        </w:rPr>
      </w:pPr>
      <w:hyperlink r:id="rId654" w:anchor="2410.1.4" w:history="1">
        <w:r w:rsidRPr="007473F0">
          <w:rPr>
            <w:rStyle w:val="Hyperlink"/>
            <w:b/>
            <w:bCs/>
          </w:rPr>
          <w:t>2410.1.4 </w:t>
        </w:r>
        <w:r w:rsidRPr="007473F0">
          <w:rPr>
            <w:rStyle w:val="Hyperlink"/>
            <w:b/>
            <w:bCs/>
            <w:i/>
            <w:iCs/>
          </w:rPr>
          <w:t>Construction Documents</w:t>
        </w:r>
      </w:hyperlink>
    </w:p>
    <w:p w14:paraId="29D433A4" w14:textId="77777777" w:rsidR="007473F0" w:rsidRPr="007473F0" w:rsidRDefault="007473F0" w:rsidP="007473F0">
      <w:r w:rsidRPr="007473F0">
        <w:rPr>
          <w:i/>
          <w:iCs/>
        </w:rPr>
        <w:t>Complete </w:t>
      </w:r>
      <w:hyperlink r:id="rId655" w:anchor="2210A.1.1" w:history="1">
        <w:r w:rsidRPr="007473F0">
          <w:rPr>
            <w:rStyle w:val="Hyperlink"/>
            <w:i/>
            <w:iCs/>
          </w:rPr>
          <w:t>design</w:t>
        </w:r>
      </w:hyperlink>
      <w:r w:rsidRPr="007473F0">
        <w:rPr>
          <w:i/>
          <w:iCs/>
        </w:rPr>
        <w:t> of the SSG system for gravity, wind and seismic forces shall be subject to review by the </w:t>
      </w:r>
      <w:hyperlink r:id="rId656" w:anchor="enforcement_hcd_1_hcd_2_" w:history="1">
        <w:r w:rsidRPr="007473F0">
          <w:rPr>
            <w:rStyle w:val="Hyperlink"/>
            <w:i/>
            <w:iCs/>
          </w:rPr>
          <w:t>enforcement</w:t>
        </w:r>
      </w:hyperlink>
      <w:r w:rsidRPr="007473F0">
        <w:rPr>
          <w:i/>
          <w:iCs/>
        </w:rPr>
        <w:t> agency. </w:t>
      </w:r>
      <w:hyperlink r:id="rId657" w:anchor="1901A.5" w:history="1">
        <w:r w:rsidRPr="007473F0">
          <w:rPr>
            <w:rStyle w:val="Hyperlink"/>
            <w:i/>
            <w:iCs/>
          </w:rPr>
          <w:t>Construction documents</w:t>
        </w:r>
      </w:hyperlink>
      <w:r w:rsidRPr="007473F0">
        <w:rPr>
          <w:i/>
          <w:iCs/>
        </w:rPr>
        <w:t> shall show descriptive notes and structural details of glass and curtain </w:t>
      </w:r>
      <w:hyperlink r:id="rId658" w:anchor="wall_" w:history="1">
        <w:r w:rsidRPr="007473F0">
          <w:rPr>
            <w:rStyle w:val="Hyperlink"/>
            <w:i/>
            <w:iCs/>
          </w:rPr>
          <w:t>wall</w:t>
        </w:r>
      </w:hyperlink>
      <w:r w:rsidRPr="007473F0">
        <w:rPr>
          <w:i/>
          <w:iCs/>
        </w:rPr>
        <w:t> system including:</w:t>
      </w:r>
    </w:p>
    <w:p w14:paraId="4CCDD193" w14:textId="77777777" w:rsidR="007473F0" w:rsidRPr="007473F0" w:rsidRDefault="007473F0" w:rsidP="007473F0">
      <w:pPr>
        <w:numPr>
          <w:ilvl w:val="0"/>
          <w:numId w:val="20"/>
        </w:numPr>
        <w:rPr>
          <w:i/>
          <w:iCs/>
        </w:rPr>
      </w:pPr>
      <w:r w:rsidRPr="007473F0">
        <w:rPr>
          <w:i/>
          <w:iCs/>
        </w:rPr>
        <w:t>A </w:t>
      </w:r>
      <w:hyperlink r:id="rId659" w:anchor="2210A.1.1" w:history="1">
        <w:r w:rsidRPr="007473F0">
          <w:rPr>
            <w:rStyle w:val="Hyperlink"/>
            <w:i/>
            <w:iCs/>
          </w:rPr>
          <w:t>design</w:t>
        </w:r>
      </w:hyperlink>
      <w:r w:rsidRPr="007473F0">
        <w:rPr>
          <w:i/>
          <w:iCs/>
        </w:rPr>
        <w:t> narrative explaining how the SSG is supported by the building and the mechanism used to accommodate seismic racking.</w:t>
      </w:r>
    </w:p>
    <w:p w14:paraId="0EEDDAAF" w14:textId="77777777" w:rsidR="007473F0" w:rsidRPr="007473F0" w:rsidRDefault="007473F0" w:rsidP="007473F0">
      <w:pPr>
        <w:numPr>
          <w:ilvl w:val="0"/>
          <w:numId w:val="20"/>
        </w:numPr>
        <w:rPr>
          <w:i/>
          <w:iCs/>
        </w:rPr>
      </w:pPr>
      <w:r w:rsidRPr="007473F0">
        <w:rPr>
          <w:i/>
          <w:iCs/>
        </w:rPr>
        <w:t>Type of SSG and whether field or shop built.</w:t>
      </w:r>
    </w:p>
    <w:p w14:paraId="55EB1CBA" w14:textId="77777777" w:rsidR="007473F0" w:rsidRPr="007473F0" w:rsidRDefault="007473F0" w:rsidP="007473F0">
      <w:pPr>
        <w:numPr>
          <w:ilvl w:val="0"/>
          <w:numId w:val="20"/>
        </w:numPr>
        <w:rPr>
          <w:i/>
          <w:iCs/>
        </w:rPr>
      </w:pPr>
      <w:r w:rsidRPr="007473F0">
        <w:rPr>
          <w:i/>
          <w:iCs/>
        </w:rPr>
        <w:t>The means of supporting the glass during structural sealant curing time.</w:t>
      </w:r>
    </w:p>
    <w:p w14:paraId="37B9EB68" w14:textId="77777777" w:rsidR="007473F0" w:rsidRPr="007473F0" w:rsidRDefault="007473F0" w:rsidP="007473F0">
      <w:pPr>
        <w:numPr>
          <w:ilvl w:val="0"/>
          <w:numId w:val="20"/>
        </w:numPr>
        <w:rPr>
          <w:i/>
          <w:iCs/>
        </w:rPr>
      </w:pPr>
      <w:r w:rsidRPr="007473F0">
        <w:rPr>
          <w:i/>
          <w:iCs/>
        </w:rPr>
        <w:t>Typical curtain </w:t>
      </w:r>
      <w:hyperlink r:id="rId660" w:anchor="wall_" w:history="1">
        <w:r w:rsidRPr="007473F0">
          <w:rPr>
            <w:rStyle w:val="Hyperlink"/>
            <w:i/>
            <w:iCs/>
          </w:rPr>
          <w:t>wall</w:t>
        </w:r>
      </w:hyperlink>
      <w:r w:rsidRPr="007473F0">
        <w:rPr>
          <w:i/>
          <w:iCs/>
        </w:rPr>
        <w:t> panel elevation, plan view and sections.</w:t>
      </w:r>
    </w:p>
    <w:p w14:paraId="7288B478" w14:textId="77777777" w:rsidR="007473F0" w:rsidRPr="007473F0" w:rsidRDefault="007473F0" w:rsidP="007473F0">
      <w:pPr>
        <w:numPr>
          <w:ilvl w:val="0"/>
          <w:numId w:val="20"/>
        </w:numPr>
        <w:rPr>
          <w:i/>
          <w:iCs/>
        </w:rPr>
      </w:pPr>
      <w:r w:rsidRPr="007473F0">
        <w:rPr>
          <w:i/>
          <w:iCs/>
        </w:rPr>
        <w:t>Details of building corner </w:t>
      </w:r>
      <w:hyperlink r:id="rId661" w:anchor="joint_" w:history="1">
        <w:r w:rsidRPr="007473F0">
          <w:rPr>
            <w:rStyle w:val="Hyperlink"/>
            <w:i/>
            <w:iCs/>
          </w:rPr>
          <w:t>joint</w:t>
        </w:r>
      </w:hyperlink>
      <w:r w:rsidRPr="007473F0">
        <w:rPr>
          <w:i/>
          <w:iCs/>
        </w:rPr>
        <w:t> to verify how the corner vertical mullion will move to accommodate the seismic drift.</w:t>
      </w:r>
    </w:p>
    <w:p w14:paraId="01804893" w14:textId="77777777" w:rsidR="007473F0" w:rsidRPr="007473F0" w:rsidRDefault="007473F0" w:rsidP="007473F0">
      <w:pPr>
        <w:numPr>
          <w:ilvl w:val="0"/>
          <w:numId w:val="20"/>
        </w:numPr>
        <w:rPr>
          <w:i/>
          <w:iCs/>
        </w:rPr>
      </w:pPr>
      <w:hyperlink r:id="rId662" w:anchor="712.1.5" w:history="1">
        <w:r w:rsidRPr="007473F0">
          <w:rPr>
            <w:rStyle w:val="Hyperlink"/>
            <w:i/>
            <w:iCs/>
          </w:rPr>
          <w:t>Joints</w:t>
        </w:r>
      </w:hyperlink>
      <w:r w:rsidRPr="007473F0">
        <w:rPr>
          <w:i/>
          <w:iCs/>
        </w:rPr>
        <w:t> between panel and floors at top and bottom.</w:t>
      </w:r>
    </w:p>
    <w:p w14:paraId="316CCEF3" w14:textId="77777777" w:rsidR="007473F0" w:rsidRPr="007473F0" w:rsidRDefault="007473F0" w:rsidP="007473F0">
      <w:pPr>
        <w:numPr>
          <w:ilvl w:val="0"/>
          <w:numId w:val="20"/>
        </w:numPr>
        <w:rPr>
          <w:i/>
          <w:iCs/>
        </w:rPr>
      </w:pPr>
      <w:hyperlink r:id="rId663" w:anchor="712.1.5" w:history="1">
        <w:r w:rsidRPr="007473F0">
          <w:rPr>
            <w:rStyle w:val="Hyperlink"/>
            <w:i/>
            <w:iCs/>
          </w:rPr>
          <w:t>Joints</w:t>
        </w:r>
      </w:hyperlink>
      <w:r w:rsidRPr="007473F0">
        <w:rPr>
          <w:i/>
          <w:iCs/>
        </w:rPr>
        <w:t> between panels, including vertical and horizontal stack </w:t>
      </w:r>
      <w:hyperlink r:id="rId664" w:anchor="712.1.5" w:history="1">
        <w:r w:rsidRPr="007473F0">
          <w:rPr>
            <w:rStyle w:val="Hyperlink"/>
            <w:i/>
            <w:iCs/>
          </w:rPr>
          <w:t>joints</w:t>
        </w:r>
      </w:hyperlink>
      <w:r w:rsidRPr="007473F0">
        <w:rPr>
          <w:i/>
          <w:iCs/>
        </w:rPr>
        <w:t> at intermediate and edge mullion.</w:t>
      </w:r>
    </w:p>
    <w:p w14:paraId="364C05D0" w14:textId="77777777" w:rsidR="007473F0" w:rsidRPr="007473F0" w:rsidRDefault="007473F0" w:rsidP="007473F0">
      <w:pPr>
        <w:numPr>
          <w:ilvl w:val="0"/>
          <w:numId w:val="20"/>
        </w:numPr>
        <w:rPr>
          <w:i/>
          <w:iCs/>
        </w:rPr>
      </w:pPr>
      <w:r w:rsidRPr="007473F0">
        <w:rPr>
          <w:i/>
          <w:iCs/>
        </w:rPr>
        <w:t>Member </w:t>
      </w:r>
      <w:hyperlink r:id="rId665" w:anchor="911.1.3" w:history="1">
        <w:r w:rsidRPr="007473F0">
          <w:rPr>
            <w:rStyle w:val="Hyperlink"/>
            <w:i/>
            <w:iCs/>
          </w:rPr>
          <w:t>sizes</w:t>
        </w:r>
      </w:hyperlink>
      <w:r w:rsidRPr="007473F0">
        <w:rPr>
          <w:i/>
          <w:iCs/>
        </w:rPr>
        <w:t> for curtain </w:t>
      </w:r>
      <w:hyperlink r:id="rId666" w:anchor="wall_" w:history="1">
        <w:r w:rsidRPr="007473F0">
          <w:rPr>
            <w:rStyle w:val="Hyperlink"/>
            <w:i/>
            <w:iCs/>
          </w:rPr>
          <w:t>wall</w:t>
        </w:r>
      </w:hyperlink>
      <w:r w:rsidRPr="007473F0">
        <w:rPr>
          <w:i/>
          <w:iCs/>
        </w:rPr>
        <w:t> panels.</w:t>
      </w:r>
    </w:p>
    <w:p w14:paraId="1D87D11F" w14:textId="77777777" w:rsidR="007473F0" w:rsidRPr="007473F0" w:rsidRDefault="007473F0" w:rsidP="007473F0">
      <w:pPr>
        <w:numPr>
          <w:ilvl w:val="0"/>
          <w:numId w:val="20"/>
        </w:numPr>
        <w:rPr>
          <w:i/>
          <w:iCs/>
        </w:rPr>
      </w:pPr>
      <w:r w:rsidRPr="007473F0">
        <w:rPr>
          <w:i/>
          <w:iCs/>
        </w:rPr>
        <w:t>Glass pane </w:t>
      </w:r>
      <w:hyperlink r:id="rId667" w:anchor="911.1.3" w:history="1">
        <w:r w:rsidRPr="007473F0">
          <w:rPr>
            <w:rStyle w:val="Hyperlink"/>
            <w:i/>
            <w:iCs/>
          </w:rPr>
          <w:t>sizes</w:t>
        </w:r>
      </w:hyperlink>
      <w:r w:rsidRPr="007473F0">
        <w:rPr>
          <w:i/>
          <w:iCs/>
        </w:rPr>
        <w:t>, thickness and type of glass.</w:t>
      </w:r>
    </w:p>
    <w:p w14:paraId="7E6E583E" w14:textId="77777777" w:rsidR="007473F0" w:rsidRPr="007473F0" w:rsidRDefault="007473F0" w:rsidP="007473F0">
      <w:pPr>
        <w:numPr>
          <w:ilvl w:val="0"/>
          <w:numId w:val="20"/>
        </w:numPr>
        <w:rPr>
          <w:i/>
          <w:iCs/>
        </w:rPr>
      </w:pPr>
      <w:r w:rsidRPr="007473F0">
        <w:rPr>
          <w:i/>
          <w:iCs/>
        </w:rPr>
        <w:t>Contact width and thickness of structural sealant and sealant </w:t>
      </w:r>
      <w:hyperlink r:id="rId668" w:anchor="414.1.2" w:history="1">
        <w:r w:rsidRPr="007473F0">
          <w:rPr>
            <w:rStyle w:val="Hyperlink"/>
            <w:i/>
            <w:iCs/>
          </w:rPr>
          <w:t>materials</w:t>
        </w:r>
      </w:hyperlink>
      <w:r w:rsidRPr="007473F0">
        <w:rPr>
          <w:i/>
          <w:iCs/>
        </w:rPr>
        <w:t> for shop and field </w:t>
      </w:r>
      <w:hyperlink r:id="rId669" w:anchor="2702.1.3" w:history="1">
        <w:r w:rsidRPr="007473F0">
          <w:rPr>
            <w:rStyle w:val="Hyperlink"/>
            <w:i/>
            <w:iCs/>
          </w:rPr>
          <w:t>installation</w:t>
        </w:r>
      </w:hyperlink>
      <w:r w:rsidRPr="007473F0">
        <w:rPr>
          <w:i/>
          <w:iCs/>
        </w:rPr>
        <w:t>/reglazing.</w:t>
      </w:r>
    </w:p>
    <w:p w14:paraId="6A3C3563" w14:textId="77777777" w:rsidR="007473F0" w:rsidRPr="007473F0" w:rsidRDefault="007473F0" w:rsidP="007473F0">
      <w:pPr>
        <w:numPr>
          <w:ilvl w:val="0"/>
          <w:numId w:val="20"/>
        </w:numPr>
        <w:rPr>
          <w:i/>
          <w:iCs/>
        </w:rPr>
      </w:pPr>
      <w:r w:rsidRPr="007473F0">
        <w:rPr>
          <w:i/>
          <w:iCs/>
        </w:rPr>
        <w:t>Glass to aluminum </w:t>
      </w:r>
      <w:hyperlink r:id="rId670" w:anchor="712.1.5" w:history="1">
        <w:r w:rsidRPr="007473F0">
          <w:rPr>
            <w:rStyle w:val="Hyperlink"/>
            <w:i/>
            <w:iCs/>
          </w:rPr>
          <w:t>joints</w:t>
        </w:r>
      </w:hyperlink>
      <w:r w:rsidRPr="007473F0">
        <w:rPr>
          <w:i/>
          <w:iCs/>
        </w:rPr>
        <w:t> (including primers, if any).</w:t>
      </w:r>
    </w:p>
    <w:p w14:paraId="22D90257" w14:textId="77777777" w:rsidR="007473F0" w:rsidRPr="007473F0" w:rsidRDefault="007473F0" w:rsidP="007473F0">
      <w:pPr>
        <w:numPr>
          <w:ilvl w:val="0"/>
          <w:numId w:val="20"/>
        </w:numPr>
        <w:rPr>
          <w:i/>
          <w:iCs/>
        </w:rPr>
      </w:pPr>
      <w:r w:rsidRPr="007473F0">
        <w:rPr>
          <w:i/>
          <w:iCs/>
        </w:rPr>
        <w:t>Maximum roof/floor dead and </w:t>
      </w:r>
      <w:hyperlink r:id="rId671" w:anchor="live_load_" w:history="1">
        <w:r w:rsidRPr="007473F0">
          <w:rPr>
            <w:rStyle w:val="Hyperlink"/>
            <w:i/>
            <w:iCs/>
          </w:rPr>
          <w:t>live load</w:t>
        </w:r>
      </w:hyperlink>
      <w:r w:rsidRPr="007473F0">
        <w:rPr>
          <w:i/>
          <w:iCs/>
        </w:rPr>
        <w:t> deflection of the roof/floor framing members supporting the exterior curtain </w:t>
      </w:r>
      <w:hyperlink r:id="rId672" w:anchor="wall_" w:history="1">
        <w:r w:rsidRPr="007473F0">
          <w:rPr>
            <w:rStyle w:val="Hyperlink"/>
            <w:i/>
            <w:iCs/>
          </w:rPr>
          <w:t>wall</w:t>
        </w:r>
      </w:hyperlink>
      <w:r w:rsidRPr="007473F0">
        <w:rPr>
          <w:i/>
          <w:iCs/>
        </w:rPr>
        <w:t> system.</w:t>
      </w:r>
    </w:p>
    <w:p w14:paraId="7A3B823E" w14:textId="77777777" w:rsidR="007473F0" w:rsidRPr="007473F0" w:rsidRDefault="007473F0" w:rsidP="007473F0">
      <w:pPr>
        <w:numPr>
          <w:ilvl w:val="0"/>
          <w:numId w:val="20"/>
        </w:numPr>
        <w:rPr>
          <w:i/>
          <w:iCs/>
        </w:rPr>
      </w:pPr>
      <w:r w:rsidRPr="007473F0">
        <w:rPr>
          <w:i/>
          <w:iCs/>
        </w:rPr>
        <w:t>Required seismic </w:t>
      </w:r>
      <w:hyperlink r:id="rId673" w:anchor="911.1.2" w:history="1">
        <w:r w:rsidRPr="007473F0">
          <w:rPr>
            <w:rStyle w:val="Hyperlink"/>
            <w:i/>
            <w:iCs/>
          </w:rPr>
          <w:t>separation</w:t>
        </w:r>
      </w:hyperlink>
      <w:r w:rsidRPr="007473F0">
        <w:rPr>
          <w:i/>
          <w:iCs/>
        </w:rPr>
        <w:t> or gap distance between the SSG curtain </w:t>
      </w:r>
      <w:hyperlink r:id="rId674" w:anchor="wall_" w:history="1">
        <w:r w:rsidRPr="007473F0">
          <w:rPr>
            <w:rStyle w:val="Hyperlink"/>
            <w:i/>
            <w:iCs/>
          </w:rPr>
          <w:t>wall</w:t>
        </w:r>
      </w:hyperlink>
      <w:r w:rsidRPr="007473F0">
        <w:rPr>
          <w:i/>
          <w:iCs/>
        </w:rPr>
        <w:t> and other adjacent cladding units.</w:t>
      </w:r>
    </w:p>
    <w:p w14:paraId="58007F08" w14:textId="77777777" w:rsidR="007473F0" w:rsidRPr="007473F0" w:rsidRDefault="007473F0" w:rsidP="007473F0">
      <w:pPr>
        <w:numPr>
          <w:ilvl w:val="0"/>
          <w:numId w:val="20"/>
        </w:numPr>
        <w:rPr>
          <w:i/>
          <w:iCs/>
        </w:rPr>
      </w:pPr>
      <w:r w:rsidRPr="007473F0">
        <w:rPr>
          <w:i/>
          <w:iCs/>
        </w:rPr>
        <w:t>Mitigation of galvanic reactions between the roof/floor slab anchors, steel screw </w:t>
      </w:r>
      <w:hyperlink r:id="rId675" w:anchor="2201A.4" w:history="1">
        <w:r w:rsidRPr="007473F0">
          <w:rPr>
            <w:rStyle w:val="Hyperlink"/>
            <w:i/>
            <w:iCs/>
          </w:rPr>
          <w:t>connections</w:t>
        </w:r>
      </w:hyperlink>
      <w:r w:rsidRPr="007473F0">
        <w:rPr>
          <w:i/>
          <w:iCs/>
        </w:rPr>
        <w:t> of aluminum sections and the aluminum anchorage components, if any.</w:t>
      </w:r>
    </w:p>
    <w:p w14:paraId="26162F26" w14:textId="77777777" w:rsidR="007473F0" w:rsidRPr="007473F0" w:rsidRDefault="007473F0" w:rsidP="007473F0">
      <w:pPr>
        <w:numPr>
          <w:ilvl w:val="0"/>
          <w:numId w:val="20"/>
        </w:numPr>
        <w:rPr>
          <w:i/>
          <w:iCs/>
        </w:rPr>
      </w:pPr>
      <w:r w:rsidRPr="007473F0">
        <w:rPr>
          <w:i/>
          <w:iCs/>
        </w:rPr>
        <w:lastRenderedPageBreak/>
        <w:t>Monitoring requirements per </w:t>
      </w:r>
      <w:hyperlink r:id="rId676" w:anchor="2410.1.3" w:history="1">
        <w:r w:rsidRPr="007473F0">
          <w:rPr>
            <w:rStyle w:val="Hyperlink"/>
            <w:i/>
            <w:iCs/>
          </w:rPr>
          <w:t>Section 2410.1.3</w:t>
        </w:r>
      </w:hyperlink>
      <w:r w:rsidRPr="007473F0">
        <w:rPr>
          <w:i/>
          <w:iCs/>
        </w:rPr>
        <w:t>.</w:t>
      </w:r>
    </w:p>
    <w:p w14:paraId="3C1B8518" w14:textId="77777777" w:rsidR="007473F0" w:rsidRPr="007473F0" w:rsidRDefault="007473F0" w:rsidP="007473F0">
      <w:pPr>
        <w:rPr>
          <w:b/>
          <w:bCs/>
        </w:rPr>
      </w:pPr>
      <w:hyperlink r:id="rId677" w:anchor="2411" w:history="1">
        <w:r w:rsidRPr="007473F0">
          <w:rPr>
            <w:rStyle w:val="Hyperlink"/>
            <w:b/>
            <w:bCs/>
          </w:rPr>
          <w:t>Section 2411 </w:t>
        </w:r>
        <w:r w:rsidRPr="007473F0">
          <w:rPr>
            <w:rStyle w:val="Hyperlink"/>
            <w:b/>
            <w:bCs/>
            <w:i/>
            <w:iCs/>
          </w:rPr>
          <w:t>[OSHPD 1, 1R, 2, 4 &amp; 5]-Thermal Barriers in Aluminum Mullion Systems</w:t>
        </w:r>
      </w:hyperlink>
    </w:p>
    <w:p w14:paraId="06CDBDB8" w14:textId="77777777" w:rsidR="007473F0" w:rsidRPr="007473F0" w:rsidRDefault="007473F0" w:rsidP="007473F0">
      <w:pPr>
        <w:rPr>
          <w:b/>
          <w:bCs/>
        </w:rPr>
      </w:pPr>
      <w:hyperlink r:id="rId678" w:anchor="2411.1" w:history="1">
        <w:r w:rsidRPr="007473F0">
          <w:rPr>
            <w:rStyle w:val="Hyperlink"/>
            <w:b/>
            <w:bCs/>
          </w:rPr>
          <w:t>2411.1 </w:t>
        </w:r>
        <w:r w:rsidRPr="007473F0">
          <w:rPr>
            <w:rStyle w:val="Hyperlink"/>
            <w:b/>
            <w:bCs/>
            <w:i/>
            <w:iCs/>
          </w:rPr>
          <w:t>General</w:t>
        </w:r>
      </w:hyperlink>
    </w:p>
    <w:p w14:paraId="1DF3E0B6" w14:textId="77777777" w:rsidR="007473F0" w:rsidRPr="007473F0" w:rsidRDefault="007473F0" w:rsidP="007473F0">
      <w:r w:rsidRPr="007473F0">
        <w:rPr>
          <w:i/>
          <w:iCs/>
        </w:rPr>
        <w:t xml:space="preserve">The requirements of this section address the use of thermal barriers composite in aluminum mullion systems. The thermal barriers shall consist of either poured and </w:t>
      </w:r>
      <w:proofErr w:type="spellStart"/>
      <w:r w:rsidRPr="007473F0">
        <w:rPr>
          <w:i/>
          <w:iCs/>
        </w:rPr>
        <w:t>debridged</w:t>
      </w:r>
      <w:proofErr w:type="spellEnd"/>
      <w:r w:rsidRPr="007473F0">
        <w:rPr>
          <w:i/>
          <w:iCs/>
        </w:rPr>
        <w:t xml:space="preserve"> or mechanically locked pre-formed </w:t>
      </w:r>
      <w:hyperlink r:id="rId679" w:anchor="407.1.1" w:history="1">
        <w:r w:rsidRPr="007473F0">
          <w:rPr>
            <w:rStyle w:val="Hyperlink"/>
            <w:i/>
            <w:iCs/>
          </w:rPr>
          <w:t>construction</w:t>
        </w:r>
      </w:hyperlink>
      <w:r w:rsidRPr="007473F0">
        <w:rPr>
          <w:i/>
          <w:iCs/>
        </w:rPr>
        <w:t xml:space="preserve">. The thermal barrier systems used shall </w:t>
      </w:r>
      <w:proofErr w:type="gramStart"/>
      <w:r w:rsidRPr="007473F0">
        <w:rPr>
          <w:i/>
          <w:iCs/>
        </w:rPr>
        <w:t>be those</w:t>
      </w:r>
      <w:proofErr w:type="gramEnd"/>
      <w:r w:rsidRPr="007473F0">
        <w:rPr>
          <w:i/>
          <w:iCs/>
        </w:rPr>
        <w:t xml:space="preserve"> tested and complying with AAMA TIR-A8. The thermal barrier manufacturer, formulation number or insulating strut </w:t>
      </w:r>
      <w:hyperlink r:id="rId680" w:anchor="911.1.3" w:history="1">
        <w:r w:rsidRPr="007473F0">
          <w:rPr>
            <w:rStyle w:val="Hyperlink"/>
            <w:i/>
            <w:iCs/>
          </w:rPr>
          <w:t>size</w:t>
        </w:r>
      </w:hyperlink>
      <w:r w:rsidRPr="007473F0">
        <w:rPr>
          <w:i/>
          <w:iCs/>
        </w:rPr>
        <w:t>/material and aluminum extrusions shall be consistent between testing, </w:t>
      </w:r>
      <w:hyperlink r:id="rId681" w:anchor="2210A.1.1" w:history="1">
        <w:r w:rsidRPr="007473F0">
          <w:rPr>
            <w:rStyle w:val="Hyperlink"/>
            <w:i/>
            <w:iCs/>
          </w:rPr>
          <w:t>design</w:t>
        </w:r>
      </w:hyperlink>
      <w:r w:rsidRPr="007473F0">
        <w:rPr>
          <w:i/>
          <w:iCs/>
        </w:rPr>
        <w:t> and </w:t>
      </w:r>
      <w:hyperlink r:id="rId682" w:anchor="407.1.1" w:history="1">
        <w:r w:rsidRPr="007473F0">
          <w:rPr>
            <w:rStyle w:val="Hyperlink"/>
            <w:i/>
            <w:iCs/>
          </w:rPr>
          <w:t>construction</w:t>
        </w:r>
      </w:hyperlink>
      <w:r w:rsidRPr="007473F0">
        <w:rPr>
          <w:i/>
          <w:iCs/>
        </w:rPr>
        <w:t>.</w:t>
      </w:r>
    </w:p>
    <w:p w14:paraId="300067AE" w14:textId="77777777" w:rsidR="007473F0" w:rsidRPr="007473F0" w:rsidRDefault="007473F0" w:rsidP="007473F0">
      <w:pPr>
        <w:rPr>
          <w:i/>
          <w:iCs/>
        </w:rPr>
      </w:pPr>
      <w:r w:rsidRPr="007473F0">
        <w:rPr>
          <w:b/>
          <w:bCs/>
          <w:i/>
          <w:iCs/>
        </w:rPr>
        <w:t>Exception:</w:t>
      </w:r>
      <w:r w:rsidRPr="007473F0">
        <w:rPr>
          <w:i/>
          <w:iCs/>
        </w:rPr>
        <w:t> Single-</w:t>
      </w:r>
      <w:hyperlink r:id="rId683" w:anchor="story" w:history="1">
        <w:r w:rsidRPr="007473F0">
          <w:rPr>
            <w:rStyle w:val="Hyperlink"/>
            <w:i/>
            <w:iCs/>
          </w:rPr>
          <w:t>story</w:t>
        </w:r>
      </w:hyperlink>
      <w:r w:rsidRPr="007473F0">
        <w:rPr>
          <w:i/>
          <w:iCs/>
        </w:rPr>
        <w:t> Type V skilled nursing or intermediate care </w:t>
      </w:r>
      <w:hyperlink r:id="rId684" w:anchor="facility_" w:history="1">
        <w:r w:rsidRPr="007473F0">
          <w:rPr>
            <w:rStyle w:val="Hyperlink"/>
            <w:i/>
            <w:iCs/>
          </w:rPr>
          <w:t>facilities</w:t>
        </w:r>
      </w:hyperlink>
      <w:r w:rsidRPr="007473F0">
        <w:rPr>
          <w:i/>
          <w:iCs/>
        </w:rPr>
        <w:t> utilizing wood-frame or light-steel-frame </w:t>
      </w:r>
      <w:hyperlink r:id="rId685" w:anchor="407.1.1" w:history="1">
        <w:r w:rsidRPr="007473F0">
          <w:rPr>
            <w:rStyle w:val="Hyperlink"/>
            <w:i/>
            <w:iCs/>
          </w:rPr>
          <w:t>construction</w:t>
        </w:r>
      </w:hyperlink>
      <w:r w:rsidRPr="007473F0">
        <w:rPr>
          <w:i/>
          <w:iCs/>
        </w:rPr>
        <w:t>.</w:t>
      </w:r>
    </w:p>
    <w:p w14:paraId="1A965594" w14:textId="77777777" w:rsidR="007473F0" w:rsidRPr="007473F0" w:rsidRDefault="007473F0" w:rsidP="007473F0">
      <w:pPr>
        <w:rPr>
          <w:b/>
          <w:bCs/>
        </w:rPr>
      </w:pPr>
      <w:hyperlink r:id="rId686" w:anchor="2411.1.1" w:history="1">
        <w:r w:rsidRPr="007473F0">
          <w:rPr>
            <w:rStyle w:val="Hyperlink"/>
            <w:b/>
            <w:bCs/>
          </w:rPr>
          <w:t>2411.1.1 </w:t>
        </w:r>
        <w:r w:rsidRPr="007473F0">
          <w:rPr>
            <w:rStyle w:val="Hyperlink"/>
            <w:b/>
            <w:bCs/>
            <w:i/>
            <w:iCs/>
          </w:rPr>
          <w:t>Structural Design</w:t>
        </w:r>
      </w:hyperlink>
    </w:p>
    <w:p w14:paraId="145DE0AA" w14:textId="77777777" w:rsidR="007473F0" w:rsidRPr="007473F0" w:rsidRDefault="007473F0" w:rsidP="007473F0">
      <w:hyperlink r:id="rId687" w:anchor="3001.6" w:history="1">
        <w:r w:rsidRPr="007473F0">
          <w:rPr>
            <w:rStyle w:val="Hyperlink"/>
            <w:i/>
            <w:iCs/>
          </w:rPr>
          <w:t>Structural design</w:t>
        </w:r>
      </w:hyperlink>
      <w:r w:rsidRPr="007473F0">
        <w:rPr>
          <w:i/>
          <w:iCs/>
        </w:rPr>
        <w:t> of thermal barrier mullions shall satisfy the following requirements:</w:t>
      </w:r>
    </w:p>
    <w:p w14:paraId="7080A1B0" w14:textId="77777777" w:rsidR="007473F0" w:rsidRPr="007473F0" w:rsidRDefault="007473F0" w:rsidP="007473F0">
      <w:pPr>
        <w:numPr>
          <w:ilvl w:val="0"/>
          <w:numId w:val="21"/>
        </w:numPr>
        <w:rPr>
          <w:i/>
          <w:iCs/>
        </w:rPr>
      </w:pPr>
      <w:r w:rsidRPr="007473F0">
        <w:rPr>
          <w:i/>
          <w:iCs/>
        </w:rPr>
        <w:t>The allowable </w:t>
      </w:r>
      <w:hyperlink r:id="rId688" w:anchor="2210A.1.1" w:history="1">
        <w:r w:rsidRPr="007473F0">
          <w:rPr>
            <w:rStyle w:val="Hyperlink"/>
            <w:i/>
            <w:iCs/>
          </w:rPr>
          <w:t>design</w:t>
        </w:r>
      </w:hyperlink>
      <w:r w:rsidRPr="007473F0">
        <w:rPr>
          <w:i/>
          <w:iCs/>
        </w:rPr>
        <w:t> stresses for thermal barrier </w:t>
      </w:r>
      <w:hyperlink r:id="rId689" w:anchor="414.1.2" w:history="1">
        <w:r w:rsidRPr="007473F0">
          <w:rPr>
            <w:rStyle w:val="Hyperlink"/>
            <w:i/>
            <w:iCs/>
          </w:rPr>
          <w:t>materials</w:t>
        </w:r>
      </w:hyperlink>
      <w:r w:rsidRPr="007473F0">
        <w:rPr>
          <w:i/>
          <w:iCs/>
        </w:rPr>
        <w:t> composite with aluminum extrusions shall be determined by AAMA TIR-A8 testing for in-plane shear, tension and eccentric load at a minimum of ambient and high temperature using a factor of safety determined by AAMA TIR-A8 Section 6.7.</w:t>
      </w:r>
    </w:p>
    <w:p w14:paraId="11C7C52A" w14:textId="77777777" w:rsidR="007473F0" w:rsidRPr="007473F0" w:rsidRDefault="007473F0" w:rsidP="007473F0">
      <w:pPr>
        <w:numPr>
          <w:ilvl w:val="0"/>
          <w:numId w:val="21"/>
        </w:numPr>
        <w:rPr>
          <w:i/>
          <w:iCs/>
        </w:rPr>
      </w:pPr>
      <w:r w:rsidRPr="007473F0">
        <w:rPr>
          <w:i/>
          <w:iCs/>
        </w:rPr>
        <w:t>The shear modulus, G</w:t>
      </w:r>
      <w:r w:rsidRPr="007473F0">
        <w:rPr>
          <w:i/>
          <w:iCs/>
          <w:vertAlign w:val="subscript"/>
        </w:rPr>
        <w:t>c</w:t>
      </w:r>
      <w:r w:rsidRPr="007473F0">
        <w:rPr>
          <w:i/>
          <w:iCs/>
        </w:rPr>
        <w:t>, of the thermal barrier in similar composite aluminum extrusions shall be determined by AAMA TIR-A8 testing for flexure in AAMA TIR-A8 Section 7.2 at a minimum of ambient and high temperature.</w:t>
      </w:r>
    </w:p>
    <w:p w14:paraId="37E3A936" w14:textId="77777777" w:rsidR="007473F0" w:rsidRPr="007473F0" w:rsidRDefault="007473F0" w:rsidP="007473F0">
      <w:pPr>
        <w:numPr>
          <w:ilvl w:val="0"/>
          <w:numId w:val="21"/>
        </w:numPr>
        <w:rPr>
          <w:i/>
          <w:iCs/>
        </w:rPr>
      </w:pPr>
      <w:r w:rsidRPr="007473F0">
        <w:rPr>
          <w:i/>
          <w:iCs/>
        </w:rPr>
        <w:t>The aluminum extrusions used to determine allowable stresses in the thermal barriers and the shear modulus, G</w:t>
      </w:r>
      <w:r w:rsidRPr="007473F0">
        <w:rPr>
          <w:i/>
          <w:iCs/>
          <w:vertAlign w:val="subscript"/>
        </w:rPr>
        <w:t>c</w:t>
      </w:r>
      <w:r w:rsidRPr="007473F0">
        <w:rPr>
          <w:i/>
          <w:iCs/>
        </w:rPr>
        <w:t>, shall be from a specific aluminum extrusion manufacturer and the aluminum sections used in the project. The similarity of the composite aluminum extrusions shall be subject to approval by the </w:t>
      </w:r>
      <w:hyperlink r:id="rId690" w:anchor="building_official_" w:history="1">
        <w:r w:rsidRPr="007473F0">
          <w:rPr>
            <w:rStyle w:val="Hyperlink"/>
            <w:i/>
            <w:iCs/>
          </w:rPr>
          <w:t>building official</w:t>
        </w:r>
      </w:hyperlink>
      <w:r w:rsidRPr="007473F0">
        <w:rPr>
          <w:i/>
          <w:iCs/>
        </w:rPr>
        <w:t>.</w:t>
      </w:r>
    </w:p>
    <w:p w14:paraId="33DF4500" w14:textId="77777777" w:rsidR="007473F0" w:rsidRPr="007473F0" w:rsidRDefault="007473F0" w:rsidP="007473F0">
      <w:pPr>
        <w:numPr>
          <w:ilvl w:val="0"/>
          <w:numId w:val="21"/>
        </w:numPr>
        <w:rPr>
          <w:i/>
          <w:iCs/>
        </w:rPr>
      </w:pPr>
      <w:r w:rsidRPr="007473F0">
        <w:rPr>
          <w:i/>
          <w:iCs/>
        </w:rPr>
        <w:t>The effective moment of inertia of the in-plane composite thermal barrier-aluminum section used in flexural </w:t>
      </w:r>
      <w:hyperlink r:id="rId691" w:anchor="2210A.1.1" w:history="1">
        <w:r w:rsidRPr="007473F0">
          <w:rPr>
            <w:rStyle w:val="Hyperlink"/>
            <w:i/>
            <w:iCs/>
          </w:rPr>
          <w:t>design</w:t>
        </w:r>
      </w:hyperlink>
      <w:r w:rsidRPr="007473F0">
        <w:rPr>
          <w:i/>
          <w:iCs/>
        </w:rPr>
        <w:t>, based upon the tested G</w:t>
      </w:r>
      <w:r w:rsidRPr="007473F0">
        <w:rPr>
          <w:i/>
          <w:iCs/>
          <w:vertAlign w:val="subscript"/>
        </w:rPr>
        <w:t>c</w:t>
      </w:r>
      <w:r w:rsidRPr="007473F0">
        <w:rPr>
          <w:i/>
          <w:iCs/>
        </w:rPr>
        <w:t>, shall not exceed 85 percent of the moment of inertia of the combined unbridged aluminum portions of the composite section, unless substantiated and </w:t>
      </w:r>
      <w:hyperlink r:id="rId692" w:anchor="approved" w:history="1">
        <w:r w:rsidRPr="007473F0">
          <w:rPr>
            <w:rStyle w:val="Hyperlink"/>
            <w:i/>
            <w:iCs/>
          </w:rPr>
          <w:t>approved</w:t>
        </w:r>
      </w:hyperlink>
      <w:r w:rsidRPr="007473F0">
        <w:rPr>
          <w:i/>
          <w:iCs/>
        </w:rPr>
        <w:t> by the </w:t>
      </w:r>
      <w:hyperlink r:id="rId693" w:anchor="building_official_" w:history="1">
        <w:r w:rsidRPr="007473F0">
          <w:rPr>
            <w:rStyle w:val="Hyperlink"/>
            <w:i/>
            <w:iCs/>
          </w:rPr>
          <w:t>building official</w:t>
        </w:r>
      </w:hyperlink>
      <w:r w:rsidRPr="007473F0">
        <w:rPr>
          <w:i/>
          <w:iCs/>
        </w:rPr>
        <w:t>.</w:t>
      </w:r>
    </w:p>
    <w:p w14:paraId="1766D650" w14:textId="77777777" w:rsidR="007473F0" w:rsidRPr="007473F0" w:rsidRDefault="007473F0" w:rsidP="007473F0">
      <w:pPr>
        <w:numPr>
          <w:ilvl w:val="0"/>
          <w:numId w:val="21"/>
        </w:numPr>
        <w:rPr>
          <w:i/>
          <w:iCs/>
        </w:rPr>
      </w:pPr>
      <w:r w:rsidRPr="007473F0">
        <w:rPr>
          <w:i/>
          <w:iCs/>
        </w:rPr>
        <w:t>A high temperature of not less than 120°F shall be used for composite section flexure </w:t>
      </w:r>
      <w:hyperlink r:id="rId694" w:anchor="2210A.1.1" w:history="1">
        <w:r w:rsidRPr="007473F0">
          <w:rPr>
            <w:rStyle w:val="Hyperlink"/>
            <w:i/>
            <w:iCs/>
          </w:rPr>
          <w:t>design</w:t>
        </w:r>
      </w:hyperlink>
      <w:r w:rsidRPr="007473F0">
        <w:rPr>
          <w:i/>
          <w:iCs/>
        </w:rPr>
        <w:t> for wind pressure where the historical high temperature exceeds 100°F. The minimum high temperature for in-plane shear, tension and eccentric load thermal barrier </w:t>
      </w:r>
      <w:hyperlink r:id="rId695" w:anchor="2210A.1.1" w:history="1">
        <w:r w:rsidRPr="007473F0">
          <w:rPr>
            <w:rStyle w:val="Hyperlink"/>
            <w:i/>
            <w:iCs/>
          </w:rPr>
          <w:t>design</w:t>
        </w:r>
      </w:hyperlink>
      <w:r w:rsidRPr="007473F0">
        <w:rPr>
          <w:i/>
          <w:iCs/>
        </w:rPr>
        <w:t> shall be determined by AAMA TIR-A8 Section 6.5.</w:t>
      </w:r>
    </w:p>
    <w:p w14:paraId="5F386F36" w14:textId="77777777" w:rsidR="007473F0" w:rsidRPr="007473F0" w:rsidRDefault="007473F0" w:rsidP="007473F0">
      <w:pPr>
        <w:numPr>
          <w:ilvl w:val="0"/>
          <w:numId w:val="21"/>
        </w:numPr>
        <w:rPr>
          <w:i/>
          <w:iCs/>
        </w:rPr>
      </w:pPr>
      <w:r w:rsidRPr="007473F0">
        <w:rPr>
          <w:i/>
          <w:iCs/>
        </w:rPr>
        <w:lastRenderedPageBreak/>
        <w:t>The lowest allowable stress value and shear modulus, G</w:t>
      </w:r>
      <w:r w:rsidRPr="007473F0">
        <w:rPr>
          <w:i/>
          <w:iCs/>
          <w:vertAlign w:val="subscript"/>
        </w:rPr>
        <w:t>c</w:t>
      </w:r>
      <w:r w:rsidRPr="007473F0">
        <w:rPr>
          <w:i/>
          <w:iCs/>
        </w:rPr>
        <w:t>, from the ambient and high temperature testing shall be used for </w:t>
      </w:r>
      <w:hyperlink r:id="rId696" w:anchor="2210A.1.1" w:history="1">
        <w:r w:rsidRPr="007473F0">
          <w:rPr>
            <w:rStyle w:val="Hyperlink"/>
            <w:i/>
            <w:iCs/>
          </w:rPr>
          <w:t>design</w:t>
        </w:r>
      </w:hyperlink>
      <w:r w:rsidRPr="007473F0">
        <w:rPr>
          <w:i/>
          <w:iCs/>
        </w:rPr>
        <w:t>.</w:t>
      </w:r>
    </w:p>
    <w:p w14:paraId="130F54A5" w14:textId="77777777" w:rsidR="007473F0" w:rsidRPr="007473F0" w:rsidRDefault="007473F0" w:rsidP="007473F0">
      <w:pPr>
        <w:numPr>
          <w:ilvl w:val="0"/>
          <w:numId w:val="21"/>
        </w:numPr>
        <w:rPr>
          <w:i/>
          <w:iCs/>
        </w:rPr>
      </w:pPr>
      <w:r w:rsidRPr="007473F0">
        <w:rPr>
          <w:i/>
          <w:iCs/>
        </w:rPr>
        <w:t>Structural analysis and </w:t>
      </w:r>
      <w:hyperlink r:id="rId697" w:anchor="2210A.1.1" w:history="1">
        <w:r w:rsidRPr="007473F0">
          <w:rPr>
            <w:rStyle w:val="Hyperlink"/>
            <w:i/>
            <w:iCs/>
          </w:rPr>
          <w:t>design</w:t>
        </w:r>
      </w:hyperlink>
      <w:r w:rsidRPr="007473F0">
        <w:rPr>
          <w:i/>
          <w:iCs/>
        </w:rPr>
        <w:t> for </w:t>
      </w:r>
      <w:hyperlink r:id="rId698" w:anchor="loads_" w:history="1">
        <w:r w:rsidRPr="007473F0">
          <w:rPr>
            <w:rStyle w:val="Hyperlink"/>
            <w:i/>
            <w:iCs/>
          </w:rPr>
          <w:t>loads</w:t>
        </w:r>
      </w:hyperlink>
      <w:r w:rsidRPr="007473F0">
        <w:rPr>
          <w:i/>
          <w:iCs/>
        </w:rPr>
        <w:t xml:space="preserve"> on pour and </w:t>
      </w:r>
      <w:proofErr w:type="spellStart"/>
      <w:r w:rsidRPr="007473F0">
        <w:rPr>
          <w:i/>
          <w:iCs/>
        </w:rPr>
        <w:t>debridged</w:t>
      </w:r>
      <w:proofErr w:type="spellEnd"/>
      <w:r w:rsidRPr="007473F0">
        <w:rPr>
          <w:i/>
          <w:iCs/>
        </w:rPr>
        <w:t xml:space="preserve"> thermal barriers with skip-</w:t>
      </w:r>
      <w:proofErr w:type="spellStart"/>
      <w:r w:rsidRPr="007473F0">
        <w:rPr>
          <w:i/>
          <w:iCs/>
        </w:rPr>
        <w:t>debridging</w:t>
      </w:r>
      <w:proofErr w:type="spellEnd"/>
      <w:r w:rsidRPr="007473F0">
        <w:rPr>
          <w:i/>
          <w:iCs/>
        </w:rPr>
        <w:t xml:space="preserve"> that has not been tested under AAMA TIR-A8 with skip-</w:t>
      </w:r>
      <w:proofErr w:type="spellStart"/>
      <w:r w:rsidRPr="007473F0">
        <w:rPr>
          <w:i/>
          <w:iCs/>
        </w:rPr>
        <w:t>debridged</w:t>
      </w:r>
      <w:proofErr w:type="spellEnd"/>
      <w:r w:rsidRPr="007473F0">
        <w:rPr>
          <w:i/>
          <w:iCs/>
        </w:rPr>
        <w:t xml:space="preserve"> test specimens for the specific actions or load direction shall be based upon the relative stiffness between the remaining aluminum bridge and the thermal barrier material and </w:t>
      </w:r>
      <w:hyperlink r:id="rId699" w:anchor="911.1.3" w:history="1">
        <w:r w:rsidRPr="007473F0">
          <w:rPr>
            <w:rStyle w:val="Hyperlink"/>
            <w:i/>
            <w:iCs/>
          </w:rPr>
          <w:t>size</w:t>
        </w:r>
      </w:hyperlink>
      <w:r w:rsidRPr="007473F0">
        <w:rPr>
          <w:i/>
          <w:iCs/>
        </w:rPr>
        <w:t>.</w:t>
      </w:r>
    </w:p>
    <w:p w14:paraId="4E2EF23E" w14:textId="77777777" w:rsidR="007473F0" w:rsidRPr="007473F0" w:rsidRDefault="007473F0" w:rsidP="007473F0">
      <w:pPr>
        <w:numPr>
          <w:ilvl w:val="0"/>
          <w:numId w:val="21"/>
        </w:numPr>
        <w:rPr>
          <w:i/>
          <w:iCs/>
        </w:rPr>
      </w:pPr>
      <w:r w:rsidRPr="007473F0">
        <w:rPr>
          <w:i/>
          <w:iCs/>
        </w:rPr>
        <w:t>Reactions on supporting thermal barrier mullions where the thermal barrier resists the concentrated load, the load shall not be assumed to be distributed over a length greater than 12 inches (305 mm) on the supporting mullion.</w:t>
      </w:r>
    </w:p>
    <w:p w14:paraId="7A10061E" w14:textId="77777777" w:rsidR="007473F0" w:rsidRPr="007473F0" w:rsidRDefault="007473F0" w:rsidP="007473F0">
      <w:pPr>
        <w:numPr>
          <w:ilvl w:val="0"/>
          <w:numId w:val="21"/>
        </w:numPr>
        <w:rPr>
          <w:i/>
          <w:iCs/>
        </w:rPr>
      </w:pPr>
      <w:r w:rsidRPr="007473F0">
        <w:rPr>
          <w:i/>
          <w:iCs/>
        </w:rPr>
        <w:t>Mechanically locked, preformed thermal barriers shall be designed and used in pairs.</w:t>
      </w:r>
    </w:p>
    <w:p w14:paraId="53C7A5AF" w14:textId="77777777" w:rsidR="007473F0" w:rsidRPr="007473F0" w:rsidRDefault="007473F0" w:rsidP="007473F0">
      <w:pPr>
        <w:rPr>
          <w:b/>
          <w:bCs/>
        </w:rPr>
      </w:pPr>
      <w:hyperlink r:id="rId700" w:anchor="2411.1.2" w:history="1">
        <w:r w:rsidRPr="007473F0">
          <w:rPr>
            <w:rStyle w:val="Hyperlink"/>
            <w:b/>
            <w:bCs/>
          </w:rPr>
          <w:t>2411.1.2 </w:t>
        </w:r>
        <w:r w:rsidRPr="007473F0">
          <w:rPr>
            <w:rStyle w:val="Hyperlink"/>
            <w:b/>
            <w:bCs/>
            <w:i/>
            <w:iCs/>
          </w:rPr>
          <w:t>Testing and Inspection</w:t>
        </w:r>
      </w:hyperlink>
    </w:p>
    <w:p w14:paraId="2D2BFCEC" w14:textId="77777777" w:rsidR="007473F0" w:rsidRPr="007473F0" w:rsidRDefault="007473F0" w:rsidP="007473F0">
      <w:r w:rsidRPr="007473F0">
        <w:rPr>
          <w:i/>
          <w:iCs/>
        </w:rPr>
        <w:t>Testing and Inspection of thermal barrier mullions shall satisfy the following requirements:</w:t>
      </w:r>
    </w:p>
    <w:p w14:paraId="0B92B51E" w14:textId="77777777" w:rsidR="007473F0" w:rsidRPr="007473F0" w:rsidRDefault="007473F0" w:rsidP="007473F0">
      <w:pPr>
        <w:numPr>
          <w:ilvl w:val="0"/>
          <w:numId w:val="22"/>
        </w:numPr>
        <w:rPr>
          <w:i/>
          <w:iCs/>
        </w:rPr>
      </w:pPr>
      <w:r w:rsidRPr="007473F0">
        <w:rPr>
          <w:i/>
          <w:iCs/>
        </w:rPr>
        <w:t>Thermal barrier material properties shall be tested in accordance with AAMA TIR-A8 Section 6.1 by the manufacturer. All other testing shall done by an </w:t>
      </w:r>
      <w:hyperlink r:id="rId701" w:anchor="approved" w:history="1">
        <w:r w:rsidRPr="007473F0">
          <w:rPr>
            <w:rStyle w:val="Hyperlink"/>
            <w:i/>
            <w:iCs/>
          </w:rPr>
          <w:t>approved</w:t>
        </w:r>
      </w:hyperlink>
      <w:r w:rsidRPr="007473F0">
        <w:rPr>
          <w:i/>
          <w:iCs/>
        </w:rPr>
        <w:t> testing </w:t>
      </w:r>
      <w:hyperlink r:id="rId702" w:anchor="laboratory_sfm_" w:history="1">
        <w:r w:rsidRPr="007473F0">
          <w:rPr>
            <w:rStyle w:val="Hyperlink"/>
            <w:i/>
            <w:iCs/>
          </w:rPr>
          <w:t>laboratory</w:t>
        </w:r>
      </w:hyperlink>
      <w:r w:rsidRPr="007473F0">
        <w:rPr>
          <w:i/>
          <w:iCs/>
        </w:rPr>
        <w:t> or agency.</w:t>
      </w:r>
    </w:p>
    <w:p w14:paraId="163AE909" w14:textId="77777777" w:rsidR="007473F0" w:rsidRPr="007473F0" w:rsidRDefault="007473F0" w:rsidP="007473F0">
      <w:pPr>
        <w:numPr>
          <w:ilvl w:val="0"/>
          <w:numId w:val="22"/>
        </w:numPr>
        <w:rPr>
          <w:i/>
          <w:iCs/>
        </w:rPr>
      </w:pPr>
      <w:r w:rsidRPr="007473F0">
        <w:rPr>
          <w:i/>
          <w:iCs/>
        </w:rPr>
        <w:t>Testing shall include AAMA TIR-A8 Section 7.2 for the flexural tests using the composite section under ambient and high temperature. Thermocouples shall be placed on the outside and </w:t>
      </w:r>
      <w:hyperlink r:id="rId703" w:anchor="interior_surfaces_" w:history="1">
        <w:r w:rsidRPr="007473F0">
          <w:rPr>
            <w:rStyle w:val="Hyperlink"/>
            <w:i/>
            <w:iCs/>
          </w:rPr>
          <w:t>interior surfaces</w:t>
        </w:r>
      </w:hyperlink>
      <w:r w:rsidRPr="007473F0">
        <w:rPr>
          <w:i/>
          <w:iCs/>
        </w:rPr>
        <w:t> and in the middle of the thermal barrier for high temperature testing. Test cycles shall be in accordance with AAMA TIR-A8 Section 7.2.3.</w:t>
      </w:r>
    </w:p>
    <w:p w14:paraId="6D0ACD64" w14:textId="77777777" w:rsidR="007473F0" w:rsidRPr="007473F0" w:rsidRDefault="007473F0" w:rsidP="007473F0">
      <w:pPr>
        <w:numPr>
          <w:ilvl w:val="0"/>
          <w:numId w:val="22"/>
        </w:numPr>
        <w:rPr>
          <w:i/>
          <w:iCs/>
        </w:rPr>
      </w:pPr>
      <w:r w:rsidRPr="007473F0">
        <w:rPr>
          <w:i/>
          <w:iCs/>
        </w:rPr>
        <w:t>Testing shall include AAMA TIR-A8 Section 7.3 for in-plane shear, tension and eccentric load using the composite section under ambient and high temperature.</w:t>
      </w:r>
    </w:p>
    <w:p w14:paraId="52766E56" w14:textId="77777777" w:rsidR="007473F0" w:rsidRPr="007473F0" w:rsidRDefault="007473F0" w:rsidP="007473F0">
      <w:pPr>
        <w:numPr>
          <w:ilvl w:val="0"/>
          <w:numId w:val="22"/>
        </w:numPr>
        <w:rPr>
          <w:i/>
          <w:iCs/>
        </w:rPr>
      </w:pPr>
      <w:r w:rsidRPr="007473F0">
        <w:rPr>
          <w:i/>
          <w:iCs/>
        </w:rPr>
        <w:t>The flexural test for the composite section shall include a span length of 12 feet (3660 mm). The maximum P load in the test shall generate close to a L/175 deflection, where L is the span length, center to center of supports, but shall not exceed the allowable </w:t>
      </w:r>
      <w:hyperlink r:id="rId704" w:anchor="2210A.1.1" w:history="1">
        <w:r w:rsidRPr="007473F0">
          <w:rPr>
            <w:rStyle w:val="Hyperlink"/>
            <w:i/>
            <w:iCs/>
          </w:rPr>
          <w:t>design</w:t>
        </w:r>
      </w:hyperlink>
      <w:r w:rsidRPr="007473F0">
        <w:rPr>
          <w:i/>
          <w:iCs/>
        </w:rPr>
        <w:t> stresses for the aluminum composite section in meeting that deflection. </w:t>
      </w:r>
      <w:hyperlink r:id="rId705" w:anchor="permanent_dsa_ac_" w:history="1">
        <w:r w:rsidRPr="007473F0">
          <w:rPr>
            <w:rStyle w:val="Hyperlink"/>
            <w:i/>
            <w:iCs/>
          </w:rPr>
          <w:t>Permanent</w:t>
        </w:r>
      </w:hyperlink>
      <w:r w:rsidRPr="007473F0">
        <w:rPr>
          <w:i/>
          <w:iCs/>
        </w:rPr>
        <w:t> deflection shall not exceed the requirement in AAMA TIR-A8 Section 7.2.2.5.</w:t>
      </w:r>
    </w:p>
    <w:p w14:paraId="2473C092" w14:textId="77777777" w:rsidR="007473F0" w:rsidRPr="007473F0" w:rsidRDefault="007473F0" w:rsidP="007473F0">
      <w:pPr>
        <w:numPr>
          <w:ilvl w:val="0"/>
          <w:numId w:val="22"/>
        </w:numPr>
        <w:rPr>
          <w:i/>
          <w:iCs/>
        </w:rPr>
      </w:pPr>
      <w:r w:rsidRPr="007473F0">
        <w:rPr>
          <w:i/>
          <w:iCs/>
        </w:rPr>
        <w:t>A minimum of two different simple span lengths shall be used to determine G</w:t>
      </w:r>
      <w:r w:rsidRPr="007473F0">
        <w:rPr>
          <w:i/>
          <w:iCs/>
          <w:vertAlign w:val="subscript"/>
        </w:rPr>
        <w:t>c </w:t>
      </w:r>
      <w:r w:rsidRPr="007473F0">
        <w:rPr>
          <w:i/>
          <w:iCs/>
        </w:rPr>
        <w:t>under the flexural test. The span lengths tested shall include a short span.</w:t>
      </w:r>
    </w:p>
    <w:p w14:paraId="07AF6707" w14:textId="77777777" w:rsidR="007473F0" w:rsidRPr="007473F0" w:rsidRDefault="007473F0" w:rsidP="007473F0">
      <w:pPr>
        <w:numPr>
          <w:ilvl w:val="0"/>
          <w:numId w:val="22"/>
        </w:numPr>
        <w:rPr>
          <w:i/>
          <w:iCs/>
        </w:rPr>
      </w:pPr>
      <w:r w:rsidRPr="007473F0">
        <w:rPr>
          <w:i/>
          <w:iCs/>
        </w:rPr>
        <w:lastRenderedPageBreak/>
        <w:t>The shear modulus, G</w:t>
      </w:r>
      <w:r w:rsidRPr="007473F0">
        <w:rPr>
          <w:i/>
          <w:iCs/>
          <w:vertAlign w:val="subscript"/>
        </w:rPr>
        <w:t>c</w:t>
      </w:r>
      <w:r w:rsidRPr="007473F0">
        <w:rPr>
          <w:i/>
          <w:iCs/>
        </w:rPr>
        <w:t>, of the thermal barrier shall be determined using the lowest average I</w:t>
      </w:r>
      <w:r w:rsidRPr="007473F0">
        <w:rPr>
          <w:i/>
          <w:iCs/>
          <w:vertAlign w:val="subscript"/>
        </w:rPr>
        <w:t>et </w:t>
      </w:r>
      <w:r w:rsidRPr="007473F0">
        <w:rPr>
          <w:i/>
          <w:iCs/>
        </w:rPr>
        <w:t>from the flexural testing for each composite aluminum extrusion, temperature and span length tested.</w:t>
      </w:r>
    </w:p>
    <w:p w14:paraId="6F101DAE" w14:textId="77777777" w:rsidR="007473F0" w:rsidRPr="007473F0" w:rsidRDefault="007473F0" w:rsidP="007473F0">
      <w:pPr>
        <w:numPr>
          <w:ilvl w:val="0"/>
          <w:numId w:val="22"/>
        </w:numPr>
        <w:rPr>
          <w:i/>
          <w:iCs/>
        </w:rPr>
      </w:pPr>
      <w:r w:rsidRPr="007473F0">
        <w:rPr>
          <w:i/>
          <w:iCs/>
        </w:rPr>
        <w:t>Each different composite aluminum extrusion in the project shall be tested to the requirements of AAMA TIR-A8. The magnitude of eccentricity of load on the thermal barrier shall be considered in selecting composite aluminum extrusions for testing.</w:t>
      </w:r>
    </w:p>
    <w:p w14:paraId="584F8782" w14:textId="77777777" w:rsidR="007473F0" w:rsidRPr="007473F0" w:rsidRDefault="007473F0" w:rsidP="007473F0">
      <w:pPr>
        <w:numPr>
          <w:ilvl w:val="0"/>
          <w:numId w:val="22"/>
        </w:numPr>
        <w:rPr>
          <w:i/>
          <w:iCs/>
        </w:rPr>
      </w:pPr>
      <w:r w:rsidRPr="007473F0">
        <w:rPr>
          <w:i/>
          <w:iCs/>
        </w:rPr>
        <w:t>The </w:t>
      </w:r>
      <w:hyperlink r:id="rId706" w:anchor="802.4" w:history="1">
        <w:r w:rsidRPr="007473F0">
          <w:rPr>
            <w:rStyle w:val="Hyperlink"/>
            <w:i/>
            <w:iCs/>
          </w:rPr>
          <w:t>applicability</w:t>
        </w:r>
      </w:hyperlink>
      <w:r w:rsidRPr="007473F0">
        <w:rPr>
          <w:i/>
          <w:iCs/>
        </w:rPr>
        <w:t> of existing AAMA TIR-A8 testing of thermal barrier mullions that satisfy the requirements of this section shall be permitted, in lieu of project-specific tests, when </w:t>
      </w:r>
      <w:hyperlink r:id="rId707" w:anchor="approved" w:history="1">
        <w:r w:rsidRPr="007473F0">
          <w:rPr>
            <w:rStyle w:val="Hyperlink"/>
            <w:i/>
            <w:iCs/>
          </w:rPr>
          <w:t>approved</w:t>
        </w:r>
      </w:hyperlink>
      <w:r w:rsidRPr="007473F0">
        <w:rPr>
          <w:i/>
          <w:iCs/>
        </w:rPr>
        <w:t> by the </w:t>
      </w:r>
      <w:hyperlink r:id="rId708" w:anchor="building_official_" w:history="1">
        <w:r w:rsidRPr="007473F0">
          <w:rPr>
            <w:rStyle w:val="Hyperlink"/>
            <w:i/>
            <w:iCs/>
          </w:rPr>
          <w:t>building official</w:t>
        </w:r>
      </w:hyperlink>
      <w:r w:rsidRPr="007473F0">
        <w:rPr>
          <w:i/>
          <w:iCs/>
        </w:rPr>
        <w:t>.</w:t>
      </w:r>
    </w:p>
    <w:p w14:paraId="7E0E6442" w14:textId="77777777" w:rsidR="007473F0" w:rsidRPr="007473F0" w:rsidRDefault="007473F0" w:rsidP="007473F0">
      <w:pPr>
        <w:numPr>
          <w:ilvl w:val="0"/>
          <w:numId w:val="22"/>
        </w:numPr>
        <w:rPr>
          <w:i/>
          <w:iCs/>
        </w:rPr>
      </w:pPr>
      <w:r w:rsidRPr="007473F0">
        <w:rPr>
          <w:i/>
          <w:iCs/>
        </w:rPr>
        <w:t>Periodic </w:t>
      </w:r>
      <w:hyperlink r:id="rId709" w:anchor="2101A.3" w:history="1">
        <w:r w:rsidRPr="007473F0">
          <w:rPr>
            <w:rStyle w:val="Hyperlink"/>
            <w:i/>
            <w:iCs/>
          </w:rPr>
          <w:t>special inspection</w:t>
        </w:r>
      </w:hyperlink>
      <w:r w:rsidRPr="007473F0">
        <w:rPr>
          <w:i/>
          <w:iCs/>
        </w:rPr>
        <w:t> to ensure </w:t>
      </w:r>
      <w:hyperlink r:id="rId710" w:anchor="3113.1.1" w:history="1">
        <w:r w:rsidRPr="007473F0">
          <w:rPr>
            <w:rStyle w:val="Hyperlink"/>
            <w:i/>
            <w:iCs/>
          </w:rPr>
          <w:t>compliance</w:t>
        </w:r>
      </w:hyperlink>
      <w:r w:rsidRPr="007473F0">
        <w:rPr>
          <w:i/>
          <w:iCs/>
        </w:rPr>
        <w:t> with the AAMA TIR-A8 processing for the thermal isolator material shall be performed. Inspections shall include tests of thermal barrier material properties per the manufacturer's recommendation and AAMA TIR-A8 Section 6.1 and composite performance requirements per AAMA TIR-A8 Sections 7.2 and 7.3.</w:t>
      </w:r>
    </w:p>
    <w:p w14:paraId="0929369C" w14:textId="77777777" w:rsidR="007473F0" w:rsidRPr="007473F0" w:rsidRDefault="007473F0" w:rsidP="007473F0">
      <w:pPr>
        <w:numPr>
          <w:ilvl w:val="0"/>
          <w:numId w:val="22"/>
        </w:numPr>
        <w:rPr>
          <w:i/>
          <w:iCs/>
        </w:rPr>
      </w:pPr>
      <w:r w:rsidRPr="007473F0">
        <w:rPr>
          <w:i/>
          <w:iCs/>
        </w:rPr>
        <w:t>Periodic </w:t>
      </w:r>
      <w:hyperlink r:id="rId711" w:anchor="2101A.3" w:history="1">
        <w:r w:rsidRPr="007473F0">
          <w:rPr>
            <w:rStyle w:val="Hyperlink"/>
            <w:i/>
            <w:iCs/>
          </w:rPr>
          <w:t>special inspection</w:t>
        </w:r>
      </w:hyperlink>
      <w:r w:rsidRPr="007473F0">
        <w:rPr>
          <w:i/>
          <w:iCs/>
        </w:rPr>
        <w:t xml:space="preserve"> of pour and </w:t>
      </w:r>
      <w:proofErr w:type="spellStart"/>
      <w:r w:rsidRPr="007473F0">
        <w:rPr>
          <w:i/>
          <w:iCs/>
        </w:rPr>
        <w:t>debridge</w:t>
      </w:r>
      <w:proofErr w:type="spellEnd"/>
      <w:r w:rsidRPr="007473F0">
        <w:rPr>
          <w:i/>
          <w:iCs/>
        </w:rPr>
        <w:t xml:space="preserve"> thermal barrier shall include:</w:t>
      </w:r>
    </w:p>
    <w:p w14:paraId="0D20B140" w14:textId="77777777" w:rsidR="007473F0" w:rsidRPr="007473F0" w:rsidRDefault="007473F0" w:rsidP="007473F0">
      <w:pPr>
        <w:numPr>
          <w:ilvl w:val="1"/>
          <w:numId w:val="22"/>
        </w:numPr>
        <w:rPr>
          <w:i/>
          <w:iCs/>
        </w:rPr>
      </w:pPr>
      <w:r w:rsidRPr="007473F0">
        <w:rPr>
          <w:i/>
          <w:iCs/>
        </w:rPr>
        <w:t>Verification that the thermal barrier formulation being used matches that in the </w:t>
      </w:r>
      <w:hyperlink r:id="rId712" w:anchor="2210A.1.1" w:history="1">
        <w:r w:rsidRPr="007473F0">
          <w:rPr>
            <w:rStyle w:val="Hyperlink"/>
            <w:i/>
            <w:iCs/>
          </w:rPr>
          <w:t>design</w:t>
        </w:r>
      </w:hyperlink>
      <w:r w:rsidRPr="007473F0">
        <w:rPr>
          <w:i/>
          <w:iCs/>
        </w:rPr>
        <w:t> and </w:t>
      </w:r>
      <w:hyperlink r:id="rId713" w:anchor="1901A.5" w:history="1">
        <w:r w:rsidRPr="007473F0">
          <w:rPr>
            <w:rStyle w:val="Hyperlink"/>
            <w:i/>
            <w:iCs/>
          </w:rPr>
          <w:t>construction documents</w:t>
        </w:r>
      </w:hyperlink>
      <w:r w:rsidRPr="007473F0">
        <w:rPr>
          <w:i/>
          <w:iCs/>
        </w:rPr>
        <w:t>.</w:t>
      </w:r>
    </w:p>
    <w:p w14:paraId="3A3CAF07" w14:textId="77777777" w:rsidR="007473F0" w:rsidRPr="007473F0" w:rsidRDefault="007473F0" w:rsidP="007473F0">
      <w:pPr>
        <w:numPr>
          <w:ilvl w:val="1"/>
          <w:numId w:val="22"/>
        </w:numPr>
        <w:rPr>
          <w:i/>
          <w:iCs/>
        </w:rPr>
      </w:pPr>
      <w:r w:rsidRPr="007473F0">
        <w:rPr>
          <w:i/>
          <w:iCs/>
        </w:rPr>
        <w:t>Verification that poured wet or dry shrinkage as set forth in AAMA TIR-A8 Section 4.1.3.1 does not occur.</w:t>
      </w:r>
    </w:p>
    <w:p w14:paraId="45138406" w14:textId="77777777" w:rsidR="007473F0" w:rsidRPr="007473F0" w:rsidRDefault="007473F0" w:rsidP="007473F0">
      <w:pPr>
        <w:numPr>
          <w:ilvl w:val="1"/>
          <w:numId w:val="22"/>
        </w:numPr>
        <w:rPr>
          <w:i/>
          <w:iCs/>
        </w:rPr>
      </w:pPr>
      <w:r w:rsidRPr="007473F0">
        <w:rPr>
          <w:i/>
          <w:iCs/>
        </w:rPr>
        <w:t>Proper adhesion of poured thermal barrier material per AAMA TIR-A8 Section 4.2.1.</w:t>
      </w:r>
    </w:p>
    <w:p w14:paraId="18BCA3E9" w14:textId="77777777" w:rsidR="007473F0" w:rsidRPr="007473F0" w:rsidRDefault="007473F0" w:rsidP="007473F0">
      <w:pPr>
        <w:numPr>
          <w:ilvl w:val="1"/>
          <w:numId w:val="22"/>
        </w:numPr>
        <w:rPr>
          <w:i/>
          <w:iCs/>
        </w:rPr>
      </w:pPr>
      <w:r w:rsidRPr="007473F0">
        <w:rPr>
          <w:i/>
          <w:iCs/>
        </w:rPr>
        <w:t>Confirmation of proper manufacturing process per the manufacturer's recommendations and AAMA TIR-A8 Section 4.3.</w:t>
      </w:r>
    </w:p>
    <w:p w14:paraId="17E8F14C" w14:textId="77777777" w:rsidR="007473F0" w:rsidRPr="007473F0" w:rsidRDefault="007473F0" w:rsidP="007473F0">
      <w:pPr>
        <w:numPr>
          <w:ilvl w:val="1"/>
          <w:numId w:val="22"/>
        </w:numPr>
        <w:rPr>
          <w:i/>
          <w:iCs/>
        </w:rPr>
      </w:pPr>
      <w:r w:rsidRPr="007473F0">
        <w:rPr>
          <w:i/>
          <w:iCs/>
        </w:rPr>
        <w:t>Inspection of fabrication and </w:t>
      </w:r>
      <w:hyperlink r:id="rId714" w:anchor="handling_" w:history="1">
        <w:r w:rsidRPr="007473F0">
          <w:rPr>
            <w:rStyle w:val="Hyperlink"/>
            <w:i/>
            <w:iCs/>
          </w:rPr>
          <w:t>handling</w:t>
        </w:r>
      </w:hyperlink>
      <w:r w:rsidRPr="007473F0">
        <w:rPr>
          <w:i/>
          <w:iCs/>
        </w:rPr>
        <w:t> practices in accordance with AAMA TIR-A8 Sections 4.3 and 4.4.</w:t>
      </w:r>
    </w:p>
    <w:p w14:paraId="5E7DA74E" w14:textId="77777777" w:rsidR="007473F0" w:rsidRPr="007473F0" w:rsidRDefault="007473F0" w:rsidP="007473F0">
      <w:pPr>
        <w:numPr>
          <w:ilvl w:val="1"/>
          <w:numId w:val="22"/>
        </w:numPr>
        <w:rPr>
          <w:i/>
          <w:iCs/>
        </w:rPr>
      </w:pPr>
      <w:r w:rsidRPr="007473F0">
        <w:rPr>
          <w:i/>
          <w:iCs/>
        </w:rPr>
        <w:t>Testing for thermal barrier material properties per the manufacturer's recommendation and AAMA TIR-A8 Section 6.1.</w:t>
      </w:r>
    </w:p>
    <w:p w14:paraId="15884C1B" w14:textId="77777777" w:rsidR="007473F0" w:rsidRPr="007473F0" w:rsidRDefault="007473F0" w:rsidP="007473F0">
      <w:pPr>
        <w:numPr>
          <w:ilvl w:val="1"/>
          <w:numId w:val="22"/>
        </w:numPr>
        <w:rPr>
          <w:i/>
          <w:iCs/>
        </w:rPr>
      </w:pPr>
      <w:r w:rsidRPr="007473F0">
        <w:rPr>
          <w:i/>
          <w:iCs/>
        </w:rPr>
        <w:t>Periodic </w:t>
      </w:r>
      <w:hyperlink r:id="rId715" w:anchor="2101A.3" w:history="1">
        <w:r w:rsidRPr="007473F0">
          <w:rPr>
            <w:rStyle w:val="Hyperlink"/>
            <w:i/>
            <w:iCs/>
          </w:rPr>
          <w:t>special inspection</w:t>
        </w:r>
      </w:hyperlink>
      <w:r w:rsidRPr="007473F0">
        <w:rPr>
          <w:i/>
          <w:iCs/>
        </w:rPr>
        <w:t> of the removal of the </w:t>
      </w:r>
      <w:hyperlink r:id="rId716" w:anchor="temporary_dsa_ac_" w:history="1">
        <w:r w:rsidRPr="007473F0">
          <w:rPr>
            <w:rStyle w:val="Hyperlink"/>
            <w:i/>
            <w:iCs/>
          </w:rPr>
          <w:t>temporary</w:t>
        </w:r>
      </w:hyperlink>
      <w:r w:rsidRPr="007473F0">
        <w:rPr>
          <w:i/>
          <w:iCs/>
        </w:rPr>
        <w:t> thermal bridge shall be provided to ensure that no thermal barrier material is removed in the process.</w:t>
      </w:r>
    </w:p>
    <w:p w14:paraId="28DC6973" w14:textId="77777777" w:rsidR="007473F0" w:rsidRPr="007473F0" w:rsidRDefault="007473F0" w:rsidP="007473F0">
      <w:pPr>
        <w:numPr>
          <w:ilvl w:val="0"/>
          <w:numId w:val="22"/>
        </w:numPr>
        <w:rPr>
          <w:i/>
          <w:iCs/>
        </w:rPr>
      </w:pPr>
      <w:r w:rsidRPr="007473F0">
        <w:rPr>
          <w:i/>
          <w:iCs/>
        </w:rPr>
        <w:t>Periodic </w:t>
      </w:r>
      <w:hyperlink r:id="rId717" w:anchor="2101A.3" w:history="1">
        <w:r w:rsidRPr="007473F0">
          <w:rPr>
            <w:rStyle w:val="Hyperlink"/>
            <w:i/>
            <w:iCs/>
          </w:rPr>
          <w:t>special inspection</w:t>
        </w:r>
      </w:hyperlink>
      <w:r w:rsidRPr="007473F0">
        <w:rPr>
          <w:i/>
          <w:iCs/>
        </w:rPr>
        <w:t> of mechanically locked, preformed thermal barriers shall include:</w:t>
      </w:r>
    </w:p>
    <w:p w14:paraId="2AC618C0" w14:textId="77777777" w:rsidR="007473F0" w:rsidRPr="007473F0" w:rsidRDefault="007473F0" w:rsidP="007473F0">
      <w:pPr>
        <w:numPr>
          <w:ilvl w:val="1"/>
          <w:numId w:val="22"/>
        </w:numPr>
        <w:rPr>
          <w:i/>
          <w:iCs/>
        </w:rPr>
      </w:pPr>
      <w:r w:rsidRPr="007473F0">
        <w:rPr>
          <w:i/>
          <w:iCs/>
        </w:rPr>
        <w:lastRenderedPageBreak/>
        <w:t>Verification that the insulating struts being used match those in the </w:t>
      </w:r>
      <w:hyperlink r:id="rId718" w:anchor="2210A.1.1" w:history="1">
        <w:r w:rsidRPr="007473F0">
          <w:rPr>
            <w:rStyle w:val="Hyperlink"/>
            <w:i/>
            <w:iCs/>
          </w:rPr>
          <w:t>design</w:t>
        </w:r>
      </w:hyperlink>
      <w:r w:rsidRPr="007473F0">
        <w:rPr>
          <w:i/>
          <w:iCs/>
        </w:rPr>
        <w:t> and </w:t>
      </w:r>
      <w:hyperlink r:id="rId719" w:anchor="1901A.5" w:history="1">
        <w:r w:rsidRPr="007473F0">
          <w:rPr>
            <w:rStyle w:val="Hyperlink"/>
            <w:i/>
            <w:iCs/>
          </w:rPr>
          <w:t>construction documents</w:t>
        </w:r>
      </w:hyperlink>
      <w:r w:rsidRPr="007473F0">
        <w:rPr>
          <w:i/>
          <w:iCs/>
        </w:rPr>
        <w:t>.</w:t>
      </w:r>
    </w:p>
    <w:p w14:paraId="0CB04B87" w14:textId="77777777" w:rsidR="007473F0" w:rsidRPr="007473F0" w:rsidRDefault="007473F0" w:rsidP="007473F0">
      <w:pPr>
        <w:numPr>
          <w:ilvl w:val="1"/>
          <w:numId w:val="22"/>
        </w:numPr>
        <w:rPr>
          <w:i/>
          <w:iCs/>
        </w:rPr>
      </w:pPr>
      <w:r w:rsidRPr="007473F0">
        <w:rPr>
          <w:i/>
          <w:iCs/>
        </w:rPr>
        <w:t>Verification that the mechanical lock cavity distortion and locking distortion does not exist as set forth in AAMA TIR-A8 Sections 4.1.3.3 and 4.1.3.4.</w:t>
      </w:r>
    </w:p>
    <w:p w14:paraId="624E4259" w14:textId="77777777" w:rsidR="007473F0" w:rsidRPr="007473F0" w:rsidRDefault="007473F0" w:rsidP="007473F0">
      <w:pPr>
        <w:numPr>
          <w:ilvl w:val="1"/>
          <w:numId w:val="22"/>
        </w:numPr>
        <w:rPr>
          <w:i/>
          <w:iCs/>
        </w:rPr>
      </w:pPr>
      <w:r w:rsidRPr="007473F0">
        <w:rPr>
          <w:i/>
          <w:iCs/>
        </w:rPr>
        <w:t>Verification of proper knurling of the aluminum and crimping of the insulating struts per AAMA TIR-A8 Section 4.2.2.</w:t>
      </w:r>
    </w:p>
    <w:p w14:paraId="6F543508" w14:textId="77777777" w:rsidR="007473F0" w:rsidRPr="007473F0" w:rsidRDefault="007473F0" w:rsidP="007473F0">
      <w:pPr>
        <w:numPr>
          <w:ilvl w:val="1"/>
          <w:numId w:val="22"/>
        </w:numPr>
        <w:rPr>
          <w:i/>
          <w:iCs/>
        </w:rPr>
      </w:pPr>
      <w:r w:rsidRPr="007473F0">
        <w:rPr>
          <w:i/>
          <w:iCs/>
        </w:rPr>
        <w:t xml:space="preserve">Confirmation of proper manufacturing process </w:t>
      </w:r>
      <w:proofErr w:type="gramStart"/>
      <w:r w:rsidRPr="007473F0">
        <w:rPr>
          <w:i/>
          <w:iCs/>
        </w:rPr>
        <w:t>per</w:t>
      </w:r>
      <w:proofErr w:type="gramEnd"/>
      <w:r w:rsidRPr="007473F0">
        <w:rPr>
          <w:i/>
          <w:iCs/>
        </w:rPr>
        <w:t xml:space="preserve"> the manufacturer's recommendations and AAMA TIR-A8 Section 4.5.</w:t>
      </w:r>
    </w:p>
    <w:p w14:paraId="0C8378E8" w14:textId="77777777" w:rsidR="007473F0" w:rsidRPr="007473F0" w:rsidRDefault="007473F0" w:rsidP="007473F0">
      <w:pPr>
        <w:numPr>
          <w:ilvl w:val="1"/>
          <w:numId w:val="22"/>
        </w:numPr>
        <w:rPr>
          <w:i/>
          <w:iCs/>
        </w:rPr>
      </w:pPr>
      <w:r w:rsidRPr="007473F0">
        <w:rPr>
          <w:i/>
          <w:iCs/>
        </w:rPr>
        <w:t>Inspection of fabrication and </w:t>
      </w:r>
      <w:hyperlink r:id="rId720" w:anchor="handling_" w:history="1">
        <w:r w:rsidRPr="007473F0">
          <w:rPr>
            <w:rStyle w:val="Hyperlink"/>
            <w:i/>
            <w:iCs/>
          </w:rPr>
          <w:t>handling</w:t>
        </w:r>
      </w:hyperlink>
      <w:r w:rsidRPr="007473F0">
        <w:rPr>
          <w:i/>
          <w:iCs/>
        </w:rPr>
        <w:t> practices in accordance with AAMA TIR-A8 Sections 4.5 and 4.6.</w:t>
      </w:r>
    </w:p>
    <w:p w14:paraId="00CB66D1"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88D"/>
    <w:multiLevelType w:val="multilevel"/>
    <w:tmpl w:val="40CC2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066AEF"/>
    <w:multiLevelType w:val="multilevel"/>
    <w:tmpl w:val="410CB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F046FF"/>
    <w:multiLevelType w:val="multilevel"/>
    <w:tmpl w:val="CDB08B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A556AF4"/>
    <w:multiLevelType w:val="multilevel"/>
    <w:tmpl w:val="B0AC4C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5733EB"/>
    <w:multiLevelType w:val="multilevel"/>
    <w:tmpl w:val="DF58C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811548"/>
    <w:multiLevelType w:val="multilevel"/>
    <w:tmpl w:val="328809F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D77C66"/>
    <w:multiLevelType w:val="multilevel"/>
    <w:tmpl w:val="4FD03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BC6AA7"/>
    <w:multiLevelType w:val="multilevel"/>
    <w:tmpl w:val="B7A4A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B93761"/>
    <w:multiLevelType w:val="multilevel"/>
    <w:tmpl w:val="A2DA2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3B6634"/>
    <w:multiLevelType w:val="multilevel"/>
    <w:tmpl w:val="441C3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DA730E"/>
    <w:multiLevelType w:val="multilevel"/>
    <w:tmpl w:val="55A4C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286FF5"/>
    <w:multiLevelType w:val="multilevel"/>
    <w:tmpl w:val="C2360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366FB1"/>
    <w:multiLevelType w:val="multilevel"/>
    <w:tmpl w:val="72A6D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9A4C18"/>
    <w:multiLevelType w:val="multilevel"/>
    <w:tmpl w:val="1046A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565D41"/>
    <w:multiLevelType w:val="multilevel"/>
    <w:tmpl w:val="8436A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58093E"/>
    <w:multiLevelType w:val="multilevel"/>
    <w:tmpl w:val="6A723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6E4849"/>
    <w:multiLevelType w:val="multilevel"/>
    <w:tmpl w:val="9BC66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074C1D"/>
    <w:multiLevelType w:val="multilevel"/>
    <w:tmpl w:val="59E8A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2B2A11"/>
    <w:multiLevelType w:val="multilevel"/>
    <w:tmpl w:val="F0602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DB6238"/>
    <w:multiLevelType w:val="multilevel"/>
    <w:tmpl w:val="73AE3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562E2F"/>
    <w:multiLevelType w:val="multilevel"/>
    <w:tmpl w:val="ECBA3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66666E"/>
    <w:multiLevelType w:val="multilevel"/>
    <w:tmpl w:val="B19A0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5534369">
    <w:abstractNumId w:val="4"/>
  </w:num>
  <w:num w:numId="2" w16cid:durableId="338309945">
    <w:abstractNumId w:val="21"/>
  </w:num>
  <w:num w:numId="3" w16cid:durableId="1545748956">
    <w:abstractNumId w:val="15"/>
  </w:num>
  <w:num w:numId="4" w16cid:durableId="1193761631">
    <w:abstractNumId w:val="1"/>
  </w:num>
  <w:num w:numId="5" w16cid:durableId="125440154">
    <w:abstractNumId w:val="17"/>
  </w:num>
  <w:num w:numId="6" w16cid:durableId="1055423938">
    <w:abstractNumId w:val="3"/>
  </w:num>
  <w:num w:numId="7" w16cid:durableId="1738822502">
    <w:abstractNumId w:val="2"/>
  </w:num>
  <w:num w:numId="8" w16cid:durableId="929773122">
    <w:abstractNumId w:val="10"/>
  </w:num>
  <w:num w:numId="9" w16cid:durableId="1942637981">
    <w:abstractNumId w:val="7"/>
  </w:num>
  <w:num w:numId="10" w16cid:durableId="197008397">
    <w:abstractNumId w:val="13"/>
  </w:num>
  <w:num w:numId="11" w16cid:durableId="1124496266">
    <w:abstractNumId w:val="16"/>
  </w:num>
  <w:num w:numId="12" w16cid:durableId="1691301168">
    <w:abstractNumId w:val="12"/>
  </w:num>
  <w:num w:numId="13" w16cid:durableId="868907952">
    <w:abstractNumId w:val="9"/>
  </w:num>
  <w:num w:numId="14" w16cid:durableId="414668725">
    <w:abstractNumId w:val="20"/>
  </w:num>
  <w:num w:numId="15" w16cid:durableId="506486260">
    <w:abstractNumId w:val="0"/>
  </w:num>
  <w:num w:numId="16" w16cid:durableId="1818034720">
    <w:abstractNumId w:val="6"/>
  </w:num>
  <w:num w:numId="17" w16cid:durableId="281424851">
    <w:abstractNumId w:val="18"/>
  </w:num>
  <w:num w:numId="18" w16cid:durableId="815269512">
    <w:abstractNumId w:val="19"/>
  </w:num>
  <w:num w:numId="19" w16cid:durableId="613900746">
    <w:abstractNumId w:val="8"/>
  </w:num>
  <w:num w:numId="20" w16cid:durableId="1024866639">
    <w:abstractNumId w:val="11"/>
  </w:num>
  <w:num w:numId="21" w16cid:durableId="1515460749">
    <w:abstractNumId w:val="14"/>
  </w:num>
  <w:num w:numId="22" w16cid:durableId="9124703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3F0"/>
    <w:rsid w:val="00041D3F"/>
    <w:rsid w:val="001B1313"/>
    <w:rsid w:val="001D3358"/>
    <w:rsid w:val="002216E0"/>
    <w:rsid w:val="00312672"/>
    <w:rsid w:val="00337ECB"/>
    <w:rsid w:val="00451445"/>
    <w:rsid w:val="004B2AC3"/>
    <w:rsid w:val="00517A74"/>
    <w:rsid w:val="00631F9D"/>
    <w:rsid w:val="0065549E"/>
    <w:rsid w:val="006F3346"/>
    <w:rsid w:val="007473F0"/>
    <w:rsid w:val="007C0A0C"/>
    <w:rsid w:val="007F17B6"/>
    <w:rsid w:val="008E1D30"/>
    <w:rsid w:val="008F78A4"/>
    <w:rsid w:val="00B068BE"/>
    <w:rsid w:val="00C739DC"/>
    <w:rsid w:val="00CA3694"/>
    <w:rsid w:val="00D4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B20E4"/>
  <w15:chartTrackingRefBased/>
  <w15:docId w15:val="{5EAEE906-E1B9-4F1C-BB9D-99BEFA7CA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73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3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3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3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3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73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3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3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3F0"/>
    <w:rPr>
      <w:rFonts w:eastAsiaTheme="majorEastAsia" w:cstheme="majorBidi"/>
      <w:color w:val="272727" w:themeColor="text1" w:themeTint="D8"/>
    </w:rPr>
  </w:style>
  <w:style w:type="paragraph" w:styleId="Title">
    <w:name w:val="Title"/>
    <w:basedOn w:val="Normal"/>
    <w:next w:val="Normal"/>
    <w:link w:val="TitleChar"/>
    <w:uiPriority w:val="10"/>
    <w:qFormat/>
    <w:rsid w:val="00747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3F0"/>
    <w:pPr>
      <w:spacing w:before="160"/>
      <w:jc w:val="center"/>
    </w:pPr>
    <w:rPr>
      <w:i/>
      <w:iCs/>
      <w:color w:val="404040" w:themeColor="text1" w:themeTint="BF"/>
    </w:rPr>
  </w:style>
  <w:style w:type="character" w:customStyle="1" w:styleId="QuoteChar">
    <w:name w:val="Quote Char"/>
    <w:basedOn w:val="DefaultParagraphFont"/>
    <w:link w:val="Quote"/>
    <w:uiPriority w:val="29"/>
    <w:rsid w:val="007473F0"/>
    <w:rPr>
      <w:i/>
      <w:iCs/>
      <w:color w:val="404040" w:themeColor="text1" w:themeTint="BF"/>
    </w:rPr>
  </w:style>
  <w:style w:type="paragraph" w:styleId="ListParagraph">
    <w:name w:val="List Paragraph"/>
    <w:basedOn w:val="Normal"/>
    <w:uiPriority w:val="34"/>
    <w:qFormat/>
    <w:rsid w:val="007473F0"/>
    <w:pPr>
      <w:ind w:left="720"/>
      <w:contextualSpacing/>
    </w:pPr>
  </w:style>
  <w:style w:type="character" w:styleId="IntenseEmphasis">
    <w:name w:val="Intense Emphasis"/>
    <w:basedOn w:val="DefaultParagraphFont"/>
    <w:uiPriority w:val="21"/>
    <w:qFormat/>
    <w:rsid w:val="007473F0"/>
    <w:rPr>
      <w:i/>
      <w:iCs/>
      <w:color w:val="0F4761" w:themeColor="accent1" w:themeShade="BF"/>
    </w:rPr>
  </w:style>
  <w:style w:type="paragraph" w:styleId="IntenseQuote">
    <w:name w:val="Intense Quote"/>
    <w:basedOn w:val="Normal"/>
    <w:next w:val="Normal"/>
    <w:link w:val="IntenseQuoteChar"/>
    <w:uiPriority w:val="30"/>
    <w:qFormat/>
    <w:rsid w:val="00747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3F0"/>
    <w:rPr>
      <w:i/>
      <w:iCs/>
      <w:color w:val="0F4761" w:themeColor="accent1" w:themeShade="BF"/>
    </w:rPr>
  </w:style>
  <w:style w:type="character" w:styleId="IntenseReference">
    <w:name w:val="Intense Reference"/>
    <w:basedOn w:val="DefaultParagraphFont"/>
    <w:uiPriority w:val="32"/>
    <w:qFormat/>
    <w:rsid w:val="007473F0"/>
    <w:rPr>
      <w:b/>
      <w:bCs/>
      <w:smallCaps/>
      <w:color w:val="0F4761" w:themeColor="accent1" w:themeShade="BF"/>
      <w:spacing w:val="5"/>
    </w:rPr>
  </w:style>
  <w:style w:type="paragraph" w:customStyle="1" w:styleId="msonormal0">
    <w:name w:val="msonormal"/>
    <w:basedOn w:val="Normal"/>
    <w:rsid w:val="007473F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473F0"/>
    <w:rPr>
      <w:color w:val="0000FF"/>
      <w:u w:val="single"/>
    </w:rPr>
  </w:style>
  <w:style w:type="character" w:styleId="FollowedHyperlink">
    <w:name w:val="FollowedHyperlink"/>
    <w:basedOn w:val="DefaultParagraphFont"/>
    <w:uiPriority w:val="99"/>
    <w:semiHidden/>
    <w:unhideWhenUsed/>
    <w:rsid w:val="007473F0"/>
    <w:rPr>
      <w:color w:val="800080"/>
      <w:u w:val="single"/>
    </w:rPr>
  </w:style>
  <w:style w:type="character" w:customStyle="1" w:styleId="content-root">
    <w:name w:val="content-root"/>
    <w:basedOn w:val="DefaultParagraphFont"/>
    <w:rsid w:val="007473F0"/>
  </w:style>
  <w:style w:type="character" w:customStyle="1" w:styleId="u-font-bold">
    <w:name w:val="u-font-bold"/>
    <w:basedOn w:val="DefaultParagraphFont"/>
    <w:rsid w:val="007473F0"/>
  </w:style>
  <w:style w:type="character" w:customStyle="1" w:styleId="u-italic">
    <w:name w:val="u-italic"/>
    <w:basedOn w:val="DefaultParagraphFont"/>
    <w:rsid w:val="007473F0"/>
  </w:style>
  <w:style w:type="character" w:customStyle="1" w:styleId="inline-flex">
    <w:name w:val="inline-flex"/>
    <w:basedOn w:val="DefaultParagraphFont"/>
    <w:rsid w:val="007473F0"/>
  </w:style>
  <w:style w:type="paragraph" w:customStyle="1" w:styleId="u-italic1">
    <w:name w:val="u-italic1"/>
    <w:basedOn w:val="Normal"/>
    <w:rsid w:val="007473F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7473F0"/>
  </w:style>
  <w:style w:type="character" w:customStyle="1" w:styleId="absolute">
    <w:name w:val="absolute"/>
    <w:basedOn w:val="DefaultParagraphFont"/>
    <w:rsid w:val="007473F0"/>
  </w:style>
  <w:style w:type="character" w:customStyle="1" w:styleId="w-full">
    <w:name w:val="w-full"/>
    <w:basedOn w:val="DefaultParagraphFont"/>
    <w:rsid w:val="007473F0"/>
  </w:style>
  <w:style w:type="character" w:customStyle="1" w:styleId="line-clamp-2">
    <w:name w:val="line-clamp-2"/>
    <w:basedOn w:val="DefaultParagraphFont"/>
    <w:rsid w:val="007473F0"/>
  </w:style>
  <w:style w:type="paragraph" w:customStyle="1" w:styleId="u-text-12px">
    <w:name w:val="u-text-12px"/>
    <w:basedOn w:val="Normal"/>
    <w:rsid w:val="007473F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oupchip">
    <w:name w:val="group/chip"/>
    <w:basedOn w:val="DefaultParagraphFont"/>
    <w:rsid w:val="007473F0"/>
  </w:style>
  <w:style w:type="character" w:styleId="UnresolvedMention">
    <w:name w:val="Unresolved Mention"/>
    <w:basedOn w:val="DefaultParagraphFont"/>
    <w:uiPriority w:val="99"/>
    <w:semiHidden/>
    <w:unhideWhenUsed/>
    <w:rsid w:val="007473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p.codes/viewer/california/ca-building-code-2025/chapter/7/fire-and-smoke-protection-features" TargetMode="External"/><Relationship Id="rId671" Type="http://schemas.openxmlformats.org/officeDocument/2006/relationships/hyperlink" Target="https://up.codes/viewer/california/ca-building-code-2025/chapter/2/definitions" TargetMode="External"/><Relationship Id="rId21" Type="http://schemas.openxmlformats.org/officeDocument/2006/relationships/hyperlink" Target="https://up.codes/viewer/california/ca-building-code-2025/chapter/7/fire-and-smoke-protection-features" TargetMode="External"/><Relationship Id="rId324" Type="http://schemas.openxmlformats.org/officeDocument/2006/relationships/hyperlink" Target="https://up.codes/viewer/california/ca-building-code-2025/chapter/2/definitions" TargetMode="External"/><Relationship Id="rId531" Type="http://schemas.openxmlformats.org/officeDocument/2006/relationships/hyperlink" Target="https://up.codes/viewer/california/ca-building-code-2025/chapter/7/fire-and-smoke-protection-features" TargetMode="External"/><Relationship Id="rId629" Type="http://schemas.openxmlformats.org/officeDocument/2006/relationships/hyperlink" Target="https://up.codes/viewer/california/ca-building-code-2025/chapter/22A/steel" TargetMode="External"/><Relationship Id="rId170" Type="http://schemas.openxmlformats.org/officeDocument/2006/relationships/hyperlink" Target="https://up.codes/viewer/california/ca-building-code-2025/chapter/24/glass-and-glazing" TargetMode="External"/><Relationship Id="rId268" Type="http://schemas.openxmlformats.org/officeDocument/2006/relationships/hyperlink" Target="https://up.codes/viewer/california/ca-building-code-2025/chapter/7/fire-and-smoke-protection-features" TargetMode="External"/><Relationship Id="rId475" Type="http://schemas.openxmlformats.org/officeDocument/2006/relationships/hyperlink" Target="https://up.codes/viewer/california/ca-building-code-2025/chapter/11B/accessibility-to-public-buildings-public-accommodations-commercial-buildings-and" TargetMode="External"/><Relationship Id="rId682" Type="http://schemas.openxmlformats.org/officeDocument/2006/relationships/hyperlink" Target="https://up.codes/viewer/california/ca-building-code-2025/chapter/4/special-detailed-requirements-based-on-occupancy-and-use" TargetMode="External"/><Relationship Id="rId32" Type="http://schemas.openxmlformats.org/officeDocument/2006/relationships/hyperlink" Target="https://up.codes/viewer/california/ca-building-code-2025/chapter/3/occupancy-classification-and-use" TargetMode="External"/><Relationship Id="rId128" Type="http://schemas.openxmlformats.org/officeDocument/2006/relationships/hyperlink" Target="https://up.codes/viewer/california/ca-building-code-2025/chapter/24/glass-and-glazing" TargetMode="External"/><Relationship Id="rId335" Type="http://schemas.openxmlformats.org/officeDocument/2006/relationships/image" Target="media/image15.jpeg"/><Relationship Id="rId542" Type="http://schemas.openxmlformats.org/officeDocument/2006/relationships/hyperlink" Target="https://up.codes/viewer/california/ca-building-code-2025/chapter/24/glass-and-glazing" TargetMode="External"/><Relationship Id="rId181" Type="http://schemas.openxmlformats.org/officeDocument/2006/relationships/hyperlink" Target="https://up.codes/viewer/california/ca-building-code-2025/chapter/2/definitions" TargetMode="External"/><Relationship Id="rId402" Type="http://schemas.openxmlformats.org/officeDocument/2006/relationships/hyperlink" Target="https://up.codes/viewer/california/ca-building-code-2025/chapter/7/fire-and-smoke-protection-features" TargetMode="External"/><Relationship Id="rId279" Type="http://schemas.openxmlformats.org/officeDocument/2006/relationships/hyperlink" Target="https://up.codes/viewer/california/ca-building-code-2025/chapter/7/fire-and-smoke-protection-features" TargetMode="External"/><Relationship Id="rId486" Type="http://schemas.openxmlformats.org/officeDocument/2006/relationships/hyperlink" Target="https://up.codes/viewer/california/ca-building-code-2025/chapter/L/earthquake-recording-instrumentation" TargetMode="External"/><Relationship Id="rId693" Type="http://schemas.openxmlformats.org/officeDocument/2006/relationships/hyperlink" Target="https://up.codes/viewer/california/ca-building-code-2025/chapter/2/definitions" TargetMode="External"/><Relationship Id="rId707" Type="http://schemas.openxmlformats.org/officeDocument/2006/relationships/hyperlink" Target="https://up.codes/viewer/california/ca-building-code-2025/chapter/11B/accessibility-to-public-buildings-public-accommodations-commercial-buildings-and" TargetMode="External"/><Relationship Id="rId43" Type="http://schemas.openxmlformats.org/officeDocument/2006/relationships/hyperlink" Target="https://up.codes/viewer/california/ca-building-code-2025/chapter/31/special-construction" TargetMode="External"/><Relationship Id="rId139" Type="http://schemas.openxmlformats.org/officeDocument/2006/relationships/hyperlink" Target="https://up.codes/viewer/california/ca-building-code-2025/chapter/25/gypsum-panel-products-and-plaster" TargetMode="External"/><Relationship Id="rId346" Type="http://schemas.openxmlformats.org/officeDocument/2006/relationships/image" Target="media/image17.jpeg"/><Relationship Id="rId553" Type="http://schemas.openxmlformats.org/officeDocument/2006/relationships/hyperlink" Target="https://up.codes/viewer/california/ca-building-code-2025/chapter/7/fire-and-smoke-protection-features" TargetMode="External"/><Relationship Id="rId192" Type="http://schemas.openxmlformats.org/officeDocument/2006/relationships/hyperlink" Target="https://up.codes/viewer/california/ca-building-code-2025/chapter/24/glass-and-glazing" TargetMode="External"/><Relationship Id="rId206" Type="http://schemas.openxmlformats.org/officeDocument/2006/relationships/image" Target="media/image11.jpeg"/><Relationship Id="rId413" Type="http://schemas.openxmlformats.org/officeDocument/2006/relationships/hyperlink" Target="https://up.codes/viewer/california/ca-building-code-2025/chapter/2/definitions" TargetMode="External"/><Relationship Id="rId497" Type="http://schemas.openxmlformats.org/officeDocument/2006/relationships/hyperlink" Target="https://up.codes/viewer/california/ca-building-code-2025/chapter/2/definitions" TargetMode="External"/><Relationship Id="rId620" Type="http://schemas.openxmlformats.org/officeDocument/2006/relationships/hyperlink" Target="https://up.codes/viewer/california/ca-building-code-2025/chapter/24/glass-and-glazing" TargetMode="External"/><Relationship Id="rId718" Type="http://schemas.openxmlformats.org/officeDocument/2006/relationships/hyperlink" Target="https://up.codes/viewer/california/ca-building-code-2025/chapter/22A/steel" TargetMode="External"/><Relationship Id="rId357" Type="http://schemas.openxmlformats.org/officeDocument/2006/relationships/hyperlink" Target="https://up.codes/viewer/california/ca-building-code-2025/chapter/2/definitions" TargetMode="External"/><Relationship Id="rId54" Type="http://schemas.openxmlformats.org/officeDocument/2006/relationships/hyperlink" Target="https://up.codes/viewer/california/ca-building-code-2025/chapter/2/definitions" TargetMode="External"/><Relationship Id="rId217" Type="http://schemas.openxmlformats.org/officeDocument/2006/relationships/hyperlink" Target="https://up.codes/viewer/california/ca-building-code-2025/chapter/24/glass-and-glazing" TargetMode="External"/><Relationship Id="rId564" Type="http://schemas.openxmlformats.org/officeDocument/2006/relationships/hyperlink" Target="https://up.codes/viewer/california/ca-building-code-2025/chapter/7/fire-and-smoke-protection-features" TargetMode="External"/><Relationship Id="rId424" Type="http://schemas.openxmlformats.org/officeDocument/2006/relationships/hyperlink" Target="https://up.codes/viewer/california/ca-building-code-2025/chapter/L/earthquake-recording-instrumentation" TargetMode="External"/><Relationship Id="rId631" Type="http://schemas.openxmlformats.org/officeDocument/2006/relationships/hyperlink" Target="https://up.codes/viewer/california/ca-building-code-2025/chapter/22A/steel" TargetMode="External"/><Relationship Id="rId270" Type="http://schemas.openxmlformats.org/officeDocument/2006/relationships/hyperlink" Target="https://up.codes/viewer/california/ca-building-code-2025/chapter/2/definitions" TargetMode="External"/><Relationship Id="rId65" Type="http://schemas.openxmlformats.org/officeDocument/2006/relationships/hyperlink" Target="https://up.codes/viewer/california/ca-building-code-2025/chapter/25/gypsum-panel-products-and-plaster" TargetMode="External"/><Relationship Id="rId130" Type="http://schemas.openxmlformats.org/officeDocument/2006/relationships/hyperlink" Target="https://up.codes/viewer/california/ca-building-code-2025/chapter/24/glass-and-glazing" TargetMode="External"/><Relationship Id="rId368" Type="http://schemas.openxmlformats.org/officeDocument/2006/relationships/hyperlink" Target="https://up.codes/viewer/california/ca-building-code-2025/chapter/24/glass-and-glazing" TargetMode="External"/><Relationship Id="rId575" Type="http://schemas.openxmlformats.org/officeDocument/2006/relationships/hyperlink" Target="https://up.codes/viewer/california/ca-building-code-2025/chapter/27/electrical" TargetMode="External"/><Relationship Id="rId228" Type="http://schemas.openxmlformats.org/officeDocument/2006/relationships/hyperlink" Target="https://up.codes/viewer/california/ca-building-code-2025/chapter/4/special-detailed-requirements-based-on-occupancy-and-use" TargetMode="External"/><Relationship Id="rId435" Type="http://schemas.openxmlformats.org/officeDocument/2006/relationships/hyperlink" Target="https://up.codes/viewer/california/ca-building-code-2025/chapter/7/fire-and-smoke-protection-features" TargetMode="External"/><Relationship Id="rId642" Type="http://schemas.openxmlformats.org/officeDocument/2006/relationships/hyperlink" Target="https://up.codes/viewer/california/ca-building-code-2025/chapter/11B/accessibility-to-public-buildings-public-accommodations-commercial-buildings-and" TargetMode="External"/><Relationship Id="rId281" Type="http://schemas.openxmlformats.org/officeDocument/2006/relationships/hyperlink" Target="https://up.codes/viewer/california/ca-building-code-2025/chapter/3/occupancy-classification-and-use" TargetMode="External"/><Relationship Id="rId502" Type="http://schemas.openxmlformats.org/officeDocument/2006/relationships/hyperlink" Target="https://up.codes/viewer/california/ca-building-code-2025/chapter/10/means-of-egress" TargetMode="External"/><Relationship Id="rId76" Type="http://schemas.openxmlformats.org/officeDocument/2006/relationships/hyperlink" Target="https://up.codes/viewer/california/ca-building-code-2025/chapter/21/masonry" TargetMode="External"/><Relationship Id="rId141" Type="http://schemas.openxmlformats.org/officeDocument/2006/relationships/hyperlink" Target="https://up.codes/viewer/california/ca-building-code-2025/chapter/2/definitions" TargetMode="External"/><Relationship Id="rId379" Type="http://schemas.openxmlformats.org/officeDocument/2006/relationships/hyperlink" Target="https://up.codes/viewer/california/ca-building-code-2025/chapter/24/glass-and-glazing" TargetMode="External"/><Relationship Id="rId586" Type="http://schemas.openxmlformats.org/officeDocument/2006/relationships/hyperlink" Target="https://up.codes/viewer/california/ca-building-code-2025/chapter/2/definitions" TargetMode="External"/><Relationship Id="rId7" Type="http://schemas.openxmlformats.org/officeDocument/2006/relationships/hyperlink" Target="https://up.codes/viewer/california/ca-building-code-2025/chapter/11B/accessibility-to-public-buildings-public-accommodations-commercial-buildings-and" TargetMode="External"/><Relationship Id="rId239" Type="http://schemas.openxmlformats.org/officeDocument/2006/relationships/hyperlink" Target="https://up.codes/viewer/california/ca-building-code-2025/chapter/26/plastic" TargetMode="External"/><Relationship Id="rId446" Type="http://schemas.openxmlformats.org/officeDocument/2006/relationships/hyperlink" Target="https://up.codes/viewer/california/ca-building-code-2025/chapter/7/fire-and-smoke-protection-features" TargetMode="External"/><Relationship Id="rId653" Type="http://schemas.openxmlformats.org/officeDocument/2006/relationships/hyperlink" Target="https://up.codes/viewer/california/ca-building-code-2025/chapter/24/glass-and-glazing" TargetMode="External"/><Relationship Id="rId292" Type="http://schemas.openxmlformats.org/officeDocument/2006/relationships/hyperlink" Target="https://up.codes/viewer/california/ca-building-code-2025/chapter/2/definitions" TargetMode="External"/><Relationship Id="rId306" Type="http://schemas.openxmlformats.org/officeDocument/2006/relationships/hyperlink" Target="https://up.codes/viewer/california/ca-building-code-2025/chapter/J/grading" TargetMode="External"/><Relationship Id="rId87" Type="http://schemas.openxmlformats.org/officeDocument/2006/relationships/hyperlink" Target="https://up.codes/viewer/california/ca-building-code-2025/chapter/11B/accessibility-to-public-buildings-public-accommodations-commercial-buildings-and" TargetMode="External"/><Relationship Id="rId513" Type="http://schemas.openxmlformats.org/officeDocument/2006/relationships/hyperlink" Target="https://up.codes/viewer/california/ca-building-code-2025/chapter/7/fire-and-smoke-protection-features" TargetMode="External"/><Relationship Id="rId597" Type="http://schemas.openxmlformats.org/officeDocument/2006/relationships/hyperlink" Target="https://up.codes/viewer/california/ca-building-code-2025/chapter/2/definitions" TargetMode="External"/><Relationship Id="rId720" Type="http://schemas.openxmlformats.org/officeDocument/2006/relationships/hyperlink" Target="https://up.codes/viewer/california/ca-building-code-2025/chapter/2/definitions" TargetMode="External"/><Relationship Id="rId152" Type="http://schemas.openxmlformats.org/officeDocument/2006/relationships/hyperlink" Target="https://up.codes/viewer/california/ca-building-code-2025/chapter/25/gypsum-panel-products-and-plaster" TargetMode="External"/><Relationship Id="rId457" Type="http://schemas.openxmlformats.org/officeDocument/2006/relationships/hyperlink" Target="https://up.codes/viewer/california/ca-building-code-2025/chapter/2/definitions" TargetMode="External"/><Relationship Id="rId664" Type="http://schemas.openxmlformats.org/officeDocument/2006/relationships/hyperlink" Target="https://up.codes/viewer/california/ca-building-code-2025/chapter/7/fire-and-smoke-protection-features" TargetMode="External"/><Relationship Id="rId14" Type="http://schemas.openxmlformats.org/officeDocument/2006/relationships/hyperlink" Target="https://up.codes/viewer/california/ca-building-code-2025/chapter/24/glass-and-glazing" TargetMode="External"/><Relationship Id="rId317" Type="http://schemas.openxmlformats.org/officeDocument/2006/relationships/hyperlink" Target="https://up.codes/viewer/california/ca-building-code-2025/chapter/J/grading" TargetMode="External"/><Relationship Id="rId524" Type="http://schemas.openxmlformats.org/officeDocument/2006/relationships/hyperlink" Target="https://up.codes/viewer/california/ca-building-code-2025/chapter/2/definitions" TargetMode="External"/><Relationship Id="rId98" Type="http://schemas.openxmlformats.org/officeDocument/2006/relationships/hyperlink" Target="https://up.codes/viewer/california/ca-building-code-2025/chapter/24/glass-and-glazing" TargetMode="External"/><Relationship Id="rId163" Type="http://schemas.openxmlformats.org/officeDocument/2006/relationships/hyperlink" Target="https://up.codes/viewer/california/ca-building-code-2025/chapter/16/structural-design" TargetMode="External"/><Relationship Id="rId370" Type="http://schemas.openxmlformats.org/officeDocument/2006/relationships/hyperlink" Target="https://up.codes/viewer/california/ca-building-code-2025/chapter/L/earthquake-recording-instrumentation" TargetMode="External"/><Relationship Id="rId230" Type="http://schemas.openxmlformats.org/officeDocument/2006/relationships/hyperlink" Target="https://up.codes/viewer/california/ca-building-code-2025/chapter/2/definitions" TargetMode="External"/><Relationship Id="rId468" Type="http://schemas.openxmlformats.org/officeDocument/2006/relationships/hyperlink" Target="https://up.codes/viewer/california/ca-building-code-2025/chapter/7/fire-and-smoke-protection-features" TargetMode="External"/><Relationship Id="rId675" Type="http://schemas.openxmlformats.org/officeDocument/2006/relationships/hyperlink" Target="https://up.codes/viewer/california/ca-building-code-2025/chapter/22A/steel" TargetMode="External"/><Relationship Id="rId25" Type="http://schemas.openxmlformats.org/officeDocument/2006/relationships/hyperlink" Target="https://up.codes/viewer/california/ca-building-code-2025/chapter/7/fire-and-smoke-protection-features" TargetMode="External"/><Relationship Id="rId328" Type="http://schemas.openxmlformats.org/officeDocument/2006/relationships/hyperlink" Target="https://up.codes/viewer/california/ca-building-code-2025/chapter/22A/steel" TargetMode="External"/><Relationship Id="rId535" Type="http://schemas.openxmlformats.org/officeDocument/2006/relationships/hyperlink" Target="https://up.codes/viewer/california/ca-building-code-2025/chapter/24/glass-and-glazing" TargetMode="External"/><Relationship Id="rId174" Type="http://schemas.openxmlformats.org/officeDocument/2006/relationships/hyperlink" Target="https://up.codes/viewer/california/ca-building-code-2025/chapter/24/glass-and-glazing" TargetMode="External"/><Relationship Id="rId381" Type="http://schemas.openxmlformats.org/officeDocument/2006/relationships/hyperlink" Target="https://up.codes/viewer/california/ca-building-code-2025/chapter/24/glass-and-glazing" TargetMode="External"/><Relationship Id="rId602" Type="http://schemas.openxmlformats.org/officeDocument/2006/relationships/hyperlink" Target="https://up.codes/viewer/california/ca-building-code-2025/chapter/24/glass-and-glazing" TargetMode="External"/><Relationship Id="rId241" Type="http://schemas.openxmlformats.org/officeDocument/2006/relationships/hyperlink" Target="https://up.codes/viewer/california/ca-building-code-2025/chapter/7/fire-and-smoke-protection-features" TargetMode="External"/><Relationship Id="rId479" Type="http://schemas.openxmlformats.org/officeDocument/2006/relationships/image" Target="media/image26.jpeg"/><Relationship Id="rId686" Type="http://schemas.openxmlformats.org/officeDocument/2006/relationships/hyperlink" Target="https://up.codes/viewer/california/ca-building-code-2025/chapter/24/glass-and-glazing" TargetMode="External"/><Relationship Id="rId36" Type="http://schemas.openxmlformats.org/officeDocument/2006/relationships/hyperlink" Target="https://up.codes/viewer/california/ca-building-code-2025/chapter/22A/steel" TargetMode="External"/><Relationship Id="rId339" Type="http://schemas.openxmlformats.org/officeDocument/2006/relationships/hyperlink" Target="https://up.codes/viewer/california/ca-building-code-2025/chapter/2/definitions" TargetMode="External"/><Relationship Id="rId546" Type="http://schemas.openxmlformats.org/officeDocument/2006/relationships/hyperlink" Target="https://up.codes/viewer/california/ca-building-code-2025/chapter/2/definitions" TargetMode="External"/><Relationship Id="rId101" Type="http://schemas.openxmlformats.org/officeDocument/2006/relationships/hyperlink" Target="https://up.codes/viewer/california/ca-building-code-2025/chapter/19A/concrete" TargetMode="External"/><Relationship Id="rId185" Type="http://schemas.openxmlformats.org/officeDocument/2006/relationships/hyperlink" Target="https://up.codes/viewer/california/ca-building-code-2025/chapter/7/fire-and-smoke-protection-features" TargetMode="External"/><Relationship Id="rId406" Type="http://schemas.openxmlformats.org/officeDocument/2006/relationships/hyperlink" Target="https://up.codes/viewer/california/ca-building-code-2025/chapter/24/glass-and-glazing" TargetMode="External"/><Relationship Id="rId392" Type="http://schemas.openxmlformats.org/officeDocument/2006/relationships/hyperlink" Target="https://up.codes/viewer/california/ca-building-code-2025/chapter/7/fire-and-smoke-protection-features" TargetMode="External"/><Relationship Id="rId613" Type="http://schemas.openxmlformats.org/officeDocument/2006/relationships/hyperlink" Target="https://up.codes/viewer/california/ca-building-code-2025/chapter/24/glass-and-glazing" TargetMode="External"/><Relationship Id="rId697" Type="http://schemas.openxmlformats.org/officeDocument/2006/relationships/hyperlink" Target="https://up.codes/viewer/california/ca-building-code-2025/chapter/22A/steel" TargetMode="External"/><Relationship Id="rId252" Type="http://schemas.openxmlformats.org/officeDocument/2006/relationships/hyperlink" Target="https://up.codes/viewer/california/ca-building-code-2025/chapter/9/fire-protection-and-life-safety-systems" TargetMode="External"/><Relationship Id="rId47" Type="http://schemas.openxmlformats.org/officeDocument/2006/relationships/hyperlink" Target="https://up.codes/viewer/california/ca-building-code-2025/chapter/1/administration" TargetMode="External"/><Relationship Id="rId112" Type="http://schemas.openxmlformats.org/officeDocument/2006/relationships/hyperlink" Target="https://up.codes/viewer/california/ca-building-code-2025/chapter/7/fire-and-smoke-protection-features" TargetMode="External"/><Relationship Id="rId557" Type="http://schemas.openxmlformats.org/officeDocument/2006/relationships/hyperlink" Target="https://up.codes/viewer/california/ca-building-code-2025/chapter/2/definitions" TargetMode="External"/><Relationship Id="rId196" Type="http://schemas.openxmlformats.org/officeDocument/2006/relationships/hyperlink" Target="https://up.codes/viewer/california/ca-building-code-2025/chapter/2/definitions" TargetMode="External"/><Relationship Id="rId417" Type="http://schemas.openxmlformats.org/officeDocument/2006/relationships/hyperlink" Target="https://up.codes/viewer/california/ca-building-code-2025/chapter/2/definitions" TargetMode="External"/><Relationship Id="rId624" Type="http://schemas.openxmlformats.org/officeDocument/2006/relationships/hyperlink" Target="https://up.codes/viewer/california/ca-building-code-2025/chapter/4/special-detailed-requirements-based-on-occupancy-and-use" TargetMode="External"/><Relationship Id="rId263" Type="http://schemas.openxmlformats.org/officeDocument/2006/relationships/hyperlink" Target="https://up.codes/viewer/california/ca-building-code-2025/chapter/7/fire-and-smoke-protection-features" TargetMode="External"/><Relationship Id="rId470" Type="http://schemas.openxmlformats.org/officeDocument/2006/relationships/hyperlink" Target="https://up.codes/viewer/california/ca-building-code-2025/chapter/7/fire-and-smoke-protection-features" TargetMode="External"/><Relationship Id="rId58" Type="http://schemas.openxmlformats.org/officeDocument/2006/relationships/hyperlink" Target="https://up.codes/viewer/california/ca-building-code-2025/chapter/1/administration" TargetMode="External"/><Relationship Id="rId123" Type="http://schemas.openxmlformats.org/officeDocument/2006/relationships/hyperlink" Target="https://up.codes/viewer/california/ca-building-code-2025/chapter/24/glass-and-glazing" TargetMode="External"/><Relationship Id="rId330" Type="http://schemas.openxmlformats.org/officeDocument/2006/relationships/hyperlink" Target="https://up.codes/viewer/california/ca-building-code-2025/chapter/24/glass-and-glazing" TargetMode="External"/><Relationship Id="rId568" Type="http://schemas.openxmlformats.org/officeDocument/2006/relationships/hyperlink" Target="https://up.codes/viewer/california/ca-building-code-2025/chapter/24/glass-and-glazing" TargetMode="External"/><Relationship Id="rId428" Type="http://schemas.openxmlformats.org/officeDocument/2006/relationships/hyperlink" Target="https://up.codes/viewer/california/ca-building-code-2025/chapter/7/fire-and-smoke-protection-features" TargetMode="External"/><Relationship Id="rId635" Type="http://schemas.openxmlformats.org/officeDocument/2006/relationships/hyperlink" Target="https://up.codes/viewer/california/ca-building-code-2025/chapter/7/fire-and-smoke-protection-features" TargetMode="External"/><Relationship Id="rId274" Type="http://schemas.openxmlformats.org/officeDocument/2006/relationships/hyperlink" Target="https://up.codes/viewer/california/ca-building-code-2025/chapter/7/fire-and-smoke-protection-features" TargetMode="External"/><Relationship Id="rId481" Type="http://schemas.openxmlformats.org/officeDocument/2006/relationships/hyperlink" Target="https://up.codes/viewer/california/ca-building-code-2025/chapter/24/glass-and-glazing" TargetMode="External"/><Relationship Id="rId702" Type="http://schemas.openxmlformats.org/officeDocument/2006/relationships/hyperlink" Target="https://up.codes/viewer/california/ca-building-code-2025/chapter/2/definitions" TargetMode="External"/><Relationship Id="rId69" Type="http://schemas.openxmlformats.org/officeDocument/2006/relationships/hyperlink" Target="https://up.codes/viewer/california/ca-building-code-2025/chapter/25/gypsum-panel-products-and-plaster" TargetMode="External"/><Relationship Id="rId134" Type="http://schemas.openxmlformats.org/officeDocument/2006/relationships/hyperlink" Target="https://up.codes/viewer/california/ca-building-code-2025/chapter/2/definitions" TargetMode="External"/><Relationship Id="rId579" Type="http://schemas.openxmlformats.org/officeDocument/2006/relationships/hyperlink" Target="https://up.codes/viewer/california/ca-building-code-2025/chapter/2/definitions" TargetMode="External"/><Relationship Id="rId341" Type="http://schemas.openxmlformats.org/officeDocument/2006/relationships/hyperlink" Target="https://up.codes/viewer/california/ca-building-code-2025/chapter/22A/steel" TargetMode="External"/><Relationship Id="rId439" Type="http://schemas.openxmlformats.org/officeDocument/2006/relationships/hyperlink" Target="https://up.codes/viewer/california/ca-building-code-2025/chapter/4/special-detailed-requirements-based-on-occupancy-and-use" TargetMode="External"/><Relationship Id="rId646" Type="http://schemas.openxmlformats.org/officeDocument/2006/relationships/hyperlink" Target="https://up.codes/viewer/california/ca-building-code-2025/chapter/7/fire-and-smoke-protection-features" TargetMode="External"/><Relationship Id="rId201" Type="http://schemas.openxmlformats.org/officeDocument/2006/relationships/hyperlink" Target="https://up.codes/viewer/california/ca-building-code-2025/chapter/24/glass-and-glazing" TargetMode="External"/><Relationship Id="rId285" Type="http://schemas.openxmlformats.org/officeDocument/2006/relationships/hyperlink" Target="https://up.codes/viewer/california/ca-building-code-2025/chapter/24/glass-and-glazing" TargetMode="External"/><Relationship Id="rId506" Type="http://schemas.openxmlformats.org/officeDocument/2006/relationships/hyperlink" Target="https://up.codes/viewer/california/ca-building-code-2025/chapter/24/glass-and-glazing" TargetMode="External"/><Relationship Id="rId492" Type="http://schemas.openxmlformats.org/officeDocument/2006/relationships/hyperlink" Target="https://up.codes/viewer/california/ca-building-code-2025/chapter/7/fire-and-smoke-protection-features" TargetMode="External"/><Relationship Id="rId713" Type="http://schemas.openxmlformats.org/officeDocument/2006/relationships/hyperlink" Target="https://up.codes/viewer/california/ca-building-code-2025/chapter/19A/concrete" TargetMode="External"/><Relationship Id="rId145" Type="http://schemas.openxmlformats.org/officeDocument/2006/relationships/hyperlink" Target="https://up.codes/viewer/california/ca-building-code-2025/chapter/7/fire-and-smoke-protection-features" TargetMode="External"/><Relationship Id="rId352" Type="http://schemas.openxmlformats.org/officeDocument/2006/relationships/hyperlink" Target="https://up.codes/viewer/california/ca-building-code-2025/chapter/22A/steel" TargetMode="External"/><Relationship Id="rId212" Type="http://schemas.openxmlformats.org/officeDocument/2006/relationships/hyperlink" Target="https://up.codes/viewer/california/ca-building-code-2025/chapter/2/definitions" TargetMode="External"/><Relationship Id="rId657" Type="http://schemas.openxmlformats.org/officeDocument/2006/relationships/hyperlink" Target="https://up.codes/viewer/california/ca-building-code-2025/chapter/19A/concrete" TargetMode="External"/><Relationship Id="rId296" Type="http://schemas.openxmlformats.org/officeDocument/2006/relationships/hyperlink" Target="https://up.codes/viewer/california/ca-building-code-2025/chapter/11B/accessibility-to-public-buildings-public-accommodations-commercial-buildings-and" TargetMode="External"/><Relationship Id="rId517" Type="http://schemas.openxmlformats.org/officeDocument/2006/relationships/hyperlink" Target="https://up.codes/viewer/california/ca-building-code-2025/chapter/11B/accessibility-to-public-buildings-public-accommodations-commercial-buildings-and" TargetMode="External"/><Relationship Id="rId60" Type="http://schemas.openxmlformats.org/officeDocument/2006/relationships/hyperlink" Target="https://up.codes/viewer/california/ca-building-code-2025/chapter/25/gypsum-panel-products-and-plaster" TargetMode="External"/><Relationship Id="rId156" Type="http://schemas.openxmlformats.org/officeDocument/2006/relationships/image" Target="media/image5.jpeg"/><Relationship Id="rId363" Type="http://schemas.openxmlformats.org/officeDocument/2006/relationships/hyperlink" Target="https://up.codes/viewer/california/ca-building-code-2025/chapter/7/fire-and-smoke-protection-features" TargetMode="External"/><Relationship Id="rId570" Type="http://schemas.openxmlformats.org/officeDocument/2006/relationships/hyperlink" Target="https://up.codes/viewer/california/ca-building-code-2025/chapter/2/definitions" TargetMode="External"/><Relationship Id="rId223" Type="http://schemas.openxmlformats.org/officeDocument/2006/relationships/hyperlink" Target="https://up.codes/viewer/california/ca-building-code-2025/chapter/24/glass-and-glazing" TargetMode="External"/><Relationship Id="rId430" Type="http://schemas.openxmlformats.org/officeDocument/2006/relationships/image" Target="media/image19.jpeg"/><Relationship Id="rId668" Type="http://schemas.openxmlformats.org/officeDocument/2006/relationships/hyperlink" Target="https://up.codes/viewer/california/ca-building-code-2025/chapter/4/special-detailed-requirements-based-on-occupancy-and-use" TargetMode="External"/><Relationship Id="rId18" Type="http://schemas.openxmlformats.org/officeDocument/2006/relationships/hyperlink" Target="https://up.codes/viewer/california/ca-building-code-2025/chapter/22A/steel" TargetMode="External"/><Relationship Id="rId528" Type="http://schemas.openxmlformats.org/officeDocument/2006/relationships/hyperlink" Target="https://up.codes/viewer/california/ca-building-code-2025/chapter/11B/accessibility-to-public-buildings-public-accommodations-commercial-buildings-and" TargetMode="External"/><Relationship Id="rId167" Type="http://schemas.openxmlformats.org/officeDocument/2006/relationships/hyperlink" Target="https://up.codes/viewer/california/ca-building-code-2025/chapter/J/grading" TargetMode="External"/><Relationship Id="rId374" Type="http://schemas.openxmlformats.org/officeDocument/2006/relationships/hyperlink" Target="https://up.codes/viewer/california/ca-building-code-2025/chapter/2/definitions" TargetMode="External"/><Relationship Id="rId581" Type="http://schemas.openxmlformats.org/officeDocument/2006/relationships/hyperlink" Target="https://up.codes/viewer/california/ca-building-code-2025/chapter/2/definitions" TargetMode="External"/><Relationship Id="rId71" Type="http://schemas.openxmlformats.org/officeDocument/2006/relationships/hyperlink" Target="https://up.codes/viewer/california/ca-building-code-2025/chapter/25/gypsum-panel-products-and-plaster" TargetMode="External"/><Relationship Id="rId234" Type="http://schemas.openxmlformats.org/officeDocument/2006/relationships/hyperlink" Target="https://up.codes/viewer/california/ca-building-code-2025/chapter/21/masonry" TargetMode="External"/><Relationship Id="rId679" Type="http://schemas.openxmlformats.org/officeDocument/2006/relationships/hyperlink" Target="https://up.codes/viewer/california/ca-building-code-2025/chapter/4/special-detailed-requirements-based-on-occupancy-and-use" TargetMode="External"/><Relationship Id="rId2" Type="http://schemas.openxmlformats.org/officeDocument/2006/relationships/styles" Target="styles.xml"/><Relationship Id="rId29" Type="http://schemas.openxmlformats.org/officeDocument/2006/relationships/hyperlink" Target="https://up.codes/viewer/california/ca-building-code-2025/chapter/11B/accessibility-to-public-buildings-public-accommodations-commercial-buildings-and" TargetMode="External"/><Relationship Id="rId441" Type="http://schemas.openxmlformats.org/officeDocument/2006/relationships/image" Target="media/image22.jpeg"/><Relationship Id="rId539" Type="http://schemas.openxmlformats.org/officeDocument/2006/relationships/hyperlink" Target="https://up.codes/viewer/california/ca-building-code-2025/chapter/16/structural-design" TargetMode="External"/><Relationship Id="rId178" Type="http://schemas.openxmlformats.org/officeDocument/2006/relationships/hyperlink" Target="https://up.codes/viewer/california/ca-building-code-2025/chapter/25/gypsum-panel-products-and-plaster" TargetMode="External"/><Relationship Id="rId301" Type="http://schemas.openxmlformats.org/officeDocument/2006/relationships/hyperlink" Target="https://up.codes/viewer/california/ca-building-code-2025/chapter/16/structural-design" TargetMode="External"/><Relationship Id="rId82" Type="http://schemas.openxmlformats.org/officeDocument/2006/relationships/hyperlink" Target="https://up.codes/viewer/california/ca-building-code-2025/chapter/27/electrical" TargetMode="External"/><Relationship Id="rId203" Type="http://schemas.openxmlformats.org/officeDocument/2006/relationships/hyperlink" Target="https://up.codes/viewer/california/ca-building-code-2025/chapter/25/gypsum-panel-products-and-plaster" TargetMode="External"/><Relationship Id="rId385" Type="http://schemas.openxmlformats.org/officeDocument/2006/relationships/hyperlink" Target="https://up.codes/viewer/california/ca-building-code-2025/chapter/2/definitions" TargetMode="External"/><Relationship Id="rId592" Type="http://schemas.openxmlformats.org/officeDocument/2006/relationships/hyperlink" Target="https://up.codes/viewer/california/ca-building-code-2025/chapter/1/administration" TargetMode="External"/><Relationship Id="rId606" Type="http://schemas.openxmlformats.org/officeDocument/2006/relationships/hyperlink" Target="https://up.codes/viewer/california/ca-building-code-2025/chapter/24/glass-and-glazing" TargetMode="External"/><Relationship Id="rId648" Type="http://schemas.openxmlformats.org/officeDocument/2006/relationships/hyperlink" Target="https://up.codes/viewer/california/ca-building-code-2025/chapter/2/definitions" TargetMode="External"/><Relationship Id="rId245" Type="http://schemas.openxmlformats.org/officeDocument/2006/relationships/hyperlink" Target="https://up.codes/viewer/california/ca-building-code-2025/chapter/24/glass-and-glazing" TargetMode="External"/><Relationship Id="rId287" Type="http://schemas.openxmlformats.org/officeDocument/2006/relationships/hyperlink" Target="https://up.codes/viewer/california/ca-building-code-2025/chapter/24/glass-and-glazing" TargetMode="External"/><Relationship Id="rId410" Type="http://schemas.openxmlformats.org/officeDocument/2006/relationships/hyperlink" Target="https://up.codes/viewer/california/ca-building-code-2025/chapter/24/glass-and-glazing" TargetMode="External"/><Relationship Id="rId452" Type="http://schemas.openxmlformats.org/officeDocument/2006/relationships/hyperlink" Target="https://up.codes/viewer/california/ca-building-code-2025/chapter/9/fire-protection-and-life-safety-systems" TargetMode="External"/><Relationship Id="rId494" Type="http://schemas.openxmlformats.org/officeDocument/2006/relationships/hyperlink" Target="https://up.codes/viewer/california/ca-building-code-2025/chapter/2/definitions" TargetMode="External"/><Relationship Id="rId508" Type="http://schemas.openxmlformats.org/officeDocument/2006/relationships/hyperlink" Target="https://up.codes/viewer/california/ca-building-code-2025/chapter/2/definitions" TargetMode="External"/><Relationship Id="rId715" Type="http://schemas.openxmlformats.org/officeDocument/2006/relationships/hyperlink" Target="https://up.codes/viewer/california/ca-building-code-2025/chapter/21A/masonry" TargetMode="External"/><Relationship Id="rId105" Type="http://schemas.openxmlformats.org/officeDocument/2006/relationships/hyperlink" Target="https://up.codes/viewer/california/ca-building-code-2025/chapter/11B/accessibility-to-public-buildings-public-accommodations-commercial-buildings-and" TargetMode="External"/><Relationship Id="rId147" Type="http://schemas.openxmlformats.org/officeDocument/2006/relationships/hyperlink" Target="https://up.codes/viewer/california/ca-building-code-2025/chapter/2/definitions" TargetMode="External"/><Relationship Id="rId312" Type="http://schemas.openxmlformats.org/officeDocument/2006/relationships/hyperlink" Target="https://up.codes/viewer/california/ca-building-code-2025/chapter/2/definitions" TargetMode="External"/><Relationship Id="rId354" Type="http://schemas.openxmlformats.org/officeDocument/2006/relationships/hyperlink" Target="https://up.codes/viewer/california/ca-building-code-2025/chapter/16/structural-design" TargetMode="External"/><Relationship Id="rId51" Type="http://schemas.openxmlformats.org/officeDocument/2006/relationships/hyperlink" Target="https://up.codes/viewer/california/ca-building-code-2025/chapter/2/definitions" TargetMode="External"/><Relationship Id="rId93" Type="http://schemas.openxmlformats.org/officeDocument/2006/relationships/hyperlink" Target="https://up.codes/viewer/california/ca-building-code-2025/chapter/22A/steel" TargetMode="External"/><Relationship Id="rId189" Type="http://schemas.openxmlformats.org/officeDocument/2006/relationships/hyperlink" Target="https://up.codes/viewer/california/ca-building-code-2025/chapter/24/glass-and-glazing" TargetMode="External"/><Relationship Id="rId396" Type="http://schemas.openxmlformats.org/officeDocument/2006/relationships/hyperlink" Target="https://up.codes/viewer/california/ca-building-code-2025/chapter/2/definitions" TargetMode="External"/><Relationship Id="rId561" Type="http://schemas.openxmlformats.org/officeDocument/2006/relationships/hyperlink" Target="https://up.codes/viewer/california/ca-building-code-2025/chapter/16/structural-design" TargetMode="External"/><Relationship Id="rId617" Type="http://schemas.openxmlformats.org/officeDocument/2006/relationships/hyperlink" Target="https://up.codes/viewer/california/ca-building-code-2025/chapter/7/fire-and-smoke-protection-features" TargetMode="External"/><Relationship Id="rId659" Type="http://schemas.openxmlformats.org/officeDocument/2006/relationships/hyperlink" Target="https://up.codes/viewer/california/ca-building-code-2025/chapter/22A/steel" TargetMode="External"/><Relationship Id="rId214" Type="http://schemas.openxmlformats.org/officeDocument/2006/relationships/image" Target="media/image13.jpeg"/><Relationship Id="rId256" Type="http://schemas.openxmlformats.org/officeDocument/2006/relationships/hyperlink" Target="https://up.codes/viewer/california/ca-building-code-2025/chapter/4/special-detailed-requirements-based-on-occupancy-and-use" TargetMode="External"/><Relationship Id="rId298" Type="http://schemas.openxmlformats.org/officeDocument/2006/relationships/hyperlink" Target="https://up.codes/viewer/california/ca-building-code-2025/chapter/7/fire-and-smoke-protection-features" TargetMode="External"/><Relationship Id="rId421" Type="http://schemas.openxmlformats.org/officeDocument/2006/relationships/hyperlink" Target="https://up.codes/viewer/california/ca-building-code-2025/chapter/24/glass-and-glazing" TargetMode="External"/><Relationship Id="rId463" Type="http://schemas.openxmlformats.org/officeDocument/2006/relationships/hyperlink" Target="https://up.codes/viewer/california/ca-building-code-2025/chapter/24/glass-and-glazing" TargetMode="External"/><Relationship Id="rId519" Type="http://schemas.openxmlformats.org/officeDocument/2006/relationships/hyperlink" Target="https://up.codes/viewer/california/ca-building-code-2025/chapter/2/definitions" TargetMode="External"/><Relationship Id="rId670" Type="http://schemas.openxmlformats.org/officeDocument/2006/relationships/hyperlink" Target="https://up.codes/viewer/california/ca-building-code-2025/chapter/7/fire-and-smoke-protection-features" TargetMode="External"/><Relationship Id="rId116" Type="http://schemas.openxmlformats.org/officeDocument/2006/relationships/hyperlink" Target="https://up.codes/viewer/california/ca-building-code-2025/chapter/7/fire-and-smoke-protection-features" TargetMode="External"/><Relationship Id="rId158" Type="http://schemas.openxmlformats.org/officeDocument/2006/relationships/hyperlink" Target="https://up.codes/viewer/california/ca-building-code-2025/chapter/16/structural-design" TargetMode="External"/><Relationship Id="rId323" Type="http://schemas.openxmlformats.org/officeDocument/2006/relationships/hyperlink" Target="https://up.codes/viewer/california/ca-building-code-2025/chapter/24/glass-and-glazing" TargetMode="External"/><Relationship Id="rId530" Type="http://schemas.openxmlformats.org/officeDocument/2006/relationships/hyperlink" Target="https://up.codes/viewer/california/ca-building-code-2025/chapter/24/glass-and-glazing" TargetMode="External"/><Relationship Id="rId20" Type="http://schemas.openxmlformats.org/officeDocument/2006/relationships/hyperlink" Target="https://up.codes/viewer/california/ca-building-code-2025/chapter/2/definitions" TargetMode="External"/><Relationship Id="rId62" Type="http://schemas.openxmlformats.org/officeDocument/2006/relationships/hyperlink" Target="https://up.codes/viewer/california/ca-building-code-2025/chapter/23/wood" TargetMode="External"/><Relationship Id="rId365" Type="http://schemas.openxmlformats.org/officeDocument/2006/relationships/hyperlink" Target="https://up.codes/viewer/california/ca-building-code-2025/chapter/2/definitions" TargetMode="External"/><Relationship Id="rId572" Type="http://schemas.openxmlformats.org/officeDocument/2006/relationships/hyperlink" Target="https://up.codes/viewer/california/ca-building-code-2025/chapter/2/definitions" TargetMode="External"/><Relationship Id="rId628" Type="http://schemas.openxmlformats.org/officeDocument/2006/relationships/hyperlink" Target="https://up.codes/viewer/california/ca-building-code-2025/chapter/11B/accessibility-to-public-buildings-public-accommodations-commercial-buildings-and" TargetMode="External"/><Relationship Id="rId225" Type="http://schemas.openxmlformats.org/officeDocument/2006/relationships/hyperlink" Target="https://up.codes/viewer/california/ca-building-code-2025/chapter/7/fire-and-smoke-protection-features" TargetMode="External"/><Relationship Id="rId267" Type="http://schemas.openxmlformats.org/officeDocument/2006/relationships/hyperlink" Target="https://up.codes/viewer/california/ca-building-code-2025/chapter/7/fire-and-smoke-protection-features" TargetMode="External"/><Relationship Id="rId432" Type="http://schemas.openxmlformats.org/officeDocument/2006/relationships/hyperlink" Target="https://up.codes/viewer/california/ca-building-code-2025/chapter/24/glass-and-glazing" TargetMode="External"/><Relationship Id="rId474" Type="http://schemas.openxmlformats.org/officeDocument/2006/relationships/hyperlink" Target="https://up.codes/viewer/california/ca-building-code-2025/chapter/7/fire-and-smoke-protection-features" TargetMode="External"/><Relationship Id="rId127" Type="http://schemas.openxmlformats.org/officeDocument/2006/relationships/image" Target="media/image1.jpeg"/><Relationship Id="rId681" Type="http://schemas.openxmlformats.org/officeDocument/2006/relationships/hyperlink" Target="https://up.codes/viewer/california/ca-building-code-2025/chapter/22A/steel" TargetMode="External"/><Relationship Id="rId31" Type="http://schemas.openxmlformats.org/officeDocument/2006/relationships/hyperlink" Target="https://up.codes/viewer/california/ca-building-code-2025/chapter/2/definitions" TargetMode="External"/><Relationship Id="rId73" Type="http://schemas.openxmlformats.org/officeDocument/2006/relationships/hyperlink" Target="https://up.codes/viewer/california/ca-building-code-2025/chapter/23/wood" TargetMode="External"/><Relationship Id="rId169" Type="http://schemas.openxmlformats.org/officeDocument/2006/relationships/hyperlink" Target="https://up.codes/viewer/california/ca-building-code-2025/chapter/2/definitions" TargetMode="External"/><Relationship Id="rId334" Type="http://schemas.openxmlformats.org/officeDocument/2006/relationships/hyperlink" Target="https://up.codes/viewer/california/ca-building-code-2025/chapter/7/fire-and-smoke-protection-features" TargetMode="External"/><Relationship Id="rId376" Type="http://schemas.openxmlformats.org/officeDocument/2006/relationships/hyperlink" Target="https://up.codes/viewer/california/ca-building-code-2025/chapter/24/glass-and-glazing" TargetMode="External"/><Relationship Id="rId541" Type="http://schemas.openxmlformats.org/officeDocument/2006/relationships/hyperlink" Target="https://up.codes/viewer/california/ca-building-code-2025/chapter/16/structural-design" TargetMode="External"/><Relationship Id="rId583" Type="http://schemas.openxmlformats.org/officeDocument/2006/relationships/hyperlink" Target="https://up.codes/viewer/california/ca-building-code-2025/chapter/24/glass-and-glazing" TargetMode="External"/><Relationship Id="rId639" Type="http://schemas.openxmlformats.org/officeDocument/2006/relationships/hyperlink" Target="https://up.codes/viewer/california/ca-building-code-2025/chapter/4/special-detailed-requirements-based-on-occupancy-and-use" TargetMode="External"/><Relationship Id="rId4" Type="http://schemas.openxmlformats.org/officeDocument/2006/relationships/webSettings" Target="webSettings.xml"/><Relationship Id="rId180" Type="http://schemas.openxmlformats.org/officeDocument/2006/relationships/image" Target="media/image7.jpeg"/><Relationship Id="rId236" Type="http://schemas.openxmlformats.org/officeDocument/2006/relationships/hyperlink" Target="https://up.codes/viewer/california/ca-building-code-2025/chapter/7/fire-and-smoke-protection-features" TargetMode="External"/><Relationship Id="rId278" Type="http://schemas.openxmlformats.org/officeDocument/2006/relationships/hyperlink" Target="https://up.codes/viewer/california/ca-building-code-2025/chapter/7/fire-and-smoke-protection-features" TargetMode="External"/><Relationship Id="rId401" Type="http://schemas.openxmlformats.org/officeDocument/2006/relationships/hyperlink" Target="https://up.codes/viewer/california/ca-building-code-2025/chapter/7/fire-and-smoke-protection-features" TargetMode="External"/><Relationship Id="rId443" Type="http://schemas.openxmlformats.org/officeDocument/2006/relationships/hyperlink" Target="https://up.codes/viewer/california/ca-building-code-2025/chapter/24/glass-and-glazing" TargetMode="External"/><Relationship Id="rId650" Type="http://schemas.openxmlformats.org/officeDocument/2006/relationships/hyperlink" Target="https://up.codes/viewer/california/ca-building-code-2025/chapter/27/electrical" TargetMode="External"/><Relationship Id="rId303" Type="http://schemas.openxmlformats.org/officeDocument/2006/relationships/hyperlink" Target="https://up.codes/viewer/california/ca-building-code-2025/chapter/7/fire-and-smoke-protection-features" TargetMode="External"/><Relationship Id="rId485" Type="http://schemas.openxmlformats.org/officeDocument/2006/relationships/hyperlink" Target="https://up.codes/viewer/california/ca-building-code-2025/chapter/7/fire-and-smoke-protection-features" TargetMode="External"/><Relationship Id="rId692" Type="http://schemas.openxmlformats.org/officeDocument/2006/relationships/hyperlink" Target="https://up.codes/viewer/california/ca-building-code-2025/chapter/11B/accessibility-to-public-buildings-public-accommodations-commercial-buildings-and" TargetMode="External"/><Relationship Id="rId706" Type="http://schemas.openxmlformats.org/officeDocument/2006/relationships/hyperlink" Target="https://up.codes/viewer/california/ca-building-code-2025/chapter/8/interior-finishes" TargetMode="External"/><Relationship Id="rId42" Type="http://schemas.openxmlformats.org/officeDocument/2006/relationships/hyperlink" Target="https://up.codes/viewer/california/ca-building-code-2025/chapter/23/wood" TargetMode="External"/><Relationship Id="rId84" Type="http://schemas.openxmlformats.org/officeDocument/2006/relationships/hyperlink" Target="https://up.codes/viewer/california/ca-building-code-2025/chapter/24/glass-and-glazing" TargetMode="External"/><Relationship Id="rId138" Type="http://schemas.openxmlformats.org/officeDocument/2006/relationships/hyperlink" Target="https://up.codes/viewer/california/ca-building-code-2025/chapter/2/definitions" TargetMode="External"/><Relationship Id="rId345" Type="http://schemas.openxmlformats.org/officeDocument/2006/relationships/image" Target="media/image16.jpeg"/><Relationship Id="rId387" Type="http://schemas.openxmlformats.org/officeDocument/2006/relationships/hyperlink" Target="https://up.codes/viewer/california/ca-building-code-2025/chapter/24/glass-and-glazing" TargetMode="External"/><Relationship Id="rId510" Type="http://schemas.openxmlformats.org/officeDocument/2006/relationships/hyperlink" Target="https://up.codes/viewer/california/ca-building-code-2025/chapter/2/definitions" TargetMode="External"/><Relationship Id="rId552" Type="http://schemas.openxmlformats.org/officeDocument/2006/relationships/hyperlink" Target="https://up.codes/viewer/california/ca-building-code-2025/chapter/11B/accessibility-to-public-buildings-public-accommodations-commercial-buildings-and" TargetMode="External"/><Relationship Id="rId594" Type="http://schemas.openxmlformats.org/officeDocument/2006/relationships/hyperlink" Target="https://up.codes/product/gpx-firefloor?viewer_juris_key=california" TargetMode="External"/><Relationship Id="rId608" Type="http://schemas.openxmlformats.org/officeDocument/2006/relationships/hyperlink" Target="https://up.codes/viewer/california/ca-building-code-2025/chapter/2/definitions" TargetMode="External"/><Relationship Id="rId191" Type="http://schemas.openxmlformats.org/officeDocument/2006/relationships/image" Target="media/image9.jpeg"/><Relationship Id="rId205" Type="http://schemas.openxmlformats.org/officeDocument/2006/relationships/hyperlink" Target="https://up.codes/viewer/california/ca-building-code-2025/chapter/24/glass-and-glazing" TargetMode="External"/><Relationship Id="rId247" Type="http://schemas.openxmlformats.org/officeDocument/2006/relationships/hyperlink" Target="https://up.codes/viewer/california/ca-building-code-2025/chapter/7/fire-and-smoke-protection-features" TargetMode="External"/><Relationship Id="rId412" Type="http://schemas.openxmlformats.org/officeDocument/2006/relationships/hyperlink" Target="https://up.codes/viewer/california/ca-building-code-2025/chapter/L/earthquake-recording-instrumentation" TargetMode="External"/><Relationship Id="rId107" Type="http://schemas.openxmlformats.org/officeDocument/2006/relationships/hyperlink" Target="https://up.codes/viewer/california/ca-building-code-2025/chapter/4/special-detailed-requirements-based-on-occupancy-and-use" TargetMode="External"/><Relationship Id="rId289" Type="http://schemas.openxmlformats.org/officeDocument/2006/relationships/hyperlink" Target="https://up.codes/viewer/california/ca-building-code-2025/chapter/4/special-detailed-requirements-based-on-occupancy-and-use" TargetMode="External"/><Relationship Id="rId454" Type="http://schemas.openxmlformats.org/officeDocument/2006/relationships/hyperlink" Target="https://up.codes/viewer/california/ca-building-code-2025/chapter/25/gypsum-panel-products-and-plaster" TargetMode="External"/><Relationship Id="rId496" Type="http://schemas.openxmlformats.org/officeDocument/2006/relationships/hyperlink" Target="https://up.codes/viewer/california/ca-building-code-2025/chapter/2/definitions" TargetMode="External"/><Relationship Id="rId661" Type="http://schemas.openxmlformats.org/officeDocument/2006/relationships/hyperlink" Target="https://up.codes/viewer/california/ca-building-code-2025/chapter/2/definitions" TargetMode="External"/><Relationship Id="rId717" Type="http://schemas.openxmlformats.org/officeDocument/2006/relationships/hyperlink" Target="https://up.codes/viewer/california/ca-building-code-2025/chapter/21A/masonry" TargetMode="External"/><Relationship Id="rId11" Type="http://schemas.openxmlformats.org/officeDocument/2006/relationships/hyperlink" Target="https://up.codes/viewer/california/ca-building-code-2025/chapter/24/glass-and-glazing" TargetMode="External"/><Relationship Id="rId53" Type="http://schemas.openxmlformats.org/officeDocument/2006/relationships/hyperlink" Target="https://up.codes/viewer/california/ca-building-code-2025/chapter/L/earthquake-recording-instrumentation" TargetMode="External"/><Relationship Id="rId149" Type="http://schemas.openxmlformats.org/officeDocument/2006/relationships/hyperlink" Target="https://up.codes/viewer/california/ca-building-code-2025/chapter/24/glass-and-glazing" TargetMode="External"/><Relationship Id="rId314" Type="http://schemas.openxmlformats.org/officeDocument/2006/relationships/hyperlink" Target="https://up.codes/viewer/california/ca-building-code-2025/chapter/2/definitions" TargetMode="External"/><Relationship Id="rId356" Type="http://schemas.openxmlformats.org/officeDocument/2006/relationships/hyperlink" Target="https://up.codes/viewer/california/ca-building-code-2025/chapter/24/glass-and-glazing" TargetMode="External"/><Relationship Id="rId398" Type="http://schemas.openxmlformats.org/officeDocument/2006/relationships/hyperlink" Target="https://up.codes/viewer/california/ca-building-code-2025/chapter/11B/accessibility-to-public-buildings-public-accommodations-commercial-buildings-and" TargetMode="External"/><Relationship Id="rId521" Type="http://schemas.openxmlformats.org/officeDocument/2006/relationships/hyperlink" Target="https://up.codes/viewer/california/ca-building-code-2025/chapter/24/glass-and-glazing" TargetMode="External"/><Relationship Id="rId563" Type="http://schemas.openxmlformats.org/officeDocument/2006/relationships/hyperlink" Target="https://up.codes/viewer/california/ca-building-code-2025/chapter/24/glass-and-glazing" TargetMode="External"/><Relationship Id="rId619" Type="http://schemas.openxmlformats.org/officeDocument/2006/relationships/hyperlink" Target="https://up.codes/viewer/california/ca-building-code-2025/chapter/4/special-detailed-requirements-based-on-occupancy-and-use" TargetMode="External"/><Relationship Id="rId95" Type="http://schemas.openxmlformats.org/officeDocument/2006/relationships/hyperlink" Target="https://up.codes/viewer/california/ca-building-code-2025/chapter/19A/concrete" TargetMode="External"/><Relationship Id="rId160" Type="http://schemas.openxmlformats.org/officeDocument/2006/relationships/hyperlink" Target="https://up.codes/viewer/california/ca-building-code-2025/chapter/16/structural-design" TargetMode="External"/><Relationship Id="rId216" Type="http://schemas.openxmlformats.org/officeDocument/2006/relationships/hyperlink" Target="https://up.codes/viewer/california/ca-building-code-2025/chapter/16/structural-design" TargetMode="External"/><Relationship Id="rId423" Type="http://schemas.openxmlformats.org/officeDocument/2006/relationships/hyperlink" Target="https://up.codes/viewer/california/ca-building-code-2025/chapter/24/glass-and-glazing" TargetMode="External"/><Relationship Id="rId258" Type="http://schemas.openxmlformats.org/officeDocument/2006/relationships/hyperlink" Target="https://up.codes/viewer/california/ca-building-code-2025/chapter/7/fire-and-smoke-protection-features" TargetMode="External"/><Relationship Id="rId465" Type="http://schemas.openxmlformats.org/officeDocument/2006/relationships/hyperlink" Target="https://up.codes/viewer/california/ca-building-code-2025/chapter/L/earthquake-recording-instrumentation" TargetMode="External"/><Relationship Id="rId630" Type="http://schemas.openxmlformats.org/officeDocument/2006/relationships/hyperlink" Target="https://up.codes/viewer/california/ca-building-code-2025/chapter/22A/steel" TargetMode="External"/><Relationship Id="rId672" Type="http://schemas.openxmlformats.org/officeDocument/2006/relationships/hyperlink" Target="https://up.codes/viewer/california/ca-building-code-2025/chapter/2/definitions" TargetMode="External"/><Relationship Id="rId22" Type="http://schemas.openxmlformats.org/officeDocument/2006/relationships/hyperlink" Target="https://up.codes/viewer/california/ca-building-code-2025/chapter/24/glass-and-glazing" TargetMode="External"/><Relationship Id="rId64" Type="http://schemas.openxmlformats.org/officeDocument/2006/relationships/hyperlink" Target="https://up.codes/viewer/california/ca-building-code-2025/chapter/1/administration" TargetMode="External"/><Relationship Id="rId118" Type="http://schemas.openxmlformats.org/officeDocument/2006/relationships/hyperlink" Target="https://up.codes/viewer/california/ca-building-code-2025/chapter/7/fire-and-smoke-protection-features" TargetMode="External"/><Relationship Id="rId325" Type="http://schemas.openxmlformats.org/officeDocument/2006/relationships/hyperlink" Target="https://up.codes/viewer/california/ca-building-code-2025/chapter/J/grading" TargetMode="External"/><Relationship Id="rId367" Type="http://schemas.openxmlformats.org/officeDocument/2006/relationships/hyperlink" Target="https://up.codes/viewer/california/ca-building-code-2025/chapter/24/glass-and-glazing" TargetMode="External"/><Relationship Id="rId532" Type="http://schemas.openxmlformats.org/officeDocument/2006/relationships/hyperlink" Target="https://up.codes/viewer/california/ca-building-code-2025/chapter/2/definitions" TargetMode="External"/><Relationship Id="rId574" Type="http://schemas.openxmlformats.org/officeDocument/2006/relationships/hyperlink" Target="https://up.codes/viewer/california/ca-building-code-2025/chapter/2/definitions" TargetMode="External"/><Relationship Id="rId171" Type="http://schemas.openxmlformats.org/officeDocument/2006/relationships/hyperlink" Target="https://up.codes/viewer/california/ca-building-code-2025/chapter/22A/steel" TargetMode="External"/><Relationship Id="rId227" Type="http://schemas.openxmlformats.org/officeDocument/2006/relationships/hyperlink" Target="https://up.codes/viewer/california/ca-building-code-2025/chapter/7/fire-and-smoke-protection-features" TargetMode="External"/><Relationship Id="rId269" Type="http://schemas.openxmlformats.org/officeDocument/2006/relationships/hyperlink" Target="https://up.codes/viewer/california/ca-building-code-2025/chapter/7/fire-and-smoke-protection-features" TargetMode="External"/><Relationship Id="rId434" Type="http://schemas.openxmlformats.org/officeDocument/2006/relationships/hyperlink" Target="https://up.codes/viewer/california/ca-building-code-2025/chapter/L/earthquake-recording-instrumentation" TargetMode="External"/><Relationship Id="rId476" Type="http://schemas.openxmlformats.org/officeDocument/2006/relationships/hyperlink" Target="https://up.codes/viewer/california/ca-building-code-2025/chapter/J/grading" TargetMode="External"/><Relationship Id="rId641" Type="http://schemas.openxmlformats.org/officeDocument/2006/relationships/hyperlink" Target="https://up.codes/viewer/california/ca-building-code-2025/chapter/22A/steel" TargetMode="External"/><Relationship Id="rId683" Type="http://schemas.openxmlformats.org/officeDocument/2006/relationships/hyperlink" Target="https://up.codes/viewer/california/ca-building-code-2025/chapter/11B/accessibility-to-public-buildings-public-accommodations-commercial-buildings-and" TargetMode="External"/><Relationship Id="rId33" Type="http://schemas.openxmlformats.org/officeDocument/2006/relationships/hyperlink" Target="https://up.codes/viewer/california/ca-building-code-2025/chapter/24/glass-and-glazing" TargetMode="External"/><Relationship Id="rId129" Type="http://schemas.openxmlformats.org/officeDocument/2006/relationships/hyperlink" Target="https://up.codes/viewer/california/ca-building-code-2025/chapter/7/fire-and-smoke-protection-features" TargetMode="External"/><Relationship Id="rId280" Type="http://schemas.openxmlformats.org/officeDocument/2006/relationships/hyperlink" Target="https://up.codes/viewer/california/ca-building-code-2025/chapter/3/occupancy-classification-and-use" TargetMode="External"/><Relationship Id="rId336" Type="http://schemas.openxmlformats.org/officeDocument/2006/relationships/hyperlink" Target="https://up.codes/viewer/california/ca-building-code-2025/chapter/2/definitions" TargetMode="External"/><Relationship Id="rId501" Type="http://schemas.openxmlformats.org/officeDocument/2006/relationships/hyperlink" Target="https://up.codes/viewer/california/ca-building-code-2025/chapter/11B/accessibility-to-public-buildings-public-accommodations-commercial-buildings-and" TargetMode="External"/><Relationship Id="rId543" Type="http://schemas.openxmlformats.org/officeDocument/2006/relationships/hyperlink" Target="https://up.codes/viewer/california/ca-building-code-2025/chapter/11B/accessibility-to-public-buildings-public-accommodations-commercial-buildings-and" TargetMode="External"/><Relationship Id="rId75" Type="http://schemas.openxmlformats.org/officeDocument/2006/relationships/hyperlink" Target="https://up.codes/viewer/california/ca-building-code-2025/chapter/1/administration" TargetMode="External"/><Relationship Id="rId140" Type="http://schemas.openxmlformats.org/officeDocument/2006/relationships/hyperlink" Target="https://up.codes/viewer/california/ca-building-code-2025/chapter/2/definitions" TargetMode="External"/><Relationship Id="rId182" Type="http://schemas.openxmlformats.org/officeDocument/2006/relationships/hyperlink" Target="https://up.codes/viewer/california/ca-building-code-2025/chapter/16/structural-design" TargetMode="External"/><Relationship Id="rId378" Type="http://schemas.openxmlformats.org/officeDocument/2006/relationships/hyperlink" Target="https://up.codes/viewer/california/ca-building-code-2025/chapter/7/fire-and-smoke-protection-features" TargetMode="External"/><Relationship Id="rId403" Type="http://schemas.openxmlformats.org/officeDocument/2006/relationships/hyperlink" Target="https://up.codes/viewer/california/ca-building-code-2025/chapter/24/glass-and-glazing" TargetMode="External"/><Relationship Id="rId585" Type="http://schemas.openxmlformats.org/officeDocument/2006/relationships/hyperlink" Target="https://up.codes/viewer/california/ca-building-code-2025/chapter/2/definitions" TargetMode="External"/><Relationship Id="rId6" Type="http://schemas.openxmlformats.org/officeDocument/2006/relationships/hyperlink" Target="https://up.codes/viewer/california/ca-building-code-2025/chapter/7/fire-and-smoke-protection-features" TargetMode="External"/><Relationship Id="rId238" Type="http://schemas.openxmlformats.org/officeDocument/2006/relationships/hyperlink" Target="https://up.codes/viewer/california/ca-building-code-2025/chapter/4/special-detailed-requirements-based-on-occupancy-and-use" TargetMode="External"/><Relationship Id="rId445" Type="http://schemas.openxmlformats.org/officeDocument/2006/relationships/hyperlink" Target="https://up.codes/viewer/california/ca-building-code-2025/chapter/7/fire-and-smoke-protection-features" TargetMode="External"/><Relationship Id="rId487" Type="http://schemas.openxmlformats.org/officeDocument/2006/relationships/hyperlink" Target="https://up.codes/viewer/california/ca-building-code-2025/chapter/7/fire-and-smoke-protection-features" TargetMode="External"/><Relationship Id="rId610" Type="http://schemas.openxmlformats.org/officeDocument/2006/relationships/hyperlink" Target="https://up.codes/viewer/california/ca-building-code-2025/chapter/2/definitions" TargetMode="External"/><Relationship Id="rId652" Type="http://schemas.openxmlformats.org/officeDocument/2006/relationships/hyperlink" Target="https://up.codes/viewer/california/ca-building-code-2025/chapter/2/definitions" TargetMode="External"/><Relationship Id="rId694" Type="http://schemas.openxmlformats.org/officeDocument/2006/relationships/hyperlink" Target="https://up.codes/viewer/california/ca-building-code-2025/chapter/22A/steel" TargetMode="External"/><Relationship Id="rId708" Type="http://schemas.openxmlformats.org/officeDocument/2006/relationships/hyperlink" Target="https://up.codes/viewer/california/ca-building-code-2025/chapter/2/definitions" TargetMode="External"/><Relationship Id="rId291" Type="http://schemas.openxmlformats.org/officeDocument/2006/relationships/hyperlink" Target="https://up.codes/viewer/california/ca-building-code-2025/chapter/2/definitions" TargetMode="External"/><Relationship Id="rId305" Type="http://schemas.openxmlformats.org/officeDocument/2006/relationships/hyperlink" Target="https://up.codes/viewer/california/ca-building-code-2025/chapter/2/definitions" TargetMode="External"/><Relationship Id="rId347" Type="http://schemas.openxmlformats.org/officeDocument/2006/relationships/hyperlink" Target="https://up.codes/viewer/california/ca-building-code-2025/chapter/J/grading" TargetMode="External"/><Relationship Id="rId512" Type="http://schemas.openxmlformats.org/officeDocument/2006/relationships/hyperlink" Target="https://up.codes/viewer/california/ca-building-code-2025/chapter/L/earthquake-recording-instrumentation" TargetMode="External"/><Relationship Id="rId44" Type="http://schemas.openxmlformats.org/officeDocument/2006/relationships/hyperlink" Target="https://up.codes/viewer/california/ca-building-code-2025/chapter/25/gypsum-panel-products-and-plaster" TargetMode="External"/><Relationship Id="rId86" Type="http://schemas.openxmlformats.org/officeDocument/2006/relationships/hyperlink" Target="https://up.codes/viewer/california/ca-building-code-2025/chapter/22A/steel" TargetMode="External"/><Relationship Id="rId151" Type="http://schemas.openxmlformats.org/officeDocument/2006/relationships/hyperlink" Target="https://up.codes/viewer/california/ca-building-code-2025/chapter/2/definitions" TargetMode="External"/><Relationship Id="rId389" Type="http://schemas.openxmlformats.org/officeDocument/2006/relationships/hyperlink" Target="https://up.codes/viewer/california/ca-building-code-2025/chapter/24/glass-and-glazing" TargetMode="External"/><Relationship Id="rId554" Type="http://schemas.openxmlformats.org/officeDocument/2006/relationships/hyperlink" Target="https://up.codes/viewer/california/ca-building-code-2025/chapter/2/definitions" TargetMode="External"/><Relationship Id="rId596" Type="http://schemas.openxmlformats.org/officeDocument/2006/relationships/hyperlink" Target="https://up.codes/viewer/california/ca-building-code-2025/chapter/24/glass-and-glazing" TargetMode="External"/><Relationship Id="rId193" Type="http://schemas.openxmlformats.org/officeDocument/2006/relationships/hyperlink" Target="https://up.codes/viewer/california/ca-building-code-2025/chapter/8/interior-finishes" TargetMode="External"/><Relationship Id="rId207" Type="http://schemas.openxmlformats.org/officeDocument/2006/relationships/image" Target="media/image12.jpeg"/><Relationship Id="rId249" Type="http://schemas.openxmlformats.org/officeDocument/2006/relationships/hyperlink" Target="https://up.codes/viewer/california/ca-building-code-2025/chapter/4/special-detailed-requirements-based-on-occupancy-and-use" TargetMode="External"/><Relationship Id="rId414" Type="http://schemas.openxmlformats.org/officeDocument/2006/relationships/hyperlink" Target="https://up.codes/viewer/california/ca-building-code-2025/chapter/7/fire-and-smoke-protection-features" TargetMode="External"/><Relationship Id="rId456" Type="http://schemas.openxmlformats.org/officeDocument/2006/relationships/hyperlink" Target="https://up.codes/viewer/california/ca-building-code-2025/chapter/7/fire-and-smoke-protection-features" TargetMode="External"/><Relationship Id="rId498" Type="http://schemas.openxmlformats.org/officeDocument/2006/relationships/hyperlink" Target="https://up.codes/viewer/california/ca-building-code-2025/chapter/L/earthquake-recording-instrumentation" TargetMode="External"/><Relationship Id="rId621" Type="http://schemas.openxmlformats.org/officeDocument/2006/relationships/hyperlink" Target="https://up.codes/viewer/california/ca-building-code-2025/chapter/24/glass-and-glazing" TargetMode="External"/><Relationship Id="rId663" Type="http://schemas.openxmlformats.org/officeDocument/2006/relationships/hyperlink" Target="https://up.codes/viewer/california/ca-building-code-2025/chapter/7/fire-and-smoke-protection-features" TargetMode="External"/><Relationship Id="rId13" Type="http://schemas.openxmlformats.org/officeDocument/2006/relationships/hyperlink" Target="https://up.codes/viewer/california/ca-building-code-2025/chapter/11B/accessibility-to-public-buildings-public-accommodations-commercial-buildings-and" TargetMode="External"/><Relationship Id="rId109" Type="http://schemas.openxmlformats.org/officeDocument/2006/relationships/hyperlink" Target="https://up.codes/viewer/california/ca-building-code-2025/chapter/7/fire-and-smoke-protection-features" TargetMode="External"/><Relationship Id="rId260" Type="http://schemas.openxmlformats.org/officeDocument/2006/relationships/hyperlink" Target="https://up.codes/viewer/california/ca-building-code-2025/chapter/7/fire-and-smoke-protection-features" TargetMode="External"/><Relationship Id="rId316" Type="http://schemas.openxmlformats.org/officeDocument/2006/relationships/hyperlink" Target="https://up.codes/viewer/california/ca-building-code-2025/chapter/J/grading" TargetMode="External"/><Relationship Id="rId523" Type="http://schemas.openxmlformats.org/officeDocument/2006/relationships/hyperlink" Target="https://up.codes/viewer/california/ca-building-code-2025/chapter/11B/accessibility-to-public-buildings-public-accommodations-commercial-buildings-and" TargetMode="External"/><Relationship Id="rId719" Type="http://schemas.openxmlformats.org/officeDocument/2006/relationships/hyperlink" Target="https://up.codes/viewer/california/ca-building-code-2025/chapter/19A/concrete" TargetMode="External"/><Relationship Id="rId55" Type="http://schemas.openxmlformats.org/officeDocument/2006/relationships/hyperlink" Target="https://up.codes/viewer/california/ca-building-code-2025/chapter/2/definitions" TargetMode="External"/><Relationship Id="rId97" Type="http://schemas.openxmlformats.org/officeDocument/2006/relationships/hyperlink" Target="https://up.codes/viewer/california/ca-building-code-2025/chapter/2/definitions" TargetMode="External"/><Relationship Id="rId120" Type="http://schemas.openxmlformats.org/officeDocument/2006/relationships/hyperlink" Target="https://up.codes/viewer/california/ca-building-code-2025/chapter/2/definitions" TargetMode="External"/><Relationship Id="rId358" Type="http://schemas.openxmlformats.org/officeDocument/2006/relationships/hyperlink" Target="https://up.codes/viewer/california/ca-building-code-2025/chapter/2/definitions" TargetMode="External"/><Relationship Id="rId565" Type="http://schemas.openxmlformats.org/officeDocument/2006/relationships/hyperlink" Target="https://up.codes/viewer/california/ca-building-code-2025/chapter/2/definitions" TargetMode="External"/><Relationship Id="rId162" Type="http://schemas.openxmlformats.org/officeDocument/2006/relationships/hyperlink" Target="https://up.codes/viewer/california/ca-building-code-2025/chapter/2/definitions" TargetMode="External"/><Relationship Id="rId218" Type="http://schemas.openxmlformats.org/officeDocument/2006/relationships/hyperlink" Target="https://up.codes/viewer/california/ca-building-code-2025/chapter/22A/steel" TargetMode="External"/><Relationship Id="rId425" Type="http://schemas.openxmlformats.org/officeDocument/2006/relationships/hyperlink" Target="https://up.codes/viewer/california/ca-building-code-2025/chapter/24/glass-and-glazing" TargetMode="External"/><Relationship Id="rId467" Type="http://schemas.openxmlformats.org/officeDocument/2006/relationships/hyperlink" Target="https://up.codes/viewer/california/ca-building-code-2025/chapter/7/fire-and-smoke-protection-features" TargetMode="External"/><Relationship Id="rId632" Type="http://schemas.openxmlformats.org/officeDocument/2006/relationships/hyperlink" Target="https://up.codes/viewer/california/ca-building-code-2025/chapter/24/glass-and-glazing" TargetMode="External"/><Relationship Id="rId271" Type="http://schemas.openxmlformats.org/officeDocument/2006/relationships/hyperlink" Target="https://up.codes/viewer/california/ca-building-code-2025/chapter/3/occupancy-classification-and-use" TargetMode="External"/><Relationship Id="rId674" Type="http://schemas.openxmlformats.org/officeDocument/2006/relationships/hyperlink" Target="https://up.codes/viewer/california/ca-building-code-2025/chapter/2/definitions" TargetMode="External"/><Relationship Id="rId24" Type="http://schemas.openxmlformats.org/officeDocument/2006/relationships/hyperlink" Target="https://up.codes/viewer/california/ca-building-code-2025/chapter/7/fire-and-smoke-protection-features" TargetMode="External"/><Relationship Id="rId66" Type="http://schemas.openxmlformats.org/officeDocument/2006/relationships/hyperlink" Target="https://up.codes/viewer/california/ca-building-code-2025/chapter/1/administration" TargetMode="External"/><Relationship Id="rId131" Type="http://schemas.openxmlformats.org/officeDocument/2006/relationships/hyperlink" Target="https://up.codes/viewer/california/ca-building-code-2025/chapter/8/interior-finishes" TargetMode="External"/><Relationship Id="rId327" Type="http://schemas.openxmlformats.org/officeDocument/2006/relationships/hyperlink" Target="https://up.codes/viewer/california/ca-building-code-2025/chapter/J/grading" TargetMode="External"/><Relationship Id="rId369" Type="http://schemas.openxmlformats.org/officeDocument/2006/relationships/hyperlink" Target="https://up.codes/viewer/california/ca-building-code-2025/chapter/24/glass-and-glazing" TargetMode="External"/><Relationship Id="rId534" Type="http://schemas.openxmlformats.org/officeDocument/2006/relationships/hyperlink" Target="https://up.codes/viewer/california/ca-building-code-2025/chapter/11B/accessibility-to-public-buildings-public-accommodations-commercial-buildings-and" TargetMode="External"/><Relationship Id="rId576" Type="http://schemas.openxmlformats.org/officeDocument/2006/relationships/hyperlink" Target="https://up.codes/viewer/california/ca-building-code-2025/chapter/2/definitions" TargetMode="External"/><Relationship Id="rId173" Type="http://schemas.openxmlformats.org/officeDocument/2006/relationships/image" Target="media/image6.jpeg"/><Relationship Id="rId229" Type="http://schemas.openxmlformats.org/officeDocument/2006/relationships/hyperlink" Target="https://up.codes/viewer/california/ca-building-code-2025/chapter/7/fire-and-smoke-protection-features" TargetMode="External"/><Relationship Id="rId380" Type="http://schemas.openxmlformats.org/officeDocument/2006/relationships/image" Target="media/image18.jpeg"/><Relationship Id="rId436" Type="http://schemas.openxmlformats.org/officeDocument/2006/relationships/hyperlink" Target="https://up.codes/viewer/california/ca-building-code-2025/chapter/9/fire-protection-and-life-safety-systems" TargetMode="External"/><Relationship Id="rId601" Type="http://schemas.openxmlformats.org/officeDocument/2006/relationships/hyperlink" Target="https://up.codes/viewer/california/ca-building-code-2025/chapter/24/glass-and-glazing" TargetMode="External"/><Relationship Id="rId643" Type="http://schemas.openxmlformats.org/officeDocument/2006/relationships/hyperlink" Target="https://up.codes/viewer/california/ca-building-code-2025/chapter/2/definitions" TargetMode="External"/><Relationship Id="rId240" Type="http://schemas.openxmlformats.org/officeDocument/2006/relationships/hyperlink" Target="https://up.codes/viewer/california/ca-building-code-2025/chapter/7/fire-and-smoke-protection-features" TargetMode="External"/><Relationship Id="rId478" Type="http://schemas.openxmlformats.org/officeDocument/2006/relationships/image" Target="media/image25.jpeg"/><Relationship Id="rId685" Type="http://schemas.openxmlformats.org/officeDocument/2006/relationships/hyperlink" Target="https://up.codes/viewer/california/ca-building-code-2025/chapter/4/special-detailed-requirements-based-on-occupancy-and-use" TargetMode="External"/><Relationship Id="rId35" Type="http://schemas.openxmlformats.org/officeDocument/2006/relationships/hyperlink" Target="https://up.codes/viewer/california/ca-building-code-2025/chapter/4/special-detailed-requirements-based-on-occupancy-and-use" TargetMode="External"/><Relationship Id="rId77" Type="http://schemas.openxmlformats.org/officeDocument/2006/relationships/hyperlink" Target="https://up.codes/viewer/california/ca-building-code-2025/chapter/25/gypsum-panel-products-and-plaster" TargetMode="External"/><Relationship Id="rId100" Type="http://schemas.openxmlformats.org/officeDocument/2006/relationships/hyperlink" Target="https://up.codes/viewer/california/ca-building-code-2025/chapter/24/glass-and-glazing" TargetMode="External"/><Relationship Id="rId282" Type="http://schemas.openxmlformats.org/officeDocument/2006/relationships/hyperlink" Target="https://up.codes/viewer/california/ca-building-code-2025/chapter/3/occupancy-classification-and-use" TargetMode="External"/><Relationship Id="rId338" Type="http://schemas.openxmlformats.org/officeDocument/2006/relationships/hyperlink" Target="https://up.codes/viewer/california/ca-building-code-2025/chapter/J/grading" TargetMode="External"/><Relationship Id="rId503" Type="http://schemas.openxmlformats.org/officeDocument/2006/relationships/hyperlink" Target="https://up.codes/viewer/california/ca-building-code-2025/chapter/16/structural-design" TargetMode="External"/><Relationship Id="rId545" Type="http://schemas.openxmlformats.org/officeDocument/2006/relationships/hyperlink" Target="https://up.codes/viewer/california/ca-building-code-2025/chapter/2/definitions" TargetMode="External"/><Relationship Id="rId587" Type="http://schemas.openxmlformats.org/officeDocument/2006/relationships/hyperlink" Target="https://up.codes/viewer/california/ca-building-code-2025/chapter/2/definitions" TargetMode="External"/><Relationship Id="rId710" Type="http://schemas.openxmlformats.org/officeDocument/2006/relationships/hyperlink" Target="https://up.codes/viewer/california/ca-building-code-2025/chapter/31/special-construction" TargetMode="External"/><Relationship Id="rId8" Type="http://schemas.openxmlformats.org/officeDocument/2006/relationships/hyperlink" Target="https://up.codes/viewer/california/ca-building-code-2025/chapter/1/administration" TargetMode="External"/><Relationship Id="rId142" Type="http://schemas.openxmlformats.org/officeDocument/2006/relationships/hyperlink" Target="https://up.codes/viewer/california/ca-building-code-2025/chapter/16/structural-design" TargetMode="External"/><Relationship Id="rId184" Type="http://schemas.openxmlformats.org/officeDocument/2006/relationships/hyperlink" Target="https://up.codes/viewer/california/ca-building-code-2025/chapter/24/glass-and-glazing" TargetMode="External"/><Relationship Id="rId391" Type="http://schemas.openxmlformats.org/officeDocument/2006/relationships/hyperlink" Target="https://up.codes/viewer/california/ca-building-code-2025/chapter/9/fire-protection-and-life-safety-systems" TargetMode="External"/><Relationship Id="rId405" Type="http://schemas.openxmlformats.org/officeDocument/2006/relationships/hyperlink" Target="https://up.codes/viewer/california/ca-building-code-2025/chapter/24/glass-and-glazing" TargetMode="External"/><Relationship Id="rId447" Type="http://schemas.openxmlformats.org/officeDocument/2006/relationships/hyperlink" Target="https://up.codes/viewer/california/ca-building-code-2025/chapter/L/earthquake-recording-instrumentation" TargetMode="External"/><Relationship Id="rId612" Type="http://schemas.openxmlformats.org/officeDocument/2006/relationships/hyperlink" Target="https://up.codes/viewer/california/ca-building-code-2025/chapter/24/glass-and-glazing" TargetMode="External"/><Relationship Id="rId251" Type="http://schemas.openxmlformats.org/officeDocument/2006/relationships/hyperlink" Target="https://up.codes/viewer/california/ca-building-code-2025/chapter/24/glass-and-glazing" TargetMode="External"/><Relationship Id="rId489" Type="http://schemas.openxmlformats.org/officeDocument/2006/relationships/hyperlink" Target="https://up.codes/viewer/california/ca-building-code-2025/chapter/7/fire-and-smoke-protection-features" TargetMode="External"/><Relationship Id="rId654" Type="http://schemas.openxmlformats.org/officeDocument/2006/relationships/hyperlink" Target="https://up.codes/viewer/california/ca-building-code-2025/chapter/24/glass-and-glazing" TargetMode="External"/><Relationship Id="rId696" Type="http://schemas.openxmlformats.org/officeDocument/2006/relationships/hyperlink" Target="https://up.codes/viewer/california/ca-building-code-2025/chapter/22A/steel" TargetMode="External"/><Relationship Id="rId46" Type="http://schemas.openxmlformats.org/officeDocument/2006/relationships/hyperlink" Target="https://up.codes/viewer/california/ca-building-code-2025/chapter/25/gypsum-panel-products-and-plaster" TargetMode="External"/><Relationship Id="rId293" Type="http://schemas.openxmlformats.org/officeDocument/2006/relationships/hyperlink" Target="https://up.codes/viewer/california/ca-building-code-2025/chapter/4/special-detailed-requirements-based-on-occupancy-and-use" TargetMode="External"/><Relationship Id="rId307" Type="http://schemas.openxmlformats.org/officeDocument/2006/relationships/hyperlink" Target="https://up.codes/viewer/california/ca-building-code-2025/chapter/3/occupancy-classification-and-use" TargetMode="External"/><Relationship Id="rId349" Type="http://schemas.openxmlformats.org/officeDocument/2006/relationships/hyperlink" Target="https://up.codes/viewer/california/ca-building-code-2025/chapter/22A/steel" TargetMode="External"/><Relationship Id="rId514" Type="http://schemas.openxmlformats.org/officeDocument/2006/relationships/hyperlink" Target="https://up.codes/viewer/california/ca-building-code-2025/chapter/11B/accessibility-to-public-buildings-public-accommodations-commercial-buildings-and" TargetMode="External"/><Relationship Id="rId556" Type="http://schemas.openxmlformats.org/officeDocument/2006/relationships/hyperlink" Target="https://up.codes/viewer/california/ca-building-code-2025/chapter/7/fire-and-smoke-protection-features" TargetMode="External"/><Relationship Id="rId721" Type="http://schemas.openxmlformats.org/officeDocument/2006/relationships/fontTable" Target="fontTable.xml"/><Relationship Id="rId88" Type="http://schemas.openxmlformats.org/officeDocument/2006/relationships/hyperlink" Target="https://up.codes/viewer/california/ca-building-code-2025/chapter/7/fire-and-smoke-protection-features" TargetMode="External"/><Relationship Id="rId111" Type="http://schemas.openxmlformats.org/officeDocument/2006/relationships/hyperlink" Target="https://up.codes/viewer/california/ca-building-code-2025/chapter/8/interior-finishes" TargetMode="External"/><Relationship Id="rId153" Type="http://schemas.openxmlformats.org/officeDocument/2006/relationships/hyperlink" Target="https://up.codes/viewer/california/ca-building-code-2025/chapter/2/definitions" TargetMode="External"/><Relationship Id="rId195" Type="http://schemas.openxmlformats.org/officeDocument/2006/relationships/hyperlink" Target="https://up.codes/viewer/california/ca-building-code-2025/chapter/25/gypsum-panel-products-and-plaster" TargetMode="External"/><Relationship Id="rId209" Type="http://schemas.openxmlformats.org/officeDocument/2006/relationships/hyperlink" Target="https://up.codes/viewer/california/ca-building-code-2025/chapter/8/interior-finishes" TargetMode="External"/><Relationship Id="rId360" Type="http://schemas.openxmlformats.org/officeDocument/2006/relationships/hyperlink" Target="https://up.codes/viewer/california/ca-building-code-2025/chapter/2/definitions" TargetMode="External"/><Relationship Id="rId416" Type="http://schemas.openxmlformats.org/officeDocument/2006/relationships/hyperlink" Target="https://up.codes/viewer/california/ca-building-code-2025/chapter/2/definitions" TargetMode="External"/><Relationship Id="rId598" Type="http://schemas.openxmlformats.org/officeDocument/2006/relationships/hyperlink" Target="https://up.codes/viewer/california/ca-building-code-2025/chapter/24/glass-and-glazing" TargetMode="External"/><Relationship Id="rId220" Type="http://schemas.openxmlformats.org/officeDocument/2006/relationships/hyperlink" Target="https://up.codes/viewer/california/ca-building-code-2025/chapter/27/electrical" TargetMode="External"/><Relationship Id="rId458" Type="http://schemas.openxmlformats.org/officeDocument/2006/relationships/hyperlink" Target="https://up.codes/viewer/california/ca-building-code-2025/chapter/2/definitions" TargetMode="External"/><Relationship Id="rId623" Type="http://schemas.openxmlformats.org/officeDocument/2006/relationships/hyperlink" Target="https://up.codes/viewer/california/ca-building-code-2025/chapter/2/definitions" TargetMode="External"/><Relationship Id="rId665" Type="http://schemas.openxmlformats.org/officeDocument/2006/relationships/hyperlink" Target="https://up.codes/viewer/california/ca-building-code-2025/chapter/9/fire-protection-and-life-safety-systems" TargetMode="External"/><Relationship Id="rId15" Type="http://schemas.openxmlformats.org/officeDocument/2006/relationships/hyperlink" Target="https://up.codes/viewer/california/ca-building-code-2025/chapter/24/glass-and-glazing" TargetMode="External"/><Relationship Id="rId57" Type="http://schemas.openxmlformats.org/officeDocument/2006/relationships/hyperlink" Target="https://up.codes/viewer/california/ca-building-code-2025/chapter/25/gypsum-panel-products-and-plaster" TargetMode="External"/><Relationship Id="rId262" Type="http://schemas.openxmlformats.org/officeDocument/2006/relationships/hyperlink" Target="https://up.codes/viewer/california/ca-building-code-2025/chapter/2/definitions" TargetMode="External"/><Relationship Id="rId318" Type="http://schemas.openxmlformats.org/officeDocument/2006/relationships/hyperlink" Target="https://up.codes/viewer/california/ca-building-code-2025/chapter/2/definitions" TargetMode="External"/><Relationship Id="rId525" Type="http://schemas.openxmlformats.org/officeDocument/2006/relationships/hyperlink" Target="https://up.codes/viewer/california/ca-building-code-2025/chapter/7/fire-and-smoke-protection-features" TargetMode="External"/><Relationship Id="rId567" Type="http://schemas.openxmlformats.org/officeDocument/2006/relationships/hyperlink" Target="https://up.codes/viewer/california/ca-building-code-2025/chapter/2/definitions" TargetMode="External"/><Relationship Id="rId99" Type="http://schemas.openxmlformats.org/officeDocument/2006/relationships/hyperlink" Target="https://up.codes/viewer/california/ca-building-code-2025/chapter/23/wood" TargetMode="External"/><Relationship Id="rId122" Type="http://schemas.openxmlformats.org/officeDocument/2006/relationships/hyperlink" Target="https://up.codes/viewer/california/ca-building-code-2025/chapter/2/definitions" TargetMode="External"/><Relationship Id="rId164" Type="http://schemas.openxmlformats.org/officeDocument/2006/relationships/hyperlink" Target="https://up.codes/viewer/california/ca-building-code-2025/chapter/2/definitions" TargetMode="External"/><Relationship Id="rId371" Type="http://schemas.openxmlformats.org/officeDocument/2006/relationships/hyperlink" Target="https://up.codes/viewer/california/ca-building-code-2025/chapter/24/glass-and-glazing" TargetMode="External"/><Relationship Id="rId427" Type="http://schemas.openxmlformats.org/officeDocument/2006/relationships/hyperlink" Target="https://up.codes/viewer/california/ca-building-code-2025/chapter/L/earthquake-recording-instrumentation" TargetMode="External"/><Relationship Id="rId469" Type="http://schemas.openxmlformats.org/officeDocument/2006/relationships/hyperlink" Target="https://up.codes/viewer/california/ca-building-code-2025/chapter/2/definitions" TargetMode="External"/><Relationship Id="rId634" Type="http://schemas.openxmlformats.org/officeDocument/2006/relationships/hyperlink" Target="https://up.codes/viewer/california/ca-building-code-2025/chapter/2/definitions" TargetMode="External"/><Relationship Id="rId676" Type="http://schemas.openxmlformats.org/officeDocument/2006/relationships/hyperlink" Target="https://up.codes/viewer/california/ca-building-code-2025/chapter/24/glass-and-glazing" TargetMode="External"/><Relationship Id="rId26" Type="http://schemas.openxmlformats.org/officeDocument/2006/relationships/hyperlink" Target="https://up.codes/viewer/california/ca-building-code-2025/chapter/7/fire-and-smoke-protection-features" TargetMode="External"/><Relationship Id="rId231" Type="http://schemas.openxmlformats.org/officeDocument/2006/relationships/hyperlink" Target="https://up.codes/viewer/california/ca-building-code-2025/chapter/24/glass-and-glazing" TargetMode="External"/><Relationship Id="rId273" Type="http://schemas.openxmlformats.org/officeDocument/2006/relationships/hyperlink" Target="https://up.codes/viewer/california/ca-building-code-2025/chapter/J/grading" TargetMode="External"/><Relationship Id="rId329" Type="http://schemas.openxmlformats.org/officeDocument/2006/relationships/hyperlink" Target="https://up.codes/viewer/california/ca-building-code-2025/chapter/2/definitions" TargetMode="External"/><Relationship Id="rId480" Type="http://schemas.openxmlformats.org/officeDocument/2006/relationships/image" Target="media/image27.jpeg"/><Relationship Id="rId536" Type="http://schemas.openxmlformats.org/officeDocument/2006/relationships/hyperlink" Target="https://up.codes/viewer/california/ca-building-code-2025/chapter/2/definitions" TargetMode="External"/><Relationship Id="rId701" Type="http://schemas.openxmlformats.org/officeDocument/2006/relationships/hyperlink" Target="https://up.codes/viewer/california/ca-building-code-2025/chapter/11B/accessibility-to-public-buildings-public-accommodations-commercial-buildings-and" TargetMode="External"/><Relationship Id="rId68" Type="http://schemas.openxmlformats.org/officeDocument/2006/relationships/hyperlink" Target="https://up.codes/viewer/california/ca-building-code-2025/chapter/1/administration" TargetMode="External"/><Relationship Id="rId133" Type="http://schemas.openxmlformats.org/officeDocument/2006/relationships/hyperlink" Target="https://up.codes/viewer/california/ca-building-code-2025/chapter/22A/steel" TargetMode="External"/><Relationship Id="rId175" Type="http://schemas.openxmlformats.org/officeDocument/2006/relationships/hyperlink" Target="https://up.codes/viewer/california/ca-building-code-2025/chapter/24/glass-and-glazing" TargetMode="External"/><Relationship Id="rId340" Type="http://schemas.openxmlformats.org/officeDocument/2006/relationships/hyperlink" Target="https://up.codes/viewer/california/ca-building-code-2025/chapter/24/glass-and-glazing" TargetMode="External"/><Relationship Id="rId578" Type="http://schemas.openxmlformats.org/officeDocument/2006/relationships/hyperlink" Target="https://up.codes/viewer/california/ca-building-code-2025/chapter/2/definitions" TargetMode="External"/><Relationship Id="rId200" Type="http://schemas.openxmlformats.org/officeDocument/2006/relationships/hyperlink" Target="https://up.codes/viewer/california/ca-building-code-2025/chapter/16/structural-design" TargetMode="External"/><Relationship Id="rId382" Type="http://schemas.openxmlformats.org/officeDocument/2006/relationships/hyperlink" Target="https://up.codes/viewer/california/ca-building-code-2025/chapter/2/definitions" TargetMode="External"/><Relationship Id="rId438" Type="http://schemas.openxmlformats.org/officeDocument/2006/relationships/hyperlink" Target="https://up.codes/viewer/california/ca-building-code-2025/chapter/7/fire-and-smoke-protection-features" TargetMode="External"/><Relationship Id="rId603" Type="http://schemas.openxmlformats.org/officeDocument/2006/relationships/hyperlink" Target="https://up.codes/viewer/california/ca-building-code-2025/chapter/7/fire-and-smoke-protection-features" TargetMode="External"/><Relationship Id="rId645" Type="http://schemas.openxmlformats.org/officeDocument/2006/relationships/hyperlink" Target="https://up.codes/viewer/california/ca-building-code-2025/chapter/11B/accessibility-to-public-buildings-public-accommodations-commercial-buildings-and" TargetMode="External"/><Relationship Id="rId687" Type="http://schemas.openxmlformats.org/officeDocument/2006/relationships/hyperlink" Target="https://up.codes/viewer/california/ca-building-code-2025/chapter/30/elevators-and-conveying-systems" TargetMode="External"/><Relationship Id="rId242" Type="http://schemas.openxmlformats.org/officeDocument/2006/relationships/hyperlink" Target="https://up.codes/viewer/california/ca-building-code-2025/chapter/4/special-detailed-requirements-based-on-occupancy-and-use" TargetMode="External"/><Relationship Id="rId284" Type="http://schemas.openxmlformats.org/officeDocument/2006/relationships/hyperlink" Target="https://up.codes/viewer/california/ca-building-code-2025/chapter/7/fire-and-smoke-protection-features" TargetMode="External"/><Relationship Id="rId491" Type="http://schemas.openxmlformats.org/officeDocument/2006/relationships/hyperlink" Target="https://up.codes/viewer/california/ca-building-code-2025/chapter/24/glass-and-glazing" TargetMode="External"/><Relationship Id="rId505" Type="http://schemas.openxmlformats.org/officeDocument/2006/relationships/image" Target="media/image28.jpeg"/><Relationship Id="rId712" Type="http://schemas.openxmlformats.org/officeDocument/2006/relationships/hyperlink" Target="https://up.codes/viewer/california/ca-building-code-2025/chapter/22A/steel" TargetMode="External"/><Relationship Id="rId37" Type="http://schemas.openxmlformats.org/officeDocument/2006/relationships/hyperlink" Target="https://up.codes/viewer/california/ca-building-code-2025/chapter/4/special-detailed-requirements-based-on-occupancy-and-use" TargetMode="External"/><Relationship Id="rId79" Type="http://schemas.openxmlformats.org/officeDocument/2006/relationships/hyperlink" Target="https://up.codes/viewer/california/ca-building-code-2025/chapter/24/glass-and-glazing" TargetMode="External"/><Relationship Id="rId102" Type="http://schemas.openxmlformats.org/officeDocument/2006/relationships/hyperlink" Target="https://up.codes/viewer/california/ca-building-code-2025/chapter/24/glass-and-glazing" TargetMode="External"/><Relationship Id="rId144" Type="http://schemas.openxmlformats.org/officeDocument/2006/relationships/hyperlink" Target="https://up.codes/viewer/california/ca-building-code-2025/chapter/22A/steel" TargetMode="External"/><Relationship Id="rId547" Type="http://schemas.openxmlformats.org/officeDocument/2006/relationships/hyperlink" Target="https://up.codes/viewer/california/ca-building-code-2025/chapter/2/definitions" TargetMode="External"/><Relationship Id="rId589" Type="http://schemas.openxmlformats.org/officeDocument/2006/relationships/hyperlink" Target="https://up.codes/viewer/california/ca-building-code-2025/chapter/24/glass-and-glazing" TargetMode="External"/><Relationship Id="rId90" Type="http://schemas.openxmlformats.org/officeDocument/2006/relationships/hyperlink" Target="https://up.codes/viewer/california/ca-building-code-2025/chapter/19A/concrete" TargetMode="External"/><Relationship Id="rId186" Type="http://schemas.openxmlformats.org/officeDocument/2006/relationships/hyperlink" Target="https://up.codes/viewer/california/ca-building-code-2025/chapter/2/definitions" TargetMode="External"/><Relationship Id="rId351" Type="http://schemas.openxmlformats.org/officeDocument/2006/relationships/hyperlink" Target="https://up.codes/viewer/california/ca-building-code-2025/chapter/2/definitions" TargetMode="External"/><Relationship Id="rId393" Type="http://schemas.openxmlformats.org/officeDocument/2006/relationships/hyperlink" Target="https://up.codes/viewer/california/ca-building-code-2025/chapter/7/fire-and-smoke-protection-features" TargetMode="External"/><Relationship Id="rId407" Type="http://schemas.openxmlformats.org/officeDocument/2006/relationships/hyperlink" Target="https://up.codes/viewer/california/ca-building-code-2025/chapter/7/fire-and-smoke-protection-features" TargetMode="External"/><Relationship Id="rId449" Type="http://schemas.openxmlformats.org/officeDocument/2006/relationships/hyperlink" Target="https://up.codes/viewer/california/ca-building-code-2025/chapter/2/definitions" TargetMode="External"/><Relationship Id="rId614" Type="http://schemas.openxmlformats.org/officeDocument/2006/relationships/hyperlink" Target="https://up.codes/viewer/california/ca-building-code-2025/chapter/24/glass-and-glazing" TargetMode="External"/><Relationship Id="rId656" Type="http://schemas.openxmlformats.org/officeDocument/2006/relationships/hyperlink" Target="https://up.codes/viewer/california/ca-building-code-2025/chapter/2/definitions" TargetMode="External"/><Relationship Id="rId211" Type="http://schemas.openxmlformats.org/officeDocument/2006/relationships/hyperlink" Target="https://up.codes/viewer/california/ca-building-code-2025/chapter/25/gypsum-panel-products-and-plaster" TargetMode="External"/><Relationship Id="rId253" Type="http://schemas.openxmlformats.org/officeDocument/2006/relationships/hyperlink" Target="https://up.codes/viewer/california/ca-building-code-2025/chapter/7/fire-and-smoke-protection-features" TargetMode="External"/><Relationship Id="rId295" Type="http://schemas.openxmlformats.org/officeDocument/2006/relationships/hyperlink" Target="https://up.codes/viewer/california/ca-building-code-2025/chapter/2/definitions" TargetMode="External"/><Relationship Id="rId309" Type="http://schemas.openxmlformats.org/officeDocument/2006/relationships/hyperlink" Target="https://up.codes/viewer/california/ca-building-code-2025/chapter/27/electrical" TargetMode="External"/><Relationship Id="rId460" Type="http://schemas.openxmlformats.org/officeDocument/2006/relationships/hyperlink" Target="https://up.codes/viewer/california/ca-building-code-2025/chapter/2/definitions" TargetMode="External"/><Relationship Id="rId516" Type="http://schemas.openxmlformats.org/officeDocument/2006/relationships/hyperlink" Target="https://up.codes/viewer/california/ca-building-code-2025/chapter/16/structural-design" TargetMode="External"/><Relationship Id="rId698" Type="http://schemas.openxmlformats.org/officeDocument/2006/relationships/hyperlink" Target="https://up.codes/viewer/california/ca-building-code-2025/chapter/2/definitions" TargetMode="External"/><Relationship Id="rId48" Type="http://schemas.openxmlformats.org/officeDocument/2006/relationships/hyperlink" Target="https://up.codes/viewer/california/ca-building-code-2025/chapter/1/administration" TargetMode="External"/><Relationship Id="rId113" Type="http://schemas.openxmlformats.org/officeDocument/2006/relationships/hyperlink" Target="https://up.codes/viewer/california/ca-building-code-2025/chapter/8/interior-finishes" TargetMode="External"/><Relationship Id="rId320" Type="http://schemas.openxmlformats.org/officeDocument/2006/relationships/hyperlink" Target="https://up.codes/viewer/california/ca-building-code-2025/chapter/2/definitions" TargetMode="External"/><Relationship Id="rId558" Type="http://schemas.openxmlformats.org/officeDocument/2006/relationships/hyperlink" Target="https://up.codes/viewer/california/ca-building-code-2025/chapter/11B/accessibility-to-public-buildings-public-accommodations-commercial-buildings-and" TargetMode="External"/><Relationship Id="rId155" Type="http://schemas.openxmlformats.org/officeDocument/2006/relationships/image" Target="media/image4.jpeg"/><Relationship Id="rId197" Type="http://schemas.openxmlformats.org/officeDocument/2006/relationships/hyperlink" Target="https://up.codes/viewer/california/ca-building-code-2025/chapter/16/structural-design" TargetMode="External"/><Relationship Id="rId362" Type="http://schemas.openxmlformats.org/officeDocument/2006/relationships/hyperlink" Target="https://up.codes/viewer/california/ca-building-code-2025/chapter/16/structural-design" TargetMode="External"/><Relationship Id="rId418" Type="http://schemas.openxmlformats.org/officeDocument/2006/relationships/hyperlink" Target="https://up.codes/viewer/california/ca-building-code-2025/chapter/2/definitions" TargetMode="External"/><Relationship Id="rId625" Type="http://schemas.openxmlformats.org/officeDocument/2006/relationships/hyperlink" Target="https://up.codes/viewer/california/ca-building-code-2025/chapter/24/glass-and-glazing" TargetMode="External"/><Relationship Id="rId222" Type="http://schemas.openxmlformats.org/officeDocument/2006/relationships/hyperlink" Target="https://up.codes/viewer/california/ca-building-code-2025/chapter/24/glass-and-glazing" TargetMode="External"/><Relationship Id="rId264" Type="http://schemas.openxmlformats.org/officeDocument/2006/relationships/hyperlink" Target="https://up.codes/viewer/california/ca-building-code-2025/chapter/J/grading" TargetMode="External"/><Relationship Id="rId471" Type="http://schemas.openxmlformats.org/officeDocument/2006/relationships/hyperlink" Target="https://up.codes/viewer/california/ca-building-code-2025/chapter/7/fire-and-smoke-protection-features" TargetMode="External"/><Relationship Id="rId667" Type="http://schemas.openxmlformats.org/officeDocument/2006/relationships/hyperlink" Target="https://up.codes/viewer/california/ca-building-code-2025/chapter/9/fire-protection-and-life-safety-systems" TargetMode="External"/><Relationship Id="rId17" Type="http://schemas.openxmlformats.org/officeDocument/2006/relationships/hyperlink" Target="https://up.codes/viewer/california/ca-building-code-2025/chapter/7/fire-and-smoke-protection-features" TargetMode="External"/><Relationship Id="rId59" Type="http://schemas.openxmlformats.org/officeDocument/2006/relationships/hyperlink" Target="https://up.codes/viewer/california/ca-building-code-2025/chapter/1/administration" TargetMode="External"/><Relationship Id="rId124" Type="http://schemas.openxmlformats.org/officeDocument/2006/relationships/hyperlink" Target="https://up.codes/viewer/california/ca-building-code-2025/chapter/2/definitions" TargetMode="External"/><Relationship Id="rId527" Type="http://schemas.openxmlformats.org/officeDocument/2006/relationships/hyperlink" Target="https://up.codes/viewer/california/ca-building-code-2025/chapter/11B/accessibility-to-public-buildings-public-accommodations-commercial-buildings-and" TargetMode="External"/><Relationship Id="rId569" Type="http://schemas.openxmlformats.org/officeDocument/2006/relationships/hyperlink" Target="https://up.codes/viewer/california/ca-building-code-2025/chapter/24/glass-and-glazing" TargetMode="External"/><Relationship Id="rId70" Type="http://schemas.openxmlformats.org/officeDocument/2006/relationships/hyperlink" Target="https://up.codes/viewer/california/ca-building-code-2025/chapter/1/administration" TargetMode="External"/><Relationship Id="rId166" Type="http://schemas.openxmlformats.org/officeDocument/2006/relationships/hyperlink" Target="https://up.codes/viewer/california/ca-building-code-2025/chapter/J/grading" TargetMode="External"/><Relationship Id="rId331" Type="http://schemas.openxmlformats.org/officeDocument/2006/relationships/image" Target="media/image14.jpeg"/><Relationship Id="rId373" Type="http://schemas.openxmlformats.org/officeDocument/2006/relationships/hyperlink" Target="https://up.codes/viewer/california/ca-building-code-2025/chapter/24/glass-and-glazing" TargetMode="External"/><Relationship Id="rId429" Type="http://schemas.openxmlformats.org/officeDocument/2006/relationships/hyperlink" Target="https://up.codes/viewer/california/ca-building-code-2025/chapter/4/special-detailed-requirements-based-on-occupancy-and-use" TargetMode="External"/><Relationship Id="rId580" Type="http://schemas.openxmlformats.org/officeDocument/2006/relationships/hyperlink" Target="https://up.codes/viewer/california/ca-building-code-2025/chapter/2/definitions" TargetMode="External"/><Relationship Id="rId636" Type="http://schemas.openxmlformats.org/officeDocument/2006/relationships/hyperlink" Target="https://up.codes/viewer/california/ca-building-code-2025/chapter/8/interior-finishes" TargetMode="External"/><Relationship Id="rId1" Type="http://schemas.openxmlformats.org/officeDocument/2006/relationships/numbering" Target="numbering.xml"/><Relationship Id="rId233" Type="http://schemas.openxmlformats.org/officeDocument/2006/relationships/hyperlink" Target="https://up.codes/viewer/california/ca-building-code-2025/chapter/4/special-detailed-requirements-based-on-occupancy-and-use" TargetMode="External"/><Relationship Id="rId440" Type="http://schemas.openxmlformats.org/officeDocument/2006/relationships/image" Target="media/image21.jpeg"/><Relationship Id="rId678" Type="http://schemas.openxmlformats.org/officeDocument/2006/relationships/hyperlink" Target="https://up.codes/viewer/california/ca-building-code-2025/chapter/24/glass-and-glazing" TargetMode="External"/><Relationship Id="rId28" Type="http://schemas.openxmlformats.org/officeDocument/2006/relationships/hyperlink" Target="https://up.codes/viewer/california/ca-building-code-2025/chapter/7/fire-and-smoke-protection-features" TargetMode="External"/><Relationship Id="rId275" Type="http://schemas.openxmlformats.org/officeDocument/2006/relationships/hyperlink" Target="https://up.codes/viewer/california/ca-building-code-2025/chapter/3/occupancy-classification-and-use" TargetMode="External"/><Relationship Id="rId300" Type="http://schemas.openxmlformats.org/officeDocument/2006/relationships/hyperlink" Target="https://up.codes/viewer/california/ca-building-code-2025/chapter/33/safeguards-during-construction" TargetMode="External"/><Relationship Id="rId482" Type="http://schemas.openxmlformats.org/officeDocument/2006/relationships/hyperlink" Target="https://up.codes/viewer/california/ca-building-code-2025/chapter/7/fire-and-smoke-protection-features" TargetMode="External"/><Relationship Id="rId538" Type="http://schemas.openxmlformats.org/officeDocument/2006/relationships/hyperlink" Target="https://up.codes/viewer/california/ca-building-code-2025/chapter/2/definitions" TargetMode="External"/><Relationship Id="rId703" Type="http://schemas.openxmlformats.org/officeDocument/2006/relationships/hyperlink" Target="https://up.codes/viewer/california/ca-building-code-2025/chapter/2/definitions" TargetMode="External"/><Relationship Id="rId81" Type="http://schemas.openxmlformats.org/officeDocument/2006/relationships/hyperlink" Target="https://up.codes/viewer/california/ca-building-code-2025/chapter/27/electrical" TargetMode="External"/><Relationship Id="rId135" Type="http://schemas.openxmlformats.org/officeDocument/2006/relationships/hyperlink" Target="https://up.codes/viewer/california/ca-building-code-2025/chapter/24/glass-and-glazing" TargetMode="External"/><Relationship Id="rId177" Type="http://schemas.openxmlformats.org/officeDocument/2006/relationships/hyperlink" Target="https://up.codes/viewer/california/ca-building-code-2025/chapter/2/definitions" TargetMode="External"/><Relationship Id="rId342" Type="http://schemas.openxmlformats.org/officeDocument/2006/relationships/hyperlink" Target="https://up.codes/viewer/california/ca-building-code-2025/chapter/7/fire-and-smoke-protection-features" TargetMode="External"/><Relationship Id="rId384" Type="http://schemas.openxmlformats.org/officeDocument/2006/relationships/hyperlink" Target="https://up.codes/viewer/california/ca-building-code-2025/chapter/24/glass-and-glazing" TargetMode="External"/><Relationship Id="rId591" Type="http://schemas.openxmlformats.org/officeDocument/2006/relationships/hyperlink" Target="https://up.codes/viewer/california/ca-building-code-2025/chapter/16/structural-design" TargetMode="External"/><Relationship Id="rId605" Type="http://schemas.openxmlformats.org/officeDocument/2006/relationships/hyperlink" Target="https://up.codes/viewer/california/ca-building-code-2025/chapter/24/glass-and-glazing" TargetMode="External"/><Relationship Id="rId202" Type="http://schemas.openxmlformats.org/officeDocument/2006/relationships/hyperlink" Target="https://up.codes/viewer/california/ca-building-code-2025/chapter/7/fire-and-smoke-protection-features" TargetMode="External"/><Relationship Id="rId244" Type="http://schemas.openxmlformats.org/officeDocument/2006/relationships/hyperlink" Target="https://up.codes/viewer/california/ca-building-code-2025/chapter/4/special-detailed-requirements-based-on-occupancy-and-use" TargetMode="External"/><Relationship Id="rId647" Type="http://schemas.openxmlformats.org/officeDocument/2006/relationships/hyperlink" Target="https://up.codes/viewer/california/ca-building-code-2025/chapter/7/fire-and-smoke-protection-features" TargetMode="External"/><Relationship Id="rId689" Type="http://schemas.openxmlformats.org/officeDocument/2006/relationships/hyperlink" Target="https://up.codes/viewer/california/ca-building-code-2025/chapter/4/special-detailed-requirements-based-on-occupancy-and-use" TargetMode="External"/><Relationship Id="rId39" Type="http://schemas.openxmlformats.org/officeDocument/2006/relationships/hyperlink" Target="https://up.codes/viewer/california/ca-building-code-2025/chapter/2/definitions" TargetMode="External"/><Relationship Id="rId286" Type="http://schemas.openxmlformats.org/officeDocument/2006/relationships/hyperlink" Target="https://up.codes/viewer/california/ca-building-code-2025/chapter/24/glass-and-glazing" TargetMode="External"/><Relationship Id="rId451" Type="http://schemas.openxmlformats.org/officeDocument/2006/relationships/hyperlink" Target="https://up.codes/viewer/california/ca-building-code-2025/chapter/7/fire-and-smoke-protection-features" TargetMode="External"/><Relationship Id="rId493" Type="http://schemas.openxmlformats.org/officeDocument/2006/relationships/hyperlink" Target="https://up.codes/viewer/california/ca-building-code-2025/chapter/7/fire-and-smoke-protection-features" TargetMode="External"/><Relationship Id="rId507" Type="http://schemas.openxmlformats.org/officeDocument/2006/relationships/hyperlink" Target="https://up.codes/viewer/california/ca-building-code-2025/chapter/7/fire-and-smoke-protection-features" TargetMode="External"/><Relationship Id="rId549" Type="http://schemas.openxmlformats.org/officeDocument/2006/relationships/hyperlink" Target="https://up.codes/viewer/california/ca-building-code-2025/chapter/7/fire-and-smoke-protection-features" TargetMode="External"/><Relationship Id="rId714" Type="http://schemas.openxmlformats.org/officeDocument/2006/relationships/hyperlink" Target="https://up.codes/viewer/california/ca-building-code-2025/chapter/2/definitions" TargetMode="External"/><Relationship Id="rId50" Type="http://schemas.openxmlformats.org/officeDocument/2006/relationships/hyperlink" Target="https://up.codes/viewer/california/ca-building-code-2025/chapter/1/administration" TargetMode="External"/><Relationship Id="rId104" Type="http://schemas.openxmlformats.org/officeDocument/2006/relationships/hyperlink" Target="https://up.codes/viewer/california/ca-building-code-2025/chapter/11B/accessibility-to-public-buildings-public-accommodations-commercial-buildings-and" TargetMode="External"/><Relationship Id="rId146" Type="http://schemas.openxmlformats.org/officeDocument/2006/relationships/image" Target="media/image2.jpeg"/><Relationship Id="rId188" Type="http://schemas.openxmlformats.org/officeDocument/2006/relationships/hyperlink" Target="https://up.codes/viewer/california/ca-building-code-2025/chapter/2/definitions" TargetMode="External"/><Relationship Id="rId311" Type="http://schemas.openxmlformats.org/officeDocument/2006/relationships/hyperlink" Target="https://up.codes/viewer/california/ca-building-code-2025/chapter/2/definitions" TargetMode="External"/><Relationship Id="rId353" Type="http://schemas.openxmlformats.org/officeDocument/2006/relationships/hyperlink" Target="https://up.codes/viewer/california/ca-building-code-2025/chapter/2/definitions" TargetMode="External"/><Relationship Id="rId395" Type="http://schemas.openxmlformats.org/officeDocument/2006/relationships/hyperlink" Target="https://up.codes/viewer/california/ca-building-code-2025/chapter/7/fire-and-smoke-protection-features" TargetMode="External"/><Relationship Id="rId409" Type="http://schemas.openxmlformats.org/officeDocument/2006/relationships/hyperlink" Target="https://up.codes/viewer/california/ca-building-code-2025/chapter/24/glass-and-glazing" TargetMode="External"/><Relationship Id="rId560" Type="http://schemas.openxmlformats.org/officeDocument/2006/relationships/hyperlink" Target="https://up.codes/viewer/california/ca-building-code-2025/chapter/2/definitions" TargetMode="External"/><Relationship Id="rId92" Type="http://schemas.openxmlformats.org/officeDocument/2006/relationships/hyperlink" Target="https://up.codes/viewer/california/ca-building-code-2025/chapter/24/glass-and-glazing" TargetMode="External"/><Relationship Id="rId213" Type="http://schemas.openxmlformats.org/officeDocument/2006/relationships/hyperlink" Target="https://up.codes/viewer/california/ca-building-code-2025/chapter/16/structural-design" TargetMode="External"/><Relationship Id="rId420" Type="http://schemas.openxmlformats.org/officeDocument/2006/relationships/hyperlink" Target="https://up.codes/viewer/california/ca-building-code-2025/chapter/31/special-construction" TargetMode="External"/><Relationship Id="rId616" Type="http://schemas.openxmlformats.org/officeDocument/2006/relationships/hyperlink" Target="https://up.codes/viewer/california/ca-building-code-2025/chapter/2/definitions" TargetMode="External"/><Relationship Id="rId658" Type="http://schemas.openxmlformats.org/officeDocument/2006/relationships/hyperlink" Target="https://up.codes/viewer/california/ca-building-code-2025/chapter/2/definitions" TargetMode="External"/><Relationship Id="rId255" Type="http://schemas.openxmlformats.org/officeDocument/2006/relationships/hyperlink" Target="https://up.codes/viewer/california/ca-building-code-2025/chapter/2/definitions" TargetMode="External"/><Relationship Id="rId297" Type="http://schemas.openxmlformats.org/officeDocument/2006/relationships/hyperlink" Target="https://up.codes/viewer/california/ca-building-code-2025/chapter/4/special-detailed-requirements-based-on-occupancy-and-use" TargetMode="External"/><Relationship Id="rId462" Type="http://schemas.openxmlformats.org/officeDocument/2006/relationships/image" Target="media/image24.jpeg"/><Relationship Id="rId518" Type="http://schemas.openxmlformats.org/officeDocument/2006/relationships/hyperlink" Target="https://up.codes/viewer/california/ca-building-code-2025/chapter/24/glass-and-glazing" TargetMode="External"/><Relationship Id="rId115" Type="http://schemas.openxmlformats.org/officeDocument/2006/relationships/hyperlink" Target="https://up.codes/viewer/california/ca-building-code-2025/chapter/11B/accessibility-to-public-buildings-public-accommodations-commercial-buildings-and" TargetMode="External"/><Relationship Id="rId157" Type="http://schemas.openxmlformats.org/officeDocument/2006/relationships/hyperlink" Target="https://up.codes/viewer/california/ca-building-code-2025/chapter/2/definitions" TargetMode="External"/><Relationship Id="rId322" Type="http://schemas.openxmlformats.org/officeDocument/2006/relationships/hyperlink" Target="https://up.codes/viewer/california/ca-building-code-2025/chapter/2/definitions" TargetMode="External"/><Relationship Id="rId364" Type="http://schemas.openxmlformats.org/officeDocument/2006/relationships/hyperlink" Target="https://up.codes/viewer/california/ca-building-code-2025/chapter/24/glass-and-glazing" TargetMode="External"/><Relationship Id="rId61" Type="http://schemas.openxmlformats.org/officeDocument/2006/relationships/hyperlink" Target="https://up.codes/viewer/california/ca-building-code-2025/chapter/24/glass-and-glazing" TargetMode="External"/><Relationship Id="rId199" Type="http://schemas.openxmlformats.org/officeDocument/2006/relationships/hyperlink" Target="https://up.codes/viewer/california/ca-building-code-2025/chapter/2/definitions" TargetMode="External"/><Relationship Id="rId571" Type="http://schemas.openxmlformats.org/officeDocument/2006/relationships/hyperlink" Target="https://up.codes/viewer/california/ca-building-code-2025/chapter/2/definitions" TargetMode="External"/><Relationship Id="rId627" Type="http://schemas.openxmlformats.org/officeDocument/2006/relationships/hyperlink" Target="https://up.codes/viewer/california/ca-building-code-2025/chapter/22A/steel" TargetMode="External"/><Relationship Id="rId669" Type="http://schemas.openxmlformats.org/officeDocument/2006/relationships/hyperlink" Target="https://up.codes/viewer/california/ca-building-code-2025/chapter/27/electrical" TargetMode="External"/><Relationship Id="rId19" Type="http://schemas.openxmlformats.org/officeDocument/2006/relationships/hyperlink" Target="https://up.codes/viewer/california/ca-building-code-2025/chapter/7/fire-and-smoke-protection-features" TargetMode="External"/><Relationship Id="rId224" Type="http://schemas.openxmlformats.org/officeDocument/2006/relationships/hyperlink" Target="https://up.codes/viewer/california/ca-building-code-2025/chapter/27/electrical" TargetMode="External"/><Relationship Id="rId266" Type="http://schemas.openxmlformats.org/officeDocument/2006/relationships/hyperlink" Target="https://up.codes/viewer/california/ca-building-code-2025/chapter/7/fire-and-smoke-protection-features" TargetMode="External"/><Relationship Id="rId431" Type="http://schemas.openxmlformats.org/officeDocument/2006/relationships/image" Target="media/image20.jpeg"/><Relationship Id="rId473" Type="http://schemas.openxmlformats.org/officeDocument/2006/relationships/hyperlink" Target="https://up.codes/viewer/california/ca-building-code-2025/chapter/24/glass-and-glazing" TargetMode="External"/><Relationship Id="rId529" Type="http://schemas.openxmlformats.org/officeDocument/2006/relationships/hyperlink" Target="https://up.codes/viewer/california/ca-building-code-2025/chapter/7/fire-and-smoke-protection-features" TargetMode="External"/><Relationship Id="rId680" Type="http://schemas.openxmlformats.org/officeDocument/2006/relationships/hyperlink" Target="https://up.codes/viewer/california/ca-building-code-2025/chapter/9/fire-protection-and-life-safety-systems" TargetMode="External"/><Relationship Id="rId30" Type="http://schemas.openxmlformats.org/officeDocument/2006/relationships/hyperlink" Target="https://up.codes/viewer/california/ca-building-code-2025/chapter/2/definitions" TargetMode="External"/><Relationship Id="rId126" Type="http://schemas.openxmlformats.org/officeDocument/2006/relationships/hyperlink" Target="https://up.codes/product/gpx-curtain-wall?viewer_juris_key=california" TargetMode="External"/><Relationship Id="rId168" Type="http://schemas.openxmlformats.org/officeDocument/2006/relationships/hyperlink" Target="https://up.codes/viewer/california/ca-building-code-2025/chapter/2/definitions" TargetMode="External"/><Relationship Id="rId333" Type="http://schemas.openxmlformats.org/officeDocument/2006/relationships/hyperlink" Target="https://up.codes/viewer/california/ca-building-code-2025/chapter/22A/steel" TargetMode="External"/><Relationship Id="rId540" Type="http://schemas.openxmlformats.org/officeDocument/2006/relationships/hyperlink" Target="https://up.codes/viewer/california/ca-building-code-2025/chapter/2/definitions" TargetMode="External"/><Relationship Id="rId72" Type="http://schemas.openxmlformats.org/officeDocument/2006/relationships/hyperlink" Target="https://up.codes/viewer/california/ca-building-code-2025/chapter/1/administration" TargetMode="External"/><Relationship Id="rId375" Type="http://schemas.openxmlformats.org/officeDocument/2006/relationships/hyperlink" Target="https://up.codes/viewer/california/ca-building-code-2025/chapter/24/glass-and-glazing" TargetMode="External"/><Relationship Id="rId582" Type="http://schemas.openxmlformats.org/officeDocument/2006/relationships/hyperlink" Target="https://up.codes/viewer/california/ca-building-code-2025/chapter/2/definitions" TargetMode="External"/><Relationship Id="rId638" Type="http://schemas.openxmlformats.org/officeDocument/2006/relationships/hyperlink" Target="https://up.codes/viewer/california/ca-building-code-2025/chapter/2/definitions" TargetMode="External"/><Relationship Id="rId3" Type="http://schemas.openxmlformats.org/officeDocument/2006/relationships/settings" Target="settings.xml"/><Relationship Id="rId235" Type="http://schemas.openxmlformats.org/officeDocument/2006/relationships/hyperlink" Target="https://up.codes/viewer/california/ca-building-code-2025/chapter/2/definitions" TargetMode="External"/><Relationship Id="rId277" Type="http://schemas.openxmlformats.org/officeDocument/2006/relationships/hyperlink" Target="https://up.codes/viewer/california/ca-building-code-2025/chapter/3/occupancy-classification-and-use" TargetMode="External"/><Relationship Id="rId400" Type="http://schemas.openxmlformats.org/officeDocument/2006/relationships/hyperlink" Target="https://up.codes/viewer/california/ca-building-code-2025/chapter/7/fire-and-smoke-protection-features" TargetMode="External"/><Relationship Id="rId442" Type="http://schemas.openxmlformats.org/officeDocument/2006/relationships/image" Target="media/image23.jpeg"/><Relationship Id="rId484" Type="http://schemas.openxmlformats.org/officeDocument/2006/relationships/hyperlink" Target="https://up.codes/viewer/california/ca-building-code-2025/chapter/2/definitions" TargetMode="External"/><Relationship Id="rId705" Type="http://schemas.openxmlformats.org/officeDocument/2006/relationships/hyperlink" Target="https://up.codes/viewer/california/ca-building-code-2025/chapter/2/definitions" TargetMode="External"/><Relationship Id="rId137" Type="http://schemas.openxmlformats.org/officeDocument/2006/relationships/hyperlink" Target="https://up.codes/viewer/california/ca-building-code-2025/chapter/8/interior-finishes" TargetMode="External"/><Relationship Id="rId302" Type="http://schemas.openxmlformats.org/officeDocument/2006/relationships/hyperlink" Target="https://up.codes/viewer/california/ca-building-code-2025/chapter/7/fire-and-smoke-protection-features" TargetMode="External"/><Relationship Id="rId344" Type="http://schemas.openxmlformats.org/officeDocument/2006/relationships/hyperlink" Target="https://up.codes/viewer/california/ca-building-code-2025/chapter/22A/steel" TargetMode="External"/><Relationship Id="rId691" Type="http://schemas.openxmlformats.org/officeDocument/2006/relationships/hyperlink" Target="https://up.codes/viewer/california/ca-building-code-2025/chapter/22A/steel" TargetMode="External"/><Relationship Id="rId41" Type="http://schemas.openxmlformats.org/officeDocument/2006/relationships/hyperlink" Target="https://up.codes/viewer/california/ca-building-code-2025/chapter/24/glass-and-glazing" TargetMode="External"/><Relationship Id="rId83" Type="http://schemas.openxmlformats.org/officeDocument/2006/relationships/hyperlink" Target="https://up.codes/viewer/california/ca-building-code-2025/chapter/24/glass-and-glazing" TargetMode="External"/><Relationship Id="rId179" Type="http://schemas.openxmlformats.org/officeDocument/2006/relationships/hyperlink" Target="https://up.codes/viewer/california/ca-building-code-2025/chapter/2/definitions" TargetMode="External"/><Relationship Id="rId386" Type="http://schemas.openxmlformats.org/officeDocument/2006/relationships/hyperlink" Target="https://up.codes/viewer/california/ca-building-code-2025/chapter/21/masonry" TargetMode="External"/><Relationship Id="rId551" Type="http://schemas.openxmlformats.org/officeDocument/2006/relationships/hyperlink" Target="https://up.codes/viewer/california/ca-building-code-2025/chapter/2/definitions" TargetMode="External"/><Relationship Id="rId593" Type="http://schemas.openxmlformats.org/officeDocument/2006/relationships/hyperlink" Target="https://up.codes/viewer/california/ca-building-code-2025/chapter/2/definitions" TargetMode="External"/><Relationship Id="rId607" Type="http://schemas.openxmlformats.org/officeDocument/2006/relationships/hyperlink" Target="https://up.codes/viewer/california/ca-building-code-2025/chapter/2/definitions" TargetMode="External"/><Relationship Id="rId649" Type="http://schemas.openxmlformats.org/officeDocument/2006/relationships/hyperlink" Target="https://up.codes/viewer/california/ca-building-code-2025/chapter/27/electrical" TargetMode="External"/><Relationship Id="rId190" Type="http://schemas.openxmlformats.org/officeDocument/2006/relationships/image" Target="media/image8.jpeg"/><Relationship Id="rId204" Type="http://schemas.openxmlformats.org/officeDocument/2006/relationships/hyperlink" Target="https://up.codes/viewer/california/ca-building-code-2025/chapter/2/definitions" TargetMode="External"/><Relationship Id="rId246" Type="http://schemas.openxmlformats.org/officeDocument/2006/relationships/hyperlink" Target="https://up.codes/viewer/california/ca-building-code-2025/chapter/14/exterior-walls" TargetMode="External"/><Relationship Id="rId288" Type="http://schemas.openxmlformats.org/officeDocument/2006/relationships/hyperlink" Target="https://up.codes/viewer/california/ca-building-code-2025/chapter/24/glass-and-glazing" TargetMode="External"/><Relationship Id="rId411" Type="http://schemas.openxmlformats.org/officeDocument/2006/relationships/hyperlink" Target="https://up.codes/viewer/california/ca-building-code-2025/chapter/7/fire-and-smoke-protection-features" TargetMode="External"/><Relationship Id="rId453" Type="http://schemas.openxmlformats.org/officeDocument/2006/relationships/hyperlink" Target="https://up.codes/viewer/california/ca-building-code-2025/chapter/7/fire-and-smoke-protection-features" TargetMode="External"/><Relationship Id="rId509" Type="http://schemas.openxmlformats.org/officeDocument/2006/relationships/hyperlink" Target="https://up.codes/viewer/california/ca-building-code-2025/chapter/7/fire-and-smoke-protection-features" TargetMode="External"/><Relationship Id="rId660" Type="http://schemas.openxmlformats.org/officeDocument/2006/relationships/hyperlink" Target="https://up.codes/viewer/california/ca-building-code-2025/chapter/2/definitions" TargetMode="External"/><Relationship Id="rId106" Type="http://schemas.openxmlformats.org/officeDocument/2006/relationships/hyperlink" Target="https://up.codes/viewer/california/ca-building-code-2025/chapter/2/definitions" TargetMode="External"/><Relationship Id="rId313" Type="http://schemas.openxmlformats.org/officeDocument/2006/relationships/hyperlink" Target="https://up.codes/viewer/california/ca-building-code-2025/chapter/2/definitions" TargetMode="External"/><Relationship Id="rId495" Type="http://schemas.openxmlformats.org/officeDocument/2006/relationships/hyperlink" Target="https://up.codes/viewer/california/ca-building-code-2025/chapter/2/definitions" TargetMode="External"/><Relationship Id="rId716" Type="http://schemas.openxmlformats.org/officeDocument/2006/relationships/hyperlink" Target="https://up.codes/viewer/california/ca-building-code-2025/chapter/2/definitions" TargetMode="External"/><Relationship Id="rId10" Type="http://schemas.openxmlformats.org/officeDocument/2006/relationships/hyperlink" Target="https://up.codes/viewer/california/ca-building-code-2025/chapter/24/glass-and-glazing" TargetMode="External"/><Relationship Id="rId52" Type="http://schemas.openxmlformats.org/officeDocument/2006/relationships/hyperlink" Target="https://up.codes/viewer/california/ca-building-code-2025/chapter/25/gypsum-panel-products-and-plaster" TargetMode="External"/><Relationship Id="rId94" Type="http://schemas.openxmlformats.org/officeDocument/2006/relationships/hyperlink" Target="https://up.codes/viewer/california/ca-building-code-2025/chapter/24/glass-and-glazing" TargetMode="External"/><Relationship Id="rId148" Type="http://schemas.openxmlformats.org/officeDocument/2006/relationships/hyperlink" Target="https://up.codes/viewer/california/ca-building-code-2025/chapter/16/structural-design" TargetMode="External"/><Relationship Id="rId355" Type="http://schemas.openxmlformats.org/officeDocument/2006/relationships/hyperlink" Target="https://up.codes/viewer/california/ca-building-code-2025/chapter/7/fire-and-smoke-protection-features" TargetMode="External"/><Relationship Id="rId397" Type="http://schemas.openxmlformats.org/officeDocument/2006/relationships/hyperlink" Target="https://up.codes/viewer/california/ca-building-code-2025/chapter/7/fire-and-smoke-protection-features" TargetMode="External"/><Relationship Id="rId520" Type="http://schemas.openxmlformats.org/officeDocument/2006/relationships/hyperlink" Target="https://up.codes/viewer/california/ca-building-code-2025/chapter/24/glass-and-glazing" TargetMode="External"/><Relationship Id="rId562" Type="http://schemas.openxmlformats.org/officeDocument/2006/relationships/hyperlink" Target="https://up.codes/viewer/california/ca-building-code-2025/chapter/24/glass-and-glazing" TargetMode="External"/><Relationship Id="rId618" Type="http://schemas.openxmlformats.org/officeDocument/2006/relationships/hyperlink" Target="https://up.codes/viewer/california/ca-building-code-2025/chapter/22A/steel" TargetMode="External"/><Relationship Id="rId215" Type="http://schemas.openxmlformats.org/officeDocument/2006/relationships/hyperlink" Target="https://up.codes/viewer/california/ca-building-code-2025/chapter/2/definitions" TargetMode="External"/><Relationship Id="rId257" Type="http://schemas.openxmlformats.org/officeDocument/2006/relationships/hyperlink" Target="https://up.codes/viewer/california/ca-building-code-2025/chapter/24/glass-and-glazing" TargetMode="External"/><Relationship Id="rId422" Type="http://schemas.openxmlformats.org/officeDocument/2006/relationships/hyperlink" Target="https://up.codes/viewer/california/ca-building-code-2025/chapter/2/definitions" TargetMode="External"/><Relationship Id="rId464" Type="http://schemas.openxmlformats.org/officeDocument/2006/relationships/hyperlink" Target="https://up.codes/viewer/california/ca-building-code-2025/chapter/7/fire-and-smoke-protection-features" TargetMode="External"/><Relationship Id="rId299" Type="http://schemas.openxmlformats.org/officeDocument/2006/relationships/hyperlink" Target="https://up.codes/viewer/california/ca-building-code-2025/chapter/7/fire-and-smoke-protection-features" TargetMode="External"/><Relationship Id="rId63" Type="http://schemas.openxmlformats.org/officeDocument/2006/relationships/hyperlink" Target="https://up.codes/viewer/california/ca-building-code-2025/chapter/25/gypsum-panel-products-and-plaster" TargetMode="External"/><Relationship Id="rId159" Type="http://schemas.openxmlformats.org/officeDocument/2006/relationships/hyperlink" Target="https://up.codes/viewer/california/ca-building-code-2025/chapter/2/definitions" TargetMode="External"/><Relationship Id="rId366" Type="http://schemas.openxmlformats.org/officeDocument/2006/relationships/hyperlink" Target="https://up.codes/viewer/california/ca-building-code-2025/chapter/2/definitions" TargetMode="External"/><Relationship Id="rId573" Type="http://schemas.openxmlformats.org/officeDocument/2006/relationships/hyperlink" Target="https://up.codes/viewer/california/ca-building-code-2025/chapter/2/definitions" TargetMode="External"/><Relationship Id="rId226" Type="http://schemas.openxmlformats.org/officeDocument/2006/relationships/hyperlink" Target="https://up.codes/viewer/california/ca-building-code-2025/chapter/J/grading" TargetMode="External"/><Relationship Id="rId433" Type="http://schemas.openxmlformats.org/officeDocument/2006/relationships/hyperlink" Target="https://up.codes/viewer/california/ca-building-code-2025/chapter/7/fire-and-smoke-protection-features" TargetMode="External"/><Relationship Id="rId640" Type="http://schemas.openxmlformats.org/officeDocument/2006/relationships/hyperlink" Target="https://up.codes/viewer/california/ca-building-code-2025/chapter/22A/steel" TargetMode="External"/><Relationship Id="rId74" Type="http://schemas.openxmlformats.org/officeDocument/2006/relationships/hyperlink" Target="https://up.codes/viewer/california/ca-building-code-2025/chapter/25/gypsum-panel-products-and-plaster" TargetMode="External"/><Relationship Id="rId377" Type="http://schemas.openxmlformats.org/officeDocument/2006/relationships/hyperlink" Target="https://up.codes/viewer/california/ca-building-code-2025/chapter/24/glass-and-glazing" TargetMode="External"/><Relationship Id="rId500" Type="http://schemas.openxmlformats.org/officeDocument/2006/relationships/hyperlink" Target="https://up.codes/viewer/california/ca-building-code-2025/chapter/2/definitions" TargetMode="External"/><Relationship Id="rId584" Type="http://schemas.openxmlformats.org/officeDocument/2006/relationships/hyperlink" Target="https://up.codes/viewer/california/ca-building-code-2025/chapter/7/fire-and-smoke-protection-features" TargetMode="External"/><Relationship Id="rId5" Type="http://schemas.openxmlformats.org/officeDocument/2006/relationships/hyperlink" Target="https://up.codes/viewer/california/ca-building-code-2025/chapter/11B/accessibility-to-public-buildings-public-accommodations-commercial-buildings-and" TargetMode="External"/><Relationship Id="rId237" Type="http://schemas.openxmlformats.org/officeDocument/2006/relationships/hyperlink" Target="https://up.codes/viewer/california/ca-building-code-2025/chapter/7/fire-and-smoke-protection-features" TargetMode="External"/><Relationship Id="rId444" Type="http://schemas.openxmlformats.org/officeDocument/2006/relationships/hyperlink" Target="https://up.codes/viewer/california/ca-building-code-2025/chapter/7/fire-and-smoke-protection-features" TargetMode="External"/><Relationship Id="rId651" Type="http://schemas.openxmlformats.org/officeDocument/2006/relationships/hyperlink" Target="https://up.codes/viewer/california/ca-building-code-2025/chapter/11B/accessibility-to-public-buildings-public-accommodations-commercial-buildings-and" TargetMode="External"/><Relationship Id="rId290" Type="http://schemas.openxmlformats.org/officeDocument/2006/relationships/hyperlink" Target="https://up.codes/viewer/california/ca-building-code-2025/chapter/7/fire-and-smoke-protection-features" TargetMode="External"/><Relationship Id="rId304" Type="http://schemas.openxmlformats.org/officeDocument/2006/relationships/hyperlink" Target="https://up.codes/viewer/california/ca-building-code-2025/chapter/27/electrical" TargetMode="External"/><Relationship Id="rId388" Type="http://schemas.openxmlformats.org/officeDocument/2006/relationships/hyperlink" Target="https://up.codes/viewer/california/ca-building-code-2025/chapter/8/interior-finishes" TargetMode="External"/><Relationship Id="rId511" Type="http://schemas.openxmlformats.org/officeDocument/2006/relationships/hyperlink" Target="https://up.codes/viewer/california/ca-building-code-2025/chapter/2/definitions" TargetMode="External"/><Relationship Id="rId609" Type="http://schemas.openxmlformats.org/officeDocument/2006/relationships/hyperlink" Target="https://up.codes/viewer/california/ca-building-code-2025/chapter/2/definitions" TargetMode="External"/><Relationship Id="rId85" Type="http://schemas.openxmlformats.org/officeDocument/2006/relationships/hyperlink" Target="https://up.codes/viewer/california/ca-building-code-2025/chapter/7/fire-and-smoke-protection-features" TargetMode="External"/><Relationship Id="rId150" Type="http://schemas.openxmlformats.org/officeDocument/2006/relationships/hyperlink" Target="https://up.codes/viewer/california/ca-building-code-2025/chapter/7/fire-and-smoke-protection-features" TargetMode="External"/><Relationship Id="rId595" Type="http://schemas.openxmlformats.org/officeDocument/2006/relationships/image" Target="media/image29.jpeg"/><Relationship Id="rId248" Type="http://schemas.openxmlformats.org/officeDocument/2006/relationships/hyperlink" Target="https://up.codes/viewer/california/ca-building-code-2025/chapter/26/plastic" TargetMode="External"/><Relationship Id="rId455" Type="http://schemas.openxmlformats.org/officeDocument/2006/relationships/hyperlink" Target="https://up.codes/viewer/california/ca-building-code-2025/chapter/24/glass-and-glazing" TargetMode="External"/><Relationship Id="rId662" Type="http://schemas.openxmlformats.org/officeDocument/2006/relationships/hyperlink" Target="https://up.codes/viewer/california/ca-building-code-2025/chapter/7/fire-and-smoke-protection-features" TargetMode="External"/><Relationship Id="rId12" Type="http://schemas.openxmlformats.org/officeDocument/2006/relationships/hyperlink" Target="https://up.codes/viewer/california/ca-building-code-2025/chapter/24/glass-and-glazing" TargetMode="External"/><Relationship Id="rId108" Type="http://schemas.openxmlformats.org/officeDocument/2006/relationships/hyperlink" Target="https://up.codes/viewer/california/ca-building-code-2025/chapter/11B/accessibility-to-public-buildings-public-accommodations-commercial-buildings-and" TargetMode="External"/><Relationship Id="rId315" Type="http://schemas.openxmlformats.org/officeDocument/2006/relationships/hyperlink" Target="https://up.codes/viewer/california/ca-building-code-2025/chapter/11B/accessibility-to-public-buildings-public-accommodations-commercial-buildings-and" TargetMode="External"/><Relationship Id="rId522" Type="http://schemas.openxmlformats.org/officeDocument/2006/relationships/hyperlink" Target="https://up.codes/viewer/california/ca-building-code-2025/chapter/2/definitions" TargetMode="External"/><Relationship Id="rId96" Type="http://schemas.openxmlformats.org/officeDocument/2006/relationships/hyperlink" Target="https://up.codes/viewer/california/ca-building-code-2025/chapter/27/electrical" TargetMode="External"/><Relationship Id="rId161" Type="http://schemas.openxmlformats.org/officeDocument/2006/relationships/hyperlink" Target="https://up.codes/viewer/california/ca-building-code-2025/chapter/16/structural-design" TargetMode="External"/><Relationship Id="rId399" Type="http://schemas.openxmlformats.org/officeDocument/2006/relationships/hyperlink" Target="https://up.codes/viewer/california/ca-building-code-2025/chapter/24/glass-and-glazing" TargetMode="External"/><Relationship Id="rId259" Type="http://schemas.openxmlformats.org/officeDocument/2006/relationships/hyperlink" Target="https://up.codes/viewer/california/ca-building-code-2025/chapter/24/glass-and-glazing" TargetMode="External"/><Relationship Id="rId466" Type="http://schemas.openxmlformats.org/officeDocument/2006/relationships/hyperlink" Target="https://up.codes/viewer/california/ca-building-code-2025/chapter/7/fire-and-smoke-protection-features" TargetMode="External"/><Relationship Id="rId673" Type="http://schemas.openxmlformats.org/officeDocument/2006/relationships/hyperlink" Target="https://up.codes/viewer/california/ca-building-code-2025/chapter/9/fire-protection-and-life-safety-systems" TargetMode="External"/><Relationship Id="rId23" Type="http://schemas.openxmlformats.org/officeDocument/2006/relationships/hyperlink" Target="https://up.codes/viewer/california/ca-building-code-2025/chapter/L/earthquake-recording-instrumentation" TargetMode="External"/><Relationship Id="rId119" Type="http://schemas.openxmlformats.org/officeDocument/2006/relationships/hyperlink" Target="https://up.codes/viewer/california/ca-building-code-2025/chapter/7/fire-and-smoke-protection-features" TargetMode="External"/><Relationship Id="rId326" Type="http://schemas.openxmlformats.org/officeDocument/2006/relationships/hyperlink" Target="https://up.codes/viewer/california/ca-building-code-2025/chapter/2/definitions" TargetMode="External"/><Relationship Id="rId533" Type="http://schemas.openxmlformats.org/officeDocument/2006/relationships/hyperlink" Target="https://up.codes/viewer/california/ca-building-code-2025/chapter/2/definitions" TargetMode="External"/><Relationship Id="rId172" Type="http://schemas.openxmlformats.org/officeDocument/2006/relationships/hyperlink" Target="https://up.codes/viewer/california/ca-building-code-2025/chapter/7/fire-and-smoke-protection-features" TargetMode="External"/><Relationship Id="rId477" Type="http://schemas.openxmlformats.org/officeDocument/2006/relationships/hyperlink" Target="https://up.codes/viewer/california/ca-building-code-2025/chapter/L/earthquake-recording-instrumentation" TargetMode="External"/><Relationship Id="rId600" Type="http://schemas.openxmlformats.org/officeDocument/2006/relationships/hyperlink" Target="https://up.codes/viewer/california/ca-building-code-2025/chapter/7/fire-and-smoke-protection-features" TargetMode="External"/><Relationship Id="rId684" Type="http://schemas.openxmlformats.org/officeDocument/2006/relationships/hyperlink" Target="https://up.codes/viewer/california/ca-building-code-2025/chapter/2/definitions" TargetMode="External"/><Relationship Id="rId337" Type="http://schemas.openxmlformats.org/officeDocument/2006/relationships/hyperlink" Target="https://up.codes/viewer/california/ca-building-code-2025/chapter/24/glass-and-glazing" TargetMode="External"/><Relationship Id="rId34" Type="http://schemas.openxmlformats.org/officeDocument/2006/relationships/hyperlink" Target="https://up.codes/viewer/california/ca-building-code-2025/chapter/24/glass-and-glazing" TargetMode="External"/><Relationship Id="rId544" Type="http://schemas.openxmlformats.org/officeDocument/2006/relationships/hyperlink" Target="https://up.codes/viewer/california/ca-building-code-2025/chapter/2/definitions" TargetMode="External"/><Relationship Id="rId183" Type="http://schemas.openxmlformats.org/officeDocument/2006/relationships/hyperlink" Target="https://up.codes/viewer/california/ca-building-code-2025/chapter/2/definitions" TargetMode="External"/><Relationship Id="rId390" Type="http://schemas.openxmlformats.org/officeDocument/2006/relationships/hyperlink" Target="https://up.codes/viewer/california/ca-building-code-2025/chapter/24/glass-and-glazing" TargetMode="External"/><Relationship Id="rId404" Type="http://schemas.openxmlformats.org/officeDocument/2006/relationships/hyperlink" Target="https://up.codes/viewer/california/ca-building-code-2025/chapter/24/glass-and-glazing" TargetMode="External"/><Relationship Id="rId611" Type="http://schemas.openxmlformats.org/officeDocument/2006/relationships/hyperlink" Target="https://up.codes/viewer/california/ca-building-code-2025/chapter/2/definitions" TargetMode="External"/><Relationship Id="rId250" Type="http://schemas.openxmlformats.org/officeDocument/2006/relationships/hyperlink" Target="https://up.codes/viewer/california/ca-building-code-2025/chapter/21/masonry" TargetMode="External"/><Relationship Id="rId488" Type="http://schemas.openxmlformats.org/officeDocument/2006/relationships/hyperlink" Target="https://up.codes/viewer/california/ca-building-code-2025/chapter/7/fire-and-smoke-protection-features" TargetMode="External"/><Relationship Id="rId695" Type="http://schemas.openxmlformats.org/officeDocument/2006/relationships/hyperlink" Target="https://up.codes/viewer/california/ca-building-code-2025/chapter/22A/steel" TargetMode="External"/><Relationship Id="rId709" Type="http://schemas.openxmlformats.org/officeDocument/2006/relationships/hyperlink" Target="https://up.codes/viewer/california/ca-building-code-2025/chapter/21A/masonry" TargetMode="External"/><Relationship Id="rId45" Type="http://schemas.openxmlformats.org/officeDocument/2006/relationships/hyperlink" Target="https://up.codes/viewer/california/ca-building-code-2025/chapter/24/glass-and-glazing" TargetMode="External"/><Relationship Id="rId110" Type="http://schemas.openxmlformats.org/officeDocument/2006/relationships/hyperlink" Target="https://up.codes/viewer/california/ca-building-code-2025/chapter/8/interior-finishes" TargetMode="External"/><Relationship Id="rId348" Type="http://schemas.openxmlformats.org/officeDocument/2006/relationships/hyperlink" Target="https://up.codes/viewer/california/ca-building-code-2025/chapter/2/definitions" TargetMode="External"/><Relationship Id="rId555" Type="http://schemas.openxmlformats.org/officeDocument/2006/relationships/hyperlink" Target="https://up.codes/viewer/california/ca-building-code-2025/chapter/24/glass-and-glazing" TargetMode="External"/><Relationship Id="rId194" Type="http://schemas.openxmlformats.org/officeDocument/2006/relationships/hyperlink" Target="https://up.codes/viewer/california/ca-building-code-2025/chapter/2/definitions" TargetMode="External"/><Relationship Id="rId208" Type="http://schemas.openxmlformats.org/officeDocument/2006/relationships/hyperlink" Target="https://up.codes/viewer/california/ca-building-code-2025/chapter/24/glass-and-glazing" TargetMode="External"/><Relationship Id="rId415" Type="http://schemas.openxmlformats.org/officeDocument/2006/relationships/hyperlink" Target="https://up.codes/viewer/california/ca-building-code-2025/chapter/24/glass-and-glazing" TargetMode="External"/><Relationship Id="rId622" Type="http://schemas.openxmlformats.org/officeDocument/2006/relationships/hyperlink" Target="https://up.codes/viewer/california/ca-building-code-2025/chapter/11B/accessibility-to-public-buildings-public-accommodations-commercial-buildings-and" TargetMode="External"/><Relationship Id="rId261" Type="http://schemas.openxmlformats.org/officeDocument/2006/relationships/hyperlink" Target="https://up.codes/viewer/california/ca-building-code-2025/chapter/24/glass-and-glazing" TargetMode="External"/><Relationship Id="rId499" Type="http://schemas.openxmlformats.org/officeDocument/2006/relationships/hyperlink" Target="https://up.codes/viewer/california/ca-building-code-2025/chapter/2/definitions" TargetMode="External"/><Relationship Id="rId56" Type="http://schemas.openxmlformats.org/officeDocument/2006/relationships/hyperlink" Target="https://up.codes/viewer/california/ca-building-code-2025/chapter/2/definitions" TargetMode="External"/><Relationship Id="rId359" Type="http://schemas.openxmlformats.org/officeDocument/2006/relationships/hyperlink" Target="https://up.codes/viewer/california/ca-building-code-2025/chapter/24/glass-and-glazing" TargetMode="External"/><Relationship Id="rId566" Type="http://schemas.openxmlformats.org/officeDocument/2006/relationships/hyperlink" Target="https://up.codes/viewer/california/ca-building-code-2025/chapter/2/definitions" TargetMode="External"/><Relationship Id="rId121" Type="http://schemas.openxmlformats.org/officeDocument/2006/relationships/hyperlink" Target="https://up.codes/viewer/california/ca-building-code-2025/chapter/25/gypsum-panel-products-and-plaster" TargetMode="External"/><Relationship Id="rId219" Type="http://schemas.openxmlformats.org/officeDocument/2006/relationships/hyperlink" Target="https://up.codes/viewer/california/ca-building-code-2025/chapter/31/special-construction" TargetMode="External"/><Relationship Id="rId426" Type="http://schemas.openxmlformats.org/officeDocument/2006/relationships/hyperlink" Target="https://up.codes/viewer/california/ca-building-code-2025/chapter/24/glass-and-glazing" TargetMode="External"/><Relationship Id="rId633" Type="http://schemas.openxmlformats.org/officeDocument/2006/relationships/hyperlink" Target="https://up.codes/viewer/california/ca-building-code-2025/chapter/23/wood" TargetMode="External"/><Relationship Id="rId67" Type="http://schemas.openxmlformats.org/officeDocument/2006/relationships/hyperlink" Target="https://up.codes/viewer/california/ca-building-code-2025/chapter/25/gypsum-panel-products-and-plaster" TargetMode="External"/><Relationship Id="rId272" Type="http://schemas.openxmlformats.org/officeDocument/2006/relationships/hyperlink" Target="https://up.codes/viewer/california/ca-building-code-2025/chapter/2/definitions" TargetMode="External"/><Relationship Id="rId577" Type="http://schemas.openxmlformats.org/officeDocument/2006/relationships/hyperlink" Target="https://up.codes/viewer/california/ca-building-code-2025/chapter/2/definitions" TargetMode="External"/><Relationship Id="rId700" Type="http://schemas.openxmlformats.org/officeDocument/2006/relationships/hyperlink" Target="https://up.codes/viewer/california/ca-building-code-2025/chapter/24/glass-and-glazing" TargetMode="External"/><Relationship Id="rId132" Type="http://schemas.openxmlformats.org/officeDocument/2006/relationships/hyperlink" Target="https://up.codes/viewer/california/ca-building-code-2025/chapter/8/interior-finishes" TargetMode="External"/><Relationship Id="rId437" Type="http://schemas.openxmlformats.org/officeDocument/2006/relationships/hyperlink" Target="https://up.codes/viewer/california/ca-building-code-2025/chapter/2/definitions" TargetMode="External"/><Relationship Id="rId644" Type="http://schemas.openxmlformats.org/officeDocument/2006/relationships/hyperlink" Target="https://up.codes/viewer/california/ca-building-code-2025/chapter/7/fire-and-smoke-protection-features" TargetMode="External"/><Relationship Id="rId283" Type="http://schemas.openxmlformats.org/officeDocument/2006/relationships/hyperlink" Target="https://up.codes/viewer/california/ca-building-code-2025/chapter/24/glass-and-glazing" TargetMode="External"/><Relationship Id="rId490" Type="http://schemas.openxmlformats.org/officeDocument/2006/relationships/hyperlink" Target="https://up.codes/viewer/california/ca-building-code-2025/chapter/2/definitions" TargetMode="External"/><Relationship Id="rId504" Type="http://schemas.openxmlformats.org/officeDocument/2006/relationships/hyperlink" Target="https://up.codes/viewer/california/ca-building-code-2025/chapter/7/fire-and-smoke-protection-features" TargetMode="External"/><Relationship Id="rId711" Type="http://schemas.openxmlformats.org/officeDocument/2006/relationships/hyperlink" Target="https://up.codes/viewer/california/ca-building-code-2025/chapter/21A/masonry" TargetMode="External"/><Relationship Id="rId78" Type="http://schemas.openxmlformats.org/officeDocument/2006/relationships/hyperlink" Target="https://up.codes/viewer/california/ca-building-code-2025/chapter/1/administration" TargetMode="External"/><Relationship Id="rId143" Type="http://schemas.openxmlformats.org/officeDocument/2006/relationships/hyperlink" Target="https://up.codes/viewer/california/ca-building-code-2025/chapter/2/definitions" TargetMode="External"/><Relationship Id="rId350" Type="http://schemas.openxmlformats.org/officeDocument/2006/relationships/hyperlink" Target="https://up.codes/viewer/california/ca-building-code-2025/chapter/J/grading" TargetMode="External"/><Relationship Id="rId588" Type="http://schemas.openxmlformats.org/officeDocument/2006/relationships/hyperlink" Target="https://up.codes/viewer/california/ca-building-code-2025/chapter/2/definitions" TargetMode="External"/><Relationship Id="rId9" Type="http://schemas.openxmlformats.org/officeDocument/2006/relationships/hyperlink" Target="https://up.codes/viewer/california/ca-building-code-2025/chapter/25/gypsum-panel-products-and-plaster" TargetMode="External"/><Relationship Id="rId210" Type="http://schemas.openxmlformats.org/officeDocument/2006/relationships/hyperlink" Target="https://up.codes/viewer/california/ca-building-code-2025/chapter/2/definitions" TargetMode="External"/><Relationship Id="rId448" Type="http://schemas.openxmlformats.org/officeDocument/2006/relationships/hyperlink" Target="https://up.codes/viewer/california/ca-building-code-2025/chapter/2/definitions" TargetMode="External"/><Relationship Id="rId655" Type="http://schemas.openxmlformats.org/officeDocument/2006/relationships/hyperlink" Target="https://up.codes/viewer/california/ca-building-code-2025/chapter/22A/steel" TargetMode="External"/><Relationship Id="rId294" Type="http://schemas.openxmlformats.org/officeDocument/2006/relationships/hyperlink" Target="https://up.codes/viewer/california/ca-building-code-2025/chapter/11B/accessibility-to-public-buildings-public-accommodations-commercial-buildings-and" TargetMode="External"/><Relationship Id="rId308" Type="http://schemas.openxmlformats.org/officeDocument/2006/relationships/hyperlink" Target="https://up.codes/viewer/california/ca-building-code-2025/chapter/2/definitions" TargetMode="External"/><Relationship Id="rId515" Type="http://schemas.openxmlformats.org/officeDocument/2006/relationships/hyperlink" Target="https://up.codes/viewer/california/ca-building-code-2025/chapter/10/means-of-egress" TargetMode="External"/><Relationship Id="rId722" Type="http://schemas.openxmlformats.org/officeDocument/2006/relationships/theme" Target="theme/theme1.xml"/><Relationship Id="rId89" Type="http://schemas.openxmlformats.org/officeDocument/2006/relationships/hyperlink" Target="https://up.codes/viewer/california/ca-building-code-2025/chapter/11B/accessibility-to-public-buildings-public-accommodations-commercial-buildings-and" TargetMode="External"/><Relationship Id="rId154" Type="http://schemas.openxmlformats.org/officeDocument/2006/relationships/image" Target="media/image3.jpeg"/><Relationship Id="rId361" Type="http://schemas.openxmlformats.org/officeDocument/2006/relationships/hyperlink" Target="https://up.codes/viewer/california/ca-building-code-2025/chapter/2/definitions" TargetMode="External"/><Relationship Id="rId599" Type="http://schemas.openxmlformats.org/officeDocument/2006/relationships/hyperlink" Target="https://up.codes/viewer/california/ca-building-code-2025/chapter/2/definitions" TargetMode="External"/><Relationship Id="rId459" Type="http://schemas.openxmlformats.org/officeDocument/2006/relationships/hyperlink" Target="https://up.codes/viewer/california/ca-building-code-2025/chapter/2/definitions" TargetMode="External"/><Relationship Id="rId666" Type="http://schemas.openxmlformats.org/officeDocument/2006/relationships/hyperlink" Target="https://up.codes/viewer/california/ca-building-code-2025/chapter/2/definitions" TargetMode="External"/><Relationship Id="rId16" Type="http://schemas.openxmlformats.org/officeDocument/2006/relationships/hyperlink" Target="https://up.codes/viewer/california/ca-building-code-2025/chapter/1/administration" TargetMode="External"/><Relationship Id="rId221" Type="http://schemas.openxmlformats.org/officeDocument/2006/relationships/hyperlink" Target="https://up.codes/viewer/california/ca-building-code-2025/chapter/2/definitions" TargetMode="External"/><Relationship Id="rId319" Type="http://schemas.openxmlformats.org/officeDocument/2006/relationships/hyperlink" Target="https://up.codes/viewer/california/ca-building-code-2025/chapter/22A/steel" TargetMode="External"/><Relationship Id="rId526" Type="http://schemas.openxmlformats.org/officeDocument/2006/relationships/hyperlink" Target="https://up.codes/viewer/california/ca-building-code-2025/chapter/2/definitions" TargetMode="External"/><Relationship Id="rId165" Type="http://schemas.openxmlformats.org/officeDocument/2006/relationships/hyperlink" Target="https://up.codes/viewer/california/ca-building-code-2025/chapter/16/structural-design" TargetMode="External"/><Relationship Id="rId372" Type="http://schemas.openxmlformats.org/officeDocument/2006/relationships/hyperlink" Target="https://up.codes/viewer/california/ca-building-code-2025/chapter/24/glass-and-glazing" TargetMode="External"/><Relationship Id="rId677" Type="http://schemas.openxmlformats.org/officeDocument/2006/relationships/hyperlink" Target="https://up.codes/viewer/california/ca-building-code-2025/chapter/24/glass-and-glazing" TargetMode="External"/><Relationship Id="rId232" Type="http://schemas.openxmlformats.org/officeDocument/2006/relationships/hyperlink" Target="https://up.codes/viewer/california/ca-building-code-2025/chapter/7/fire-and-smoke-protection-features" TargetMode="External"/><Relationship Id="rId27" Type="http://schemas.openxmlformats.org/officeDocument/2006/relationships/hyperlink" Target="https://up.codes/viewer/california/ca-building-code-2025/chapter/14/exterior-walls" TargetMode="External"/><Relationship Id="rId537" Type="http://schemas.openxmlformats.org/officeDocument/2006/relationships/hyperlink" Target="https://up.codes/viewer/california/ca-building-code-2025/chapter/11B/accessibility-to-public-buildings-public-accommodations-commercial-buildings-and" TargetMode="External"/><Relationship Id="rId80" Type="http://schemas.openxmlformats.org/officeDocument/2006/relationships/hyperlink" Target="https://up.codes/viewer/california/ca-building-code-2025/chapter/24/glass-and-glazing" TargetMode="External"/><Relationship Id="rId176" Type="http://schemas.openxmlformats.org/officeDocument/2006/relationships/hyperlink" Target="https://up.codes/viewer/california/ca-building-code-2025/chapter/8/interior-finishes" TargetMode="External"/><Relationship Id="rId383" Type="http://schemas.openxmlformats.org/officeDocument/2006/relationships/hyperlink" Target="https://up.codes/viewer/california/ca-building-code-2025/chapter/2/definitions" TargetMode="External"/><Relationship Id="rId590" Type="http://schemas.openxmlformats.org/officeDocument/2006/relationships/hyperlink" Target="https://up.codes/viewer/california/ca-building-code-2025/chapter/24/glass-and-glazing" TargetMode="External"/><Relationship Id="rId604" Type="http://schemas.openxmlformats.org/officeDocument/2006/relationships/hyperlink" Target="https://up.codes/viewer/california/ca-building-code-2025/chapter/2/definitions" TargetMode="External"/><Relationship Id="rId243" Type="http://schemas.openxmlformats.org/officeDocument/2006/relationships/hyperlink" Target="https://up.codes/viewer/california/ca-building-code-2025/chapter/24/glass-and-glazing" TargetMode="External"/><Relationship Id="rId450" Type="http://schemas.openxmlformats.org/officeDocument/2006/relationships/hyperlink" Target="https://up.codes/viewer/california/ca-building-code-2025/chapter/2/definitions" TargetMode="External"/><Relationship Id="rId688" Type="http://schemas.openxmlformats.org/officeDocument/2006/relationships/hyperlink" Target="https://up.codes/viewer/california/ca-building-code-2025/chapter/22A/steel" TargetMode="External"/><Relationship Id="rId38" Type="http://schemas.openxmlformats.org/officeDocument/2006/relationships/hyperlink" Target="https://up.codes/viewer/california/ca-building-code-2025/chapter/25/gypsum-panel-products-and-plaster" TargetMode="External"/><Relationship Id="rId103" Type="http://schemas.openxmlformats.org/officeDocument/2006/relationships/hyperlink" Target="https://up.codes/viewer/california/ca-building-code-2025/chapter/2/definitions" TargetMode="External"/><Relationship Id="rId310" Type="http://schemas.openxmlformats.org/officeDocument/2006/relationships/hyperlink" Target="https://up.codes/viewer/california/ca-building-code-2025/chapter/24/glass-and-glazing" TargetMode="External"/><Relationship Id="rId548" Type="http://schemas.openxmlformats.org/officeDocument/2006/relationships/hyperlink" Target="https://up.codes/viewer/california/ca-building-code-2025/chapter/24/glass-and-glazing" TargetMode="External"/><Relationship Id="rId91" Type="http://schemas.openxmlformats.org/officeDocument/2006/relationships/hyperlink" Target="https://up.codes/viewer/california/ca-building-code-2025/chapter/7/fire-and-smoke-protection-features" TargetMode="External"/><Relationship Id="rId187" Type="http://schemas.openxmlformats.org/officeDocument/2006/relationships/hyperlink" Target="https://up.codes/viewer/california/ca-building-code-2025/chapter/25/gypsum-panel-products-and-plaster" TargetMode="External"/><Relationship Id="rId394" Type="http://schemas.openxmlformats.org/officeDocument/2006/relationships/hyperlink" Target="https://up.codes/viewer/california/ca-building-code-2025/chapter/11B/accessibility-to-public-buildings-public-accommodations-commercial-buildings-and" TargetMode="External"/><Relationship Id="rId408" Type="http://schemas.openxmlformats.org/officeDocument/2006/relationships/hyperlink" Target="https://up.codes/viewer/california/ca-building-code-2025/chapter/2/definitions" TargetMode="External"/><Relationship Id="rId615" Type="http://schemas.openxmlformats.org/officeDocument/2006/relationships/hyperlink" Target="https://up.codes/viewer/california/ca-building-code-2025/chapter/7/fire-and-smoke-protection-features" TargetMode="External"/><Relationship Id="rId254" Type="http://schemas.openxmlformats.org/officeDocument/2006/relationships/hyperlink" Target="https://up.codes/viewer/california/ca-building-code-2025/chapter/2/definitions" TargetMode="External"/><Relationship Id="rId699" Type="http://schemas.openxmlformats.org/officeDocument/2006/relationships/hyperlink" Target="https://up.codes/viewer/california/ca-building-code-2025/chapter/9/fire-protection-and-life-safety-systems" TargetMode="External"/><Relationship Id="rId49" Type="http://schemas.openxmlformats.org/officeDocument/2006/relationships/hyperlink" Target="https://up.codes/viewer/california/ca-building-code-2025/chapter/1/administration" TargetMode="External"/><Relationship Id="rId114" Type="http://schemas.openxmlformats.org/officeDocument/2006/relationships/hyperlink" Target="https://up.codes/viewer/california/ca-building-code-2025/chapter/7/fire-and-smoke-protection-features" TargetMode="External"/><Relationship Id="rId461" Type="http://schemas.openxmlformats.org/officeDocument/2006/relationships/hyperlink" Target="https://up.codes/viewer/california/ca-building-code-2025/chapter/3/occupancy-classification-and-use" TargetMode="External"/><Relationship Id="rId559" Type="http://schemas.openxmlformats.org/officeDocument/2006/relationships/hyperlink" Target="https://up.codes/viewer/california/ca-building-code-2025/chapter/2/definitions" TargetMode="External"/><Relationship Id="rId198" Type="http://schemas.openxmlformats.org/officeDocument/2006/relationships/image" Target="media/image10.jpeg"/><Relationship Id="rId321" Type="http://schemas.openxmlformats.org/officeDocument/2006/relationships/hyperlink" Target="https://up.codes/viewer/california/ca-building-code-2025/chapter/J/grading" TargetMode="External"/><Relationship Id="rId419" Type="http://schemas.openxmlformats.org/officeDocument/2006/relationships/hyperlink" Target="https://up.codes/viewer/california/ca-building-code-2025/chapter/2/definitions" TargetMode="External"/><Relationship Id="rId626" Type="http://schemas.openxmlformats.org/officeDocument/2006/relationships/hyperlink" Target="https://up.codes/viewer/california/ca-building-code-2025/chapter/22A/steel" TargetMode="External"/><Relationship Id="rId265" Type="http://schemas.openxmlformats.org/officeDocument/2006/relationships/hyperlink" Target="https://up.codes/viewer/california/ca-building-code-2025/chapter/7/fire-and-smoke-protection-features" TargetMode="External"/><Relationship Id="rId472" Type="http://schemas.openxmlformats.org/officeDocument/2006/relationships/hyperlink" Target="https://up.codes/viewer/california/ca-building-code-2025/chapter/J/grading" TargetMode="External"/><Relationship Id="rId125" Type="http://schemas.openxmlformats.org/officeDocument/2006/relationships/hyperlink" Target="https://up.codes/viewer/california/ca-building-code-2025/chapter/16/structural-design" TargetMode="External"/><Relationship Id="rId332" Type="http://schemas.openxmlformats.org/officeDocument/2006/relationships/hyperlink" Target="https://up.codes/viewer/california/ca-building-code-2025/chapter/24/glass-and-glazing" TargetMode="External"/><Relationship Id="rId637" Type="http://schemas.openxmlformats.org/officeDocument/2006/relationships/hyperlink" Target="https://up.codes/viewer/california/ca-building-code-2025/chapter/2/definitions" TargetMode="External"/><Relationship Id="rId276" Type="http://schemas.openxmlformats.org/officeDocument/2006/relationships/hyperlink" Target="https://up.codes/viewer/california/ca-building-code-2025/chapter/3/occupancy-classification-and-use" TargetMode="External"/><Relationship Id="rId483" Type="http://schemas.openxmlformats.org/officeDocument/2006/relationships/hyperlink" Target="https://up.codes/viewer/california/ca-building-code-2025/chapter/2/definitions" TargetMode="External"/><Relationship Id="rId690" Type="http://schemas.openxmlformats.org/officeDocument/2006/relationships/hyperlink" Target="https://up.codes/viewer/california/ca-building-code-2025/chapter/2/definitions" TargetMode="External"/><Relationship Id="rId704" Type="http://schemas.openxmlformats.org/officeDocument/2006/relationships/hyperlink" Target="https://up.codes/viewer/california/ca-building-code-2025/chapter/22A/steel" TargetMode="External"/><Relationship Id="rId40" Type="http://schemas.openxmlformats.org/officeDocument/2006/relationships/hyperlink" Target="https://up.codes/viewer/california/ca-building-code-2025/chapter/26/plastic" TargetMode="External"/><Relationship Id="rId136" Type="http://schemas.openxmlformats.org/officeDocument/2006/relationships/hyperlink" Target="https://up.codes/viewer/california/ca-building-code-2025/chapter/24/glass-and-glazing" TargetMode="External"/><Relationship Id="rId343" Type="http://schemas.openxmlformats.org/officeDocument/2006/relationships/hyperlink" Target="https://up.codes/viewer/california/ca-building-code-2025/chapter/J/grading" TargetMode="External"/><Relationship Id="rId550" Type="http://schemas.openxmlformats.org/officeDocument/2006/relationships/hyperlink" Target="https://up.codes/viewer/california/ca-building-code-2025/chapter/4/special-detailed-requirements-based-on-occupancy-and-u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38</Pages>
  <Words>20859</Words>
  <Characters>114726</Characters>
  <Application>Microsoft Office Word</Application>
  <DocSecurity>0</DocSecurity>
  <Lines>3019</Lines>
  <Paragraphs>1412</Paragraphs>
  <ScaleCrop>false</ScaleCrop>
  <Company/>
  <LinksUpToDate>false</LinksUpToDate>
  <CharactersWithSpaces>134173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2025-11-20T16:56:00Z</dcterms:created>
  <dcterms:modified xsi:type="dcterms:W3CDTF">2025-11-20T17:02:00Z</dcterms:modified>
</cp:coreProperties>
</file>