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3CFB" w14:textId="77777777" w:rsidR="00F73A85" w:rsidRPr="00F73A85" w:rsidRDefault="00F73A85" w:rsidP="00F73A85">
      <w:hyperlink r:id="rId5" w:anchor="31" w:history="1">
        <w:r w:rsidRPr="00F73A85">
          <w:rPr>
            <w:rStyle w:val="Hyperlink"/>
          </w:rPr>
          <w:br/>
          <w:t>Chapter 31 Special Construction</w:t>
        </w:r>
      </w:hyperlink>
    </w:p>
    <w:p w14:paraId="0C754490" w14:textId="77777777" w:rsidR="00F73A85" w:rsidRPr="00F73A85" w:rsidRDefault="00F73A85" w:rsidP="00F73A85">
      <w:r w:rsidRPr="00F73A85">
        <w:rPr>
          <w:b/>
          <w:bCs/>
        </w:rPr>
        <w:t>CALIFORNIA BUILDING CODE — MATRIX ADOPTION </w:t>
      </w:r>
      <w:hyperlink r:id="rId6" w:anchor="table" w:history="1">
        <w:r w:rsidRPr="00F73A85">
          <w:rPr>
            <w:rStyle w:val="Hyperlink"/>
            <w:b/>
            <w:bCs/>
          </w:rPr>
          <w:t>TABLE</w:t>
        </w:r>
      </w:hyperlink>
      <w:r w:rsidRPr="00F73A85">
        <w:rPr>
          <w:b/>
          <w:bCs/>
        </w:rPr>
        <w:t> CHAPTER 31 — SPECIAL </w:t>
      </w:r>
      <w:hyperlink r:id="rId7" w:anchor="407.1.1" w:history="1">
        <w:r w:rsidRPr="00F73A85">
          <w:rPr>
            <w:rStyle w:val="Hyperlink"/>
            <w:b/>
            <w:bCs/>
          </w:rPr>
          <w:t>CONSTRUCTION</w:t>
        </w:r>
      </w:hyperlink>
    </w:p>
    <w:p w14:paraId="09D3FC2B" w14:textId="77777777" w:rsidR="00F73A85" w:rsidRPr="00F73A85" w:rsidRDefault="00F73A85" w:rsidP="00F73A85">
      <w:r w:rsidRPr="00F73A85">
        <w:t>(Matrix Adoption </w:t>
      </w:r>
      <w:hyperlink r:id="rId8" w:anchor="table" w:history="1">
        <w:r w:rsidRPr="00F73A85">
          <w:rPr>
            <w:rStyle w:val="Hyperlink"/>
          </w:rPr>
          <w:t>Tables</w:t>
        </w:r>
      </w:hyperlink>
      <w:r w:rsidRPr="00F73A85">
        <w:t> are nonregulatory, intended only as an aid to the code user.</w:t>
      </w:r>
      <w:r w:rsidRPr="00F73A85">
        <w:br/>
        <w:t>See </w:t>
      </w:r>
      <w:hyperlink r:id="rId9" w:anchor="1" w:history="1">
        <w:r w:rsidRPr="00F73A85">
          <w:rPr>
            <w:rStyle w:val="Hyperlink"/>
          </w:rPr>
          <w:t>Chapter 1</w:t>
        </w:r>
      </w:hyperlink>
      <w:r w:rsidRPr="00F73A85">
        <w:t> for state agency authority and building </w:t>
      </w:r>
      <w:hyperlink r:id="rId10" w:anchor="2501.1.1" w:history="1">
        <w:r w:rsidRPr="00F73A85">
          <w:rPr>
            <w:rStyle w:val="Hyperlink"/>
          </w:rPr>
          <w:t>applications</w:t>
        </w:r>
      </w:hyperlink>
      <w:r w:rsidRPr="00F73A85">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6"/>
        <w:gridCol w:w="391"/>
        <w:gridCol w:w="418"/>
        <w:gridCol w:w="394"/>
        <w:gridCol w:w="287"/>
        <w:gridCol w:w="287"/>
        <w:gridCol w:w="412"/>
        <w:gridCol w:w="343"/>
        <w:gridCol w:w="334"/>
        <w:gridCol w:w="473"/>
        <w:gridCol w:w="287"/>
        <w:gridCol w:w="332"/>
        <w:gridCol w:w="287"/>
        <w:gridCol w:w="287"/>
        <w:gridCol w:w="287"/>
        <w:gridCol w:w="287"/>
        <w:gridCol w:w="287"/>
        <w:gridCol w:w="446"/>
        <w:gridCol w:w="400"/>
        <w:gridCol w:w="393"/>
        <w:gridCol w:w="419"/>
        <w:gridCol w:w="395"/>
        <w:gridCol w:w="344"/>
        <w:gridCol w:w="327"/>
        <w:gridCol w:w="381"/>
      </w:tblGrid>
      <w:tr w:rsidR="00F73A85" w:rsidRPr="00F73A85" w14:paraId="0828B053"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47DA569" w14:textId="77777777" w:rsidR="00F73A85" w:rsidRPr="00F73A85" w:rsidRDefault="00F73A85" w:rsidP="00F73A85">
            <w:pPr>
              <w:rPr>
                <w:b/>
                <w:bCs/>
              </w:rPr>
            </w:pPr>
            <w:r w:rsidRPr="00F73A85">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33F71EF" w14:textId="77777777" w:rsidR="00F73A85" w:rsidRPr="00F73A85" w:rsidRDefault="00F73A85" w:rsidP="00F73A85">
            <w:pPr>
              <w:rPr>
                <w:b/>
                <w:bCs/>
              </w:rPr>
            </w:pPr>
            <w:r w:rsidRPr="00F73A85">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402878F" w14:textId="77777777" w:rsidR="00F73A85" w:rsidRPr="00F73A85" w:rsidRDefault="00F73A85" w:rsidP="00F73A85">
            <w:pPr>
              <w:rPr>
                <w:b/>
                <w:bCs/>
              </w:rPr>
            </w:pPr>
            <w:r w:rsidRPr="00F73A85">
              <w:rPr>
                <w:b/>
                <w:bCs/>
              </w:rPr>
              <w:t>BSC-</w:t>
            </w:r>
          </w:p>
          <w:p w14:paraId="60175975" w14:textId="77777777" w:rsidR="00F73A85" w:rsidRPr="00F73A85" w:rsidRDefault="00F73A85" w:rsidP="00F73A85">
            <w:pPr>
              <w:rPr>
                <w:b/>
                <w:bCs/>
              </w:rPr>
            </w:pPr>
            <w:r w:rsidRPr="00F73A85">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ACFCC8B" w14:textId="77777777" w:rsidR="00F73A85" w:rsidRPr="00F73A85" w:rsidRDefault="00F73A85" w:rsidP="00F73A85">
            <w:pPr>
              <w:rPr>
                <w:b/>
                <w:bCs/>
              </w:rPr>
            </w:pPr>
            <w:r w:rsidRPr="00F73A85">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0E6F80B" w14:textId="77777777" w:rsidR="00F73A85" w:rsidRPr="00F73A85" w:rsidRDefault="00F73A85" w:rsidP="00F73A85">
            <w:pPr>
              <w:rPr>
                <w:b/>
                <w:bCs/>
              </w:rPr>
            </w:pPr>
            <w:r w:rsidRPr="00F73A85">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7C6881B" w14:textId="77777777" w:rsidR="00F73A85" w:rsidRPr="00F73A85" w:rsidRDefault="00F73A85" w:rsidP="00F73A85">
            <w:pPr>
              <w:rPr>
                <w:b/>
                <w:bCs/>
              </w:rPr>
            </w:pPr>
            <w:r w:rsidRPr="00F73A85">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6601992" w14:textId="77777777" w:rsidR="00F73A85" w:rsidRPr="00F73A85" w:rsidRDefault="00F73A85" w:rsidP="00F73A85">
            <w:pPr>
              <w:rPr>
                <w:b/>
                <w:bCs/>
              </w:rPr>
            </w:pPr>
            <w:r w:rsidRPr="00F73A85">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FC1E4DC" w14:textId="77777777" w:rsidR="00F73A85" w:rsidRPr="00F73A85" w:rsidRDefault="00F73A85" w:rsidP="00F73A85">
            <w:pPr>
              <w:rPr>
                <w:b/>
                <w:bCs/>
              </w:rPr>
            </w:pPr>
            <w:r w:rsidRPr="00F73A85">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C759834" w14:textId="77777777" w:rsidR="00F73A85" w:rsidRPr="00F73A85" w:rsidRDefault="00F73A85" w:rsidP="00F73A85">
            <w:pPr>
              <w:rPr>
                <w:b/>
                <w:bCs/>
              </w:rPr>
            </w:pPr>
            <w:r w:rsidRPr="00F73A85">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65CB2EB" w14:textId="77777777" w:rsidR="00F73A85" w:rsidRPr="00F73A85" w:rsidRDefault="00F73A85" w:rsidP="00F73A85">
            <w:pPr>
              <w:rPr>
                <w:b/>
                <w:bCs/>
              </w:rPr>
            </w:pPr>
            <w:r w:rsidRPr="00F73A85">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D48CBC6" w14:textId="77777777" w:rsidR="00F73A85" w:rsidRPr="00F73A85" w:rsidRDefault="00F73A85" w:rsidP="00F73A85">
            <w:pPr>
              <w:rPr>
                <w:b/>
                <w:bCs/>
              </w:rPr>
            </w:pPr>
            <w:r w:rsidRPr="00F73A85">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CBE1BB5" w14:textId="77777777" w:rsidR="00F73A85" w:rsidRPr="00F73A85" w:rsidRDefault="00F73A85" w:rsidP="00F73A85">
            <w:pPr>
              <w:rPr>
                <w:b/>
                <w:bCs/>
              </w:rPr>
            </w:pPr>
            <w:r w:rsidRPr="00F73A85">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439D21B" w14:textId="77777777" w:rsidR="00F73A85" w:rsidRPr="00F73A85" w:rsidRDefault="00F73A85" w:rsidP="00F73A85">
            <w:pPr>
              <w:rPr>
                <w:b/>
                <w:bCs/>
              </w:rPr>
            </w:pPr>
            <w:r w:rsidRPr="00F73A85">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93E5078" w14:textId="77777777" w:rsidR="00F73A85" w:rsidRPr="00F73A85" w:rsidRDefault="00F73A85" w:rsidP="00F73A85">
            <w:pPr>
              <w:rPr>
                <w:b/>
                <w:bCs/>
              </w:rPr>
            </w:pPr>
            <w:r w:rsidRPr="00F73A85">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6A1CC56" w14:textId="77777777" w:rsidR="00F73A85" w:rsidRPr="00F73A85" w:rsidRDefault="00F73A85" w:rsidP="00F73A85">
            <w:pPr>
              <w:rPr>
                <w:b/>
                <w:bCs/>
              </w:rPr>
            </w:pPr>
            <w:r w:rsidRPr="00F73A85">
              <w:rPr>
                <w:b/>
                <w:bCs/>
              </w:rPr>
              <w:t>SLC</w:t>
            </w:r>
          </w:p>
        </w:tc>
      </w:tr>
      <w:tr w:rsidR="00F73A85" w:rsidRPr="00F73A85" w14:paraId="0B07E770"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112A8"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357AD7"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B672B4"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B531C" w14:textId="77777777" w:rsidR="00F73A85" w:rsidRPr="00F73A85" w:rsidRDefault="00F73A85" w:rsidP="00F73A85">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02C57" w14:textId="77777777" w:rsidR="00F73A85" w:rsidRPr="00F73A85" w:rsidRDefault="00F73A85" w:rsidP="00F73A85">
            <w:pPr>
              <w:rPr>
                <w:b/>
                <w:bCs/>
              </w:rPr>
            </w:pPr>
            <w:r w:rsidRPr="00F73A85">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1F746" w14:textId="77777777" w:rsidR="00F73A85" w:rsidRPr="00F73A85" w:rsidRDefault="00F73A85" w:rsidP="00F73A85">
            <w:pPr>
              <w:rPr>
                <w:b/>
                <w:bCs/>
              </w:rPr>
            </w:pPr>
            <w:r w:rsidRPr="00F73A85">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8010A" w14:textId="77777777" w:rsidR="00F73A85" w:rsidRPr="00F73A85" w:rsidRDefault="00F73A85" w:rsidP="00F73A85">
            <w:pPr>
              <w:rPr>
                <w:b/>
                <w:bCs/>
              </w:rPr>
            </w:pPr>
            <w:r w:rsidRPr="00F73A85">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C907C" w14:textId="77777777" w:rsidR="00F73A85" w:rsidRPr="00F73A85" w:rsidRDefault="00F73A85" w:rsidP="00F73A85">
            <w:pPr>
              <w:rPr>
                <w:b/>
                <w:bCs/>
              </w:rPr>
            </w:pPr>
            <w:r w:rsidRPr="00F73A85">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FB332" w14:textId="77777777" w:rsidR="00F73A85" w:rsidRPr="00F73A85" w:rsidRDefault="00F73A85" w:rsidP="00F73A85">
            <w:pPr>
              <w:rPr>
                <w:b/>
                <w:bCs/>
              </w:rPr>
            </w:pPr>
            <w:r w:rsidRPr="00F73A85">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A7050" w14:textId="77777777" w:rsidR="00F73A85" w:rsidRPr="00F73A85" w:rsidRDefault="00F73A85" w:rsidP="00F73A85">
            <w:pPr>
              <w:rPr>
                <w:b/>
                <w:bCs/>
              </w:rPr>
            </w:pPr>
            <w:r w:rsidRPr="00F73A85">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37D50" w14:textId="77777777" w:rsidR="00F73A85" w:rsidRPr="00F73A85" w:rsidRDefault="00F73A85" w:rsidP="00F73A85">
            <w:pPr>
              <w:rPr>
                <w:b/>
                <w:bCs/>
              </w:rPr>
            </w:pPr>
            <w:r w:rsidRPr="00F73A85">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B2E24" w14:textId="77777777" w:rsidR="00F73A85" w:rsidRPr="00F73A85" w:rsidRDefault="00F73A85" w:rsidP="00F73A85">
            <w:pPr>
              <w:rPr>
                <w:b/>
                <w:bCs/>
              </w:rPr>
            </w:pPr>
            <w:r w:rsidRPr="00F73A85">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6113E" w14:textId="77777777" w:rsidR="00F73A85" w:rsidRPr="00F73A85" w:rsidRDefault="00F73A85" w:rsidP="00F73A85">
            <w:pPr>
              <w:rPr>
                <w:b/>
                <w:bCs/>
              </w:rPr>
            </w:pPr>
            <w:r w:rsidRPr="00F73A85">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03C3C" w14:textId="77777777" w:rsidR="00F73A85" w:rsidRPr="00F73A85" w:rsidRDefault="00F73A85" w:rsidP="00F73A85">
            <w:pPr>
              <w:rPr>
                <w:b/>
                <w:bCs/>
              </w:rPr>
            </w:pPr>
            <w:r w:rsidRPr="00F73A85">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392EE" w14:textId="77777777" w:rsidR="00F73A85" w:rsidRPr="00F73A85" w:rsidRDefault="00F73A85" w:rsidP="00F73A85">
            <w:pPr>
              <w:rPr>
                <w:b/>
                <w:bCs/>
              </w:rPr>
            </w:pPr>
            <w:r w:rsidRPr="00F73A85">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872BA" w14:textId="77777777" w:rsidR="00F73A85" w:rsidRPr="00F73A85" w:rsidRDefault="00F73A85" w:rsidP="00F73A85">
            <w:pPr>
              <w:rPr>
                <w:b/>
                <w:bCs/>
              </w:rPr>
            </w:pPr>
            <w:r w:rsidRPr="00F73A85">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6213C" w14:textId="77777777" w:rsidR="00F73A85" w:rsidRPr="00F73A85" w:rsidRDefault="00F73A85" w:rsidP="00F73A85">
            <w:pPr>
              <w:rPr>
                <w:b/>
                <w:bCs/>
              </w:rPr>
            </w:pPr>
            <w:r w:rsidRPr="00F73A85">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B5E891"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A7E07C"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5BDEC5"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E10CB"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724E0"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2E52C9"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A9F57" w14:textId="77777777" w:rsidR="00F73A85" w:rsidRPr="00F73A85" w:rsidRDefault="00F73A85" w:rsidP="00F73A85">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2FC0E4" w14:textId="77777777" w:rsidR="00F73A85" w:rsidRPr="00F73A85" w:rsidRDefault="00F73A85" w:rsidP="00F73A85">
            <w:pPr>
              <w:rPr>
                <w:b/>
                <w:bCs/>
              </w:rPr>
            </w:pPr>
          </w:p>
        </w:tc>
      </w:tr>
      <w:tr w:rsidR="00F73A85" w:rsidRPr="00F73A85" w14:paraId="424F15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669C9" w14:textId="77777777" w:rsidR="00F73A85" w:rsidRPr="00F73A85" w:rsidRDefault="00F73A85" w:rsidP="00F73A85">
            <w:r w:rsidRPr="00F73A85">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5236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C090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3068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DDFE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3749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D80C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13E2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A80D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D78B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C0E2B"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868BB"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690FE"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54FEB"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7B692"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3F4D3"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4312C"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F3BB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41BA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4B21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1554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169B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1AB6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8AC0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CC284" w14:textId="77777777" w:rsidR="00F73A85" w:rsidRPr="00F73A85" w:rsidRDefault="00F73A85" w:rsidP="00F73A85">
            <w:r w:rsidRPr="00F73A85">
              <w:t> </w:t>
            </w:r>
          </w:p>
        </w:tc>
      </w:tr>
      <w:tr w:rsidR="00F73A85" w:rsidRPr="00F73A85" w14:paraId="5CE207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2D78A" w14:textId="77777777" w:rsidR="00F73A85" w:rsidRPr="00F73A85" w:rsidRDefault="00F73A85" w:rsidP="00F73A85">
            <w:r w:rsidRPr="00F73A85">
              <w:t>Adopt entire chapter as</w:t>
            </w:r>
          </w:p>
          <w:p w14:paraId="7543ABA9" w14:textId="77777777" w:rsidR="00F73A85" w:rsidRPr="00F73A85" w:rsidRDefault="00F73A85" w:rsidP="00F73A85">
            <w:r w:rsidRPr="00F73A85">
              <w:t>amended (amended</w:t>
            </w:r>
          </w:p>
          <w:p w14:paraId="401D6D34" w14:textId="77777777" w:rsidR="00F73A85" w:rsidRPr="00F73A85" w:rsidRDefault="00F73A85" w:rsidP="00F73A85">
            <w:r w:rsidRPr="00F73A85">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332A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A93B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2DBE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A2A3E"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36EC1"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CC10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6C88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7642A"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A94E5"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EF5C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78C0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33C2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8C2E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9B3B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05C3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F1AB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11C7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F268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6D71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5C44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893F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23ED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136C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EB853" w14:textId="77777777" w:rsidR="00F73A85" w:rsidRPr="00F73A85" w:rsidRDefault="00F73A85" w:rsidP="00F73A85">
            <w:r w:rsidRPr="00F73A85">
              <w:t> </w:t>
            </w:r>
          </w:p>
        </w:tc>
      </w:tr>
      <w:tr w:rsidR="00F73A85" w:rsidRPr="00F73A85" w14:paraId="30A059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0CC35" w14:textId="77777777" w:rsidR="00F73A85" w:rsidRPr="00F73A85" w:rsidRDefault="00F73A85" w:rsidP="00F73A85">
            <w:r w:rsidRPr="00F73A85">
              <w:lastRenderedPageBreak/>
              <w:t>Adopt only those</w:t>
            </w:r>
          </w:p>
          <w:p w14:paraId="44B6FD92" w14:textId="77777777" w:rsidR="00F73A85" w:rsidRPr="00F73A85" w:rsidRDefault="00F73A85" w:rsidP="00F73A85">
            <w:r w:rsidRPr="00F73A85">
              <w:t>sections that are</w:t>
            </w:r>
          </w:p>
          <w:p w14:paraId="3B2AAE98" w14:textId="77777777" w:rsidR="00F73A85" w:rsidRPr="00F73A85" w:rsidRDefault="00F73A85" w:rsidP="00F73A85">
            <w:r w:rsidRPr="00F73A85">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8CDEA"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07BE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E03FE"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BEE2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C47E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02F4E"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3A5DE" w14:textId="77777777" w:rsidR="00F73A85" w:rsidRPr="00F73A85" w:rsidRDefault="00F73A85" w:rsidP="00F73A85">
            <w:r w:rsidRPr="00F73A85">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F0A0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0298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5CD1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9323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71E9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CBDA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477C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2D08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7815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A773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B8BA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9ABB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2C6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C2EC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A475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02C1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8A435" w14:textId="77777777" w:rsidR="00F73A85" w:rsidRPr="00F73A85" w:rsidRDefault="00F73A85" w:rsidP="00F73A85">
            <w:r w:rsidRPr="00F73A85">
              <w:t> </w:t>
            </w:r>
          </w:p>
        </w:tc>
      </w:tr>
      <w:tr w:rsidR="00F73A85" w:rsidRPr="00F73A85" w14:paraId="05E1A6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6F7BD" w14:textId="77777777" w:rsidR="00F73A85" w:rsidRPr="00F73A85" w:rsidRDefault="00F73A85" w:rsidP="00F73A85">
            <w:r w:rsidRPr="00F73A85">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AD77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8C6D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14BC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4B5B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BC56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0184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FD67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3BDC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3F1E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4F64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7D77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2688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174B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655C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4DAC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AD6D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002C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7EAC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5D31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0FA0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5512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7719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D12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A32F5" w14:textId="77777777" w:rsidR="00F73A85" w:rsidRPr="00F73A85" w:rsidRDefault="00F73A85" w:rsidP="00F73A85">
            <w:r w:rsidRPr="00F73A85">
              <w:t> </w:t>
            </w:r>
          </w:p>
        </w:tc>
      </w:tr>
      <w:tr w:rsidR="00F73A85" w:rsidRPr="00F73A85" w14:paraId="349768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D85F7" w14:textId="77777777" w:rsidR="00F73A85" w:rsidRPr="00F73A85" w:rsidRDefault="00F73A85" w:rsidP="00F73A85">
            <w:r w:rsidRPr="00F73A85">
              <w:t>3101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924C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3D9A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1B7D5"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629E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1DC8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70D6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AE04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A907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4A6B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D1FA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56EF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FC7D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2343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8C80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E0C3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817E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A35D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F434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3F48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87F5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9EB1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CE47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48C1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FC578" w14:textId="77777777" w:rsidR="00F73A85" w:rsidRPr="00F73A85" w:rsidRDefault="00F73A85" w:rsidP="00F73A85">
            <w:r w:rsidRPr="00F73A85">
              <w:t> </w:t>
            </w:r>
          </w:p>
        </w:tc>
      </w:tr>
      <w:tr w:rsidR="00F73A85" w:rsidRPr="00F73A85" w14:paraId="46B318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C3EA3" w14:textId="77777777" w:rsidR="00F73A85" w:rsidRPr="00F73A85" w:rsidRDefault="00F73A85" w:rsidP="00F73A85">
            <w:r w:rsidRPr="00F73A85">
              <w:t>3102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BAE2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6190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B77EA"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4195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CBD1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F658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62F2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AC4F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394C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F1D4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2691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5367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87C0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A125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EADF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470B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5C93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62D9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E9F3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ED9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53D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F9B4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52ED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3AAFA" w14:textId="77777777" w:rsidR="00F73A85" w:rsidRPr="00F73A85" w:rsidRDefault="00F73A85" w:rsidP="00F73A85">
            <w:r w:rsidRPr="00F73A85">
              <w:t> </w:t>
            </w:r>
          </w:p>
        </w:tc>
      </w:tr>
      <w:tr w:rsidR="00F73A85" w:rsidRPr="00F73A85" w14:paraId="1B9C797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88497" w14:textId="77777777" w:rsidR="00F73A85" w:rsidRPr="00F73A85" w:rsidRDefault="00F73A85" w:rsidP="00F73A85">
            <w:r w:rsidRPr="00F73A85">
              <w:t>3103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379B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1015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CAE8E"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182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6F75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B72E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4383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DCBE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45E0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7BE6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F83E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407A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5E66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6119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524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A3CC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A166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B2AA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0982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99BD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D074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D567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B9A2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5B277" w14:textId="77777777" w:rsidR="00F73A85" w:rsidRPr="00F73A85" w:rsidRDefault="00F73A85" w:rsidP="00F73A85">
            <w:r w:rsidRPr="00F73A85">
              <w:t> </w:t>
            </w:r>
          </w:p>
        </w:tc>
      </w:tr>
      <w:tr w:rsidR="00F73A85" w:rsidRPr="00F73A85" w14:paraId="219916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BA157" w14:textId="77777777" w:rsidR="00F73A85" w:rsidRPr="00F73A85" w:rsidRDefault="00F73A85" w:rsidP="00F73A85">
            <w:hyperlink r:id="rId11" w:anchor="3103.1" w:history="1">
              <w:r w:rsidRPr="00F73A85">
                <w:rPr>
                  <w:rStyle w:val="Hyperlink"/>
                </w:rPr>
                <w:t>3103.1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976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E608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B3C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08A4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49DB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3D8A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BC16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78FEB"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8FBD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16BC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065A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929A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1133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BDDF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ECED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18F2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DB9D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F2B7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2930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01D0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5B3E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3D7E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F504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68715" w14:textId="77777777" w:rsidR="00F73A85" w:rsidRPr="00F73A85" w:rsidRDefault="00F73A85" w:rsidP="00F73A85">
            <w:r w:rsidRPr="00F73A85">
              <w:t> </w:t>
            </w:r>
          </w:p>
        </w:tc>
      </w:tr>
      <w:tr w:rsidR="00F73A85" w:rsidRPr="00F73A85" w14:paraId="0ADB75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7FA30" w14:textId="77777777" w:rsidR="00F73A85" w:rsidRPr="00F73A85" w:rsidRDefault="00F73A85" w:rsidP="00F73A85">
            <w:r w:rsidRPr="00F73A85">
              <w:t>3104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5C94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740F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543D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75FD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4E72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42BB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DEAF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AE2C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A2A0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C456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F9D5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313E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F58D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FF45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E7FD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AE55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E42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A810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39CF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A746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0227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78FB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140D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04387" w14:textId="77777777" w:rsidR="00F73A85" w:rsidRPr="00F73A85" w:rsidRDefault="00F73A85" w:rsidP="00F73A85">
            <w:r w:rsidRPr="00F73A85">
              <w:t> </w:t>
            </w:r>
          </w:p>
        </w:tc>
      </w:tr>
      <w:tr w:rsidR="00F73A85" w:rsidRPr="00F73A85" w14:paraId="20E1DE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0BE7B" w14:textId="77777777" w:rsidR="00F73A85" w:rsidRPr="00F73A85" w:rsidRDefault="00F73A85" w:rsidP="00F73A85">
            <w:hyperlink r:id="rId12" w:anchor="3104.2" w:history="1">
              <w:r w:rsidRPr="00F73A85">
                <w:rPr>
                  <w:rStyle w:val="Hyperlink"/>
                </w:rPr>
                <w:t>3104.2</w:t>
              </w:r>
            </w:hyperlink>
            <w:r w:rsidRPr="00F73A85">
              <w:t>, </w:t>
            </w:r>
            <w:r w:rsidRPr="00F73A85">
              <w:rPr>
                <w:i/>
                <w:iCs/>
              </w:rPr>
              <w:t>Exception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8398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4609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950B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9BB7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8C4C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1E142"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B6815"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4D5E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FDF4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696F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B583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48DA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A03F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740E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2731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59BD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8250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05D0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E6C5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F8E1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BCB1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A57F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D842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4D6D0" w14:textId="77777777" w:rsidR="00F73A85" w:rsidRPr="00F73A85" w:rsidRDefault="00F73A85" w:rsidP="00F73A85">
            <w:r w:rsidRPr="00F73A85">
              <w:t> </w:t>
            </w:r>
          </w:p>
        </w:tc>
      </w:tr>
      <w:tr w:rsidR="00F73A85" w:rsidRPr="00F73A85" w14:paraId="29BA1F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A09AA" w14:textId="77777777" w:rsidR="00F73A85" w:rsidRPr="00F73A85" w:rsidRDefault="00F73A85" w:rsidP="00F73A85">
            <w:r w:rsidRPr="00F73A85">
              <w:t>3105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1827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7FD6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14C4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752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F44C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D7D4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AD1A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8BBA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37E9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C0BA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799E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7E80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DBF8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91C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1880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C8C4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E437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E93C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9176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4CFB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2A4B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68BA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93B5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69475" w14:textId="77777777" w:rsidR="00F73A85" w:rsidRPr="00F73A85" w:rsidRDefault="00F73A85" w:rsidP="00F73A85">
            <w:r w:rsidRPr="00F73A85">
              <w:t> </w:t>
            </w:r>
          </w:p>
        </w:tc>
      </w:tr>
      <w:tr w:rsidR="00F73A85" w:rsidRPr="00F73A85" w14:paraId="5248C2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9DC0E" w14:textId="77777777" w:rsidR="00F73A85" w:rsidRPr="00F73A85" w:rsidRDefault="00F73A85" w:rsidP="00F73A85">
            <w:r w:rsidRPr="00F73A85">
              <w:t>3106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BEA7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EA7D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A411E"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108F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1741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0B04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7D75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D9B3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79E8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9D1A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CAC0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FDFB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5FCD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0C48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F55E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EDB2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B34E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9367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A73A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2B48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3FB4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CA08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70FB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2D3EB" w14:textId="77777777" w:rsidR="00F73A85" w:rsidRPr="00F73A85" w:rsidRDefault="00F73A85" w:rsidP="00F73A85">
            <w:r w:rsidRPr="00F73A85">
              <w:t> </w:t>
            </w:r>
          </w:p>
        </w:tc>
      </w:tr>
      <w:tr w:rsidR="00F73A85" w:rsidRPr="00F73A85" w14:paraId="6F799B0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C8672" w14:textId="77777777" w:rsidR="00F73A85" w:rsidRPr="00F73A85" w:rsidRDefault="00F73A85" w:rsidP="00F73A85">
            <w:r w:rsidRPr="00F73A85">
              <w:t>3109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E9A7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93D1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8B3F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C7E5E"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8B71D"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59AA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A6DE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6249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64BC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627D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2A04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B500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9278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D645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F4DB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49BA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518E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96D3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F0D1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6748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1A0A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D34A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9F2E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7D0FF" w14:textId="77777777" w:rsidR="00F73A85" w:rsidRPr="00F73A85" w:rsidRDefault="00F73A85" w:rsidP="00F73A85">
            <w:r w:rsidRPr="00F73A85">
              <w:t> </w:t>
            </w:r>
          </w:p>
        </w:tc>
      </w:tr>
      <w:tr w:rsidR="00F73A85" w:rsidRPr="00F73A85" w14:paraId="0009F4E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C636F" w14:textId="77777777" w:rsidR="00F73A85" w:rsidRPr="00F73A85" w:rsidRDefault="00F73A85" w:rsidP="00F73A85">
            <w:hyperlink r:id="rId13" w:anchor="3109.1" w:history="1">
              <w:r w:rsidRPr="00F73A85">
                <w:rPr>
                  <w:rStyle w:val="Hyperlink"/>
                </w:rPr>
                <w:t>3109.1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F6CB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AAF0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A684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E59F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EE04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DF0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0DA1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A7E77"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26F39"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1CF4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A7E8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5252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E819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F2BF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68AF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DA5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190A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7A12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D318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1C6E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89B5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BD8A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46C0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0C95E" w14:textId="77777777" w:rsidR="00F73A85" w:rsidRPr="00F73A85" w:rsidRDefault="00F73A85" w:rsidP="00F73A85">
            <w:r w:rsidRPr="00F73A85">
              <w:t> </w:t>
            </w:r>
          </w:p>
        </w:tc>
      </w:tr>
      <w:tr w:rsidR="00F73A85" w:rsidRPr="00F73A85" w14:paraId="0FF1C7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57FB7" w14:textId="77777777" w:rsidR="00F73A85" w:rsidRPr="00F73A85" w:rsidRDefault="00F73A85" w:rsidP="00F73A85">
            <w:hyperlink r:id="rId14" w:anchor="3109.2" w:history="1">
              <w:r w:rsidRPr="00F73A85">
                <w:rPr>
                  <w:rStyle w:val="Hyperlink"/>
                  <w:i/>
                  <w:iCs/>
                </w:rPr>
                <w:t>3109.2</w:t>
              </w:r>
            </w:hyperlink>
            <w:r w:rsidRPr="00F73A85">
              <w:rPr>
                <w:i/>
                <w:iCs/>
              </w:rPr>
              <w:t>, Note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46A2"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F69F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2254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E45E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B9E1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C613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9A5A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43C5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B1B6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679A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51F6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3A83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9E78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3144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EE95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BD71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6CD8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7241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01F6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0BFB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732B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12D3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F3F5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DA939" w14:textId="77777777" w:rsidR="00F73A85" w:rsidRPr="00F73A85" w:rsidRDefault="00F73A85" w:rsidP="00F73A85">
            <w:r w:rsidRPr="00F73A85">
              <w:t> </w:t>
            </w:r>
          </w:p>
        </w:tc>
      </w:tr>
      <w:tr w:rsidR="00F73A85" w:rsidRPr="00F73A85" w14:paraId="598633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314E5" w14:textId="77777777" w:rsidR="00F73A85" w:rsidRPr="00F73A85" w:rsidRDefault="00F73A85" w:rsidP="00F73A85">
            <w:r w:rsidRPr="00F73A85">
              <w:t>3110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66A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F661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B4E66"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B900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1F2E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059E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54E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FD96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4A2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976B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D2B2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DE9C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EA3B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B088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22E1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EA0B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8521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20C6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1BEC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0B48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A8FE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EC01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B4CC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C5643" w14:textId="77777777" w:rsidR="00F73A85" w:rsidRPr="00F73A85" w:rsidRDefault="00F73A85" w:rsidP="00F73A85">
            <w:r w:rsidRPr="00F73A85">
              <w:t> </w:t>
            </w:r>
          </w:p>
        </w:tc>
      </w:tr>
      <w:tr w:rsidR="00F73A85" w:rsidRPr="00F73A85" w14:paraId="7B574F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21283" w14:textId="77777777" w:rsidR="00F73A85" w:rsidRPr="00F73A85" w:rsidRDefault="00F73A85" w:rsidP="00F73A85">
            <w:r w:rsidRPr="00F73A85">
              <w:t>3111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CE5B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6355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90E7D"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DC0F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1226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2366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E6EA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7D6F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E4A1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E6E4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9DD6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0A8E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CFEB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36C1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5C8F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C01E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0CD4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12ED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F7BA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66A7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F19B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9909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BC86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47E1F" w14:textId="77777777" w:rsidR="00F73A85" w:rsidRPr="00F73A85" w:rsidRDefault="00F73A85" w:rsidP="00F73A85">
            <w:r w:rsidRPr="00F73A85">
              <w:t> </w:t>
            </w:r>
          </w:p>
        </w:tc>
      </w:tr>
      <w:tr w:rsidR="00F73A85" w:rsidRPr="00F73A85" w14:paraId="6856C0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26D24" w14:textId="77777777" w:rsidR="00F73A85" w:rsidRPr="00F73A85" w:rsidRDefault="00F73A85" w:rsidP="00F73A85">
            <w:hyperlink r:id="rId15" w:anchor="3111.1.1" w:history="1">
              <w:r w:rsidRPr="00F73A85">
                <w:rPr>
                  <w:rStyle w:val="Hyperlink"/>
                  <w:i/>
                  <w:iCs/>
                </w:rPr>
                <w:t>3111.1.1</w:t>
              </w:r>
            </w:hyperlink>
            <w:r w:rsidRPr="00F73A85">
              <w:rPr>
                <w:i/>
                <w:iCs/>
              </w:rPr>
              <w:t>, 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1F76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C6DB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4D7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AA059"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67988"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1325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52EF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6866D"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FEA40"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A6D6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394D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2753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8A3A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A956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3886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4E9E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E20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0290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31B2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6968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A1C7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24C5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7299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2DE4B" w14:textId="77777777" w:rsidR="00F73A85" w:rsidRPr="00F73A85" w:rsidRDefault="00F73A85" w:rsidP="00F73A85">
            <w:r w:rsidRPr="00F73A85">
              <w:t> </w:t>
            </w:r>
          </w:p>
        </w:tc>
      </w:tr>
      <w:tr w:rsidR="00F73A85" w:rsidRPr="00F73A85" w14:paraId="11A6F1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AC074" w14:textId="77777777" w:rsidR="00F73A85" w:rsidRPr="00F73A85" w:rsidRDefault="00F73A85" w:rsidP="00F73A85">
            <w:hyperlink r:id="rId16" w:anchor="3112.2" w:history="1">
              <w:r w:rsidRPr="00F73A85">
                <w:rPr>
                  <w:rStyle w:val="Hyperlink"/>
                </w:rPr>
                <w:t>3112.2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61BE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926C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0E95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5B5E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F66C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7E68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3558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60F3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36B2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2A8C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1026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600C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8F0E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F2F4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6853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0C26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ED13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C349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A855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AE19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DC03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3CDC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A365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47D48" w14:textId="77777777" w:rsidR="00F73A85" w:rsidRPr="00F73A85" w:rsidRDefault="00F73A85" w:rsidP="00F73A85">
            <w:r w:rsidRPr="00F73A85">
              <w:t> </w:t>
            </w:r>
          </w:p>
        </w:tc>
      </w:tr>
      <w:tr w:rsidR="00F73A85" w:rsidRPr="00F73A85" w14:paraId="0573A8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893E6" w14:textId="77777777" w:rsidR="00F73A85" w:rsidRPr="00F73A85" w:rsidRDefault="00F73A85" w:rsidP="00F73A85">
            <w:hyperlink r:id="rId17" w:anchor="3112.3" w:history="1">
              <w:r w:rsidRPr="00F73A85">
                <w:rPr>
                  <w:rStyle w:val="Hyperlink"/>
                </w:rPr>
                <w:t>3112.3</w:t>
              </w:r>
            </w:hyperlink>
            <w:r w:rsidRPr="00F73A85">
              <w:t>, </w:t>
            </w:r>
            <w:r w:rsidRPr="00F73A85">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ECC5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169F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AEC1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0138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9444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E5B9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DC33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6263E"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5BA2A"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3CC7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746E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7A75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BA0E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79D4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94F7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B25B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26CB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0974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80B2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0D64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80B2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F951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7F56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ED4BB" w14:textId="77777777" w:rsidR="00F73A85" w:rsidRPr="00F73A85" w:rsidRDefault="00F73A85" w:rsidP="00F73A85">
            <w:r w:rsidRPr="00F73A85">
              <w:t> </w:t>
            </w:r>
          </w:p>
        </w:tc>
      </w:tr>
      <w:tr w:rsidR="00F73A85" w:rsidRPr="00F73A85" w14:paraId="2206213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9FAA4" w14:textId="77777777" w:rsidR="00F73A85" w:rsidRPr="00F73A85" w:rsidRDefault="00F73A85" w:rsidP="00F73A85">
            <w:r w:rsidRPr="00F73A85">
              <w:t>3113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143F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98BB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1A04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FAC58"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3AE44"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1620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ACC5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EBE3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400D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0650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040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8BE8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1AC9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6E02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1A34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1278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6D00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81A0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B44D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C3B0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1565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AC09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B516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E894E" w14:textId="77777777" w:rsidR="00F73A85" w:rsidRPr="00F73A85" w:rsidRDefault="00F73A85" w:rsidP="00F73A85">
            <w:r w:rsidRPr="00F73A85">
              <w:t> </w:t>
            </w:r>
          </w:p>
        </w:tc>
      </w:tr>
      <w:tr w:rsidR="00F73A85" w:rsidRPr="00F73A85" w14:paraId="423109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6324B" w14:textId="77777777" w:rsidR="00F73A85" w:rsidRPr="00F73A85" w:rsidRDefault="00F73A85" w:rsidP="00F73A85">
            <w:hyperlink r:id="rId18" w:anchor="3113.1" w:history="1">
              <w:r w:rsidRPr="00F73A85">
                <w:rPr>
                  <w:rStyle w:val="Hyperlink"/>
                </w:rPr>
                <w:t>3113.1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4613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2E32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2583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01804"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634F5"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A7D3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345A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41638"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55A88"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ED45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6067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402A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6128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1099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B176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D304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191D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4EFF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6071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A873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354D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A13C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6373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175CC" w14:textId="77777777" w:rsidR="00F73A85" w:rsidRPr="00F73A85" w:rsidRDefault="00F73A85" w:rsidP="00F73A85">
            <w:r w:rsidRPr="00F73A85">
              <w:t> </w:t>
            </w:r>
          </w:p>
        </w:tc>
      </w:tr>
      <w:tr w:rsidR="00F73A85" w:rsidRPr="00F73A85" w14:paraId="2288B7C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7C765" w14:textId="77777777" w:rsidR="00F73A85" w:rsidRPr="00F73A85" w:rsidRDefault="00F73A85" w:rsidP="00F73A85">
            <w:hyperlink r:id="rId19" w:anchor="3113.1.1" w:history="1">
              <w:r w:rsidRPr="00F73A85">
                <w:rPr>
                  <w:rStyle w:val="Hyperlink"/>
                </w:rPr>
                <w:t>3113.1.1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9656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4EAA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9E8D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695D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E236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1144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3331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CEB8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37307"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0B21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D722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017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2EB4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949F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6E7D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8E09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E127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78D4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427E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C72F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3F6C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E0F6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27CB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89568" w14:textId="77777777" w:rsidR="00F73A85" w:rsidRPr="00F73A85" w:rsidRDefault="00F73A85" w:rsidP="00F73A85">
            <w:r w:rsidRPr="00F73A85">
              <w:t> </w:t>
            </w:r>
          </w:p>
        </w:tc>
      </w:tr>
      <w:tr w:rsidR="00F73A85" w:rsidRPr="00F73A85" w14:paraId="7D5E82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051F1" w14:textId="77777777" w:rsidR="00F73A85" w:rsidRPr="00F73A85" w:rsidRDefault="00F73A85" w:rsidP="00F73A85">
            <w:hyperlink r:id="rId20" w:anchor="3113.2" w:history="1">
              <w:r w:rsidRPr="00F73A85">
                <w:rPr>
                  <w:rStyle w:val="Hyperlink"/>
                </w:rPr>
                <w:t>3113.2</w:t>
              </w:r>
            </w:hyperlink>
            <w:r w:rsidRPr="00F73A85">
              <w:t>, </w:t>
            </w:r>
            <w:r w:rsidRPr="00F73A85">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4914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5F4A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8B7A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9CEF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4CE8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3650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8D8B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01199"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FD7E0"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9762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7995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2047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1C74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6F9C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96BB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5065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13BC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F2B0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21D9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6A56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3BE3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67DA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073B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44F2E" w14:textId="77777777" w:rsidR="00F73A85" w:rsidRPr="00F73A85" w:rsidRDefault="00F73A85" w:rsidP="00F73A85">
            <w:r w:rsidRPr="00F73A85">
              <w:t> </w:t>
            </w:r>
          </w:p>
        </w:tc>
      </w:tr>
      <w:tr w:rsidR="00F73A85" w:rsidRPr="00F73A85" w14:paraId="0A7DA0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1E1E4" w14:textId="77777777" w:rsidR="00F73A85" w:rsidRPr="00F73A85" w:rsidRDefault="00F73A85" w:rsidP="00F73A85">
            <w:hyperlink r:id="rId21" w:anchor="3113.3" w:history="1">
              <w:r w:rsidRPr="00F73A85">
                <w:rPr>
                  <w:rStyle w:val="Hyperlink"/>
                </w:rPr>
                <w:t>3113.3</w:t>
              </w:r>
            </w:hyperlink>
            <w:r w:rsidRPr="00F73A85">
              <w:t>, </w:t>
            </w:r>
            <w:r w:rsidRPr="00F73A85">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3C45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10A2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EBF3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9E33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F819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B3CF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DE78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726A9"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329B0"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32E5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66F1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FAB6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E77A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17CE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1F3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1D9C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D9CB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2BD8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DA6B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220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46CE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3660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D577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1F414" w14:textId="77777777" w:rsidR="00F73A85" w:rsidRPr="00F73A85" w:rsidRDefault="00F73A85" w:rsidP="00F73A85">
            <w:r w:rsidRPr="00F73A85">
              <w:t> </w:t>
            </w:r>
          </w:p>
        </w:tc>
      </w:tr>
      <w:tr w:rsidR="00F73A85" w:rsidRPr="00F73A85" w14:paraId="0E5745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D8900" w14:textId="77777777" w:rsidR="00F73A85" w:rsidRPr="00F73A85" w:rsidRDefault="00F73A85" w:rsidP="00F73A85">
            <w:hyperlink r:id="rId22" w:anchor="3113.4" w:history="1">
              <w:r w:rsidRPr="00F73A85">
                <w:rPr>
                  <w:rStyle w:val="Hyperlink"/>
                </w:rPr>
                <w:t>3113.4</w:t>
              </w:r>
            </w:hyperlink>
            <w:r w:rsidRPr="00F73A85">
              <w:t>, </w:t>
            </w:r>
            <w:r w:rsidRPr="00F73A85">
              <w:rPr>
                <w:i/>
                <w:iCs/>
              </w:rPr>
              <w:t>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D79E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A4F8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A129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7D9D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CBC4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10D2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32F1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28AF4"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9874F"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8C54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51DF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C740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B6FA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759D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F91B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4BFF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534F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D66C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BEC7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AFF0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65DC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8518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D087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A2481" w14:textId="77777777" w:rsidR="00F73A85" w:rsidRPr="00F73A85" w:rsidRDefault="00F73A85" w:rsidP="00F73A85">
            <w:r w:rsidRPr="00F73A85">
              <w:t> </w:t>
            </w:r>
          </w:p>
        </w:tc>
      </w:tr>
      <w:tr w:rsidR="00F73A85" w:rsidRPr="00F73A85" w14:paraId="1BDC83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2C0ED" w14:textId="77777777" w:rsidR="00F73A85" w:rsidRPr="00F73A85" w:rsidRDefault="00F73A85" w:rsidP="00F73A85">
            <w:r w:rsidRPr="00F73A85">
              <w:t>3114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00CB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42F9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31B75"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142A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6D0C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3CFB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4512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A55C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9A2D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9BD98"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B4ABC"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ED1F6"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97EA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D37B8"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F6044" w14:textId="77777777" w:rsidR="00F73A85" w:rsidRPr="00F73A85" w:rsidRDefault="00F73A85" w:rsidP="00F73A85">
            <w:r w:rsidRPr="00F73A85">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CE30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F351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4F5F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C140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9964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7090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2D06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0C38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8CA0F" w14:textId="77777777" w:rsidR="00F73A85" w:rsidRPr="00F73A85" w:rsidRDefault="00F73A85" w:rsidP="00F73A85">
            <w:r w:rsidRPr="00F73A85">
              <w:t> </w:t>
            </w:r>
          </w:p>
        </w:tc>
      </w:tr>
      <w:tr w:rsidR="00F73A85" w:rsidRPr="00F73A85" w14:paraId="0D3A22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AAA3B" w14:textId="77777777" w:rsidR="00F73A85" w:rsidRPr="00F73A85" w:rsidRDefault="00F73A85" w:rsidP="00F73A85">
            <w:hyperlink r:id="rId23" w:anchor="3114.1" w:history="1">
              <w:r w:rsidRPr="00F73A85">
                <w:rPr>
                  <w:rStyle w:val="Hyperlink"/>
                </w:rPr>
                <w:t>3114.1</w:t>
              </w:r>
            </w:hyperlink>
            <w:r w:rsidRPr="00F73A85">
              <w:t>, Exceptions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196B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FB8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6631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55BE0"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528262"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0B38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5332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7BCC6"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1E9D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3FAB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6788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AAD6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B4AD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4098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F5D6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044C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BCE9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0CB7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AB44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2E10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FD68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6FFF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5B23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2D6E0" w14:textId="77777777" w:rsidR="00F73A85" w:rsidRPr="00F73A85" w:rsidRDefault="00F73A85" w:rsidP="00F73A85">
            <w:r w:rsidRPr="00F73A85">
              <w:t> </w:t>
            </w:r>
          </w:p>
        </w:tc>
      </w:tr>
      <w:tr w:rsidR="00F73A85" w:rsidRPr="00F73A85" w14:paraId="1566E9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F0009" w14:textId="77777777" w:rsidR="00F73A85" w:rsidRPr="00F73A85" w:rsidRDefault="00F73A85" w:rsidP="00F73A85">
            <w:hyperlink r:id="rId24" w:anchor="3114.6" w:history="1">
              <w:r w:rsidRPr="00F73A85">
                <w:rPr>
                  <w:rStyle w:val="Hyperlink"/>
                </w:rPr>
                <w:t>3114.6</w:t>
              </w:r>
            </w:hyperlink>
            <w:r w:rsidRPr="00F73A85">
              <w:t>, Exception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11DA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C6FD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B0D2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3813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190F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3607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7D3E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8FA57"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8C901"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3E65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822D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9BE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2A1D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6B20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9A8D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F0D3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A809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3447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68AD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D68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843F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3ADA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89FC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6682A" w14:textId="77777777" w:rsidR="00F73A85" w:rsidRPr="00F73A85" w:rsidRDefault="00F73A85" w:rsidP="00F73A85">
            <w:r w:rsidRPr="00F73A85">
              <w:t> </w:t>
            </w:r>
          </w:p>
        </w:tc>
      </w:tr>
      <w:tr w:rsidR="00F73A85" w:rsidRPr="00F73A85" w14:paraId="2785B4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770BD" w14:textId="77777777" w:rsidR="00F73A85" w:rsidRPr="00F73A85" w:rsidRDefault="00F73A85" w:rsidP="00F73A85">
            <w:hyperlink r:id="rId25" w:anchor="3114.8.4.2" w:history="1">
              <w:r w:rsidRPr="00F73A85">
                <w:rPr>
                  <w:rStyle w:val="Hyperlink"/>
                </w:rPr>
                <w:t>3114.8.4.2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CD46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D7A2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3812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FB43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0F75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DDDB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E5FF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33A1A"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8CEF6"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8933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3F19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7A3B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175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6175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AED7B"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53F0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0DED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1C76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AC39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E01D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8B53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C2C3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7EB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2CFAB" w14:textId="77777777" w:rsidR="00F73A85" w:rsidRPr="00F73A85" w:rsidRDefault="00F73A85" w:rsidP="00F73A85">
            <w:r w:rsidRPr="00F73A85">
              <w:t> </w:t>
            </w:r>
          </w:p>
        </w:tc>
      </w:tr>
      <w:tr w:rsidR="00F73A85" w:rsidRPr="00F73A85" w14:paraId="528C6D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B7DFA" w14:textId="77777777" w:rsidR="00F73A85" w:rsidRPr="00F73A85" w:rsidRDefault="00F73A85" w:rsidP="00F73A85">
            <w:hyperlink r:id="rId26" w:anchor="3114.8.5" w:history="1">
              <w:r w:rsidRPr="00F73A85">
                <w:rPr>
                  <w:rStyle w:val="Hyperlink"/>
                </w:rPr>
                <w:t>3114.8.5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CBEF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770E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275C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E224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69BF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960B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F2E9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BD502"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7B2B9"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04CE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42BB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CE81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F81A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DEDB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442E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70962"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FC54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0E68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799E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9531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4AD1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0ECD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B2216"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79D5A" w14:textId="77777777" w:rsidR="00F73A85" w:rsidRPr="00F73A85" w:rsidRDefault="00F73A85" w:rsidP="00F73A85">
            <w:r w:rsidRPr="00F73A85">
              <w:t> </w:t>
            </w:r>
          </w:p>
        </w:tc>
      </w:tr>
      <w:tr w:rsidR="00F73A85" w:rsidRPr="00F73A85" w14:paraId="42FDC7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504FA" w14:textId="77777777" w:rsidR="00F73A85" w:rsidRPr="00F73A85" w:rsidRDefault="00F73A85" w:rsidP="00F73A85">
            <w:hyperlink r:id="rId27" w:anchor="3114.9" w:history="1">
              <w:r w:rsidRPr="00F73A85">
                <w:rPr>
                  <w:rStyle w:val="Hyperlink"/>
                  <w:i/>
                  <w:iCs/>
                </w:rPr>
                <w:t>3114.9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CDC6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9013"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3D9E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B6B2E"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B8BA4"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8FAC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A7DB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5970B"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0585D" w14:textId="77777777" w:rsidR="00F73A85" w:rsidRPr="00F73A85" w:rsidRDefault="00F73A85" w:rsidP="00F73A85">
            <w:r w:rsidRPr="00F73A85">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AB9A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23681"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1DB17"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ECE3C"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A9535"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B020D"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A608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4D5AF"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6637A"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3356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4BAD0"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F83D9"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1DDD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88248" w14:textId="77777777" w:rsidR="00F73A85" w:rsidRPr="00F73A85" w:rsidRDefault="00F73A85" w:rsidP="00F73A85">
            <w:r w:rsidRPr="00F73A85">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AE3B0" w14:textId="77777777" w:rsidR="00F73A85" w:rsidRPr="00F73A85" w:rsidRDefault="00F73A85" w:rsidP="00F73A85">
            <w:r w:rsidRPr="00F73A85">
              <w:t> </w:t>
            </w:r>
          </w:p>
        </w:tc>
      </w:tr>
    </w:tbl>
    <w:p w14:paraId="1CDA8CC8" w14:textId="77777777" w:rsidR="00F73A85" w:rsidRPr="00F73A85" w:rsidRDefault="00F73A85" w:rsidP="00F73A85">
      <w:r w:rsidRPr="00F73A85">
        <w:t>The state agency does not adopt sections identified with the following symbol: †</w:t>
      </w:r>
    </w:p>
    <w:p w14:paraId="075798FF" w14:textId="77777777" w:rsidR="00F73A85" w:rsidRPr="00F73A85" w:rsidRDefault="00F73A85" w:rsidP="00F73A85">
      <w:r w:rsidRPr="00F73A85">
        <w:t>The Office of the State Fire Marshal's adoption of this chapter or individual sections is applicable to structures regulated by other state agencies pursuant to </w:t>
      </w:r>
      <w:hyperlink r:id="rId28" w:anchor="1.11" w:history="1">
        <w:r w:rsidRPr="00F73A85">
          <w:rPr>
            <w:rStyle w:val="Hyperlink"/>
          </w:rPr>
          <w:t>Section 1.11</w:t>
        </w:r>
      </w:hyperlink>
      <w:r w:rsidRPr="00F73A85">
        <w:t>.</w:t>
      </w:r>
    </w:p>
    <w:p w14:paraId="469514ED" w14:textId="77777777" w:rsidR="00F73A85" w:rsidRPr="00F73A85" w:rsidRDefault="00F73A85" w:rsidP="00F73A85">
      <w:pPr>
        <w:rPr>
          <w:b/>
          <w:bCs/>
        </w:rPr>
      </w:pPr>
      <w:r w:rsidRPr="00F73A85">
        <w:rPr>
          <w:b/>
          <w:bCs/>
        </w:rPr>
        <w:t>User notes:</w:t>
      </w:r>
    </w:p>
    <w:p w14:paraId="60509AF7" w14:textId="77777777" w:rsidR="00F73A85" w:rsidRPr="00F73A85" w:rsidRDefault="00F73A85" w:rsidP="00F73A85">
      <w:pPr>
        <w:rPr>
          <w:i/>
          <w:iCs/>
        </w:rPr>
      </w:pPr>
      <w:r w:rsidRPr="00F73A85">
        <w:rPr>
          <w:b/>
          <w:bCs/>
          <w:i/>
          <w:iCs/>
        </w:rPr>
        <w:t>About this chapter: </w:t>
      </w:r>
      <w:r w:rsidRPr="00F73A85">
        <w:rPr>
          <w:i/>
          <w:iCs/>
        </w:rPr>
        <w:t>Chapter 31 provides regulations for unique buildings and </w:t>
      </w:r>
      <w:hyperlink r:id="rId29" w:anchor="building_element_" w:history="1">
        <w:r w:rsidRPr="00F73A85">
          <w:rPr>
            <w:rStyle w:val="Hyperlink"/>
            <w:i/>
            <w:iCs/>
          </w:rPr>
          <w:t>building elements</w:t>
        </w:r>
      </w:hyperlink>
      <w:r w:rsidRPr="00F73A85">
        <w:rPr>
          <w:i/>
          <w:iCs/>
        </w:rPr>
        <w:t>. Those include buildings such as membrane structures, </w:t>
      </w:r>
      <w:hyperlink r:id="rId30" w:anchor="312.1.1" w:history="1">
        <w:r w:rsidRPr="00F73A85">
          <w:rPr>
            <w:rStyle w:val="Hyperlink"/>
            <w:i/>
            <w:iCs/>
          </w:rPr>
          <w:t>greenhouses</w:t>
        </w:r>
      </w:hyperlink>
      <w:r w:rsidRPr="00F73A85">
        <w:rPr>
          <w:i/>
          <w:iCs/>
        </w:rPr>
        <w:t> and </w:t>
      </w:r>
      <w:hyperlink r:id="rId31" w:anchor="relocatable_building_" w:history="1">
        <w:r w:rsidRPr="00F73A85">
          <w:rPr>
            <w:rStyle w:val="Hyperlink"/>
            <w:i/>
            <w:iCs/>
          </w:rPr>
          <w:t>relocatable buildings</w:t>
        </w:r>
      </w:hyperlink>
      <w:r w:rsidRPr="00F73A85">
        <w:rPr>
          <w:i/>
          <w:iCs/>
        </w:rPr>
        <w:t>. Special </w:t>
      </w:r>
      <w:hyperlink r:id="rId32" w:anchor="element_dsa_ac_" w:history="1">
        <w:r w:rsidRPr="00F73A85">
          <w:rPr>
            <w:rStyle w:val="Hyperlink"/>
            <w:i/>
            <w:iCs/>
          </w:rPr>
          <w:t>elements</w:t>
        </w:r>
      </w:hyperlink>
      <w:r w:rsidRPr="00F73A85">
        <w:rPr>
          <w:i/>
          <w:iCs/>
        </w:rPr>
        <w:t> include </w:t>
      </w:r>
      <w:hyperlink r:id="rId33" w:anchor="walkway_pedestrian_" w:history="1">
        <w:r w:rsidRPr="00F73A85">
          <w:rPr>
            <w:rStyle w:val="Hyperlink"/>
            <w:i/>
            <w:iCs/>
          </w:rPr>
          <w:t>pedestrian walkways</w:t>
        </w:r>
      </w:hyperlink>
      <w:r w:rsidRPr="00F73A85">
        <w:rPr>
          <w:i/>
          <w:iCs/>
        </w:rPr>
        <w:t> and tunnels, </w:t>
      </w:r>
      <w:hyperlink r:id="rId34" w:anchor="awning_" w:history="1">
        <w:r w:rsidRPr="00F73A85">
          <w:rPr>
            <w:rStyle w:val="Hyperlink"/>
            <w:i/>
            <w:iCs/>
          </w:rPr>
          <w:t>awnings</w:t>
        </w:r>
      </w:hyperlink>
      <w:r w:rsidRPr="00F73A85">
        <w:rPr>
          <w:i/>
          <w:iCs/>
        </w:rPr>
        <w:t>, </w:t>
      </w:r>
      <w:hyperlink r:id="rId35" w:anchor="canopy_" w:history="1">
        <w:r w:rsidRPr="00F73A85">
          <w:rPr>
            <w:rStyle w:val="Hyperlink"/>
            <w:i/>
            <w:iCs/>
          </w:rPr>
          <w:t>canopies</w:t>
        </w:r>
      </w:hyperlink>
      <w:r w:rsidRPr="00F73A85">
        <w:rPr>
          <w:i/>
          <w:iCs/>
        </w:rPr>
        <w:t> and </w:t>
      </w:r>
      <w:hyperlink r:id="rId36" w:anchor="marquee_" w:history="1">
        <w:r w:rsidRPr="00F73A85">
          <w:rPr>
            <w:rStyle w:val="Hyperlink"/>
            <w:i/>
            <w:iCs/>
          </w:rPr>
          <w:t>marquees</w:t>
        </w:r>
      </w:hyperlink>
      <w:r w:rsidRPr="00F73A85">
        <w:rPr>
          <w:i/>
          <w:iCs/>
        </w:rPr>
        <w:t>, </w:t>
      </w:r>
      <w:hyperlink r:id="rId37" w:anchor="vehicular_gate_" w:history="1">
        <w:r w:rsidRPr="00F73A85">
          <w:rPr>
            <w:rStyle w:val="Hyperlink"/>
            <w:i/>
            <w:iCs/>
          </w:rPr>
          <w:t>vehicular gates</w:t>
        </w:r>
      </w:hyperlink>
      <w:r w:rsidRPr="00F73A85">
        <w:rPr>
          <w:i/>
          <w:iCs/>
        </w:rPr>
        <w:t>, solar energy systems, </w:t>
      </w:r>
      <w:hyperlink r:id="rId38" w:anchor="public_use_dsa_ac_" w:history="1">
        <w:r w:rsidRPr="00F73A85">
          <w:rPr>
            <w:rStyle w:val="Hyperlink"/>
            <w:i/>
            <w:iCs/>
          </w:rPr>
          <w:t>public use</w:t>
        </w:r>
      </w:hyperlink>
      <w:r w:rsidRPr="00F73A85">
        <w:rPr>
          <w:i/>
          <w:iCs/>
        </w:rPr>
        <w:t> restrooms in </w:t>
      </w:r>
      <w:hyperlink r:id="rId39" w:anchor="J101.2" w:history="1">
        <w:r w:rsidRPr="00F73A85">
          <w:rPr>
            <w:rStyle w:val="Hyperlink"/>
            <w:i/>
            <w:iCs/>
          </w:rPr>
          <w:t>flood hazard areas</w:t>
        </w:r>
      </w:hyperlink>
      <w:r w:rsidRPr="00F73A85">
        <w:rPr>
          <w:i/>
          <w:iCs/>
        </w:rPr>
        <w:t>, and </w:t>
      </w:r>
      <w:hyperlink r:id="rId40" w:anchor="intermodal_shipping_container_" w:history="1">
        <w:r w:rsidRPr="00F73A85">
          <w:rPr>
            <w:rStyle w:val="Hyperlink"/>
            <w:i/>
            <w:iCs/>
          </w:rPr>
          <w:t>intermodal shipping containers</w:t>
        </w:r>
      </w:hyperlink>
      <w:r w:rsidRPr="00F73A85">
        <w:rPr>
          <w:i/>
          <w:iCs/>
        </w:rPr>
        <w:t>.</w:t>
      </w:r>
    </w:p>
    <w:p w14:paraId="0F55F1E4" w14:textId="77777777" w:rsidR="00F73A85" w:rsidRPr="00F73A85" w:rsidRDefault="00F73A85" w:rsidP="00F73A85">
      <w:pPr>
        <w:rPr>
          <w:i/>
          <w:iCs/>
        </w:rPr>
      </w:pPr>
      <w:r w:rsidRPr="00F73A85">
        <w:rPr>
          <w:b/>
          <w:bCs/>
          <w:i/>
          <w:iCs/>
        </w:rPr>
        <w:lastRenderedPageBreak/>
        <w:t>ICC code development note: </w:t>
      </w:r>
      <w:r w:rsidRPr="00F73A85">
        <w:rPr>
          <w:i/>
          <w:iCs/>
        </w:rPr>
        <w:t>Code development reminder: Code change proposals to sections preceded by the designation [F] and [BE] will be considered by a code development committee meeting during the 2024 (</w:t>
      </w:r>
      <w:hyperlink r:id="rId41" w:anchor="303" w:history="1">
        <w:r w:rsidRPr="00F73A85">
          <w:rPr>
            <w:rStyle w:val="Hyperlink"/>
            <w:i/>
            <w:iCs/>
          </w:rPr>
          <w:t>Group A</w:t>
        </w:r>
      </w:hyperlink>
      <w:r w:rsidRPr="00F73A85">
        <w:rPr>
          <w:i/>
          <w:iCs/>
        </w:rPr>
        <w:t>) Code Development Cycle. All other code change proposals will be considered by a code development committee meeting during the 2025 (</w:t>
      </w:r>
      <w:hyperlink r:id="rId42" w:anchor="304" w:history="1">
        <w:r w:rsidRPr="00F73A85">
          <w:rPr>
            <w:rStyle w:val="Hyperlink"/>
            <w:i/>
            <w:iCs/>
          </w:rPr>
          <w:t>Group B</w:t>
        </w:r>
      </w:hyperlink>
      <w:r w:rsidRPr="00F73A85">
        <w:rPr>
          <w:i/>
          <w:iCs/>
        </w:rPr>
        <w:t>) Code Development Cycle.</w:t>
      </w:r>
    </w:p>
    <w:p w14:paraId="6F2D6A7A" w14:textId="77777777" w:rsidR="00F73A85" w:rsidRPr="00F73A85" w:rsidRDefault="00F73A85" w:rsidP="00F73A85">
      <w:pPr>
        <w:rPr>
          <w:b/>
          <w:bCs/>
        </w:rPr>
      </w:pPr>
      <w:hyperlink r:id="rId43" w:anchor="3101" w:history="1">
        <w:r w:rsidRPr="00F73A85">
          <w:rPr>
            <w:rStyle w:val="Hyperlink"/>
            <w:b/>
            <w:bCs/>
          </w:rPr>
          <w:t>Section 3101 General</w:t>
        </w:r>
      </w:hyperlink>
    </w:p>
    <w:p w14:paraId="3C5AC26E" w14:textId="77777777" w:rsidR="00F73A85" w:rsidRPr="00F73A85" w:rsidRDefault="00F73A85" w:rsidP="00F73A85">
      <w:pPr>
        <w:rPr>
          <w:b/>
          <w:bCs/>
        </w:rPr>
      </w:pPr>
      <w:hyperlink r:id="rId44" w:anchor="3101.1" w:history="1">
        <w:r w:rsidRPr="00F73A85">
          <w:rPr>
            <w:rStyle w:val="Hyperlink"/>
            <w:b/>
            <w:bCs/>
          </w:rPr>
          <w:t>3101.1 Scope</w:t>
        </w:r>
      </w:hyperlink>
    </w:p>
    <w:p w14:paraId="00E1D666" w14:textId="77777777" w:rsidR="00F73A85" w:rsidRPr="00F73A85" w:rsidRDefault="00F73A85" w:rsidP="00F73A85">
      <w:r w:rsidRPr="00F73A85">
        <w:t>The provisions of this chapter shall govern special building </w:t>
      </w:r>
      <w:hyperlink r:id="rId45" w:anchor="407.1.1" w:history="1">
        <w:r w:rsidRPr="00F73A85">
          <w:rPr>
            <w:rStyle w:val="Hyperlink"/>
          </w:rPr>
          <w:t>construction</w:t>
        </w:r>
      </w:hyperlink>
      <w:r w:rsidRPr="00F73A85">
        <w:t> including membrane structures, </w:t>
      </w:r>
      <w:hyperlink r:id="rId46" w:anchor="temporary_structure_" w:history="1">
        <w:r w:rsidRPr="00F73A85">
          <w:rPr>
            <w:rStyle w:val="Hyperlink"/>
          </w:rPr>
          <w:t>temporary structures</w:t>
        </w:r>
      </w:hyperlink>
      <w:r w:rsidRPr="00F73A85">
        <w:t>, </w:t>
      </w:r>
      <w:hyperlink r:id="rId47" w:anchor="walkway_pedestrian_" w:history="1">
        <w:r w:rsidRPr="00F73A85">
          <w:rPr>
            <w:rStyle w:val="Hyperlink"/>
          </w:rPr>
          <w:t>pedestrian walkways</w:t>
        </w:r>
      </w:hyperlink>
      <w:r w:rsidRPr="00F73A85">
        <w:t> and tunnels, </w:t>
      </w:r>
      <w:hyperlink r:id="rId48" w:anchor="awning_" w:history="1">
        <w:r w:rsidRPr="00F73A85">
          <w:rPr>
            <w:rStyle w:val="Hyperlink"/>
          </w:rPr>
          <w:t>awnings</w:t>
        </w:r>
      </w:hyperlink>
      <w:r w:rsidRPr="00F73A85">
        <w:t> and </w:t>
      </w:r>
      <w:hyperlink r:id="rId49" w:anchor="canopy_" w:history="1">
        <w:r w:rsidRPr="00F73A85">
          <w:rPr>
            <w:rStyle w:val="Hyperlink"/>
          </w:rPr>
          <w:t>canopies</w:t>
        </w:r>
      </w:hyperlink>
      <w:r w:rsidRPr="00F73A85">
        <w:t>, </w:t>
      </w:r>
      <w:hyperlink r:id="rId50" w:anchor="marquee_" w:history="1">
        <w:r w:rsidRPr="00F73A85">
          <w:rPr>
            <w:rStyle w:val="Hyperlink"/>
          </w:rPr>
          <w:t>marquees</w:t>
        </w:r>
      </w:hyperlink>
      <w:r w:rsidRPr="00F73A85">
        <w:t>, </w:t>
      </w:r>
      <w:hyperlink r:id="rId51" w:anchor="sign_hcd_1_ac_dsa_ac_" w:history="1">
        <w:r w:rsidRPr="00F73A85">
          <w:rPr>
            <w:rStyle w:val="Hyperlink"/>
          </w:rPr>
          <w:t>signs</w:t>
        </w:r>
      </w:hyperlink>
      <w:r w:rsidRPr="00F73A85">
        <w:t>, telecommunications and broadcast towers, </w:t>
      </w:r>
      <w:hyperlink r:id="rId52" w:anchor="swimming_pool_" w:history="1">
        <w:r w:rsidRPr="00F73A85">
          <w:rPr>
            <w:rStyle w:val="Hyperlink"/>
          </w:rPr>
          <w:t>swimming pools</w:t>
        </w:r>
      </w:hyperlink>
      <w:r w:rsidRPr="00F73A85">
        <w:t>, spas and hot tubs, </w:t>
      </w:r>
      <w:hyperlink r:id="rId53" w:anchor="automatic_" w:history="1">
        <w:r w:rsidRPr="00F73A85">
          <w:rPr>
            <w:rStyle w:val="Hyperlink"/>
          </w:rPr>
          <w:t>automatic</w:t>
        </w:r>
      </w:hyperlink>
      <w:r w:rsidRPr="00F73A85">
        <w:t> </w:t>
      </w:r>
      <w:hyperlink r:id="rId54" w:anchor="vehicular_gate_" w:history="1">
        <w:r w:rsidRPr="00F73A85">
          <w:rPr>
            <w:rStyle w:val="Hyperlink"/>
          </w:rPr>
          <w:t>vehicular gates</w:t>
        </w:r>
      </w:hyperlink>
      <w:r w:rsidRPr="00F73A85">
        <w:t>, solar energy systems, </w:t>
      </w:r>
      <w:hyperlink r:id="rId55" w:anchor="312.1.1" w:history="1">
        <w:r w:rsidRPr="00F73A85">
          <w:rPr>
            <w:rStyle w:val="Hyperlink"/>
          </w:rPr>
          <w:t>greenhouses</w:t>
        </w:r>
      </w:hyperlink>
      <w:r w:rsidRPr="00F73A85">
        <w:t>, </w:t>
      </w:r>
      <w:hyperlink r:id="rId56" w:anchor="relocatable_building_" w:history="1">
        <w:r w:rsidRPr="00F73A85">
          <w:rPr>
            <w:rStyle w:val="Hyperlink"/>
          </w:rPr>
          <w:t>relocatable buildings</w:t>
        </w:r>
      </w:hyperlink>
      <w:r w:rsidRPr="00F73A85">
        <w:t> and </w:t>
      </w:r>
      <w:hyperlink r:id="rId57" w:anchor="intermodal_shipping_container_" w:history="1">
        <w:r w:rsidRPr="00F73A85">
          <w:rPr>
            <w:rStyle w:val="Hyperlink"/>
          </w:rPr>
          <w:t>intermodal shipping containers</w:t>
        </w:r>
      </w:hyperlink>
      <w:r w:rsidRPr="00F73A85">
        <w:t>.</w:t>
      </w:r>
    </w:p>
    <w:p w14:paraId="72EAB1C3" w14:textId="77777777" w:rsidR="00F73A85" w:rsidRPr="00F73A85" w:rsidRDefault="00F73A85" w:rsidP="00F73A85">
      <w:r w:rsidRPr="00F73A85">
        <w:rPr>
          <w:b/>
          <w:bCs/>
          <w:i/>
          <w:iCs/>
        </w:rPr>
        <w:t>[OSHPD 1, 1R, 2, 4 &amp; 5]</w:t>
      </w:r>
      <w:r w:rsidRPr="00F73A85">
        <w:rPr>
          <w:i/>
          <w:iCs/>
        </w:rPr>
        <w:t> The provisions of this chapter shall govern special building </w:t>
      </w:r>
      <w:hyperlink r:id="rId58" w:anchor="407.1.1" w:history="1">
        <w:r w:rsidRPr="00F73A85">
          <w:rPr>
            <w:rStyle w:val="Hyperlink"/>
            <w:i/>
            <w:iCs/>
          </w:rPr>
          <w:t>construction</w:t>
        </w:r>
      </w:hyperlink>
      <w:r w:rsidRPr="00F73A85">
        <w:rPr>
          <w:i/>
          <w:iCs/>
        </w:rPr>
        <w:t>, including membrane structures, </w:t>
      </w:r>
      <w:hyperlink r:id="rId59" w:anchor="temporary_structure_" w:history="1">
        <w:r w:rsidRPr="00F73A85">
          <w:rPr>
            <w:rStyle w:val="Hyperlink"/>
            <w:i/>
            <w:iCs/>
          </w:rPr>
          <w:t>temporary structures</w:t>
        </w:r>
      </w:hyperlink>
      <w:r w:rsidRPr="00F73A85">
        <w:rPr>
          <w:i/>
          <w:iCs/>
        </w:rPr>
        <w:t>, </w:t>
      </w:r>
      <w:hyperlink r:id="rId60" w:anchor="walkway_pedestrian_" w:history="1">
        <w:r w:rsidRPr="00F73A85">
          <w:rPr>
            <w:rStyle w:val="Hyperlink"/>
            <w:i/>
            <w:iCs/>
          </w:rPr>
          <w:t>pedestrian walkways</w:t>
        </w:r>
      </w:hyperlink>
      <w:r w:rsidRPr="00F73A85">
        <w:rPr>
          <w:i/>
          <w:iCs/>
        </w:rPr>
        <w:t> and tunnels, </w:t>
      </w:r>
      <w:hyperlink r:id="rId61" w:anchor="automatic_" w:history="1">
        <w:r w:rsidRPr="00F73A85">
          <w:rPr>
            <w:rStyle w:val="Hyperlink"/>
            <w:i/>
            <w:iCs/>
          </w:rPr>
          <w:t>automatic</w:t>
        </w:r>
      </w:hyperlink>
      <w:r w:rsidRPr="00F73A85">
        <w:rPr>
          <w:i/>
          <w:iCs/>
        </w:rPr>
        <w:t> </w:t>
      </w:r>
      <w:hyperlink r:id="rId62" w:anchor="vehicular_gate_" w:history="1">
        <w:r w:rsidRPr="00F73A85">
          <w:rPr>
            <w:rStyle w:val="Hyperlink"/>
            <w:i/>
            <w:iCs/>
          </w:rPr>
          <w:t>vehicular gates</w:t>
        </w:r>
      </w:hyperlink>
      <w:r w:rsidRPr="00F73A85">
        <w:rPr>
          <w:i/>
          <w:iCs/>
        </w:rPr>
        <w:t>, </w:t>
      </w:r>
      <w:hyperlink r:id="rId63" w:anchor="awning_" w:history="1">
        <w:r w:rsidRPr="00F73A85">
          <w:rPr>
            <w:rStyle w:val="Hyperlink"/>
            <w:i/>
            <w:iCs/>
          </w:rPr>
          <w:t>awnings</w:t>
        </w:r>
      </w:hyperlink>
      <w:r w:rsidRPr="00F73A85">
        <w:rPr>
          <w:i/>
          <w:iCs/>
        </w:rPr>
        <w:t> and </w:t>
      </w:r>
      <w:hyperlink r:id="rId64" w:anchor="canopy_" w:history="1">
        <w:r w:rsidRPr="00F73A85">
          <w:rPr>
            <w:rStyle w:val="Hyperlink"/>
            <w:i/>
            <w:iCs/>
          </w:rPr>
          <w:t>canopies</w:t>
        </w:r>
      </w:hyperlink>
      <w:r w:rsidRPr="00F73A85">
        <w:rPr>
          <w:i/>
          <w:iCs/>
        </w:rPr>
        <w:t>, </w:t>
      </w:r>
      <w:hyperlink r:id="rId65" w:anchor="marquee_" w:history="1">
        <w:r w:rsidRPr="00F73A85">
          <w:rPr>
            <w:rStyle w:val="Hyperlink"/>
            <w:i/>
            <w:iCs/>
          </w:rPr>
          <w:t>marquees</w:t>
        </w:r>
      </w:hyperlink>
      <w:r w:rsidRPr="00F73A85">
        <w:rPr>
          <w:i/>
          <w:iCs/>
        </w:rPr>
        <w:t>, </w:t>
      </w:r>
      <w:hyperlink r:id="rId66" w:anchor="sign_hcd_1_ac_dsa_ac_" w:history="1">
        <w:r w:rsidRPr="00F73A85">
          <w:rPr>
            <w:rStyle w:val="Hyperlink"/>
            <w:i/>
            <w:iCs/>
          </w:rPr>
          <w:t>signs</w:t>
        </w:r>
      </w:hyperlink>
      <w:r w:rsidRPr="00F73A85">
        <w:rPr>
          <w:i/>
          <w:iCs/>
        </w:rPr>
        <w:t>, towers, antennas, </w:t>
      </w:r>
      <w:hyperlink r:id="rId67" w:anchor="relocatable_building_" w:history="1">
        <w:r w:rsidRPr="00F73A85">
          <w:rPr>
            <w:rStyle w:val="Hyperlink"/>
            <w:i/>
            <w:iCs/>
          </w:rPr>
          <w:t>relocatable buildings</w:t>
        </w:r>
      </w:hyperlink>
      <w:r w:rsidRPr="00F73A85">
        <w:rPr>
          <w:i/>
          <w:iCs/>
        </w:rPr>
        <w:t>, </w:t>
      </w:r>
      <w:hyperlink r:id="rId68" w:anchor="swimming_pool_" w:history="1">
        <w:r w:rsidRPr="00F73A85">
          <w:rPr>
            <w:rStyle w:val="Hyperlink"/>
            <w:i/>
            <w:iCs/>
          </w:rPr>
          <w:t>swimming pool</w:t>
        </w:r>
      </w:hyperlink>
      <w:r w:rsidRPr="00F73A85">
        <w:rPr>
          <w:i/>
          <w:iCs/>
        </w:rPr>
        <w:t> enclosures and safety devices, solar energy systems, </w:t>
      </w:r>
      <w:hyperlink r:id="rId69" w:anchor="public_use_dsa_ac_" w:history="1">
        <w:r w:rsidRPr="00F73A85">
          <w:rPr>
            <w:rStyle w:val="Hyperlink"/>
            <w:i/>
            <w:iCs/>
          </w:rPr>
          <w:t>public use</w:t>
        </w:r>
      </w:hyperlink>
      <w:r w:rsidRPr="00F73A85">
        <w:rPr>
          <w:i/>
          <w:iCs/>
        </w:rPr>
        <w:t> restroom buildings on publicly owned lands in </w:t>
      </w:r>
      <w:hyperlink r:id="rId70" w:anchor="J101.2" w:history="1">
        <w:r w:rsidRPr="00F73A85">
          <w:rPr>
            <w:rStyle w:val="Hyperlink"/>
            <w:i/>
            <w:iCs/>
          </w:rPr>
          <w:t>flood hazard areas</w:t>
        </w:r>
      </w:hyperlink>
      <w:r w:rsidRPr="00F73A85">
        <w:rPr>
          <w:i/>
          <w:iCs/>
        </w:rPr>
        <w:t> and </w:t>
      </w:r>
      <w:hyperlink r:id="rId71" w:anchor="intermodal_shipping_container_" w:history="1">
        <w:r w:rsidRPr="00F73A85">
          <w:rPr>
            <w:rStyle w:val="Hyperlink"/>
            <w:i/>
            <w:iCs/>
          </w:rPr>
          <w:t>intermodal shipping containers</w:t>
        </w:r>
      </w:hyperlink>
      <w:r w:rsidRPr="00F73A85">
        <w:rPr>
          <w:i/>
          <w:iCs/>
        </w:rPr>
        <w:t>.</w:t>
      </w:r>
    </w:p>
    <w:p w14:paraId="30B27436" w14:textId="77777777" w:rsidR="00F73A85" w:rsidRPr="00F73A85" w:rsidRDefault="00F73A85" w:rsidP="00F73A85">
      <w:pPr>
        <w:rPr>
          <w:b/>
          <w:bCs/>
        </w:rPr>
      </w:pPr>
      <w:hyperlink r:id="rId72" w:anchor="31_oshpd_1_1r_2_4_5_1_" w:history="1">
        <w:r w:rsidRPr="00F73A85">
          <w:rPr>
            <w:rStyle w:val="Hyperlink"/>
            <w:b/>
            <w:bCs/>
          </w:rPr>
          <w:t>[OSHPD 1, 1R, 2, 4 &amp; 5]</w:t>
        </w:r>
      </w:hyperlink>
    </w:p>
    <w:p w14:paraId="49211010" w14:textId="77777777" w:rsidR="00F73A85" w:rsidRPr="00F73A85" w:rsidRDefault="00F73A85" w:rsidP="00F73A85">
      <w:r w:rsidRPr="00F73A85">
        <w:t>The provisions of this chapter shall govern special building </w:t>
      </w:r>
      <w:hyperlink r:id="rId73" w:anchor="407.1.1" w:history="1">
        <w:r w:rsidRPr="00F73A85">
          <w:rPr>
            <w:rStyle w:val="Hyperlink"/>
          </w:rPr>
          <w:t>construction</w:t>
        </w:r>
      </w:hyperlink>
      <w:r w:rsidRPr="00F73A85">
        <w:t>, including membrane structures, </w:t>
      </w:r>
      <w:hyperlink r:id="rId74" w:anchor="temporary_structure_" w:history="1">
        <w:r w:rsidRPr="00F73A85">
          <w:rPr>
            <w:rStyle w:val="Hyperlink"/>
          </w:rPr>
          <w:t>temporary structures</w:t>
        </w:r>
      </w:hyperlink>
      <w:r w:rsidRPr="00F73A85">
        <w:t>, </w:t>
      </w:r>
      <w:hyperlink r:id="rId75" w:anchor="walkway_pedestrian_" w:history="1">
        <w:r w:rsidRPr="00F73A85">
          <w:rPr>
            <w:rStyle w:val="Hyperlink"/>
          </w:rPr>
          <w:t>pedestrian walkways</w:t>
        </w:r>
      </w:hyperlink>
      <w:r w:rsidRPr="00F73A85">
        <w:t> and tunnels, </w:t>
      </w:r>
      <w:hyperlink r:id="rId76" w:anchor="automatic_" w:history="1">
        <w:r w:rsidRPr="00F73A85">
          <w:rPr>
            <w:rStyle w:val="Hyperlink"/>
          </w:rPr>
          <w:t>automatic</w:t>
        </w:r>
      </w:hyperlink>
      <w:r w:rsidRPr="00F73A85">
        <w:t> </w:t>
      </w:r>
      <w:hyperlink r:id="rId77" w:anchor="vehicular_gate_" w:history="1">
        <w:r w:rsidRPr="00F73A85">
          <w:rPr>
            <w:rStyle w:val="Hyperlink"/>
          </w:rPr>
          <w:t>vehicular gates</w:t>
        </w:r>
      </w:hyperlink>
      <w:r w:rsidRPr="00F73A85">
        <w:t>, </w:t>
      </w:r>
      <w:hyperlink r:id="rId78" w:anchor="awning_" w:history="1">
        <w:r w:rsidRPr="00F73A85">
          <w:rPr>
            <w:rStyle w:val="Hyperlink"/>
          </w:rPr>
          <w:t>awnings</w:t>
        </w:r>
      </w:hyperlink>
      <w:r w:rsidRPr="00F73A85">
        <w:t> and </w:t>
      </w:r>
      <w:hyperlink r:id="rId79" w:anchor="canopy_" w:history="1">
        <w:r w:rsidRPr="00F73A85">
          <w:rPr>
            <w:rStyle w:val="Hyperlink"/>
          </w:rPr>
          <w:t>canopies</w:t>
        </w:r>
      </w:hyperlink>
      <w:r w:rsidRPr="00F73A85">
        <w:t>, </w:t>
      </w:r>
      <w:hyperlink r:id="rId80" w:anchor="marquee_" w:history="1">
        <w:r w:rsidRPr="00F73A85">
          <w:rPr>
            <w:rStyle w:val="Hyperlink"/>
          </w:rPr>
          <w:t>marquees</w:t>
        </w:r>
      </w:hyperlink>
      <w:r w:rsidRPr="00F73A85">
        <w:t>, </w:t>
      </w:r>
      <w:hyperlink r:id="rId81" w:anchor="sign_hcd_1_ac_dsa_ac_" w:history="1">
        <w:r w:rsidRPr="00F73A85">
          <w:rPr>
            <w:rStyle w:val="Hyperlink"/>
          </w:rPr>
          <w:t>signs</w:t>
        </w:r>
      </w:hyperlink>
      <w:r w:rsidRPr="00F73A85">
        <w:t>, towers, antennas, </w:t>
      </w:r>
      <w:hyperlink r:id="rId82" w:anchor="relocatable_building_" w:history="1">
        <w:r w:rsidRPr="00F73A85">
          <w:rPr>
            <w:rStyle w:val="Hyperlink"/>
          </w:rPr>
          <w:t>relocatable buildings</w:t>
        </w:r>
      </w:hyperlink>
      <w:r w:rsidRPr="00F73A85">
        <w:t>, </w:t>
      </w:r>
      <w:hyperlink r:id="rId83" w:anchor="swimming_pool_" w:history="1">
        <w:r w:rsidRPr="00F73A85">
          <w:rPr>
            <w:rStyle w:val="Hyperlink"/>
          </w:rPr>
          <w:t>swimming pool</w:t>
        </w:r>
      </w:hyperlink>
      <w:r w:rsidRPr="00F73A85">
        <w:t> enclosures and safety devices, solar energy systems, </w:t>
      </w:r>
      <w:hyperlink r:id="rId84" w:anchor="public_use_dsa_ac_" w:history="1">
        <w:r w:rsidRPr="00F73A85">
          <w:rPr>
            <w:rStyle w:val="Hyperlink"/>
          </w:rPr>
          <w:t>public use</w:t>
        </w:r>
      </w:hyperlink>
      <w:r w:rsidRPr="00F73A85">
        <w:t> restroom buildings on publicly owned lands in </w:t>
      </w:r>
      <w:hyperlink r:id="rId85" w:anchor="J101.2" w:history="1">
        <w:r w:rsidRPr="00F73A85">
          <w:rPr>
            <w:rStyle w:val="Hyperlink"/>
          </w:rPr>
          <w:t>flood hazard areas</w:t>
        </w:r>
      </w:hyperlink>
      <w:r w:rsidRPr="00F73A85">
        <w:t> and </w:t>
      </w:r>
      <w:hyperlink r:id="rId86" w:anchor="intermodal_shipping_container_" w:history="1">
        <w:r w:rsidRPr="00F73A85">
          <w:rPr>
            <w:rStyle w:val="Hyperlink"/>
          </w:rPr>
          <w:t>intermodal shipping containers</w:t>
        </w:r>
      </w:hyperlink>
      <w:r w:rsidRPr="00F73A85">
        <w:t>.</w:t>
      </w:r>
    </w:p>
    <w:p w14:paraId="1472047D" w14:textId="77777777" w:rsidR="00F73A85" w:rsidRPr="00F73A85" w:rsidRDefault="00F73A85" w:rsidP="00F73A85">
      <w:pPr>
        <w:rPr>
          <w:b/>
          <w:bCs/>
        </w:rPr>
      </w:pPr>
      <w:hyperlink r:id="rId87" w:anchor="3102" w:history="1">
        <w:r w:rsidRPr="00F73A85">
          <w:rPr>
            <w:rStyle w:val="Hyperlink"/>
            <w:b/>
            <w:bCs/>
          </w:rPr>
          <w:t>Section 3102 Membrane Structures</w:t>
        </w:r>
      </w:hyperlink>
    </w:p>
    <w:p w14:paraId="7522FE9B" w14:textId="77777777" w:rsidR="00F73A85" w:rsidRPr="00F73A85" w:rsidRDefault="00F73A85" w:rsidP="00F73A85">
      <w:pPr>
        <w:rPr>
          <w:b/>
          <w:bCs/>
        </w:rPr>
      </w:pPr>
      <w:hyperlink r:id="rId88" w:anchor="3102.1" w:history="1">
        <w:r w:rsidRPr="00F73A85">
          <w:rPr>
            <w:rStyle w:val="Hyperlink"/>
            <w:b/>
            <w:bCs/>
          </w:rPr>
          <w:t>3102.1 General</w:t>
        </w:r>
      </w:hyperlink>
    </w:p>
    <w:p w14:paraId="5A8E8049" w14:textId="77777777" w:rsidR="00F73A85" w:rsidRPr="00F73A85" w:rsidRDefault="00F73A85" w:rsidP="00F73A85">
      <w:r w:rsidRPr="00F73A85">
        <w:t>The provisions of Sections 3102.1 through </w:t>
      </w:r>
      <w:hyperlink r:id="rId89" w:anchor="3102.8" w:history="1">
        <w:r w:rsidRPr="00F73A85">
          <w:rPr>
            <w:rStyle w:val="Hyperlink"/>
          </w:rPr>
          <w:t>3102.8</w:t>
        </w:r>
      </w:hyperlink>
      <w:r w:rsidRPr="00F73A85">
        <w:t> shall apply to air-supported, air-inflated, membrane-covered cable, membrane-covered frame and </w:t>
      </w:r>
      <w:hyperlink r:id="rId90" w:anchor="tensile_membrane_structure_" w:history="1">
        <w:r w:rsidRPr="00F73A85">
          <w:rPr>
            <w:rStyle w:val="Hyperlink"/>
          </w:rPr>
          <w:t>tensile membrane structures</w:t>
        </w:r>
      </w:hyperlink>
      <w:r w:rsidRPr="00F73A85">
        <w:t>, collectively known as membrane structures, erected for a period of 180 days or longer. Those erected for a shorter period of time shall comply with the </w:t>
      </w:r>
      <w:hyperlink r:id="rId91" w:history="1">
        <w:r w:rsidRPr="00F73A85">
          <w:rPr>
            <w:rStyle w:val="Hyperlink"/>
            <w:i/>
            <w:iCs/>
          </w:rPr>
          <w:t>California Fire Code</w:t>
        </w:r>
      </w:hyperlink>
      <w:r w:rsidRPr="00F73A85">
        <w:t>. Membrane structures covering water </w:t>
      </w:r>
      <w:hyperlink r:id="rId92" w:anchor="911.1.5" w:history="1">
        <w:r w:rsidRPr="00F73A85">
          <w:rPr>
            <w:rStyle w:val="Hyperlink"/>
          </w:rPr>
          <w:t>storage</w:t>
        </w:r>
      </w:hyperlink>
      <w:r w:rsidRPr="00F73A85">
        <w:t> </w:t>
      </w:r>
      <w:hyperlink r:id="rId93" w:anchor="facility_" w:history="1">
        <w:r w:rsidRPr="00F73A85">
          <w:rPr>
            <w:rStyle w:val="Hyperlink"/>
          </w:rPr>
          <w:t>facilities</w:t>
        </w:r>
      </w:hyperlink>
      <w:r w:rsidRPr="00F73A85">
        <w:t>, water clarifiers, water treatment plants, sewage treatment plants, </w:t>
      </w:r>
      <w:hyperlink r:id="rId94" w:anchor="312.1.1" w:history="1">
        <w:r w:rsidRPr="00F73A85">
          <w:rPr>
            <w:rStyle w:val="Hyperlink"/>
          </w:rPr>
          <w:t>greenhouses</w:t>
        </w:r>
      </w:hyperlink>
      <w:r w:rsidRPr="00F73A85">
        <w:t> and similar </w:t>
      </w:r>
      <w:hyperlink r:id="rId95" w:anchor="facility_" w:history="1">
        <w:r w:rsidRPr="00F73A85">
          <w:rPr>
            <w:rStyle w:val="Hyperlink"/>
          </w:rPr>
          <w:t>facilities</w:t>
        </w:r>
      </w:hyperlink>
      <w:r w:rsidRPr="00F73A85">
        <w:t> not used for human occupancy are required to meet only the requirements of Sections </w:t>
      </w:r>
      <w:hyperlink r:id="rId96" w:anchor="3102.3.1" w:history="1">
        <w:r w:rsidRPr="00F73A85">
          <w:rPr>
            <w:rStyle w:val="Hyperlink"/>
          </w:rPr>
          <w:t>3102.3.1</w:t>
        </w:r>
      </w:hyperlink>
      <w:r w:rsidRPr="00F73A85">
        <w:t> and </w:t>
      </w:r>
      <w:hyperlink r:id="rId97" w:anchor="3102.7" w:history="1">
        <w:r w:rsidRPr="00F73A85">
          <w:rPr>
            <w:rStyle w:val="Hyperlink"/>
          </w:rPr>
          <w:t>3102.7</w:t>
        </w:r>
      </w:hyperlink>
      <w:r w:rsidRPr="00F73A85">
        <w:t xml:space="preserve">. </w:t>
      </w:r>
      <w:r w:rsidRPr="00F73A85">
        <w:lastRenderedPageBreak/>
        <w:t>Membrane structures erected on a building, balcony, </w:t>
      </w:r>
      <w:hyperlink r:id="rId98" w:anchor="deck_" w:history="1">
        <w:r w:rsidRPr="00F73A85">
          <w:rPr>
            <w:rStyle w:val="Hyperlink"/>
          </w:rPr>
          <w:t>deck</w:t>
        </w:r>
      </w:hyperlink>
      <w:r w:rsidRPr="00F73A85">
        <w:t> or other structure for any period of time shall comply with this section.</w:t>
      </w:r>
    </w:p>
    <w:p w14:paraId="27DC53A7" w14:textId="77777777" w:rsidR="00F73A85" w:rsidRPr="00F73A85" w:rsidRDefault="00F73A85" w:rsidP="00F73A85">
      <w:pPr>
        <w:rPr>
          <w:b/>
          <w:bCs/>
        </w:rPr>
      </w:pPr>
      <w:hyperlink r:id="rId99" w:anchor="3102.2" w:history="1">
        <w:r w:rsidRPr="00F73A85">
          <w:rPr>
            <w:rStyle w:val="Hyperlink"/>
            <w:b/>
            <w:bCs/>
          </w:rPr>
          <w:t>3102.2 Tensile Membrane Structures and Air-Supported Structures</w:t>
        </w:r>
      </w:hyperlink>
    </w:p>
    <w:p w14:paraId="4A81ED0F" w14:textId="77777777" w:rsidR="00F73A85" w:rsidRPr="00F73A85" w:rsidRDefault="00F73A85" w:rsidP="00F73A85">
      <w:hyperlink r:id="rId100" w:anchor="tensile_membrane_structure_" w:history="1">
        <w:r w:rsidRPr="00F73A85">
          <w:rPr>
            <w:rStyle w:val="Hyperlink"/>
          </w:rPr>
          <w:t>Tensile membrane structures</w:t>
        </w:r>
      </w:hyperlink>
      <w:r w:rsidRPr="00F73A85">
        <w:t> and </w:t>
      </w:r>
      <w:hyperlink r:id="rId101" w:anchor="air_supported_structure_" w:history="1">
        <w:r w:rsidRPr="00F73A85">
          <w:rPr>
            <w:rStyle w:val="Hyperlink"/>
          </w:rPr>
          <w:t>air-supported structures</w:t>
        </w:r>
      </w:hyperlink>
      <w:r w:rsidRPr="00F73A85">
        <w:t>, including </w:t>
      </w:r>
      <w:hyperlink r:id="rId102" w:anchor="permanent_dsa_ac_" w:history="1">
        <w:r w:rsidRPr="00F73A85">
          <w:rPr>
            <w:rStyle w:val="Hyperlink"/>
          </w:rPr>
          <w:t>permanent</w:t>
        </w:r>
      </w:hyperlink>
      <w:r w:rsidRPr="00F73A85">
        <w:t> and </w:t>
      </w:r>
      <w:hyperlink r:id="rId103" w:anchor="temporary_structure_" w:history="1">
        <w:r w:rsidRPr="00F73A85">
          <w:rPr>
            <w:rStyle w:val="Hyperlink"/>
          </w:rPr>
          <w:t>temporary structures</w:t>
        </w:r>
      </w:hyperlink>
      <w:r w:rsidRPr="00F73A85">
        <w:t>, shall be designed and constructed in accordance with ASCE 55. The provisions in Sections </w:t>
      </w:r>
      <w:hyperlink r:id="rId104" w:anchor="3102.3" w:history="1">
        <w:r w:rsidRPr="00F73A85">
          <w:rPr>
            <w:rStyle w:val="Hyperlink"/>
          </w:rPr>
          <w:t>3102.3</w:t>
        </w:r>
      </w:hyperlink>
      <w:r w:rsidRPr="00F73A85">
        <w:t> through </w:t>
      </w:r>
      <w:hyperlink r:id="rId105" w:anchor="3102.6" w:history="1">
        <w:r w:rsidRPr="00F73A85">
          <w:rPr>
            <w:rStyle w:val="Hyperlink"/>
          </w:rPr>
          <w:t>3102.6</w:t>
        </w:r>
      </w:hyperlink>
      <w:r w:rsidRPr="00F73A85">
        <w:t> shall apply.</w:t>
      </w:r>
    </w:p>
    <w:p w14:paraId="7570258C" w14:textId="77777777" w:rsidR="00F73A85" w:rsidRPr="00F73A85" w:rsidRDefault="00F73A85" w:rsidP="00F73A85">
      <w:pPr>
        <w:rPr>
          <w:b/>
          <w:bCs/>
        </w:rPr>
      </w:pPr>
      <w:hyperlink r:id="rId106" w:anchor="3102.3" w:history="1">
        <w:r w:rsidRPr="00F73A85">
          <w:rPr>
            <w:rStyle w:val="Hyperlink"/>
            <w:b/>
            <w:bCs/>
          </w:rPr>
          <w:t>3102.3 Type of Construction</w:t>
        </w:r>
      </w:hyperlink>
    </w:p>
    <w:p w14:paraId="6A5D688A" w14:textId="77777777" w:rsidR="00F73A85" w:rsidRPr="00F73A85" w:rsidRDefault="00F73A85" w:rsidP="00F73A85">
      <w:hyperlink r:id="rId107" w:anchor="noncombustible_membrane_structure_" w:history="1">
        <w:r w:rsidRPr="00F73A85">
          <w:rPr>
            <w:rStyle w:val="Hyperlink"/>
          </w:rPr>
          <w:t>Noncombustible membrane structures</w:t>
        </w:r>
      </w:hyperlink>
      <w:r w:rsidRPr="00F73A85">
        <w:t> shall be classified as Type IIB </w:t>
      </w:r>
      <w:hyperlink r:id="rId108" w:anchor="407.1.1" w:history="1">
        <w:r w:rsidRPr="00F73A85">
          <w:rPr>
            <w:rStyle w:val="Hyperlink"/>
          </w:rPr>
          <w:t>construction</w:t>
        </w:r>
      </w:hyperlink>
      <w:r w:rsidRPr="00F73A85">
        <w:t>. </w:t>
      </w:r>
      <w:hyperlink r:id="rId109" w:anchor="noncombustible_" w:history="1">
        <w:r w:rsidRPr="00F73A85">
          <w:rPr>
            <w:rStyle w:val="Hyperlink"/>
          </w:rPr>
          <w:t>Noncombustible</w:t>
        </w:r>
      </w:hyperlink>
      <w:r w:rsidRPr="00F73A85">
        <w:t> frame or cable-supported structures covered by an </w:t>
      </w:r>
      <w:hyperlink r:id="rId110" w:anchor="approved" w:history="1">
        <w:r w:rsidRPr="00F73A85">
          <w:rPr>
            <w:rStyle w:val="Hyperlink"/>
          </w:rPr>
          <w:t>approved</w:t>
        </w:r>
      </w:hyperlink>
      <w:r w:rsidRPr="00F73A85">
        <w:t> membrane in accordance with </w:t>
      </w:r>
      <w:hyperlink r:id="rId111" w:anchor="3102.3.1" w:history="1">
        <w:r w:rsidRPr="00F73A85">
          <w:rPr>
            <w:rStyle w:val="Hyperlink"/>
          </w:rPr>
          <w:t>Section 3102.3.1</w:t>
        </w:r>
      </w:hyperlink>
      <w:r w:rsidRPr="00F73A85">
        <w:t> shall be classified as Type IIB </w:t>
      </w:r>
      <w:hyperlink r:id="rId112" w:anchor="407.1.1" w:history="1">
        <w:r w:rsidRPr="00F73A85">
          <w:rPr>
            <w:rStyle w:val="Hyperlink"/>
          </w:rPr>
          <w:t>construction</w:t>
        </w:r>
      </w:hyperlink>
      <w:r w:rsidRPr="00F73A85">
        <w:t>. Heavy timber frame-supported structures covered by an </w:t>
      </w:r>
      <w:hyperlink r:id="rId113" w:anchor="approved" w:history="1">
        <w:r w:rsidRPr="00F73A85">
          <w:rPr>
            <w:rStyle w:val="Hyperlink"/>
          </w:rPr>
          <w:t>approved</w:t>
        </w:r>
      </w:hyperlink>
      <w:r w:rsidRPr="00F73A85">
        <w:t> membrane in accordance with </w:t>
      </w:r>
      <w:hyperlink r:id="rId114" w:anchor="3102.3.1" w:history="1">
        <w:r w:rsidRPr="00F73A85">
          <w:rPr>
            <w:rStyle w:val="Hyperlink"/>
          </w:rPr>
          <w:t>Section 3102.3.1</w:t>
        </w:r>
      </w:hyperlink>
      <w:r w:rsidRPr="00F73A85">
        <w:t> shall be classified as Type IV-HT </w:t>
      </w:r>
      <w:hyperlink r:id="rId115" w:anchor="407.1.1" w:history="1">
        <w:r w:rsidRPr="00F73A85">
          <w:rPr>
            <w:rStyle w:val="Hyperlink"/>
          </w:rPr>
          <w:t>construction</w:t>
        </w:r>
      </w:hyperlink>
      <w:r w:rsidRPr="00F73A85">
        <w:t>. Other membrane structures shall be classified as Type V </w:t>
      </w:r>
      <w:hyperlink r:id="rId116" w:anchor="407.1.1" w:history="1">
        <w:r w:rsidRPr="00F73A85">
          <w:rPr>
            <w:rStyle w:val="Hyperlink"/>
          </w:rPr>
          <w:t>construction</w:t>
        </w:r>
      </w:hyperlink>
      <w:r w:rsidRPr="00F73A85">
        <w:t>.</w:t>
      </w:r>
    </w:p>
    <w:p w14:paraId="1C805991" w14:textId="77777777" w:rsidR="00F73A85" w:rsidRPr="00F73A85" w:rsidRDefault="00F73A85" w:rsidP="00F73A85">
      <w:r w:rsidRPr="00F73A85">
        <w:rPr>
          <w:b/>
          <w:bCs/>
        </w:rPr>
        <w:t>Exception:</w:t>
      </w:r>
      <w:r w:rsidRPr="00F73A85">
        <w:t> Plastic less than 30 feet (9144 mm) above any floor used in </w:t>
      </w:r>
      <w:hyperlink r:id="rId117" w:anchor="312.1.1" w:history="1">
        <w:r w:rsidRPr="00F73A85">
          <w:rPr>
            <w:rStyle w:val="Hyperlink"/>
          </w:rPr>
          <w:t>greenhouses</w:t>
        </w:r>
      </w:hyperlink>
      <w:r w:rsidRPr="00F73A85">
        <w:t>, where occupancy by the </w:t>
      </w:r>
      <w:hyperlink r:id="rId118" w:anchor="L101.1" w:history="1">
        <w:r w:rsidRPr="00F73A85">
          <w:rPr>
            <w:rStyle w:val="Hyperlink"/>
          </w:rPr>
          <w:t>general</w:t>
        </w:r>
      </w:hyperlink>
      <w:r w:rsidRPr="00F73A85">
        <w:t> public is not authorized, and for aquaculture pond covers is not required to meet the fire propagation performance criteria of Test Method 1 or Test Method 2, as appropriate, of NFPA 701.</w:t>
      </w:r>
    </w:p>
    <w:p w14:paraId="02F8C494" w14:textId="77777777" w:rsidR="00F73A85" w:rsidRPr="00F73A85" w:rsidRDefault="00F73A85" w:rsidP="00F73A85">
      <w:pPr>
        <w:rPr>
          <w:b/>
          <w:bCs/>
        </w:rPr>
      </w:pPr>
      <w:hyperlink r:id="rId119" w:anchor="3102.3.1" w:history="1">
        <w:r w:rsidRPr="00F73A85">
          <w:rPr>
            <w:rStyle w:val="Hyperlink"/>
            <w:b/>
            <w:bCs/>
          </w:rPr>
          <w:t>3102.3.1 Membrane and Interior Liner Material</w:t>
        </w:r>
      </w:hyperlink>
    </w:p>
    <w:p w14:paraId="1C9A1E63" w14:textId="77777777" w:rsidR="00F73A85" w:rsidRPr="00F73A85" w:rsidRDefault="00F73A85" w:rsidP="00F73A85">
      <w:r w:rsidRPr="00F73A85">
        <w:t>Membranes and interior liners shall be either </w:t>
      </w:r>
      <w:hyperlink r:id="rId120" w:anchor="noncombustible_" w:history="1">
        <w:r w:rsidRPr="00F73A85">
          <w:rPr>
            <w:rStyle w:val="Hyperlink"/>
          </w:rPr>
          <w:t>noncombustible</w:t>
        </w:r>
      </w:hyperlink>
      <w:r w:rsidRPr="00F73A85">
        <w:t> as set forth in </w:t>
      </w:r>
      <w:hyperlink r:id="rId121" w:anchor="703.3" w:history="1">
        <w:r w:rsidRPr="00F73A85">
          <w:rPr>
            <w:rStyle w:val="Hyperlink"/>
          </w:rPr>
          <w:t>Section 703.3</w:t>
        </w:r>
      </w:hyperlink>
      <w:r w:rsidRPr="00F73A85">
        <w:rPr>
          <w:i/>
          <w:iCs/>
        </w:rPr>
        <w:t> shall be flame resistant in accordance with the provisions set forth in CCR, Title 19, Division 1, </w:t>
      </w:r>
      <w:hyperlink r:id="rId122" w:anchor="8" w:history="1">
        <w:r w:rsidRPr="00F73A85">
          <w:rPr>
            <w:rStyle w:val="Hyperlink"/>
            <w:i/>
            <w:iCs/>
          </w:rPr>
          <w:t>Chapter 8</w:t>
        </w:r>
      </w:hyperlink>
      <w:r w:rsidRPr="00F73A85">
        <w:rPr>
          <w:i/>
          <w:iCs/>
        </w:rPr>
        <w:t>. Tops and sidewalls shall be made either from fabric that has been flame resistant treated with an </w:t>
      </w:r>
      <w:hyperlink r:id="rId123" w:anchor="approved" w:history="1">
        <w:r w:rsidRPr="00F73A85">
          <w:rPr>
            <w:rStyle w:val="Hyperlink"/>
            <w:i/>
            <w:iCs/>
          </w:rPr>
          <w:t>approved</w:t>
        </w:r>
      </w:hyperlink>
      <w:r w:rsidRPr="00F73A85">
        <w:rPr>
          <w:i/>
          <w:iCs/>
        </w:rPr>
        <w:t> exterior chemical process by an </w:t>
      </w:r>
      <w:hyperlink r:id="rId124" w:anchor="approved" w:history="1">
        <w:r w:rsidRPr="00F73A85">
          <w:rPr>
            <w:rStyle w:val="Hyperlink"/>
            <w:i/>
            <w:iCs/>
          </w:rPr>
          <w:t>approved</w:t>
        </w:r>
      </w:hyperlink>
      <w:r w:rsidRPr="00F73A85">
        <w:rPr>
          <w:i/>
          <w:iCs/>
        </w:rPr>
        <w:t> </w:t>
      </w:r>
      <w:hyperlink r:id="rId125" w:anchor="2501.1.1" w:history="1">
        <w:r w:rsidRPr="00F73A85">
          <w:rPr>
            <w:rStyle w:val="Hyperlink"/>
            <w:i/>
            <w:iCs/>
          </w:rPr>
          <w:t>application</w:t>
        </w:r>
      </w:hyperlink>
      <w:r w:rsidRPr="00F73A85">
        <w:rPr>
          <w:i/>
          <w:iCs/>
        </w:rPr>
        <w:t> concern, or from inherently flame resistant fabric </w:t>
      </w:r>
      <w:hyperlink r:id="rId126" w:anchor="approved" w:history="1">
        <w:r w:rsidRPr="00F73A85">
          <w:rPr>
            <w:rStyle w:val="Hyperlink"/>
            <w:i/>
            <w:iCs/>
          </w:rPr>
          <w:t>approved</w:t>
        </w:r>
      </w:hyperlink>
      <w:r w:rsidRPr="00F73A85">
        <w:rPr>
          <w:i/>
          <w:iCs/>
        </w:rPr>
        <w:t> and listed by the State Fire Marshal (see CCR, Title 19, Division 1, </w:t>
      </w:r>
      <w:hyperlink r:id="rId127" w:anchor="8" w:history="1">
        <w:r w:rsidRPr="00F73A85">
          <w:rPr>
            <w:rStyle w:val="Hyperlink"/>
            <w:i/>
            <w:iCs/>
          </w:rPr>
          <w:t>Chapter 8</w:t>
        </w:r>
      </w:hyperlink>
      <w:r w:rsidRPr="00F73A85">
        <w:rPr>
          <w:i/>
          <w:iCs/>
        </w:rPr>
        <w:t>)</w:t>
      </w:r>
      <w:r w:rsidRPr="00F73A85">
        <w:t>.</w:t>
      </w:r>
    </w:p>
    <w:p w14:paraId="5F8C6D6B" w14:textId="77777777" w:rsidR="00F73A85" w:rsidRPr="00F73A85" w:rsidRDefault="00F73A85" w:rsidP="00F73A85">
      <w:r w:rsidRPr="00F73A85">
        <w:rPr>
          <w:b/>
          <w:bCs/>
        </w:rPr>
        <w:t>Exception:</w:t>
      </w:r>
      <w:r w:rsidRPr="00F73A85">
        <w:t> Plastic less than 20 mil (0.5 mm) in thickness used in </w:t>
      </w:r>
      <w:hyperlink r:id="rId128" w:anchor="312.1.1" w:history="1">
        <w:r w:rsidRPr="00F73A85">
          <w:rPr>
            <w:rStyle w:val="Hyperlink"/>
          </w:rPr>
          <w:t>greenhouses</w:t>
        </w:r>
      </w:hyperlink>
      <w:r w:rsidRPr="00F73A85">
        <w:t>, where occupancy by the </w:t>
      </w:r>
      <w:hyperlink r:id="rId129" w:anchor="L101.1" w:history="1">
        <w:r w:rsidRPr="00F73A85">
          <w:rPr>
            <w:rStyle w:val="Hyperlink"/>
          </w:rPr>
          <w:t>general</w:t>
        </w:r>
      </w:hyperlink>
      <w:r w:rsidRPr="00F73A85">
        <w:t> public is not authorized, and for aquaculture pond covers is not required to meet the fire propagation performance criteria of Test Method 1 or Test Method 2, as appropriate, of NFPA 701.</w:t>
      </w:r>
    </w:p>
    <w:p w14:paraId="294E8E38" w14:textId="77777777" w:rsidR="00F73A85" w:rsidRPr="00F73A85" w:rsidRDefault="00F73A85" w:rsidP="00F73A85">
      <w:pPr>
        <w:rPr>
          <w:b/>
          <w:bCs/>
        </w:rPr>
      </w:pPr>
      <w:hyperlink r:id="rId130" w:anchor="3102.4" w:history="1">
        <w:r w:rsidRPr="00F73A85">
          <w:rPr>
            <w:rStyle w:val="Hyperlink"/>
            <w:b/>
            <w:bCs/>
          </w:rPr>
          <w:t>3102.4 Allowable Floor Areas</w:t>
        </w:r>
      </w:hyperlink>
    </w:p>
    <w:p w14:paraId="45B2C6D8" w14:textId="77777777" w:rsidR="00F73A85" w:rsidRPr="00F73A85" w:rsidRDefault="00F73A85" w:rsidP="00F73A85">
      <w:r w:rsidRPr="00F73A85">
        <w:t>The area of a membrane structure shall not exceed the </w:t>
      </w:r>
      <w:hyperlink r:id="rId131" w:anchor="2110.1.1" w:history="1">
        <w:r w:rsidRPr="00F73A85">
          <w:rPr>
            <w:rStyle w:val="Hyperlink"/>
          </w:rPr>
          <w:t>limitations</w:t>
        </w:r>
      </w:hyperlink>
      <w:r w:rsidRPr="00F73A85">
        <w:t> specified in </w:t>
      </w:r>
      <w:hyperlink r:id="rId132" w:anchor="506" w:history="1">
        <w:r w:rsidRPr="00F73A85">
          <w:rPr>
            <w:rStyle w:val="Hyperlink"/>
          </w:rPr>
          <w:t>Section 506</w:t>
        </w:r>
      </w:hyperlink>
      <w:r w:rsidRPr="00F73A85">
        <w:t>.</w:t>
      </w:r>
    </w:p>
    <w:p w14:paraId="768337C3" w14:textId="77777777" w:rsidR="00F73A85" w:rsidRPr="00F73A85" w:rsidRDefault="00F73A85" w:rsidP="00F73A85">
      <w:pPr>
        <w:rPr>
          <w:b/>
          <w:bCs/>
        </w:rPr>
      </w:pPr>
      <w:hyperlink r:id="rId133" w:anchor="3102.5" w:history="1">
        <w:r w:rsidRPr="00F73A85">
          <w:rPr>
            <w:rStyle w:val="Hyperlink"/>
            <w:b/>
            <w:bCs/>
          </w:rPr>
          <w:t>3102.5 Maximum Height</w:t>
        </w:r>
      </w:hyperlink>
    </w:p>
    <w:p w14:paraId="22FF383E" w14:textId="77777777" w:rsidR="00F73A85" w:rsidRPr="00F73A85" w:rsidRDefault="00F73A85" w:rsidP="00F73A85">
      <w:r w:rsidRPr="00F73A85">
        <w:lastRenderedPageBreak/>
        <w:t>Membrane structures shall not exceed one </w:t>
      </w:r>
      <w:hyperlink r:id="rId134" w:anchor="story" w:history="1">
        <w:r w:rsidRPr="00F73A85">
          <w:rPr>
            <w:rStyle w:val="Hyperlink"/>
          </w:rPr>
          <w:t>story</w:t>
        </w:r>
      </w:hyperlink>
      <w:r w:rsidRPr="00F73A85">
        <w:t> nor shall such structures exceed the height </w:t>
      </w:r>
      <w:hyperlink r:id="rId135" w:anchor="2110.1.1" w:history="1">
        <w:r w:rsidRPr="00F73A85">
          <w:rPr>
            <w:rStyle w:val="Hyperlink"/>
          </w:rPr>
          <w:t>limitations</w:t>
        </w:r>
      </w:hyperlink>
      <w:r w:rsidRPr="00F73A85">
        <w:t> in feet specified in </w:t>
      </w:r>
      <w:hyperlink r:id="rId136" w:anchor="504.3" w:history="1">
        <w:r w:rsidRPr="00F73A85">
          <w:rPr>
            <w:rStyle w:val="Hyperlink"/>
          </w:rPr>
          <w:t>Section 504.3</w:t>
        </w:r>
      </w:hyperlink>
      <w:r w:rsidRPr="00F73A85">
        <w:t>.</w:t>
      </w:r>
    </w:p>
    <w:p w14:paraId="341D5480" w14:textId="77777777" w:rsidR="00F73A85" w:rsidRPr="00F73A85" w:rsidRDefault="00F73A85" w:rsidP="00F73A85">
      <w:r w:rsidRPr="00F73A85">
        <w:rPr>
          <w:b/>
          <w:bCs/>
        </w:rPr>
        <w:t>Exception:</w:t>
      </w:r>
      <w:r w:rsidRPr="00F73A85">
        <w:t> </w:t>
      </w:r>
      <w:hyperlink r:id="rId137" w:anchor="noncombustible_membrane_structure_" w:history="1">
        <w:r w:rsidRPr="00F73A85">
          <w:rPr>
            <w:rStyle w:val="Hyperlink"/>
          </w:rPr>
          <w:t>Noncombustible membrane structures</w:t>
        </w:r>
      </w:hyperlink>
      <w:r w:rsidRPr="00F73A85">
        <w:t> serving as roofs only.</w:t>
      </w:r>
    </w:p>
    <w:p w14:paraId="643F9242" w14:textId="77777777" w:rsidR="00F73A85" w:rsidRPr="00F73A85" w:rsidRDefault="00F73A85" w:rsidP="00F73A85">
      <w:pPr>
        <w:rPr>
          <w:b/>
          <w:bCs/>
        </w:rPr>
      </w:pPr>
      <w:hyperlink r:id="rId138" w:anchor="3102.6" w:history="1">
        <w:r w:rsidRPr="00F73A85">
          <w:rPr>
            <w:rStyle w:val="Hyperlink"/>
            <w:b/>
            <w:bCs/>
          </w:rPr>
          <w:t>3102.6 Mixed Construction</w:t>
        </w:r>
      </w:hyperlink>
    </w:p>
    <w:p w14:paraId="75DACD0F" w14:textId="77777777" w:rsidR="00F73A85" w:rsidRPr="00F73A85" w:rsidRDefault="00F73A85" w:rsidP="00F73A85">
      <w:r w:rsidRPr="00F73A85">
        <w:t>Membrane structures shall be permitted to be utilized as specified in this section as a portion of buildings of other types of </w:t>
      </w:r>
      <w:hyperlink r:id="rId139" w:anchor="407.1.1" w:history="1">
        <w:r w:rsidRPr="00F73A85">
          <w:rPr>
            <w:rStyle w:val="Hyperlink"/>
          </w:rPr>
          <w:t>construction</w:t>
        </w:r>
      </w:hyperlink>
      <w:r w:rsidRPr="00F73A85">
        <w:t>. Height and area limits shall be as specified for the type of </w:t>
      </w:r>
      <w:hyperlink r:id="rId140" w:anchor="407.1.1" w:history="1">
        <w:r w:rsidRPr="00F73A85">
          <w:rPr>
            <w:rStyle w:val="Hyperlink"/>
          </w:rPr>
          <w:t>construction</w:t>
        </w:r>
      </w:hyperlink>
      <w:r w:rsidRPr="00F73A85">
        <w:t> and occupancy of the building.</w:t>
      </w:r>
    </w:p>
    <w:p w14:paraId="65F9A58B" w14:textId="77777777" w:rsidR="00F73A85" w:rsidRPr="00F73A85" w:rsidRDefault="00F73A85" w:rsidP="00F73A85">
      <w:pPr>
        <w:rPr>
          <w:b/>
          <w:bCs/>
        </w:rPr>
      </w:pPr>
      <w:hyperlink r:id="rId141" w:anchor="3102.6.1" w:history="1">
        <w:r w:rsidRPr="00F73A85">
          <w:rPr>
            <w:rStyle w:val="Hyperlink"/>
            <w:b/>
            <w:bCs/>
          </w:rPr>
          <w:t>3102.6.1 Noncombustible Membrane</w:t>
        </w:r>
      </w:hyperlink>
    </w:p>
    <w:p w14:paraId="3550B152" w14:textId="77777777" w:rsidR="00F73A85" w:rsidRPr="00F73A85" w:rsidRDefault="00F73A85" w:rsidP="00F73A85">
      <w:r w:rsidRPr="00F73A85">
        <w:t>A </w:t>
      </w:r>
      <w:hyperlink r:id="rId142" w:anchor="noncombustible_" w:history="1">
        <w:r w:rsidRPr="00F73A85">
          <w:rPr>
            <w:rStyle w:val="Hyperlink"/>
          </w:rPr>
          <w:t>noncombustible</w:t>
        </w:r>
      </w:hyperlink>
      <w:r w:rsidRPr="00F73A85">
        <w:t> membrane shall be permitted for use as the roof or as a </w:t>
      </w:r>
      <w:hyperlink r:id="rId143" w:anchor="skylight_unit_" w:history="1">
        <w:r w:rsidRPr="00F73A85">
          <w:rPr>
            <w:rStyle w:val="Hyperlink"/>
          </w:rPr>
          <w:t>skylight</w:t>
        </w:r>
      </w:hyperlink>
      <w:r w:rsidRPr="00F73A85">
        <w:t> of any building or </w:t>
      </w:r>
      <w:hyperlink r:id="rId144" w:anchor="atrium_" w:history="1">
        <w:r w:rsidRPr="00F73A85">
          <w:rPr>
            <w:rStyle w:val="Hyperlink"/>
          </w:rPr>
          <w:t>atrium</w:t>
        </w:r>
      </w:hyperlink>
      <w:r w:rsidRPr="00F73A85">
        <w:t> of a building of any type of </w:t>
      </w:r>
      <w:hyperlink r:id="rId145" w:anchor="407.1.1" w:history="1">
        <w:r w:rsidRPr="00F73A85">
          <w:rPr>
            <w:rStyle w:val="Hyperlink"/>
          </w:rPr>
          <w:t>construction</w:t>
        </w:r>
      </w:hyperlink>
      <w:r w:rsidRPr="00F73A85">
        <w:t> provided that the membrane is not less than 20 feet (6096 mm) above any floor, balcony or gallery.</w:t>
      </w:r>
    </w:p>
    <w:p w14:paraId="73AF58DF" w14:textId="77777777" w:rsidR="00F73A85" w:rsidRPr="00F73A85" w:rsidRDefault="00F73A85" w:rsidP="00F73A85">
      <w:pPr>
        <w:rPr>
          <w:b/>
          <w:bCs/>
        </w:rPr>
      </w:pPr>
      <w:hyperlink r:id="rId146" w:anchor="3102.6.1.1" w:history="1">
        <w:r w:rsidRPr="00F73A85">
          <w:rPr>
            <w:rStyle w:val="Hyperlink"/>
            <w:b/>
            <w:bCs/>
          </w:rPr>
          <w:t>3102.6.1.1 Membrane</w:t>
        </w:r>
      </w:hyperlink>
    </w:p>
    <w:p w14:paraId="28F16B28" w14:textId="77777777" w:rsidR="00F73A85" w:rsidRPr="00F73A85" w:rsidRDefault="00F73A85" w:rsidP="00F73A85">
      <w:r w:rsidRPr="00F73A85">
        <w:t>A membrane meeting the fire propagation performance criteria of Test Method 1 or Test Method 2, as appropriate, of NFPA 701 shall be permitted to be used as the roof or as a </w:t>
      </w:r>
      <w:hyperlink r:id="rId147" w:anchor="skylight_unit_" w:history="1">
        <w:r w:rsidRPr="00F73A85">
          <w:rPr>
            <w:rStyle w:val="Hyperlink"/>
          </w:rPr>
          <w:t>skylight</w:t>
        </w:r>
      </w:hyperlink>
      <w:r w:rsidRPr="00F73A85">
        <w:t> on buildings of Type IIB, III, IV-HT and V </w:t>
      </w:r>
      <w:hyperlink r:id="rId148" w:anchor="407.1.1" w:history="1">
        <w:r w:rsidRPr="00F73A85">
          <w:rPr>
            <w:rStyle w:val="Hyperlink"/>
          </w:rPr>
          <w:t>construction</w:t>
        </w:r>
      </w:hyperlink>
      <w:r w:rsidRPr="00F73A85">
        <w:t>, provided that the membrane is not less than 20 feet (6096 mm) above any floor, balcony or gallery.</w:t>
      </w:r>
    </w:p>
    <w:p w14:paraId="50A8B905" w14:textId="77777777" w:rsidR="00F73A85" w:rsidRPr="00F73A85" w:rsidRDefault="00F73A85" w:rsidP="00F73A85">
      <w:pPr>
        <w:rPr>
          <w:b/>
          <w:bCs/>
        </w:rPr>
      </w:pPr>
      <w:hyperlink r:id="rId149" w:anchor="3102.7" w:history="1">
        <w:r w:rsidRPr="00F73A85">
          <w:rPr>
            <w:rStyle w:val="Hyperlink"/>
            <w:b/>
            <w:bCs/>
          </w:rPr>
          <w:t>3102.7 Engineering Design</w:t>
        </w:r>
      </w:hyperlink>
    </w:p>
    <w:p w14:paraId="73CEC656" w14:textId="77777777" w:rsidR="00F73A85" w:rsidRPr="00F73A85" w:rsidRDefault="00F73A85" w:rsidP="00F73A85">
      <w:r w:rsidRPr="00F73A85">
        <w:t>The structure shall be designed and constructed to sustain </w:t>
      </w:r>
      <w:hyperlink r:id="rId150" w:anchor="dead_load_" w:history="1">
        <w:r w:rsidRPr="00F73A85">
          <w:rPr>
            <w:rStyle w:val="Hyperlink"/>
          </w:rPr>
          <w:t>dead loads</w:t>
        </w:r>
      </w:hyperlink>
      <w:r w:rsidRPr="00F73A85">
        <w:t>; </w:t>
      </w:r>
      <w:hyperlink r:id="rId151" w:anchor="loads_" w:history="1">
        <w:r w:rsidRPr="00F73A85">
          <w:rPr>
            <w:rStyle w:val="Hyperlink"/>
          </w:rPr>
          <w:t>loads</w:t>
        </w:r>
      </w:hyperlink>
      <w:r w:rsidRPr="00F73A85">
        <w:t> due to tension or inflation; </w:t>
      </w:r>
      <w:hyperlink r:id="rId152" w:anchor="live_load_" w:history="1">
        <w:r w:rsidRPr="00F73A85">
          <w:rPr>
            <w:rStyle w:val="Hyperlink"/>
          </w:rPr>
          <w:t>live loads</w:t>
        </w:r>
      </w:hyperlink>
      <w:r w:rsidRPr="00F73A85">
        <w:t> including wind, snow or flood and seismic </w:t>
      </w:r>
      <w:hyperlink r:id="rId153" w:anchor="loads_" w:history="1">
        <w:r w:rsidRPr="00F73A85">
          <w:rPr>
            <w:rStyle w:val="Hyperlink"/>
          </w:rPr>
          <w:t>loads</w:t>
        </w:r>
      </w:hyperlink>
      <w:r w:rsidRPr="00F73A85">
        <w:t> and in accordance with </w:t>
      </w:r>
      <w:hyperlink r:id="rId154" w:anchor="16" w:history="1">
        <w:r w:rsidRPr="00F73A85">
          <w:rPr>
            <w:rStyle w:val="Hyperlink"/>
          </w:rPr>
          <w:t>Chapter 16</w:t>
        </w:r>
      </w:hyperlink>
      <w:r w:rsidRPr="00F73A85">
        <w:t>.</w:t>
      </w:r>
    </w:p>
    <w:p w14:paraId="5E9BC30F" w14:textId="77777777" w:rsidR="00F73A85" w:rsidRPr="00F73A85" w:rsidRDefault="00F73A85" w:rsidP="00F73A85">
      <w:pPr>
        <w:rPr>
          <w:b/>
          <w:bCs/>
        </w:rPr>
      </w:pPr>
      <w:hyperlink r:id="rId155" w:anchor="3102.7.1" w:history="1">
        <w:r w:rsidRPr="00F73A85">
          <w:rPr>
            <w:rStyle w:val="Hyperlink"/>
            <w:b/>
            <w:bCs/>
          </w:rPr>
          <w:t>3102.7.1 Lateral Restraint</w:t>
        </w:r>
      </w:hyperlink>
    </w:p>
    <w:p w14:paraId="1896ECFE" w14:textId="77777777" w:rsidR="00F73A85" w:rsidRPr="00F73A85" w:rsidRDefault="00F73A85" w:rsidP="00F73A85">
      <w:r w:rsidRPr="00F73A85">
        <w:t>For </w:t>
      </w:r>
      <w:hyperlink r:id="rId156" w:anchor="membrane_covered_frame_structure_" w:history="1">
        <w:r w:rsidRPr="00F73A85">
          <w:rPr>
            <w:rStyle w:val="Hyperlink"/>
          </w:rPr>
          <w:t>membrane-covered frame structures</w:t>
        </w:r>
      </w:hyperlink>
      <w:r w:rsidRPr="00F73A85">
        <w:t>, the membrane shall not be considered to provide lateral </w:t>
      </w:r>
      <w:hyperlink r:id="rId157" w:anchor="restraint_sfm_" w:history="1">
        <w:r w:rsidRPr="00F73A85">
          <w:rPr>
            <w:rStyle w:val="Hyperlink"/>
          </w:rPr>
          <w:t>restraint</w:t>
        </w:r>
      </w:hyperlink>
      <w:r w:rsidRPr="00F73A85">
        <w:t> in the calculation of the capacities of the frame members.</w:t>
      </w:r>
    </w:p>
    <w:p w14:paraId="710E9E3E" w14:textId="77777777" w:rsidR="00F73A85" w:rsidRPr="00F73A85" w:rsidRDefault="00F73A85" w:rsidP="00F73A85">
      <w:pPr>
        <w:rPr>
          <w:b/>
          <w:bCs/>
        </w:rPr>
      </w:pPr>
      <w:hyperlink r:id="rId158" w:anchor="3102.8" w:history="1">
        <w:r w:rsidRPr="00F73A85">
          <w:rPr>
            <w:rStyle w:val="Hyperlink"/>
            <w:b/>
            <w:bCs/>
          </w:rPr>
          <w:t>3102.8 Inflation Systems</w:t>
        </w:r>
      </w:hyperlink>
    </w:p>
    <w:p w14:paraId="58D9A5C9" w14:textId="77777777" w:rsidR="00F73A85" w:rsidRPr="00F73A85" w:rsidRDefault="00F73A85" w:rsidP="00F73A85">
      <w:r w:rsidRPr="00F73A85">
        <w:t>Air-supported and </w:t>
      </w:r>
      <w:hyperlink r:id="rId159" w:anchor="air_inflated_structure_" w:history="1">
        <w:r w:rsidRPr="00F73A85">
          <w:rPr>
            <w:rStyle w:val="Hyperlink"/>
          </w:rPr>
          <w:t>air-inflated structures</w:t>
        </w:r>
      </w:hyperlink>
      <w:r w:rsidRPr="00F73A85">
        <w:t> shall be provided with primary and auxiliary inflation systems to meet the </w:t>
      </w:r>
      <w:hyperlink r:id="rId160" w:anchor="602.1.1" w:history="1">
        <w:r w:rsidRPr="00F73A85">
          <w:rPr>
            <w:rStyle w:val="Hyperlink"/>
          </w:rPr>
          <w:t>minimum requirements</w:t>
        </w:r>
      </w:hyperlink>
      <w:r w:rsidRPr="00F73A85">
        <w:t> of Sections </w:t>
      </w:r>
      <w:hyperlink r:id="rId161" w:anchor="3102.8.1" w:history="1">
        <w:r w:rsidRPr="00F73A85">
          <w:rPr>
            <w:rStyle w:val="Hyperlink"/>
          </w:rPr>
          <w:t>3102.8.1</w:t>
        </w:r>
      </w:hyperlink>
      <w:r w:rsidRPr="00F73A85">
        <w:t> through </w:t>
      </w:r>
      <w:hyperlink r:id="rId162" w:anchor="3102.8.3" w:history="1">
        <w:r w:rsidRPr="00F73A85">
          <w:rPr>
            <w:rStyle w:val="Hyperlink"/>
          </w:rPr>
          <w:t>3102.8.3</w:t>
        </w:r>
      </w:hyperlink>
      <w:r w:rsidRPr="00F73A85">
        <w:t>.</w:t>
      </w:r>
    </w:p>
    <w:p w14:paraId="30B9F433" w14:textId="77777777" w:rsidR="00F73A85" w:rsidRPr="00F73A85" w:rsidRDefault="00F73A85" w:rsidP="00F73A85">
      <w:pPr>
        <w:rPr>
          <w:b/>
          <w:bCs/>
        </w:rPr>
      </w:pPr>
      <w:hyperlink r:id="rId163" w:anchor="3102.8.1" w:history="1">
        <w:r w:rsidRPr="00F73A85">
          <w:rPr>
            <w:rStyle w:val="Hyperlink"/>
            <w:b/>
            <w:bCs/>
          </w:rPr>
          <w:t>3102.8.1 Equipment Requirements</w:t>
        </w:r>
      </w:hyperlink>
    </w:p>
    <w:p w14:paraId="68DA1CBF" w14:textId="77777777" w:rsidR="00F73A85" w:rsidRPr="00F73A85" w:rsidRDefault="00F73A85" w:rsidP="00F73A85">
      <w:r w:rsidRPr="00F73A85">
        <w:t>The inflation system shall consist of one or more blowers and shall include provisions for </w:t>
      </w:r>
      <w:hyperlink r:id="rId164" w:anchor="automatic_" w:history="1">
        <w:r w:rsidRPr="00F73A85">
          <w:rPr>
            <w:rStyle w:val="Hyperlink"/>
          </w:rPr>
          <w:t>automatic</w:t>
        </w:r>
      </w:hyperlink>
      <w:r w:rsidRPr="00F73A85">
        <w:t> control to maintain the required inflation pressures. The system shall be so designed as to prevent overpressurization of the system.</w:t>
      </w:r>
    </w:p>
    <w:p w14:paraId="128DAB86" w14:textId="77777777" w:rsidR="00F73A85" w:rsidRPr="00F73A85" w:rsidRDefault="00F73A85" w:rsidP="00F73A85">
      <w:pPr>
        <w:rPr>
          <w:b/>
          <w:bCs/>
        </w:rPr>
      </w:pPr>
      <w:hyperlink r:id="rId165" w:anchor="3102.8.1.1" w:history="1">
        <w:r w:rsidRPr="00F73A85">
          <w:rPr>
            <w:rStyle w:val="Hyperlink"/>
            <w:b/>
            <w:bCs/>
          </w:rPr>
          <w:t>3102.8.1.1 Auxiliary Inflation System</w:t>
        </w:r>
      </w:hyperlink>
    </w:p>
    <w:p w14:paraId="5FF9E8E1" w14:textId="77777777" w:rsidR="00F73A85" w:rsidRPr="00F73A85" w:rsidRDefault="00F73A85" w:rsidP="00F73A85">
      <w:r w:rsidRPr="00F73A85">
        <w:t>In addition to the primary inflation system, in buildings larger than 1,500 square feet (140 m</w:t>
      </w:r>
      <w:r w:rsidRPr="00F73A85">
        <w:rPr>
          <w:vertAlign w:val="superscript"/>
        </w:rPr>
        <w:t>2</w:t>
      </w:r>
      <w:r w:rsidRPr="00F73A85">
        <w:t>) in area, an auxiliary inflation system shall be provided with sufficient capacity to maintain the inflation of the structure in case of primary system failure. The auxiliary inflation system shall operate automatically when there is a loss of internal pressure and when the primary blower system becomes inoperative.</w:t>
      </w:r>
    </w:p>
    <w:p w14:paraId="1167D83B" w14:textId="77777777" w:rsidR="00F73A85" w:rsidRPr="00F73A85" w:rsidRDefault="00F73A85" w:rsidP="00F73A85">
      <w:pPr>
        <w:rPr>
          <w:b/>
          <w:bCs/>
        </w:rPr>
      </w:pPr>
      <w:hyperlink r:id="rId166" w:anchor="3102.8.1.2" w:history="1">
        <w:r w:rsidRPr="00F73A85">
          <w:rPr>
            <w:rStyle w:val="Hyperlink"/>
            <w:b/>
            <w:bCs/>
          </w:rPr>
          <w:t>3102.8.1.2 Blower Equipment</w:t>
        </w:r>
      </w:hyperlink>
    </w:p>
    <w:p w14:paraId="57DF16C4" w14:textId="77777777" w:rsidR="00F73A85" w:rsidRPr="00F73A85" w:rsidRDefault="00F73A85" w:rsidP="00F73A85">
      <w:r w:rsidRPr="00F73A85">
        <w:t>Blower </w:t>
      </w:r>
      <w:hyperlink r:id="rId167" w:anchor="equipment_dsa_ss_dsa_ss_cc_oshpd_1_2_4_5_" w:history="1">
        <w:r w:rsidRPr="00F73A85">
          <w:rPr>
            <w:rStyle w:val="Hyperlink"/>
          </w:rPr>
          <w:t>equipment</w:t>
        </w:r>
      </w:hyperlink>
      <w:r w:rsidRPr="00F73A85">
        <w:t> shall meet all of the following requirements:</w:t>
      </w:r>
    </w:p>
    <w:p w14:paraId="2479340C" w14:textId="77777777" w:rsidR="00F73A85" w:rsidRPr="00F73A85" w:rsidRDefault="00F73A85" w:rsidP="00F73A85">
      <w:pPr>
        <w:numPr>
          <w:ilvl w:val="0"/>
          <w:numId w:val="1"/>
        </w:numPr>
      </w:pPr>
      <w:r w:rsidRPr="00F73A85">
        <w:t>Blowers shall be powered by continuous-rated motors at the maximum power required for any flow condition as required by the </w:t>
      </w:r>
      <w:hyperlink r:id="rId168" w:anchor="3001.6" w:history="1">
        <w:r w:rsidRPr="00F73A85">
          <w:rPr>
            <w:rStyle w:val="Hyperlink"/>
          </w:rPr>
          <w:t>structural design</w:t>
        </w:r>
      </w:hyperlink>
      <w:r w:rsidRPr="00F73A85">
        <w:t>.</w:t>
      </w:r>
    </w:p>
    <w:p w14:paraId="58CE77D7" w14:textId="77777777" w:rsidR="00F73A85" w:rsidRPr="00F73A85" w:rsidRDefault="00F73A85" w:rsidP="00F73A85">
      <w:pPr>
        <w:numPr>
          <w:ilvl w:val="0"/>
          <w:numId w:val="1"/>
        </w:numPr>
      </w:pPr>
      <w:r w:rsidRPr="00F73A85">
        <w:t>Blowers shall be provided with </w:t>
      </w:r>
      <w:hyperlink r:id="rId169" w:anchor="inlet_" w:history="1">
        <w:r w:rsidRPr="00F73A85">
          <w:rPr>
            <w:rStyle w:val="Hyperlink"/>
          </w:rPr>
          <w:t>inlet</w:t>
        </w:r>
      </w:hyperlink>
      <w:r w:rsidRPr="00F73A85">
        <w:t> screens, belt </w:t>
      </w:r>
      <w:hyperlink r:id="rId170" w:anchor="guard" w:history="1">
        <w:r w:rsidRPr="00F73A85">
          <w:rPr>
            <w:rStyle w:val="Hyperlink"/>
          </w:rPr>
          <w:t>guards</w:t>
        </w:r>
      </w:hyperlink>
      <w:r w:rsidRPr="00F73A85">
        <w:t> and other protective devices as required by the </w:t>
      </w:r>
      <w:hyperlink r:id="rId171" w:anchor="building_official_" w:history="1">
        <w:r w:rsidRPr="00F73A85">
          <w:rPr>
            <w:rStyle w:val="Hyperlink"/>
          </w:rPr>
          <w:t>building official</w:t>
        </w:r>
      </w:hyperlink>
      <w:r w:rsidRPr="00F73A85">
        <w:t> to provide </w:t>
      </w:r>
      <w:hyperlink r:id="rId172" w:anchor="2201.3" w:history="1">
        <w:r w:rsidRPr="00F73A85">
          <w:rPr>
            <w:rStyle w:val="Hyperlink"/>
          </w:rPr>
          <w:t>protection</w:t>
        </w:r>
      </w:hyperlink>
      <w:r w:rsidRPr="00F73A85">
        <w:t> from injury.</w:t>
      </w:r>
    </w:p>
    <w:p w14:paraId="03D857E3" w14:textId="77777777" w:rsidR="00F73A85" w:rsidRPr="00F73A85" w:rsidRDefault="00F73A85" w:rsidP="00F73A85">
      <w:pPr>
        <w:numPr>
          <w:ilvl w:val="0"/>
          <w:numId w:val="1"/>
        </w:numPr>
      </w:pPr>
      <w:r w:rsidRPr="00F73A85">
        <w:t>Blowers shall be housed within a weather-protecting structure.</w:t>
      </w:r>
    </w:p>
    <w:p w14:paraId="1DB05EB5" w14:textId="77777777" w:rsidR="00F73A85" w:rsidRPr="00F73A85" w:rsidRDefault="00F73A85" w:rsidP="00F73A85">
      <w:pPr>
        <w:numPr>
          <w:ilvl w:val="0"/>
          <w:numId w:val="1"/>
        </w:numPr>
      </w:pPr>
      <w:r w:rsidRPr="00F73A85">
        <w:t>Blowers shall be equipped with backdraft check </w:t>
      </w:r>
      <w:hyperlink r:id="rId173" w:anchor="damper_" w:history="1">
        <w:r w:rsidRPr="00F73A85">
          <w:rPr>
            <w:rStyle w:val="Hyperlink"/>
          </w:rPr>
          <w:t>dampers</w:t>
        </w:r>
      </w:hyperlink>
      <w:r w:rsidRPr="00F73A85">
        <w:t> to minimize air loss when inoperative.</w:t>
      </w:r>
    </w:p>
    <w:p w14:paraId="122E04EC" w14:textId="77777777" w:rsidR="00F73A85" w:rsidRPr="00F73A85" w:rsidRDefault="00F73A85" w:rsidP="00F73A85">
      <w:pPr>
        <w:numPr>
          <w:ilvl w:val="0"/>
          <w:numId w:val="1"/>
        </w:numPr>
      </w:pPr>
      <w:r w:rsidRPr="00F73A85">
        <w:t>Blower </w:t>
      </w:r>
      <w:hyperlink r:id="rId174" w:anchor="inlet_" w:history="1">
        <w:r w:rsidRPr="00F73A85">
          <w:rPr>
            <w:rStyle w:val="Hyperlink"/>
          </w:rPr>
          <w:t>inlets</w:t>
        </w:r>
      </w:hyperlink>
      <w:r w:rsidRPr="00F73A85">
        <w:t> shall be located to provide </w:t>
      </w:r>
      <w:hyperlink r:id="rId175" w:anchor="2201.3" w:history="1">
        <w:r w:rsidRPr="00F73A85">
          <w:rPr>
            <w:rStyle w:val="Hyperlink"/>
          </w:rPr>
          <w:t>protection</w:t>
        </w:r>
      </w:hyperlink>
      <w:r w:rsidRPr="00F73A85">
        <w:t> from air contamination. The </w:t>
      </w:r>
      <w:hyperlink r:id="rId176" w:anchor="L101.2" w:history="1">
        <w:r w:rsidRPr="00F73A85">
          <w:rPr>
            <w:rStyle w:val="Hyperlink"/>
          </w:rPr>
          <w:t>location</w:t>
        </w:r>
      </w:hyperlink>
      <w:r w:rsidRPr="00F73A85">
        <w:t> of </w:t>
      </w:r>
      <w:hyperlink r:id="rId177" w:anchor="inlet_" w:history="1">
        <w:r w:rsidRPr="00F73A85">
          <w:rPr>
            <w:rStyle w:val="Hyperlink"/>
          </w:rPr>
          <w:t>inlets</w:t>
        </w:r>
      </w:hyperlink>
      <w:r w:rsidRPr="00F73A85">
        <w:t> shall be </w:t>
      </w:r>
      <w:hyperlink r:id="rId178" w:anchor="approved" w:history="1">
        <w:r w:rsidRPr="00F73A85">
          <w:rPr>
            <w:rStyle w:val="Hyperlink"/>
          </w:rPr>
          <w:t>approved</w:t>
        </w:r>
      </w:hyperlink>
      <w:r w:rsidRPr="00F73A85">
        <w:t>.</w:t>
      </w:r>
    </w:p>
    <w:p w14:paraId="0A7F89EF" w14:textId="77777777" w:rsidR="00F73A85" w:rsidRPr="00F73A85" w:rsidRDefault="00F73A85" w:rsidP="00F73A85">
      <w:pPr>
        <w:rPr>
          <w:b/>
          <w:bCs/>
        </w:rPr>
      </w:pPr>
      <w:hyperlink r:id="rId179" w:anchor="3102.8.2" w:history="1">
        <w:r w:rsidRPr="00F73A85">
          <w:rPr>
            <w:rStyle w:val="Hyperlink"/>
            <w:b/>
            <w:bCs/>
          </w:rPr>
          <w:t>3102.8.2 Standby Power</w:t>
        </w:r>
      </w:hyperlink>
    </w:p>
    <w:p w14:paraId="59DB5224" w14:textId="77777777" w:rsidR="00F73A85" w:rsidRPr="00F73A85" w:rsidRDefault="00F73A85" w:rsidP="00F73A85">
      <w:r w:rsidRPr="00F73A85">
        <w:t>Diagram</w:t>
      </w:r>
    </w:p>
    <w:p w14:paraId="4DEB1162" w14:textId="77777777" w:rsidR="00F73A85" w:rsidRPr="00F73A85" w:rsidRDefault="00F73A85" w:rsidP="00F73A85">
      <w:r w:rsidRPr="00F73A85">
        <w:t>Wherever an auxiliary inflation system is required, an </w:t>
      </w:r>
      <w:hyperlink r:id="rId180" w:anchor="approved" w:history="1">
        <w:r w:rsidRPr="00F73A85">
          <w:rPr>
            <w:rStyle w:val="Hyperlink"/>
          </w:rPr>
          <w:t>approved</w:t>
        </w:r>
      </w:hyperlink>
      <w:r w:rsidRPr="00F73A85">
        <w:t> standby power-generating system shall be provided. The system shall be equipped with a suitable means for automatically starting the generator set upon failure of the </w:t>
      </w:r>
      <w:hyperlink r:id="rId181" w:anchor="normal_hcd_1_hcd_2_" w:history="1">
        <w:r w:rsidRPr="00F73A85">
          <w:rPr>
            <w:rStyle w:val="Hyperlink"/>
          </w:rPr>
          <w:t>normal</w:t>
        </w:r>
      </w:hyperlink>
      <w:r w:rsidRPr="00F73A85">
        <w:t> electrical service and for </w:t>
      </w:r>
      <w:hyperlink r:id="rId182" w:anchor="automatic_" w:history="1">
        <w:r w:rsidRPr="00F73A85">
          <w:rPr>
            <w:rStyle w:val="Hyperlink"/>
          </w:rPr>
          <w:t>automatic</w:t>
        </w:r>
      </w:hyperlink>
      <w:r w:rsidRPr="00F73A85">
        <w:t> transfer and </w:t>
      </w:r>
      <w:hyperlink r:id="rId183" w:anchor="3008.1.4" w:history="1">
        <w:r w:rsidRPr="00F73A85">
          <w:rPr>
            <w:rStyle w:val="Hyperlink"/>
          </w:rPr>
          <w:t>operation</w:t>
        </w:r>
      </w:hyperlink>
      <w:r w:rsidRPr="00F73A85">
        <w:t> of all of the required electrical functions at full power within 60 seconds of such service failure. Standby power shall be capable of operating independently for not less than 4 hours.</w:t>
      </w:r>
    </w:p>
    <w:p w14:paraId="4E06C26E" w14:textId="77777777" w:rsidR="00F73A85" w:rsidRPr="00F73A85" w:rsidRDefault="00F73A85" w:rsidP="00F73A85">
      <w:r w:rsidRPr="00F73A85">
        <w:rPr>
          <w:b/>
          <w:bCs/>
        </w:rPr>
        <w:t>UpCodes Diagram (1)</w:t>
      </w:r>
    </w:p>
    <w:p w14:paraId="745DCA07" w14:textId="0060B0F7" w:rsidR="00F73A85" w:rsidRPr="00F73A85" w:rsidRDefault="00F73A85" w:rsidP="00F73A85">
      <w:r w:rsidRPr="00F73A85">
        <w:drawing>
          <wp:inline distT="0" distB="0" distL="0" distR="0" wp14:anchorId="65A3EAC2" wp14:editId="2B60DB66">
            <wp:extent cx="2286000" cy="1289050"/>
            <wp:effectExtent l="0" t="0" r="0" b="6350"/>
            <wp:docPr id="1950730557" name="Picture 8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30557" name="Picture 82" descr="A diagram of a building&#10;&#10;AI-generated content may b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1C671A" w14:textId="77777777" w:rsidR="00F73A85" w:rsidRPr="00F73A85" w:rsidRDefault="00F73A85" w:rsidP="00F73A85">
      <w:r w:rsidRPr="00F73A85">
        <w:rPr>
          <w:b/>
          <w:bCs/>
        </w:rPr>
        <w:lastRenderedPageBreak/>
        <w:t>Standby Power Systems</w:t>
      </w:r>
    </w:p>
    <w:p w14:paraId="55AC3453" w14:textId="77777777" w:rsidR="00F73A85" w:rsidRPr="00F73A85" w:rsidRDefault="00F73A85" w:rsidP="00F73A85">
      <w:pPr>
        <w:rPr>
          <w:b/>
          <w:bCs/>
        </w:rPr>
      </w:pPr>
      <w:hyperlink r:id="rId185" w:anchor="3102.8.3" w:history="1">
        <w:r w:rsidRPr="00F73A85">
          <w:rPr>
            <w:rStyle w:val="Hyperlink"/>
            <w:b/>
            <w:bCs/>
          </w:rPr>
          <w:t>3102.8.3 Support Provisions</w:t>
        </w:r>
      </w:hyperlink>
    </w:p>
    <w:p w14:paraId="4A6032DD" w14:textId="77777777" w:rsidR="00F73A85" w:rsidRPr="00F73A85" w:rsidRDefault="00F73A85" w:rsidP="00F73A85">
      <w:r w:rsidRPr="00F73A85">
        <w:t>A system capable of supporting the membrane in the event of deflation shall be provided for in air-supported and </w:t>
      </w:r>
      <w:hyperlink r:id="rId186" w:anchor="air_inflated_structure_" w:history="1">
        <w:r w:rsidRPr="00F73A85">
          <w:rPr>
            <w:rStyle w:val="Hyperlink"/>
          </w:rPr>
          <w:t>air-inflated structures</w:t>
        </w:r>
      </w:hyperlink>
      <w:r w:rsidRPr="00F73A85">
        <w:t> having an </w:t>
      </w:r>
      <w:hyperlink r:id="rId187" w:anchor="occupant_load_" w:history="1">
        <w:r w:rsidRPr="00F73A85">
          <w:rPr>
            <w:rStyle w:val="Hyperlink"/>
          </w:rPr>
          <w:t>occupant load</w:t>
        </w:r>
      </w:hyperlink>
      <w:r w:rsidRPr="00F73A85">
        <w:t> of 50 or more or where covering a </w:t>
      </w:r>
      <w:hyperlink r:id="rId188" w:anchor="swimming_pool_" w:history="1">
        <w:r w:rsidRPr="00F73A85">
          <w:rPr>
            <w:rStyle w:val="Hyperlink"/>
          </w:rPr>
          <w:t>swimming pool</w:t>
        </w:r>
      </w:hyperlink>
      <w:r w:rsidRPr="00F73A85">
        <w:t> regardless of </w:t>
      </w:r>
      <w:hyperlink r:id="rId189" w:anchor="occupant_load_" w:history="1">
        <w:r w:rsidRPr="00F73A85">
          <w:rPr>
            <w:rStyle w:val="Hyperlink"/>
          </w:rPr>
          <w:t>occupant load</w:t>
        </w:r>
      </w:hyperlink>
      <w:r w:rsidRPr="00F73A85">
        <w:t>. The support system shall be capable of maintaining membrane structures used as a roof for </w:t>
      </w:r>
      <w:hyperlink r:id="rId190" w:anchor="503.1.3" w:history="1">
        <w:r w:rsidRPr="00F73A85">
          <w:rPr>
            <w:rStyle w:val="Hyperlink"/>
          </w:rPr>
          <w:t>Type I construction</w:t>
        </w:r>
      </w:hyperlink>
      <w:r w:rsidRPr="00F73A85">
        <w:t> not less than 20 feet (6096 mm) above floor or seating areas. The support system shall be capable of maintaining other membranes not less than 7 feet (2134 mm) above the floor, seating area or surface of the water.</w:t>
      </w:r>
    </w:p>
    <w:p w14:paraId="678C1289" w14:textId="77777777" w:rsidR="00F73A85" w:rsidRPr="00F73A85" w:rsidRDefault="00F73A85" w:rsidP="00F73A85">
      <w:pPr>
        <w:rPr>
          <w:b/>
          <w:bCs/>
        </w:rPr>
      </w:pPr>
      <w:hyperlink r:id="rId191" w:anchor="3103" w:history="1">
        <w:r w:rsidRPr="00F73A85">
          <w:rPr>
            <w:rStyle w:val="Hyperlink"/>
            <w:b/>
            <w:bCs/>
          </w:rPr>
          <w:t>Section 3103 Temporary Structures</w:t>
        </w:r>
      </w:hyperlink>
    </w:p>
    <w:p w14:paraId="03B01233" w14:textId="77777777" w:rsidR="00F73A85" w:rsidRPr="00F73A85" w:rsidRDefault="00F73A85" w:rsidP="00F73A85">
      <w:r w:rsidRPr="00F73A85">
        <w:t>Diagram</w:t>
      </w:r>
    </w:p>
    <w:p w14:paraId="14B6EEBE" w14:textId="77777777" w:rsidR="00F73A85" w:rsidRPr="00F73A85" w:rsidRDefault="00F73A85" w:rsidP="00F73A85">
      <w:r w:rsidRPr="00F73A85">
        <w:rPr>
          <w:b/>
          <w:bCs/>
        </w:rPr>
        <w:t>UpCodes Diagram (1)</w:t>
      </w:r>
    </w:p>
    <w:p w14:paraId="48F1BC0D" w14:textId="67A83E4C" w:rsidR="00F73A85" w:rsidRPr="00F73A85" w:rsidRDefault="00F73A85" w:rsidP="00F73A85">
      <w:r w:rsidRPr="00F73A85">
        <w:drawing>
          <wp:inline distT="0" distB="0" distL="0" distR="0" wp14:anchorId="5C72053E" wp14:editId="3DCDA4C8">
            <wp:extent cx="2286000" cy="1289050"/>
            <wp:effectExtent l="0" t="0" r="0" b="6350"/>
            <wp:docPr id="1399014148" name="Picture 8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4148" name="Picture 81" descr="A diagram of a building&#10;&#10;AI-generated content may be incorrec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CC80E11" w14:textId="77777777" w:rsidR="00F73A85" w:rsidRPr="00F73A85" w:rsidRDefault="00F73A85" w:rsidP="00F73A85">
      <w:r w:rsidRPr="00F73A85">
        <w:rPr>
          <w:b/>
          <w:bCs/>
        </w:rPr>
        <w:t>Egress Req. for Temporary Structures</w:t>
      </w:r>
    </w:p>
    <w:p w14:paraId="21D0B018" w14:textId="77777777" w:rsidR="00F73A85" w:rsidRPr="00F73A85" w:rsidRDefault="00F73A85" w:rsidP="00F73A85">
      <w:pPr>
        <w:rPr>
          <w:b/>
          <w:bCs/>
        </w:rPr>
      </w:pPr>
      <w:hyperlink r:id="rId193" w:anchor="3103.1" w:history="1">
        <w:r w:rsidRPr="00F73A85">
          <w:rPr>
            <w:rStyle w:val="Hyperlink"/>
            <w:b/>
            <w:bCs/>
          </w:rPr>
          <w:t>3103.1 General</w:t>
        </w:r>
      </w:hyperlink>
    </w:p>
    <w:p w14:paraId="5E003D64" w14:textId="77777777" w:rsidR="00F73A85" w:rsidRPr="00F73A85" w:rsidRDefault="00F73A85" w:rsidP="00F73A85">
      <w:r w:rsidRPr="00F73A85">
        <w:t>The provisions of Sections 3103.1 through </w:t>
      </w:r>
      <w:hyperlink r:id="rId194" w:anchor="3103.8" w:history="1">
        <w:r w:rsidRPr="00F73A85">
          <w:rPr>
            <w:rStyle w:val="Hyperlink"/>
          </w:rPr>
          <w:t>3103.8</w:t>
        </w:r>
      </w:hyperlink>
      <w:r w:rsidRPr="00F73A85">
        <w:t> shall apply to structures erected for a period of less than 180 days. </w:t>
      </w:r>
      <w:hyperlink r:id="rId195" w:anchor="temporary_dsa_ac_" w:history="1">
        <w:r w:rsidRPr="00F73A85">
          <w:rPr>
            <w:rStyle w:val="Hyperlink"/>
          </w:rPr>
          <w:t>Temporary</w:t>
        </w:r>
      </w:hyperlink>
      <w:r w:rsidRPr="00F73A85">
        <w:t> </w:t>
      </w:r>
      <w:hyperlink r:id="rId196" w:anchor="special_event_structure_" w:history="1">
        <w:r w:rsidRPr="00F73A85">
          <w:rPr>
            <w:rStyle w:val="Hyperlink"/>
          </w:rPr>
          <w:t>special event structures</w:t>
        </w:r>
      </w:hyperlink>
      <w:r w:rsidRPr="00F73A85">
        <w:t>, </w:t>
      </w:r>
      <w:hyperlink r:id="rId197" w:anchor="tent_" w:history="1">
        <w:r w:rsidRPr="00F73A85">
          <w:rPr>
            <w:rStyle w:val="Hyperlink"/>
          </w:rPr>
          <w:t>tents</w:t>
        </w:r>
      </w:hyperlink>
      <w:r w:rsidRPr="00F73A85">
        <w:t>, </w:t>
      </w:r>
      <w:hyperlink r:id="rId198" w:anchor="umbrella_structure_" w:history="1">
        <w:r w:rsidRPr="00F73A85">
          <w:rPr>
            <w:rStyle w:val="Hyperlink"/>
          </w:rPr>
          <w:t>umbrella structures</w:t>
        </w:r>
      </w:hyperlink>
      <w:r w:rsidRPr="00F73A85">
        <w:t> and other membrane structures erected for a period of less than 180 days shall also comply with the </w:t>
      </w:r>
      <w:hyperlink r:id="rId199" w:history="1">
        <w:r w:rsidRPr="00F73A85">
          <w:rPr>
            <w:rStyle w:val="Hyperlink"/>
            <w:i/>
            <w:iCs/>
          </w:rPr>
          <w:t>California Fire Code</w:t>
        </w:r>
      </w:hyperlink>
      <w:r w:rsidRPr="00F73A85">
        <w:t>. </w:t>
      </w:r>
      <w:hyperlink r:id="rId200" w:anchor="temporary_structure_" w:history="1">
        <w:r w:rsidRPr="00F73A85">
          <w:rPr>
            <w:rStyle w:val="Hyperlink"/>
          </w:rPr>
          <w:t>Temporary structures</w:t>
        </w:r>
      </w:hyperlink>
      <w:r w:rsidRPr="00F73A85">
        <w:t> erected for a longer period of time and </w:t>
      </w:r>
      <w:hyperlink r:id="rId201" w:anchor="public_occupancy_temporary_structure_" w:history="1">
        <w:r w:rsidRPr="00F73A85">
          <w:rPr>
            <w:rStyle w:val="Hyperlink"/>
          </w:rPr>
          <w:t>public-occupancy temporary structures</w:t>
        </w:r>
      </w:hyperlink>
      <w:r w:rsidRPr="00F73A85">
        <w:t> shall comply with applicable sections of this code.</w:t>
      </w:r>
    </w:p>
    <w:p w14:paraId="4A4019C4" w14:textId="77777777" w:rsidR="00F73A85" w:rsidRPr="00F73A85" w:rsidRDefault="00F73A85" w:rsidP="00F73A85">
      <w:r w:rsidRPr="00F73A85">
        <w:rPr>
          <w:b/>
          <w:bCs/>
        </w:rPr>
        <w:t>Exceptions:</w:t>
      </w:r>
    </w:p>
    <w:p w14:paraId="18295863" w14:textId="77777777" w:rsidR="00F73A85" w:rsidRPr="00F73A85" w:rsidRDefault="00F73A85" w:rsidP="00F73A85">
      <w:pPr>
        <w:numPr>
          <w:ilvl w:val="0"/>
          <w:numId w:val="2"/>
        </w:numPr>
      </w:pPr>
      <w:hyperlink r:id="rId202" w:anchor="public_occupancy_temporary_structure_" w:history="1">
        <w:r w:rsidRPr="00F73A85">
          <w:rPr>
            <w:rStyle w:val="Hyperlink"/>
          </w:rPr>
          <w:t>Public-occupancy temporary structures</w:t>
        </w:r>
      </w:hyperlink>
      <w:r w:rsidRPr="00F73A85">
        <w:t> complying with </w:t>
      </w:r>
      <w:hyperlink r:id="rId203" w:anchor="3103.1.1" w:history="1">
        <w:r w:rsidRPr="00F73A85">
          <w:rPr>
            <w:rStyle w:val="Hyperlink"/>
          </w:rPr>
          <w:t>Section 3103.1.1</w:t>
        </w:r>
      </w:hyperlink>
      <w:r w:rsidRPr="00F73A85">
        <w:t> shall be permitted to remain in service for 180 days or more but not more than 1 year where </w:t>
      </w:r>
      <w:hyperlink r:id="rId204" w:anchor="approved" w:history="1">
        <w:r w:rsidRPr="00F73A85">
          <w:rPr>
            <w:rStyle w:val="Hyperlink"/>
          </w:rPr>
          <w:t>approved</w:t>
        </w:r>
      </w:hyperlink>
      <w:r w:rsidRPr="00F73A85">
        <w:t> by the </w:t>
      </w:r>
      <w:hyperlink r:id="rId205" w:anchor="building_official_" w:history="1">
        <w:r w:rsidRPr="00F73A85">
          <w:rPr>
            <w:rStyle w:val="Hyperlink"/>
          </w:rPr>
          <w:t>building official</w:t>
        </w:r>
      </w:hyperlink>
      <w:r w:rsidRPr="00F73A85">
        <w:t>.</w:t>
      </w:r>
    </w:p>
    <w:p w14:paraId="05307BD3" w14:textId="77777777" w:rsidR="00F73A85" w:rsidRPr="00F73A85" w:rsidRDefault="00F73A85" w:rsidP="00F73A85">
      <w:pPr>
        <w:numPr>
          <w:ilvl w:val="0"/>
          <w:numId w:val="2"/>
        </w:numPr>
      </w:pPr>
      <w:hyperlink r:id="rId206" w:anchor="public_occupancy_temporary_structure_" w:history="1">
        <w:r w:rsidRPr="00F73A85">
          <w:rPr>
            <w:rStyle w:val="Hyperlink"/>
          </w:rPr>
          <w:t>Public-occupancy temporary structures</w:t>
        </w:r>
      </w:hyperlink>
      <w:r w:rsidRPr="00F73A85">
        <w:t> within the confines of an </w:t>
      </w:r>
      <w:hyperlink r:id="rId207" w:anchor="existing_structure_" w:history="1">
        <w:r w:rsidRPr="00F73A85">
          <w:rPr>
            <w:rStyle w:val="Hyperlink"/>
          </w:rPr>
          <w:t>existing structure</w:t>
        </w:r>
      </w:hyperlink>
      <w:r w:rsidRPr="00F73A85">
        <w:t> are not required to comply with </w:t>
      </w:r>
      <w:hyperlink r:id="rId208" w:anchor="3103.6" w:history="1">
        <w:r w:rsidRPr="00F73A85">
          <w:rPr>
            <w:rStyle w:val="Hyperlink"/>
          </w:rPr>
          <w:t>Section 3103.6</w:t>
        </w:r>
      </w:hyperlink>
      <w:r w:rsidRPr="00F73A85">
        <w:t>.</w:t>
      </w:r>
    </w:p>
    <w:p w14:paraId="300B076C" w14:textId="77777777" w:rsidR="00F73A85" w:rsidRPr="00F73A85" w:rsidRDefault="00F73A85" w:rsidP="00F73A85">
      <w:pPr>
        <w:rPr>
          <w:i/>
          <w:iCs/>
        </w:rPr>
      </w:pPr>
      <w:hyperlink r:id="rId209" w:anchor="dsa-ss_dsa-ss_cc_oshpd_1_1r_2_4_amp_5" w:history="1">
        <w:r w:rsidRPr="00F73A85">
          <w:rPr>
            <w:rStyle w:val="Hyperlink"/>
            <w:b/>
            <w:bCs/>
            <w:i/>
            <w:iCs/>
          </w:rPr>
          <w:t>[DSA-SS</w:t>
        </w:r>
      </w:hyperlink>
      <w:r w:rsidRPr="00F73A85">
        <w:rPr>
          <w:b/>
          <w:bCs/>
          <w:i/>
          <w:iCs/>
        </w:rPr>
        <w:t>, DSA-SS/CC] </w:t>
      </w:r>
      <w:r w:rsidRPr="00F73A85">
        <w:rPr>
          <w:i/>
          <w:iCs/>
        </w:rPr>
        <w:t>The classification of </w:t>
      </w:r>
      <w:hyperlink r:id="rId210" w:anchor="public_occupancy_temporary_structure_" w:history="1">
        <w:r w:rsidRPr="00F73A85">
          <w:rPr>
            <w:rStyle w:val="Hyperlink"/>
            <w:i/>
            <w:iCs/>
          </w:rPr>
          <w:t>public-occupancy temporary structure</w:t>
        </w:r>
      </w:hyperlink>
      <w:r w:rsidRPr="00F73A85">
        <w:rPr>
          <w:i/>
          <w:iCs/>
        </w:rPr>
        <w:t> shall not be applied to any school building as defined in </w:t>
      </w:r>
      <w:hyperlink r:id="rId211" w:anchor="4-314" w:history="1">
        <w:r w:rsidRPr="00F73A85">
          <w:rPr>
            <w:rStyle w:val="Hyperlink"/>
            <w:i/>
            <w:iCs/>
          </w:rPr>
          <w:t>Section 4-314</w:t>
        </w:r>
      </w:hyperlink>
      <w:r w:rsidRPr="00F73A85">
        <w:rPr>
          <w:i/>
          <w:iCs/>
        </w:rPr>
        <w:t> of the </w:t>
      </w:r>
      <w:hyperlink r:id="rId212" w:history="1">
        <w:r w:rsidRPr="00F73A85">
          <w:rPr>
            <w:rStyle w:val="Hyperlink"/>
            <w:i/>
            <w:iCs/>
          </w:rPr>
          <w:t>California Administrative Code</w:t>
        </w:r>
      </w:hyperlink>
      <w:r w:rsidRPr="00F73A85">
        <w:rPr>
          <w:i/>
          <w:iCs/>
        </w:rPr>
        <w:t>.</w:t>
      </w:r>
    </w:p>
    <w:p w14:paraId="322895CC" w14:textId="77777777" w:rsidR="00F73A85" w:rsidRPr="00F73A85" w:rsidRDefault="00F73A85" w:rsidP="00F73A85">
      <w:pPr>
        <w:rPr>
          <w:b/>
          <w:bCs/>
        </w:rPr>
      </w:pPr>
      <w:hyperlink r:id="rId213" w:anchor="_dsa_ss_dsa_ss_cc_" w:history="1">
        <w:r w:rsidRPr="00F73A85">
          <w:rPr>
            <w:rStyle w:val="Hyperlink"/>
            <w:b/>
            <w:bCs/>
          </w:rPr>
          <w:t>[DSA-SS, DSA-SS/CC]</w:t>
        </w:r>
      </w:hyperlink>
    </w:p>
    <w:p w14:paraId="5A078B99" w14:textId="77777777" w:rsidR="00F73A85" w:rsidRPr="00F73A85" w:rsidRDefault="00F73A85" w:rsidP="00F73A85">
      <w:r w:rsidRPr="00F73A85">
        <w:t>The classification of </w:t>
      </w:r>
      <w:hyperlink r:id="rId214" w:anchor="public_occupancy_temporary_structure_" w:history="1">
        <w:r w:rsidRPr="00F73A85">
          <w:rPr>
            <w:rStyle w:val="Hyperlink"/>
          </w:rPr>
          <w:t>public-occupancy temporary structure</w:t>
        </w:r>
      </w:hyperlink>
      <w:r w:rsidRPr="00F73A85">
        <w:t> shall not be applied to any school building as defined in </w:t>
      </w:r>
      <w:hyperlink r:id="rId215" w:anchor="4-314" w:history="1">
        <w:r w:rsidRPr="00F73A85">
          <w:rPr>
            <w:rStyle w:val="Hyperlink"/>
          </w:rPr>
          <w:t>Section 4-314</w:t>
        </w:r>
      </w:hyperlink>
      <w:r w:rsidRPr="00F73A85">
        <w:t> of the </w:t>
      </w:r>
      <w:hyperlink r:id="rId216" w:history="1">
        <w:r w:rsidRPr="00F73A85">
          <w:rPr>
            <w:rStyle w:val="Hyperlink"/>
          </w:rPr>
          <w:t>California Administrative Code</w:t>
        </w:r>
      </w:hyperlink>
      <w:r w:rsidRPr="00F73A85">
        <w:t>.</w:t>
      </w:r>
    </w:p>
    <w:p w14:paraId="6E835A46" w14:textId="77777777" w:rsidR="00F73A85" w:rsidRPr="00F73A85" w:rsidRDefault="00F73A85" w:rsidP="00F73A85">
      <w:pPr>
        <w:rPr>
          <w:b/>
          <w:bCs/>
        </w:rPr>
      </w:pPr>
      <w:hyperlink r:id="rId217" w:anchor="3103.1.1" w:history="1">
        <w:r w:rsidRPr="00F73A85">
          <w:rPr>
            <w:rStyle w:val="Hyperlink"/>
            <w:b/>
            <w:bCs/>
          </w:rPr>
          <w:t>3103.1.1 Extended Period of Service Time</w:t>
        </w:r>
      </w:hyperlink>
    </w:p>
    <w:p w14:paraId="402B2CA3" w14:textId="77777777" w:rsidR="00F73A85" w:rsidRPr="00F73A85" w:rsidRDefault="00F73A85" w:rsidP="00F73A85">
      <w:hyperlink r:id="rId218" w:anchor="public_occupancy_temporary_structure_" w:history="1">
        <w:r w:rsidRPr="00F73A85">
          <w:rPr>
            <w:rStyle w:val="Hyperlink"/>
          </w:rPr>
          <w:t>Public-occupancy temporary structures</w:t>
        </w:r>
      </w:hyperlink>
      <w:r w:rsidRPr="00F73A85">
        <w:t> shall be permitted to remain in service for 180 days or more without complying with requirements in this code for new building or structures where extensions for up to 1 year are granted by the </w:t>
      </w:r>
      <w:hyperlink r:id="rId219" w:anchor="building_official_" w:history="1">
        <w:r w:rsidRPr="00F73A85">
          <w:rPr>
            <w:rStyle w:val="Hyperlink"/>
          </w:rPr>
          <w:t>Building Official</w:t>
        </w:r>
      </w:hyperlink>
      <w:r w:rsidRPr="00F73A85">
        <w:t> in accordance with </w:t>
      </w:r>
      <w:hyperlink r:id="rId220" w:anchor="108.1" w:history="1">
        <w:r w:rsidRPr="00F73A85">
          <w:rPr>
            <w:rStyle w:val="Hyperlink"/>
          </w:rPr>
          <w:t>Section 108.1</w:t>
        </w:r>
      </w:hyperlink>
      <w:r w:rsidRPr="00F73A85">
        <w:t> and where the following conditions are satisfied:</w:t>
      </w:r>
    </w:p>
    <w:p w14:paraId="535C30C5" w14:textId="77777777" w:rsidR="00F73A85" w:rsidRPr="00F73A85" w:rsidRDefault="00F73A85" w:rsidP="00F73A85">
      <w:pPr>
        <w:numPr>
          <w:ilvl w:val="0"/>
          <w:numId w:val="3"/>
        </w:numPr>
      </w:pPr>
      <w:r w:rsidRPr="00F73A85">
        <w:t>Additional inspections as determined by the </w:t>
      </w:r>
      <w:hyperlink r:id="rId221" w:anchor="building_official_" w:history="1">
        <w:r w:rsidRPr="00F73A85">
          <w:rPr>
            <w:rStyle w:val="Hyperlink"/>
          </w:rPr>
          <w:t>building official</w:t>
        </w:r>
      </w:hyperlink>
      <w:r w:rsidRPr="00F73A85">
        <w:t> shall be performed by a qualified person to verify that </w:t>
      </w:r>
      <w:hyperlink r:id="rId222" w:anchor="site_" w:history="1">
        <w:r w:rsidRPr="00F73A85">
          <w:rPr>
            <w:rStyle w:val="Hyperlink"/>
          </w:rPr>
          <w:t>site</w:t>
        </w:r>
      </w:hyperlink>
      <w:r w:rsidRPr="00F73A85">
        <w:t> conditions and the </w:t>
      </w:r>
      <w:hyperlink r:id="rId223" w:anchor="approved" w:history="1">
        <w:r w:rsidRPr="00F73A85">
          <w:rPr>
            <w:rStyle w:val="Hyperlink"/>
          </w:rPr>
          <w:t>approved</w:t>
        </w:r>
      </w:hyperlink>
      <w:r w:rsidRPr="00F73A85">
        <w:t> </w:t>
      </w:r>
      <w:hyperlink r:id="rId224" w:anchor="2702.1.3" w:history="1">
        <w:r w:rsidRPr="00F73A85">
          <w:rPr>
            <w:rStyle w:val="Hyperlink"/>
          </w:rPr>
          <w:t>installation</w:t>
        </w:r>
      </w:hyperlink>
      <w:r w:rsidRPr="00F73A85">
        <w:t> comply with the conditions of approval at the time of final inspection.</w:t>
      </w:r>
    </w:p>
    <w:p w14:paraId="12C7E151" w14:textId="77777777" w:rsidR="00F73A85" w:rsidRPr="00F73A85" w:rsidRDefault="00F73A85" w:rsidP="00F73A85">
      <w:pPr>
        <w:numPr>
          <w:ilvl w:val="0"/>
          <w:numId w:val="3"/>
        </w:numPr>
      </w:pPr>
      <w:r w:rsidRPr="00F73A85">
        <w:t>A qualified person shall perform follow-up inspections after initial occupancy at intervals not exceeding 180 days to verify the </w:t>
      </w:r>
      <w:hyperlink r:id="rId225" w:anchor="site_" w:history="1">
        <w:r w:rsidRPr="00F73A85">
          <w:rPr>
            <w:rStyle w:val="Hyperlink"/>
          </w:rPr>
          <w:t>site</w:t>
        </w:r>
      </w:hyperlink>
      <w:r w:rsidRPr="00F73A85">
        <w:t> conditions and the </w:t>
      </w:r>
      <w:hyperlink r:id="rId226" w:anchor="2702.1.3" w:history="1">
        <w:r w:rsidRPr="00F73A85">
          <w:rPr>
            <w:rStyle w:val="Hyperlink"/>
          </w:rPr>
          <w:t>installation</w:t>
        </w:r>
      </w:hyperlink>
      <w:r w:rsidRPr="00F73A85">
        <w:t> conform to the </w:t>
      </w:r>
      <w:hyperlink r:id="rId227" w:anchor="approved" w:history="1">
        <w:r w:rsidRPr="00F73A85">
          <w:rPr>
            <w:rStyle w:val="Hyperlink"/>
          </w:rPr>
          <w:t>approved</w:t>
        </w:r>
      </w:hyperlink>
      <w:r w:rsidRPr="00F73A85">
        <w:t> </w:t>
      </w:r>
      <w:hyperlink r:id="rId228" w:anchor="site_" w:history="1">
        <w:r w:rsidRPr="00F73A85">
          <w:rPr>
            <w:rStyle w:val="Hyperlink"/>
          </w:rPr>
          <w:t>site</w:t>
        </w:r>
      </w:hyperlink>
      <w:r w:rsidRPr="00F73A85">
        <w:t> conditions and </w:t>
      </w:r>
      <w:hyperlink r:id="rId229" w:anchor="2702.1.3" w:history="1">
        <w:r w:rsidRPr="00F73A85">
          <w:rPr>
            <w:rStyle w:val="Hyperlink"/>
          </w:rPr>
          <w:t>installation</w:t>
        </w:r>
      </w:hyperlink>
      <w:r w:rsidRPr="00F73A85">
        <w:t> requirements. Inspection records shall be kept and shall be made available for verification by the </w:t>
      </w:r>
      <w:hyperlink r:id="rId230" w:anchor="building_official_" w:history="1">
        <w:r w:rsidRPr="00F73A85">
          <w:rPr>
            <w:rStyle w:val="Hyperlink"/>
          </w:rPr>
          <w:t>building official</w:t>
        </w:r>
      </w:hyperlink>
      <w:r w:rsidRPr="00F73A85">
        <w:t>.</w:t>
      </w:r>
    </w:p>
    <w:p w14:paraId="191B9B8C" w14:textId="77777777" w:rsidR="00F73A85" w:rsidRPr="00F73A85" w:rsidRDefault="00F73A85" w:rsidP="00F73A85">
      <w:pPr>
        <w:numPr>
          <w:ilvl w:val="0"/>
          <w:numId w:val="3"/>
        </w:numPr>
      </w:pPr>
      <w:r w:rsidRPr="00F73A85">
        <w:t>An examination shall be performed by a </w:t>
      </w:r>
      <w:hyperlink r:id="rId231" w:anchor="design_professional_registered_" w:history="1">
        <w:r w:rsidRPr="00F73A85">
          <w:rPr>
            <w:rStyle w:val="Hyperlink"/>
          </w:rPr>
          <w:t>registered design professional</w:t>
        </w:r>
      </w:hyperlink>
      <w:r w:rsidRPr="00F73A85">
        <w:t> to determine the adequacy of the </w:t>
      </w:r>
      <w:hyperlink r:id="rId232" w:anchor="temporary_structure_" w:history="1">
        <w:r w:rsidRPr="00F73A85">
          <w:rPr>
            <w:rStyle w:val="Hyperlink"/>
          </w:rPr>
          <w:t>temporary structure</w:t>
        </w:r>
      </w:hyperlink>
      <w:r w:rsidRPr="00F73A85">
        <w:t> to resist the structural </w:t>
      </w:r>
      <w:hyperlink r:id="rId233" w:anchor="loads_" w:history="1">
        <w:r w:rsidRPr="00F73A85">
          <w:rPr>
            <w:rStyle w:val="Hyperlink"/>
          </w:rPr>
          <w:t>loads</w:t>
        </w:r>
      </w:hyperlink>
      <w:r w:rsidRPr="00F73A85">
        <w:t> required in </w:t>
      </w:r>
      <w:hyperlink r:id="rId234" w:anchor="3103.6" w:history="1">
        <w:r w:rsidRPr="00F73A85">
          <w:rPr>
            <w:rStyle w:val="Hyperlink"/>
          </w:rPr>
          <w:t>Section 3103.6</w:t>
        </w:r>
      </w:hyperlink>
      <w:r w:rsidRPr="00F73A85">
        <w:t>.</w:t>
      </w:r>
    </w:p>
    <w:p w14:paraId="532B0966" w14:textId="77777777" w:rsidR="00F73A85" w:rsidRPr="00F73A85" w:rsidRDefault="00F73A85" w:rsidP="00F73A85">
      <w:pPr>
        <w:numPr>
          <w:ilvl w:val="0"/>
          <w:numId w:val="3"/>
        </w:numPr>
      </w:pPr>
      <w:r w:rsidRPr="00F73A85">
        <w:t>Relocation of the </w:t>
      </w:r>
      <w:hyperlink r:id="rId235" w:anchor="public_occupancy_temporary_structure_" w:history="1">
        <w:r w:rsidRPr="00F73A85">
          <w:rPr>
            <w:rStyle w:val="Hyperlink"/>
          </w:rPr>
          <w:t>public-occupancy temporary structure</w:t>
        </w:r>
      </w:hyperlink>
      <w:r w:rsidRPr="00F73A85">
        <w:t> shall require a new </w:t>
      </w:r>
      <w:hyperlink r:id="rId236" w:anchor="permit_" w:history="1">
        <w:r w:rsidRPr="00F73A85">
          <w:rPr>
            <w:rStyle w:val="Hyperlink"/>
          </w:rPr>
          <w:t>permit</w:t>
        </w:r>
      </w:hyperlink>
      <w:r w:rsidRPr="00F73A85">
        <w:t> </w:t>
      </w:r>
      <w:hyperlink r:id="rId237" w:anchor="2501.1.1" w:history="1">
        <w:r w:rsidRPr="00F73A85">
          <w:rPr>
            <w:rStyle w:val="Hyperlink"/>
          </w:rPr>
          <w:t>application</w:t>
        </w:r>
      </w:hyperlink>
      <w:r w:rsidRPr="00F73A85">
        <w:t>.</w:t>
      </w:r>
    </w:p>
    <w:p w14:paraId="35146918" w14:textId="77777777" w:rsidR="00F73A85" w:rsidRPr="00F73A85" w:rsidRDefault="00F73A85" w:rsidP="00F73A85">
      <w:pPr>
        <w:numPr>
          <w:ilvl w:val="0"/>
          <w:numId w:val="3"/>
        </w:numPr>
      </w:pPr>
      <w:r w:rsidRPr="00F73A85">
        <w:t>The use or occupancy </w:t>
      </w:r>
      <w:hyperlink r:id="rId238" w:anchor="approved" w:history="1">
        <w:r w:rsidRPr="00F73A85">
          <w:rPr>
            <w:rStyle w:val="Hyperlink"/>
          </w:rPr>
          <w:t>approved</w:t>
        </w:r>
      </w:hyperlink>
      <w:r w:rsidRPr="00F73A85">
        <w:t> at the time of final inspection shall remain unchanged.</w:t>
      </w:r>
    </w:p>
    <w:p w14:paraId="6B108BCB" w14:textId="77777777" w:rsidR="00F73A85" w:rsidRPr="00F73A85" w:rsidRDefault="00F73A85" w:rsidP="00F73A85">
      <w:pPr>
        <w:numPr>
          <w:ilvl w:val="0"/>
          <w:numId w:val="3"/>
        </w:numPr>
      </w:pPr>
      <w:r w:rsidRPr="00F73A85">
        <w:t>A request for an extension is submitted to the </w:t>
      </w:r>
      <w:hyperlink r:id="rId239" w:anchor="building_official_" w:history="1">
        <w:r w:rsidRPr="00F73A85">
          <w:rPr>
            <w:rStyle w:val="Hyperlink"/>
          </w:rPr>
          <w:t>building official</w:t>
        </w:r>
      </w:hyperlink>
      <w:r w:rsidRPr="00F73A85">
        <w:t>. The request shall include records of the inspections and examination in Items 1 and 3.</w:t>
      </w:r>
    </w:p>
    <w:p w14:paraId="74CFCEEC" w14:textId="77777777" w:rsidR="00F73A85" w:rsidRPr="00F73A85" w:rsidRDefault="00F73A85" w:rsidP="00F73A85">
      <w:pPr>
        <w:rPr>
          <w:b/>
          <w:bCs/>
        </w:rPr>
      </w:pPr>
      <w:hyperlink r:id="rId240" w:anchor="3103.1.2" w:history="1">
        <w:r w:rsidRPr="00F73A85">
          <w:rPr>
            <w:rStyle w:val="Hyperlink"/>
            <w:b/>
            <w:bCs/>
          </w:rPr>
          <w:t>3103.1.2 Conformance</w:t>
        </w:r>
      </w:hyperlink>
    </w:p>
    <w:p w14:paraId="63422E64" w14:textId="77777777" w:rsidR="00F73A85" w:rsidRPr="00F73A85" w:rsidRDefault="00F73A85" w:rsidP="00F73A85">
      <w:hyperlink r:id="rId241" w:anchor="temporary_structure_" w:history="1">
        <w:r w:rsidRPr="00F73A85">
          <w:rPr>
            <w:rStyle w:val="Hyperlink"/>
          </w:rPr>
          <w:t>Temporary structures</w:t>
        </w:r>
      </w:hyperlink>
      <w:r w:rsidRPr="00F73A85">
        <w:t> and uses shall conform to the structural </w:t>
      </w:r>
      <w:hyperlink r:id="rId242" w:anchor="strength_" w:history="1">
        <w:r w:rsidRPr="00F73A85">
          <w:rPr>
            <w:rStyle w:val="Hyperlink"/>
          </w:rPr>
          <w:t>strength</w:t>
        </w:r>
      </w:hyperlink>
      <w:r w:rsidRPr="00F73A85">
        <w:t>, fire safety, </w:t>
      </w:r>
      <w:hyperlink r:id="rId243" w:anchor="means_of_egress_" w:history="1">
        <w:r w:rsidRPr="00F73A85">
          <w:rPr>
            <w:rStyle w:val="Hyperlink"/>
          </w:rPr>
          <w:t>means of egress</w:t>
        </w:r>
      </w:hyperlink>
      <w:r w:rsidRPr="00F73A85">
        <w:t>, </w:t>
      </w:r>
      <w:hyperlink r:id="rId244" w:anchor="3001.4" w:history="1">
        <w:r w:rsidRPr="00F73A85">
          <w:rPr>
            <w:rStyle w:val="Hyperlink"/>
          </w:rPr>
          <w:t>accessibility</w:t>
        </w:r>
      </w:hyperlink>
      <w:r w:rsidRPr="00F73A85">
        <w:t>, light, </w:t>
      </w:r>
      <w:hyperlink r:id="rId245" w:anchor="ventilation_" w:history="1">
        <w:r w:rsidRPr="00F73A85">
          <w:rPr>
            <w:rStyle w:val="Hyperlink"/>
          </w:rPr>
          <w:t>ventilation</w:t>
        </w:r>
      </w:hyperlink>
      <w:r w:rsidRPr="00F73A85">
        <w:t> and sanitary requirements of this code as necessary to ensure public health, safety and </w:t>
      </w:r>
      <w:hyperlink r:id="rId246" w:anchor="L101.1" w:history="1">
        <w:r w:rsidRPr="00F73A85">
          <w:rPr>
            <w:rStyle w:val="Hyperlink"/>
          </w:rPr>
          <w:t>general</w:t>
        </w:r>
      </w:hyperlink>
      <w:r w:rsidRPr="00F73A85">
        <w:t> welfare.</w:t>
      </w:r>
    </w:p>
    <w:p w14:paraId="7CFA9980" w14:textId="77777777" w:rsidR="00F73A85" w:rsidRPr="00F73A85" w:rsidRDefault="00F73A85" w:rsidP="00F73A85">
      <w:pPr>
        <w:rPr>
          <w:b/>
          <w:bCs/>
        </w:rPr>
      </w:pPr>
      <w:hyperlink r:id="rId247" w:anchor="3103.1.2.1" w:history="1">
        <w:r w:rsidRPr="00F73A85">
          <w:rPr>
            <w:rStyle w:val="Hyperlink"/>
            <w:b/>
            <w:bCs/>
          </w:rPr>
          <w:t>3103.1.2.1 </w:t>
        </w:r>
        <w:r w:rsidRPr="00F73A85">
          <w:rPr>
            <w:rStyle w:val="Hyperlink"/>
            <w:b/>
            <w:bCs/>
            <w:i/>
            <w:iCs/>
          </w:rPr>
          <w:t>Water-Filled Vessels</w:t>
        </w:r>
      </w:hyperlink>
    </w:p>
    <w:p w14:paraId="34DFC846" w14:textId="77777777" w:rsidR="00F73A85" w:rsidRPr="00F73A85" w:rsidRDefault="00F73A85" w:rsidP="00F73A85">
      <w:pPr>
        <w:rPr>
          <w:i/>
          <w:iCs/>
        </w:rPr>
      </w:pPr>
      <w:r w:rsidRPr="00F73A85">
        <w:rPr>
          <w:b/>
          <w:bCs/>
          <w:i/>
          <w:iCs/>
        </w:rPr>
        <w:t>[SFM]</w:t>
      </w:r>
      <w:r w:rsidRPr="00F73A85">
        <w:rPr>
          <w:i/>
          <w:iCs/>
        </w:rPr>
        <w:t> Water-filled vessels shall not be used to anchor a </w:t>
      </w:r>
      <w:hyperlink r:id="rId248" w:anchor="tent_" w:history="1">
        <w:r w:rsidRPr="00F73A85">
          <w:rPr>
            <w:rStyle w:val="Hyperlink"/>
            <w:i/>
            <w:iCs/>
          </w:rPr>
          <w:t>tent</w:t>
        </w:r>
      </w:hyperlink>
      <w:r w:rsidRPr="00F73A85">
        <w:rPr>
          <w:i/>
          <w:iCs/>
        </w:rPr>
        <w:t> or membrane structure unless </w:t>
      </w:r>
      <w:hyperlink r:id="rId249" w:anchor="approved" w:history="1">
        <w:r w:rsidRPr="00F73A85">
          <w:rPr>
            <w:rStyle w:val="Hyperlink"/>
            <w:i/>
            <w:iCs/>
          </w:rPr>
          <w:t>approved</w:t>
        </w:r>
      </w:hyperlink>
      <w:r w:rsidRPr="00F73A85">
        <w:rPr>
          <w:i/>
          <w:iCs/>
        </w:rPr>
        <w:t> and in accordance with the </w:t>
      </w:r>
      <w:hyperlink r:id="rId250" w:anchor="tent_" w:history="1">
        <w:r w:rsidRPr="00F73A85">
          <w:rPr>
            <w:rStyle w:val="Hyperlink"/>
            <w:i/>
            <w:iCs/>
          </w:rPr>
          <w:t>tent</w:t>
        </w:r>
      </w:hyperlink>
      <w:r w:rsidRPr="00F73A85">
        <w:rPr>
          <w:i/>
          <w:iCs/>
        </w:rPr>
        <w:t> or membrane structure manufacturer's instructions.</w:t>
      </w:r>
    </w:p>
    <w:p w14:paraId="0812FA2D" w14:textId="77777777" w:rsidR="00F73A85" w:rsidRPr="00F73A85" w:rsidRDefault="00F73A85" w:rsidP="00F73A85">
      <w:pPr>
        <w:rPr>
          <w:b/>
          <w:bCs/>
        </w:rPr>
      </w:pPr>
      <w:hyperlink r:id="rId251" w:anchor="3103.1.3" w:history="1">
        <w:r w:rsidRPr="00F73A85">
          <w:rPr>
            <w:rStyle w:val="Hyperlink"/>
            <w:b/>
            <w:bCs/>
          </w:rPr>
          <w:t>3103.1.3 Permit Required</w:t>
        </w:r>
      </w:hyperlink>
    </w:p>
    <w:p w14:paraId="5B145488" w14:textId="77777777" w:rsidR="00F73A85" w:rsidRPr="00F73A85" w:rsidRDefault="00F73A85" w:rsidP="00F73A85">
      <w:hyperlink r:id="rId252" w:anchor="temporary_structure_" w:history="1">
        <w:r w:rsidRPr="00F73A85">
          <w:rPr>
            <w:rStyle w:val="Hyperlink"/>
          </w:rPr>
          <w:t>Temporary structures</w:t>
        </w:r>
      </w:hyperlink>
      <w:r w:rsidRPr="00F73A85">
        <w:t> that cover an area greater than 120 square feet (11.16 m</w:t>
      </w:r>
      <w:r w:rsidRPr="00F73A85">
        <w:rPr>
          <w:vertAlign w:val="superscript"/>
        </w:rPr>
        <w:t>2</w:t>
      </w:r>
      <w:r w:rsidRPr="00F73A85">
        <w:t>), including connecting areas or </w:t>
      </w:r>
      <w:hyperlink r:id="rId253" w:anchor="space_" w:history="1">
        <w:r w:rsidRPr="00F73A85">
          <w:rPr>
            <w:rStyle w:val="Hyperlink"/>
          </w:rPr>
          <w:t>spaces</w:t>
        </w:r>
      </w:hyperlink>
      <w:r w:rsidRPr="00F73A85">
        <w:t> with a common </w:t>
      </w:r>
      <w:hyperlink r:id="rId254" w:anchor="means_of_egress_" w:history="1">
        <w:r w:rsidRPr="00F73A85">
          <w:rPr>
            <w:rStyle w:val="Hyperlink"/>
          </w:rPr>
          <w:t>means of egress</w:t>
        </w:r>
      </w:hyperlink>
      <w:r w:rsidRPr="00F73A85">
        <w:t> or </w:t>
      </w:r>
      <w:hyperlink r:id="rId255" w:anchor="entrance_hcd_1_hcd_2_hcd_1_ac_and_dsa_ac_" w:history="1">
        <w:r w:rsidRPr="00F73A85">
          <w:rPr>
            <w:rStyle w:val="Hyperlink"/>
          </w:rPr>
          <w:t>entrance</w:t>
        </w:r>
      </w:hyperlink>
      <w:r w:rsidRPr="00F73A85">
        <w:t> that are used or intended to be used for the gathering together of 10 or more persons, shall not be erected, operated or maintained for any purpose without obtaining a </w:t>
      </w:r>
      <w:hyperlink r:id="rId256" w:anchor="permit_" w:history="1">
        <w:r w:rsidRPr="00F73A85">
          <w:rPr>
            <w:rStyle w:val="Hyperlink"/>
          </w:rPr>
          <w:t>permit</w:t>
        </w:r>
      </w:hyperlink>
      <w:r w:rsidRPr="00F73A85">
        <w:t> from the </w:t>
      </w:r>
      <w:hyperlink r:id="rId257" w:anchor="building_official_" w:history="1">
        <w:r w:rsidRPr="00F73A85">
          <w:rPr>
            <w:rStyle w:val="Hyperlink"/>
          </w:rPr>
          <w:t>building official</w:t>
        </w:r>
      </w:hyperlink>
      <w:r w:rsidRPr="00F73A85">
        <w:t>.</w:t>
      </w:r>
    </w:p>
    <w:p w14:paraId="35FBCA7C" w14:textId="77777777" w:rsidR="00F73A85" w:rsidRPr="00F73A85" w:rsidRDefault="00F73A85" w:rsidP="00F73A85">
      <w:pPr>
        <w:rPr>
          <w:b/>
          <w:bCs/>
        </w:rPr>
      </w:pPr>
      <w:hyperlink r:id="rId258" w:anchor="3103.2" w:history="1">
        <w:r w:rsidRPr="00F73A85">
          <w:rPr>
            <w:rStyle w:val="Hyperlink"/>
            <w:b/>
            <w:bCs/>
          </w:rPr>
          <w:t>3103.2 Construction Documents</w:t>
        </w:r>
      </w:hyperlink>
    </w:p>
    <w:p w14:paraId="1793D22A" w14:textId="77777777" w:rsidR="00F73A85" w:rsidRPr="00F73A85" w:rsidRDefault="00F73A85" w:rsidP="00F73A85">
      <w:r w:rsidRPr="00F73A85">
        <w:t>A </w:t>
      </w:r>
      <w:hyperlink r:id="rId259" w:anchor="permit_" w:history="1">
        <w:r w:rsidRPr="00F73A85">
          <w:rPr>
            <w:rStyle w:val="Hyperlink"/>
          </w:rPr>
          <w:t>permit</w:t>
        </w:r>
      </w:hyperlink>
      <w:r w:rsidRPr="00F73A85">
        <w:t> </w:t>
      </w:r>
      <w:hyperlink r:id="rId260" w:anchor="2501.1.1" w:history="1">
        <w:r w:rsidRPr="00F73A85">
          <w:rPr>
            <w:rStyle w:val="Hyperlink"/>
          </w:rPr>
          <w:t>application</w:t>
        </w:r>
      </w:hyperlink>
      <w:r w:rsidRPr="00F73A85">
        <w:t> and </w:t>
      </w:r>
      <w:hyperlink r:id="rId261" w:anchor="1901A.5" w:history="1">
        <w:r w:rsidRPr="00F73A85">
          <w:rPr>
            <w:rStyle w:val="Hyperlink"/>
          </w:rPr>
          <w:t>construction documents</w:t>
        </w:r>
      </w:hyperlink>
      <w:r w:rsidRPr="00F73A85">
        <w:t> shall be submitted for each </w:t>
      </w:r>
      <w:hyperlink r:id="rId262" w:anchor="2702.1.3" w:history="1">
        <w:r w:rsidRPr="00F73A85">
          <w:rPr>
            <w:rStyle w:val="Hyperlink"/>
          </w:rPr>
          <w:t>installation</w:t>
        </w:r>
      </w:hyperlink>
      <w:r w:rsidRPr="00F73A85">
        <w:t> of a </w:t>
      </w:r>
      <w:hyperlink r:id="rId263" w:anchor="temporary_structure_" w:history="1">
        <w:r w:rsidRPr="00F73A85">
          <w:rPr>
            <w:rStyle w:val="Hyperlink"/>
          </w:rPr>
          <w:t>temporary structure</w:t>
        </w:r>
      </w:hyperlink>
      <w:r w:rsidRPr="00F73A85">
        <w:t>. The </w:t>
      </w:r>
      <w:hyperlink r:id="rId264" w:anchor="1901A.5" w:history="1">
        <w:r w:rsidRPr="00F73A85">
          <w:rPr>
            <w:rStyle w:val="Hyperlink"/>
          </w:rPr>
          <w:t>construction documents</w:t>
        </w:r>
      </w:hyperlink>
      <w:r w:rsidRPr="00F73A85">
        <w:t>, shall include a </w:t>
      </w:r>
      <w:hyperlink r:id="rId265" w:anchor="site_" w:history="1">
        <w:r w:rsidRPr="00F73A85">
          <w:rPr>
            <w:rStyle w:val="Hyperlink"/>
          </w:rPr>
          <w:t>site</w:t>
        </w:r>
      </w:hyperlink>
      <w:r w:rsidRPr="00F73A85">
        <w:t> plan indicating the </w:t>
      </w:r>
      <w:hyperlink r:id="rId266" w:anchor="L101.2" w:history="1">
        <w:r w:rsidRPr="00F73A85">
          <w:rPr>
            <w:rStyle w:val="Hyperlink"/>
          </w:rPr>
          <w:t>location</w:t>
        </w:r>
      </w:hyperlink>
      <w:r w:rsidRPr="00F73A85">
        <w:t> of the </w:t>
      </w:r>
      <w:hyperlink r:id="rId267" w:anchor="temporary_structure_" w:history="1">
        <w:r w:rsidRPr="00F73A85">
          <w:rPr>
            <w:rStyle w:val="Hyperlink"/>
          </w:rPr>
          <w:t>temporary structure</w:t>
        </w:r>
      </w:hyperlink>
      <w:r w:rsidRPr="00F73A85">
        <w:t> and information delineating the </w:t>
      </w:r>
      <w:hyperlink r:id="rId268" w:anchor="means_of_egress_" w:history="1">
        <w:r w:rsidRPr="00F73A85">
          <w:rPr>
            <w:rStyle w:val="Hyperlink"/>
          </w:rPr>
          <w:t>means of egress</w:t>
        </w:r>
      </w:hyperlink>
      <w:r w:rsidRPr="00F73A85">
        <w:t> and the </w:t>
      </w:r>
      <w:hyperlink r:id="rId269" w:anchor="occupant_load_" w:history="1">
        <w:r w:rsidRPr="00F73A85">
          <w:rPr>
            <w:rStyle w:val="Hyperlink"/>
          </w:rPr>
          <w:t>occupant load</w:t>
        </w:r>
      </w:hyperlink>
      <w:r w:rsidRPr="00F73A85">
        <w:t>.</w:t>
      </w:r>
    </w:p>
    <w:p w14:paraId="1CF243F1" w14:textId="77777777" w:rsidR="00F73A85" w:rsidRPr="00F73A85" w:rsidRDefault="00F73A85" w:rsidP="00F73A85">
      <w:pPr>
        <w:rPr>
          <w:b/>
          <w:bCs/>
        </w:rPr>
      </w:pPr>
      <w:hyperlink r:id="rId270" w:anchor="3103.3" w:history="1">
        <w:r w:rsidRPr="00F73A85">
          <w:rPr>
            <w:rStyle w:val="Hyperlink"/>
            <w:b/>
            <w:bCs/>
          </w:rPr>
          <w:t>3103.3 Location</w:t>
        </w:r>
      </w:hyperlink>
    </w:p>
    <w:p w14:paraId="15252E40" w14:textId="77777777" w:rsidR="00F73A85" w:rsidRPr="00F73A85" w:rsidRDefault="00F73A85" w:rsidP="00F73A85">
      <w:hyperlink r:id="rId271" w:anchor="temporary_structure_" w:history="1">
        <w:r w:rsidRPr="00F73A85">
          <w:rPr>
            <w:rStyle w:val="Hyperlink"/>
          </w:rPr>
          <w:t>Temporary structures</w:t>
        </w:r>
      </w:hyperlink>
      <w:r w:rsidRPr="00F73A85">
        <w:t> shall be located in accordance with the requirements of </w:t>
      </w:r>
      <w:hyperlink r:id="rId272" w:anchor="table" w:history="1">
        <w:r w:rsidRPr="00F73A85">
          <w:rPr>
            <w:rStyle w:val="Hyperlink"/>
          </w:rPr>
          <w:t>Table</w:t>
        </w:r>
      </w:hyperlink>
      <w:r w:rsidRPr="00F73A85">
        <w:t> 705.5 based on the </w:t>
      </w:r>
      <w:hyperlink r:id="rId273" w:anchor="fire_resistance_rating_" w:history="1">
        <w:r w:rsidRPr="00F73A85">
          <w:rPr>
            <w:rStyle w:val="Hyperlink"/>
          </w:rPr>
          <w:t>fire-resistance rating</w:t>
        </w:r>
      </w:hyperlink>
      <w:r w:rsidRPr="00F73A85">
        <w:t> of the </w:t>
      </w:r>
      <w:hyperlink r:id="rId274" w:anchor="exterior_wall_" w:history="1">
        <w:r w:rsidRPr="00F73A85">
          <w:rPr>
            <w:rStyle w:val="Hyperlink"/>
          </w:rPr>
          <w:t>exterior walls</w:t>
        </w:r>
      </w:hyperlink>
      <w:r w:rsidRPr="00F73A85">
        <w:t> for the proposed type of </w:t>
      </w:r>
      <w:hyperlink r:id="rId275" w:anchor="407.1.1" w:history="1">
        <w:r w:rsidRPr="00F73A85">
          <w:rPr>
            <w:rStyle w:val="Hyperlink"/>
          </w:rPr>
          <w:t>construction</w:t>
        </w:r>
      </w:hyperlink>
      <w:r w:rsidRPr="00F73A85">
        <w:t>.</w:t>
      </w:r>
    </w:p>
    <w:p w14:paraId="4E6BFB7B" w14:textId="77777777" w:rsidR="00F73A85" w:rsidRPr="00F73A85" w:rsidRDefault="00F73A85" w:rsidP="00F73A85">
      <w:pPr>
        <w:rPr>
          <w:b/>
          <w:bCs/>
        </w:rPr>
      </w:pPr>
      <w:hyperlink r:id="rId276" w:anchor="3103.4" w:history="1">
        <w:r w:rsidRPr="00F73A85">
          <w:rPr>
            <w:rStyle w:val="Hyperlink"/>
            <w:b/>
            <w:bCs/>
          </w:rPr>
          <w:t>3103.4 Means of Egress</w:t>
        </w:r>
      </w:hyperlink>
    </w:p>
    <w:p w14:paraId="1F9B7A4C" w14:textId="77777777" w:rsidR="00F73A85" w:rsidRPr="00F73A85" w:rsidRDefault="00F73A85" w:rsidP="00F73A85">
      <w:r w:rsidRPr="00F73A85">
        <w:t>Diagram</w:t>
      </w:r>
    </w:p>
    <w:p w14:paraId="2AAF7C91" w14:textId="77777777" w:rsidR="00F73A85" w:rsidRPr="00F73A85" w:rsidRDefault="00F73A85" w:rsidP="00F73A85">
      <w:hyperlink r:id="rId277" w:anchor="temporary_structure_" w:history="1">
        <w:r w:rsidRPr="00F73A85">
          <w:rPr>
            <w:rStyle w:val="Hyperlink"/>
          </w:rPr>
          <w:t>Temporary structures</w:t>
        </w:r>
      </w:hyperlink>
      <w:r w:rsidRPr="00F73A85">
        <w:t> shall conform to the </w:t>
      </w:r>
      <w:hyperlink r:id="rId278" w:anchor="means_of_egress_" w:history="1">
        <w:r w:rsidRPr="00F73A85">
          <w:rPr>
            <w:rStyle w:val="Hyperlink"/>
          </w:rPr>
          <w:t>means of egress</w:t>
        </w:r>
      </w:hyperlink>
      <w:r w:rsidRPr="00F73A85">
        <w:t> requirements of </w:t>
      </w:r>
      <w:hyperlink r:id="rId279" w:anchor="10" w:history="1">
        <w:r w:rsidRPr="00F73A85">
          <w:rPr>
            <w:rStyle w:val="Hyperlink"/>
          </w:rPr>
          <w:t>Chapter 10</w:t>
        </w:r>
      </w:hyperlink>
      <w:r w:rsidRPr="00F73A85">
        <w:t> and shall have an </w:t>
      </w:r>
      <w:hyperlink r:id="rId280" w:anchor="exit_access_" w:history="1">
        <w:r w:rsidRPr="00F73A85">
          <w:rPr>
            <w:rStyle w:val="Hyperlink"/>
          </w:rPr>
          <w:t>exit access</w:t>
        </w:r>
      </w:hyperlink>
      <w:r w:rsidRPr="00F73A85">
        <w:t> travel distance of 100 feet (30 480 mm) or less.</w:t>
      </w:r>
    </w:p>
    <w:p w14:paraId="294AA10A" w14:textId="77777777" w:rsidR="00F73A85" w:rsidRPr="00F73A85" w:rsidRDefault="00F73A85" w:rsidP="00F73A85">
      <w:r w:rsidRPr="00F73A85">
        <w:rPr>
          <w:b/>
          <w:bCs/>
        </w:rPr>
        <w:t>UpCodes Diagram (1)</w:t>
      </w:r>
    </w:p>
    <w:p w14:paraId="2F10D8B9" w14:textId="0E55549E" w:rsidR="00F73A85" w:rsidRPr="00F73A85" w:rsidRDefault="00F73A85" w:rsidP="00F73A85">
      <w:r w:rsidRPr="00F73A85">
        <w:drawing>
          <wp:inline distT="0" distB="0" distL="0" distR="0" wp14:anchorId="1D400387" wp14:editId="15376680">
            <wp:extent cx="2286000" cy="1289050"/>
            <wp:effectExtent l="0" t="0" r="0" b="6350"/>
            <wp:docPr id="303194510" name="Picture 8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94510" name="Picture 80" descr="A diagram of a building&#10;&#10;AI-generated content may be incorrec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F73A85">
        <w:t>Primary</w:t>
      </w:r>
    </w:p>
    <w:p w14:paraId="3456EDC0" w14:textId="77777777" w:rsidR="00F73A85" w:rsidRPr="00F73A85" w:rsidRDefault="00F73A85" w:rsidP="00F73A85">
      <w:r w:rsidRPr="00F73A85">
        <w:rPr>
          <w:b/>
          <w:bCs/>
        </w:rPr>
        <w:t>Egress Req. for Temporary Structures</w:t>
      </w:r>
    </w:p>
    <w:p w14:paraId="05EBAF9A" w14:textId="77777777" w:rsidR="00F73A85" w:rsidRPr="00F73A85" w:rsidRDefault="00F73A85" w:rsidP="00F73A85">
      <w:pPr>
        <w:rPr>
          <w:b/>
          <w:bCs/>
        </w:rPr>
      </w:pPr>
      <w:hyperlink r:id="rId281" w:anchor="3103.5" w:history="1">
        <w:r w:rsidRPr="00F73A85">
          <w:rPr>
            <w:rStyle w:val="Hyperlink"/>
            <w:b/>
            <w:bCs/>
          </w:rPr>
          <w:t>3103.5 Bleachers</w:t>
        </w:r>
      </w:hyperlink>
    </w:p>
    <w:p w14:paraId="3DBC5A0C" w14:textId="77777777" w:rsidR="00F73A85" w:rsidRPr="00F73A85" w:rsidRDefault="00F73A85" w:rsidP="00F73A85">
      <w:hyperlink r:id="rId282" w:anchor="temporary_dsa_ac_" w:history="1">
        <w:r w:rsidRPr="00F73A85">
          <w:rPr>
            <w:rStyle w:val="Hyperlink"/>
          </w:rPr>
          <w:t>Temporary</w:t>
        </w:r>
      </w:hyperlink>
      <w:r w:rsidRPr="00F73A85">
        <w:t> </w:t>
      </w:r>
      <w:hyperlink r:id="rId283" w:anchor="bleachers_" w:history="1">
        <w:r w:rsidRPr="00F73A85">
          <w:rPr>
            <w:rStyle w:val="Hyperlink"/>
          </w:rPr>
          <w:t>bleachers</w:t>
        </w:r>
      </w:hyperlink>
      <w:r w:rsidRPr="00F73A85">
        <w:t>, </w:t>
      </w:r>
      <w:hyperlink r:id="rId284" w:anchor="grandstand_" w:history="1">
        <w:r w:rsidRPr="00F73A85">
          <w:rPr>
            <w:rStyle w:val="Hyperlink"/>
          </w:rPr>
          <w:t>grandstands</w:t>
        </w:r>
      </w:hyperlink>
      <w:r w:rsidRPr="00F73A85">
        <w:t> and </w:t>
      </w:r>
      <w:hyperlink r:id="rId285" w:anchor="folding_and_telescopic_seating_" w:history="1">
        <w:r w:rsidRPr="00F73A85">
          <w:rPr>
            <w:rStyle w:val="Hyperlink"/>
          </w:rPr>
          <w:t>folding and telescopic seating</w:t>
        </w:r>
      </w:hyperlink>
      <w:r w:rsidRPr="00F73A85">
        <w:t> that are not </w:t>
      </w:r>
      <w:hyperlink r:id="rId286" w:anchor="building_element_" w:history="1">
        <w:r w:rsidRPr="00F73A85">
          <w:rPr>
            <w:rStyle w:val="Hyperlink"/>
          </w:rPr>
          <w:t>building elements</w:t>
        </w:r>
      </w:hyperlink>
      <w:r w:rsidRPr="00F73A85">
        <w:t> shall comply with ICC 300.</w:t>
      </w:r>
    </w:p>
    <w:p w14:paraId="7DD7538D" w14:textId="77777777" w:rsidR="00F73A85" w:rsidRPr="00F73A85" w:rsidRDefault="00F73A85" w:rsidP="00F73A85">
      <w:pPr>
        <w:rPr>
          <w:b/>
          <w:bCs/>
        </w:rPr>
      </w:pPr>
      <w:hyperlink r:id="rId287" w:anchor="3103.6" w:history="1">
        <w:r w:rsidRPr="00F73A85">
          <w:rPr>
            <w:rStyle w:val="Hyperlink"/>
            <w:b/>
            <w:bCs/>
          </w:rPr>
          <w:t>3103.6 Structural Requirements</w:t>
        </w:r>
      </w:hyperlink>
    </w:p>
    <w:p w14:paraId="48AD3638" w14:textId="77777777" w:rsidR="00F73A85" w:rsidRPr="00F73A85" w:rsidRDefault="00F73A85" w:rsidP="00F73A85">
      <w:hyperlink r:id="rId288" w:anchor="temporary_structure_" w:history="1">
        <w:r w:rsidRPr="00F73A85">
          <w:rPr>
            <w:rStyle w:val="Hyperlink"/>
          </w:rPr>
          <w:t>Temporary structures</w:t>
        </w:r>
      </w:hyperlink>
      <w:r w:rsidRPr="00F73A85">
        <w:t> shall comply with the structural requirements of this code. </w:t>
      </w:r>
      <w:hyperlink r:id="rId289" w:anchor="public_occupancy_temporary_structure_" w:history="1">
        <w:r w:rsidRPr="00F73A85">
          <w:rPr>
            <w:rStyle w:val="Hyperlink"/>
          </w:rPr>
          <w:t>Public-occupancy temporary structures</w:t>
        </w:r>
      </w:hyperlink>
      <w:r w:rsidRPr="00F73A85">
        <w:t> shall be designed and erected to comply with the structural requirements of this code and Sections </w:t>
      </w:r>
      <w:hyperlink r:id="rId290" w:anchor="3103.6.1" w:history="1">
        <w:r w:rsidRPr="00F73A85">
          <w:rPr>
            <w:rStyle w:val="Hyperlink"/>
          </w:rPr>
          <w:t>3103.6.1</w:t>
        </w:r>
      </w:hyperlink>
      <w:r w:rsidRPr="00F73A85">
        <w:t> through </w:t>
      </w:r>
      <w:hyperlink r:id="rId291" w:anchor="3103.6.4" w:history="1">
        <w:r w:rsidRPr="00F73A85">
          <w:rPr>
            <w:rStyle w:val="Hyperlink"/>
          </w:rPr>
          <w:t>3103.6.4</w:t>
        </w:r>
      </w:hyperlink>
      <w:r w:rsidRPr="00F73A85">
        <w:t>.</w:t>
      </w:r>
    </w:p>
    <w:p w14:paraId="3805CEB2" w14:textId="77777777" w:rsidR="00F73A85" w:rsidRPr="00F73A85" w:rsidRDefault="00F73A85" w:rsidP="00F73A85">
      <w:r w:rsidRPr="00F73A85">
        <w:rPr>
          <w:b/>
          <w:bCs/>
        </w:rPr>
        <w:t>Exception:</w:t>
      </w:r>
      <w:r w:rsidRPr="00F73A85">
        <w:t> Where </w:t>
      </w:r>
      <w:hyperlink r:id="rId292" w:anchor="approved" w:history="1">
        <w:r w:rsidRPr="00F73A85">
          <w:rPr>
            <w:rStyle w:val="Hyperlink"/>
          </w:rPr>
          <w:t>approved</w:t>
        </w:r>
      </w:hyperlink>
      <w:r w:rsidRPr="00F73A85">
        <w:t>, </w:t>
      </w:r>
      <w:hyperlink r:id="rId293" w:anchor="live_load_" w:history="1">
        <w:r w:rsidRPr="00F73A85">
          <w:rPr>
            <w:rStyle w:val="Hyperlink"/>
          </w:rPr>
          <w:t>live loads</w:t>
        </w:r>
      </w:hyperlink>
      <w:r w:rsidRPr="00F73A85">
        <w:t> less than those prescribed by </w:t>
      </w:r>
      <w:hyperlink r:id="rId294" w:anchor="table_1607.1" w:history="1">
        <w:r w:rsidRPr="00F73A85">
          <w:rPr>
            <w:rStyle w:val="Hyperlink"/>
          </w:rPr>
          <w:t>Table 1607.1</w:t>
        </w:r>
      </w:hyperlink>
      <w:r w:rsidRPr="00F73A85">
        <w:t> shall be permitted provided that a </w:t>
      </w:r>
      <w:hyperlink r:id="rId295" w:anchor="design_professional_registered_" w:history="1">
        <w:r w:rsidRPr="00F73A85">
          <w:rPr>
            <w:rStyle w:val="Hyperlink"/>
          </w:rPr>
          <w:t>registered design professional</w:t>
        </w:r>
      </w:hyperlink>
      <w:r w:rsidRPr="00F73A85">
        <w:t> demonstrates that a rational approach has been used and that such reductions are warranted.</w:t>
      </w:r>
    </w:p>
    <w:p w14:paraId="51D76006" w14:textId="77777777" w:rsidR="00F73A85" w:rsidRPr="00F73A85" w:rsidRDefault="00F73A85" w:rsidP="00F73A85">
      <w:hyperlink r:id="rId296" w:anchor="temporary_dsa_ac_" w:history="1">
        <w:r w:rsidRPr="00F73A85">
          <w:rPr>
            <w:rStyle w:val="Hyperlink"/>
          </w:rPr>
          <w:t>Temporary</w:t>
        </w:r>
      </w:hyperlink>
      <w:r w:rsidRPr="00F73A85">
        <w:t> non-building structures ancillary to public assemblies or </w:t>
      </w:r>
      <w:hyperlink r:id="rId297" w:anchor="special_event_structure_" w:history="1">
        <w:r w:rsidRPr="00F73A85">
          <w:rPr>
            <w:rStyle w:val="Hyperlink"/>
          </w:rPr>
          <w:t>special event structures</w:t>
        </w:r>
      </w:hyperlink>
      <w:r w:rsidRPr="00F73A85">
        <w:t> whose structural failure or collapse would endanger assembled public shall be assigned a </w:t>
      </w:r>
      <w:hyperlink r:id="rId298" w:anchor="risk_category_" w:history="1">
        <w:r w:rsidRPr="00F73A85">
          <w:rPr>
            <w:rStyle w:val="Hyperlink"/>
          </w:rPr>
          <w:t>risk category</w:t>
        </w:r>
      </w:hyperlink>
      <w:r w:rsidRPr="00F73A85">
        <w:t> corresponding to the </w:t>
      </w:r>
      <w:hyperlink r:id="rId299" w:anchor="risk_category_" w:history="1">
        <w:r w:rsidRPr="00F73A85">
          <w:rPr>
            <w:rStyle w:val="Hyperlink"/>
          </w:rPr>
          <w:t>risk category</w:t>
        </w:r>
      </w:hyperlink>
      <w:r w:rsidRPr="00F73A85">
        <w:t> of the public assembly. For the purposes of establishing an </w:t>
      </w:r>
      <w:hyperlink r:id="rId300" w:anchor="occupant_load_" w:history="1">
        <w:r w:rsidRPr="00F73A85">
          <w:rPr>
            <w:rStyle w:val="Hyperlink"/>
          </w:rPr>
          <w:t>occupant load</w:t>
        </w:r>
      </w:hyperlink>
      <w:r w:rsidRPr="00F73A85">
        <w:t> for the assembled public endangered by structural failure or collapse, the applicable </w:t>
      </w:r>
      <w:hyperlink r:id="rId301" w:anchor="occupant_load_" w:history="1">
        <w:r w:rsidRPr="00F73A85">
          <w:rPr>
            <w:rStyle w:val="Hyperlink"/>
          </w:rPr>
          <w:t>occupant load</w:t>
        </w:r>
      </w:hyperlink>
      <w:r w:rsidRPr="00F73A85">
        <w:t> determination in </w:t>
      </w:r>
      <w:hyperlink r:id="rId302" w:anchor="1004.5" w:history="1">
        <w:r w:rsidRPr="00F73A85">
          <w:rPr>
            <w:rStyle w:val="Hyperlink"/>
          </w:rPr>
          <w:t>Section 1004.5</w:t>
        </w:r>
      </w:hyperlink>
      <w:r w:rsidRPr="00F73A85">
        <w:t> or </w:t>
      </w:r>
      <w:hyperlink r:id="rId303" w:anchor="1004.6" w:history="1">
        <w:r w:rsidRPr="00F73A85">
          <w:rPr>
            <w:rStyle w:val="Hyperlink"/>
          </w:rPr>
          <w:t>1004.6</w:t>
        </w:r>
      </w:hyperlink>
      <w:r w:rsidRPr="00F73A85">
        <w:t> shall be applied over the </w:t>
      </w:r>
      <w:hyperlink r:id="rId304" w:anchor="assembly_area_dsa_ac_" w:history="1">
        <w:r w:rsidRPr="00F73A85">
          <w:rPr>
            <w:rStyle w:val="Hyperlink"/>
          </w:rPr>
          <w:t>assembly area</w:t>
        </w:r>
      </w:hyperlink>
      <w:r w:rsidRPr="00F73A85">
        <w:t> within a radius equal to 1.5 times the height of the </w:t>
      </w:r>
      <w:hyperlink r:id="rId305" w:anchor="temporary_dsa_ac_" w:history="1">
        <w:r w:rsidRPr="00F73A85">
          <w:rPr>
            <w:rStyle w:val="Hyperlink"/>
          </w:rPr>
          <w:t>temporary</w:t>
        </w:r>
      </w:hyperlink>
      <w:r w:rsidRPr="00F73A85">
        <w:t> non-building structure</w:t>
      </w:r>
    </w:p>
    <w:p w14:paraId="4E8BAC75" w14:textId="77777777" w:rsidR="00F73A85" w:rsidRPr="00F73A85" w:rsidRDefault="00F73A85" w:rsidP="00F73A85">
      <w:pPr>
        <w:rPr>
          <w:b/>
          <w:bCs/>
        </w:rPr>
      </w:pPr>
      <w:hyperlink r:id="rId306" w:anchor="3103.6.1" w:history="1">
        <w:r w:rsidRPr="00F73A85">
          <w:rPr>
            <w:rStyle w:val="Hyperlink"/>
            <w:b/>
            <w:bCs/>
          </w:rPr>
          <w:t>3103.6.1 Structural Loads</w:t>
        </w:r>
      </w:hyperlink>
    </w:p>
    <w:p w14:paraId="5F63DC05" w14:textId="77777777" w:rsidR="00F73A85" w:rsidRPr="00F73A85" w:rsidRDefault="00F73A85" w:rsidP="00F73A85">
      <w:hyperlink r:id="rId307" w:anchor="public_occupancy_temporary_structure_" w:history="1">
        <w:r w:rsidRPr="00F73A85">
          <w:rPr>
            <w:rStyle w:val="Hyperlink"/>
          </w:rPr>
          <w:t>Public-occupancy temporary structures</w:t>
        </w:r>
      </w:hyperlink>
      <w:r w:rsidRPr="00F73A85">
        <w:t> shall be designed in accordance with </w:t>
      </w:r>
      <w:hyperlink r:id="rId308" w:anchor="16" w:history="1">
        <w:r w:rsidRPr="00F73A85">
          <w:rPr>
            <w:rStyle w:val="Hyperlink"/>
          </w:rPr>
          <w:t>Chapter 16</w:t>
        </w:r>
      </w:hyperlink>
      <w:r w:rsidRPr="00F73A85">
        <w:t>, except as modified by Sections </w:t>
      </w:r>
      <w:hyperlink r:id="rId309" w:anchor="3103.6.1.1" w:history="1">
        <w:r w:rsidRPr="00F73A85">
          <w:rPr>
            <w:rStyle w:val="Hyperlink"/>
          </w:rPr>
          <w:t>3103.6.1.1</w:t>
        </w:r>
      </w:hyperlink>
      <w:r w:rsidRPr="00F73A85">
        <w:t> through </w:t>
      </w:r>
      <w:hyperlink r:id="rId310" w:anchor="3103.6.1.6" w:history="1">
        <w:r w:rsidRPr="00F73A85">
          <w:rPr>
            <w:rStyle w:val="Hyperlink"/>
          </w:rPr>
          <w:t>3103.6.1.6</w:t>
        </w:r>
      </w:hyperlink>
      <w:r w:rsidRPr="00F73A85">
        <w:t>.</w:t>
      </w:r>
    </w:p>
    <w:p w14:paraId="14FC8BA7" w14:textId="77777777" w:rsidR="00F73A85" w:rsidRPr="00F73A85" w:rsidRDefault="00F73A85" w:rsidP="00F73A85">
      <w:pPr>
        <w:rPr>
          <w:b/>
          <w:bCs/>
        </w:rPr>
      </w:pPr>
      <w:hyperlink r:id="rId311" w:anchor="3103.6.1.1" w:history="1">
        <w:r w:rsidRPr="00F73A85">
          <w:rPr>
            <w:rStyle w:val="Hyperlink"/>
            <w:b/>
            <w:bCs/>
          </w:rPr>
          <w:t>3103.6.1.1 Snow Loads</w:t>
        </w:r>
      </w:hyperlink>
    </w:p>
    <w:p w14:paraId="3786455C" w14:textId="77777777" w:rsidR="00F73A85" w:rsidRPr="00F73A85" w:rsidRDefault="00F73A85" w:rsidP="00F73A85">
      <w:r w:rsidRPr="00F73A85">
        <w:t>Snow </w:t>
      </w:r>
      <w:hyperlink r:id="rId312" w:anchor="loads_" w:history="1">
        <w:r w:rsidRPr="00F73A85">
          <w:rPr>
            <w:rStyle w:val="Hyperlink"/>
          </w:rPr>
          <w:t>loads</w:t>
        </w:r>
      </w:hyperlink>
      <w:r w:rsidRPr="00F73A85">
        <w:t> on </w:t>
      </w:r>
      <w:hyperlink r:id="rId313" w:anchor="public_occupancy_temporary_structure_" w:history="1">
        <w:r w:rsidRPr="00F73A85">
          <w:rPr>
            <w:rStyle w:val="Hyperlink"/>
          </w:rPr>
          <w:t>public-occupancy temporary structures</w:t>
        </w:r>
      </w:hyperlink>
      <w:r w:rsidRPr="00F73A85">
        <w:t> shall be determined in accordance with </w:t>
      </w:r>
      <w:hyperlink r:id="rId314" w:anchor="1608" w:history="1">
        <w:r w:rsidRPr="00F73A85">
          <w:rPr>
            <w:rStyle w:val="Hyperlink"/>
          </w:rPr>
          <w:t>Section 1608</w:t>
        </w:r>
      </w:hyperlink>
      <w:r w:rsidRPr="00F73A85">
        <w:t>. The ground snow </w:t>
      </w:r>
      <w:hyperlink r:id="rId315" w:anchor="loads_" w:history="1">
        <w:r w:rsidRPr="00F73A85">
          <w:rPr>
            <w:rStyle w:val="Hyperlink"/>
          </w:rPr>
          <w:t>loads</w:t>
        </w:r>
      </w:hyperlink>
      <w:r w:rsidRPr="00F73A85">
        <w:t>, p</w:t>
      </w:r>
      <w:r w:rsidRPr="00F73A85">
        <w:rPr>
          <w:vertAlign w:val="subscript"/>
        </w:rPr>
        <w:t>g</w:t>
      </w:r>
      <w:r w:rsidRPr="00F73A85">
        <w:t>, in </w:t>
      </w:r>
      <w:hyperlink r:id="rId316" w:anchor="1608" w:history="1">
        <w:r w:rsidRPr="00F73A85">
          <w:rPr>
            <w:rStyle w:val="Hyperlink"/>
          </w:rPr>
          <w:t>Section 1608</w:t>
        </w:r>
      </w:hyperlink>
      <w:r w:rsidRPr="00F73A85">
        <w:t> shall be modified according to </w:t>
      </w:r>
      <w:hyperlink r:id="rId317" w:anchor="table" w:history="1">
        <w:r w:rsidRPr="00F73A85">
          <w:rPr>
            <w:rStyle w:val="Hyperlink"/>
          </w:rPr>
          <w:t>Table</w:t>
        </w:r>
      </w:hyperlink>
      <w:r w:rsidRPr="00F73A85">
        <w:t> 3103.6.1.1.</w:t>
      </w:r>
    </w:p>
    <w:p w14:paraId="351F9D09" w14:textId="77777777" w:rsidR="00F73A85" w:rsidRPr="00F73A85" w:rsidRDefault="00F73A85" w:rsidP="00F73A85">
      <w:r w:rsidRPr="00F73A85">
        <w:rPr>
          <w:b/>
          <w:bCs/>
        </w:rPr>
        <w:t>Exception:</w:t>
      </w:r>
      <w:r w:rsidRPr="00F73A85">
        <w:t> Ground snow </w:t>
      </w:r>
      <w:hyperlink r:id="rId318" w:anchor="loads_" w:history="1">
        <w:r w:rsidRPr="00F73A85">
          <w:rPr>
            <w:rStyle w:val="Hyperlink"/>
          </w:rPr>
          <w:t>loads</w:t>
        </w:r>
      </w:hyperlink>
      <w:r w:rsidRPr="00F73A85">
        <w:t>, p</w:t>
      </w:r>
      <w:r w:rsidRPr="00F73A85">
        <w:rPr>
          <w:vertAlign w:val="subscript"/>
        </w:rPr>
        <w:t>g</w:t>
      </w:r>
      <w:r w:rsidRPr="00F73A85">
        <w:t>, for </w:t>
      </w:r>
      <w:hyperlink r:id="rId319" w:anchor="public_occupancy_temporary_structure_" w:history="1">
        <w:r w:rsidRPr="00F73A85">
          <w:rPr>
            <w:rStyle w:val="Hyperlink"/>
          </w:rPr>
          <w:t>public-occupancy temporary structures</w:t>
        </w:r>
      </w:hyperlink>
      <w:r w:rsidRPr="00F73A85">
        <w:t> that employ controlled-occupancy procedures per </w:t>
      </w:r>
      <w:hyperlink r:id="rId320" w:anchor="3103.8" w:history="1">
        <w:r w:rsidRPr="00F73A85">
          <w:rPr>
            <w:rStyle w:val="Hyperlink"/>
          </w:rPr>
          <w:t>Section 3103.8</w:t>
        </w:r>
      </w:hyperlink>
      <w:r w:rsidRPr="00F73A85">
        <w:t> shall be permitted to be modified using a </w:t>
      </w:r>
      <w:hyperlink r:id="rId321" w:anchor="ground_snow_load_pg_" w:history="1">
        <w:r w:rsidRPr="00F73A85">
          <w:rPr>
            <w:rStyle w:val="Hyperlink"/>
          </w:rPr>
          <w:t>ground snow load</w:t>
        </w:r>
      </w:hyperlink>
      <w:r w:rsidRPr="00F73A85">
        <w:t> reduction factor of 0.65 instead of the </w:t>
      </w:r>
      <w:hyperlink r:id="rId322" w:anchor="ground_snow_load_pg_" w:history="1">
        <w:r w:rsidRPr="00F73A85">
          <w:rPr>
            <w:rStyle w:val="Hyperlink"/>
          </w:rPr>
          <w:t>ground snow load</w:t>
        </w:r>
      </w:hyperlink>
      <w:r w:rsidRPr="00F73A85">
        <w:t> reduction factors in </w:t>
      </w:r>
      <w:hyperlink r:id="rId323" w:anchor="table" w:history="1">
        <w:r w:rsidRPr="00F73A85">
          <w:rPr>
            <w:rStyle w:val="Hyperlink"/>
          </w:rPr>
          <w:t>Table</w:t>
        </w:r>
      </w:hyperlink>
      <w:r w:rsidRPr="00F73A85">
        <w:t> 3103.6.1.1.</w:t>
      </w:r>
    </w:p>
    <w:p w14:paraId="18D8281B" w14:textId="77777777" w:rsidR="00F73A85" w:rsidRPr="00F73A85" w:rsidRDefault="00F73A85" w:rsidP="00F73A85">
      <w:r w:rsidRPr="00F73A85">
        <w:t>Where the </w:t>
      </w:r>
      <w:hyperlink r:id="rId324" w:anchor="public_occupancy_temporary_structure_" w:history="1">
        <w:r w:rsidRPr="00F73A85">
          <w:rPr>
            <w:rStyle w:val="Hyperlink"/>
          </w:rPr>
          <w:t>public-occupancy temporary structure</w:t>
        </w:r>
      </w:hyperlink>
      <w:r w:rsidRPr="00F73A85">
        <w:t> is not subject to snow </w:t>
      </w:r>
      <w:hyperlink r:id="rId325" w:anchor="loads_" w:history="1">
        <w:r w:rsidRPr="00F73A85">
          <w:rPr>
            <w:rStyle w:val="Hyperlink"/>
          </w:rPr>
          <w:t>loads</w:t>
        </w:r>
      </w:hyperlink>
      <w:r w:rsidRPr="00F73A85">
        <w:t> or not constructed and occupied during times when snow is to be expected, snow </w:t>
      </w:r>
      <w:hyperlink r:id="rId326" w:anchor="loads_" w:history="1">
        <w:r w:rsidRPr="00F73A85">
          <w:rPr>
            <w:rStyle w:val="Hyperlink"/>
          </w:rPr>
          <w:t>loads</w:t>
        </w:r>
      </w:hyperlink>
      <w:r w:rsidRPr="00F73A85">
        <w:t> need not be considered, provided that where the period of time when the </w:t>
      </w:r>
      <w:hyperlink r:id="rId327" w:anchor="public_occupancy_temporary_structure_" w:history="1">
        <w:r w:rsidRPr="00F73A85">
          <w:rPr>
            <w:rStyle w:val="Hyperlink"/>
          </w:rPr>
          <w:t>public-occupancy temporary structure</w:t>
        </w:r>
      </w:hyperlink>
      <w:r w:rsidRPr="00F73A85">
        <w:t> is in service shifts to include times when snow is to be expected, one of the following conditions is met:</w:t>
      </w:r>
    </w:p>
    <w:p w14:paraId="37875260" w14:textId="77777777" w:rsidR="00F73A85" w:rsidRPr="00F73A85" w:rsidRDefault="00F73A85" w:rsidP="00F73A85">
      <w:pPr>
        <w:numPr>
          <w:ilvl w:val="0"/>
          <w:numId w:val="4"/>
        </w:numPr>
      </w:pPr>
      <w:r w:rsidRPr="00F73A85">
        <w:lastRenderedPageBreak/>
        <w:t>The </w:t>
      </w:r>
      <w:hyperlink r:id="rId328" w:anchor="2210A.1.1" w:history="1">
        <w:r w:rsidRPr="00F73A85">
          <w:rPr>
            <w:rStyle w:val="Hyperlink"/>
          </w:rPr>
          <w:t>design</w:t>
        </w:r>
      </w:hyperlink>
      <w:r w:rsidRPr="00F73A85">
        <w:t> is reviewed and modified, as appropriate, to account for snow </w:t>
      </w:r>
      <w:hyperlink r:id="rId329" w:anchor="loads_" w:history="1">
        <w:r w:rsidRPr="00F73A85">
          <w:rPr>
            <w:rStyle w:val="Hyperlink"/>
          </w:rPr>
          <w:t>loads</w:t>
        </w:r>
      </w:hyperlink>
      <w:r w:rsidRPr="00F73A85">
        <w:t>.</w:t>
      </w:r>
    </w:p>
    <w:p w14:paraId="5D6FFA0D" w14:textId="77777777" w:rsidR="00F73A85" w:rsidRPr="00F73A85" w:rsidRDefault="00F73A85" w:rsidP="00F73A85">
      <w:pPr>
        <w:numPr>
          <w:ilvl w:val="0"/>
          <w:numId w:val="4"/>
        </w:numPr>
      </w:pPr>
      <w:r w:rsidRPr="00F73A85">
        <w:t>Controlled occupancy procedures in accordance with </w:t>
      </w:r>
      <w:hyperlink r:id="rId330" w:anchor="3103.8" w:history="1">
        <w:r w:rsidRPr="00F73A85">
          <w:rPr>
            <w:rStyle w:val="Hyperlink"/>
          </w:rPr>
          <w:t>Section 3103.8</w:t>
        </w:r>
      </w:hyperlink>
      <w:r w:rsidRPr="00F73A85">
        <w:t> are implemented.</w:t>
      </w:r>
    </w:p>
    <w:p w14:paraId="2BD8A203" w14:textId="77777777" w:rsidR="00F73A85" w:rsidRPr="00F73A85" w:rsidRDefault="00F73A85" w:rsidP="00F73A85">
      <w:hyperlink r:id="rId331" w:anchor="table_3103.6.1.1" w:history="1">
        <w:r w:rsidRPr="00F73A85">
          <w:rPr>
            <w:rStyle w:val="Hyperlink"/>
          </w:rPr>
          <w:t>TABLE 3103.6.1.1</w:t>
        </w:r>
      </w:hyperlink>
      <w:r w:rsidRPr="00F73A85">
        <w:t>—REDUCTION FACTORS FOR GROUND SNOW </w:t>
      </w:r>
      <w:hyperlink r:id="rId332" w:anchor="loads_" w:history="1">
        <w:r w:rsidRPr="00F73A85">
          <w:rPr>
            <w:rStyle w:val="Hyperlink"/>
          </w:rPr>
          <w:t>LOADS</w:t>
        </w:r>
      </w:hyperlink>
      <w:r w:rsidRPr="00F73A85">
        <w:t> FOR </w:t>
      </w:r>
      <w:hyperlink r:id="rId333" w:anchor="public_occupancy_temporary_structure_" w:history="1">
        <w:r w:rsidRPr="00F73A85">
          <w:rPr>
            <w:rStyle w:val="Hyperlink"/>
          </w:rPr>
          <w:t>PUBLIC-OCCUPANCY TEMPORARY STRUCTURES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03"/>
        <w:gridCol w:w="930"/>
        <w:gridCol w:w="881"/>
      </w:tblGrid>
      <w:tr w:rsidR="00F73A85" w:rsidRPr="00F73A85" w14:paraId="75AF3DB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CC0609" w14:textId="77777777" w:rsidR="00F73A85" w:rsidRPr="00F73A85" w:rsidRDefault="00F73A85" w:rsidP="00F73A85">
            <w:hyperlink r:id="rId334" w:anchor="risk_category_" w:history="1">
              <w:r w:rsidRPr="00F73A85">
                <w:rPr>
                  <w:rStyle w:val="Hyperlink"/>
                  <w:b/>
                  <w:bCs/>
                </w:rPr>
                <w:t>RISK CATEGORY</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1062E9" w14:textId="77777777" w:rsidR="00F73A85" w:rsidRPr="00F73A85" w:rsidRDefault="00F73A85" w:rsidP="00F73A85">
            <w:hyperlink r:id="rId335" w:anchor="service_life_" w:history="1">
              <w:r w:rsidRPr="00F73A85">
                <w:rPr>
                  <w:rStyle w:val="Hyperlink"/>
                  <w:b/>
                  <w:bCs/>
                </w:rPr>
                <w:t>SERVICE LIFE</w:t>
              </w:r>
            </w:hyperlink>
          </w:p>
        </w:tc>
      </w:tr>
      <w:tr w:rsidR="00F73A85" w:rsidRPr="00F73A85" w14:paraId="0EBB1B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E0653C"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988616" w14:textId="77777777" w:rsidR="00F73A85" w:rsidRPr="00F73A85" w:rsidRDefault="00F73A85" w:rsidP="00F73A85">
            <w:r w:rsidRPr="00F73A85">
              <w:rPr>
                <w:b/>
                <w:bCs/>
              </w:rPr>
              <w:t>≤ 10 yr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5CEB49" w14:textId="77777777" w:rsidR="00F73A85" w:rsidRPr="00F73A85" w:rsidRDefault="00F73A85" w:rsidP="00F73A85">
            <w:r w:rsidRPr="00F73A85">
              <w:rPr>
                <w:b/>
                <w:bCs/>
              </w:rPr>
              <w:t>&gt;10 yr</w:t>
            </w:r>
          </w:p>
        </w:tc>
      </w:tr>
      <w:tr w:rsidR="00F73A85" w:rsidRPr="00F73A85" w14:paraId="2AAA4A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D97E4" w14:textId="77777777" w:rsidR="00F73A85" w:rsidRPr="00F73A85" w:rsidRDefault="00F73A85" w:rsidP="00F73A85">
            <w:r w:rsidRPr="00F73A85">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8D639" w14:textId="77777777" w:rsidR="00F73A85" w:rsidRPr="00F73A85" w:rsidRDefault="00F73A85" w:rsidP="00F73A85">
            <w:r w:rsidRPr="00F73A85">
              <w:t>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F4516" w14:textId="77777777" w:rsidR="00F73A85" w:rsidRPr="00F73A85" w:rsidRDefault="00F73A85" w:rsidP="00F73A85">
            <w:r w:rsidRPr="00F73A85">
              <w:t>1.0</w:t>
            </w:r>
          </w:p>
        </w:tc>
      </w:tr>
      <w:tr w:rsidR="00F73A85" w:rsidRPr="00F73A85" w14:paraId="1EDC3C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8B864" w14:textId="77777777" w:rsidR="00F73A85" w:rsidRPr="00F73A85" w:rsidRDefault="00F73A85" w:rsidP="00F73A85">
            <w:r w:rsidRPr="00F73A85">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6B5D0" w14:textId="77777777" w:rsidR="00F73A85" w:rsidRPr="00F73A85" w:rsidRDefault="00F73A85" w:rsidP="00F73A85">
            <w:r w:rsidRPr="00F73A85">
              <w:t>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9AC1A" w14:textId="77777777" w:rsidR="00F73A85" w:rsidRPr="00F73A85" w:rsidRDefault="00F73A85" w:rsidP="00F73A85">
            <w:r w:rsidRPr="00F73A85">
              <w:t>1.0</w:t>
            </w:r>
          </w:p>
        </w:tc>
      </w:tr>
      <w:tr w:rsidR="00F73A85" w:rsidRPr="00F73A85" w14:paraId="3DA8A1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92F20" w14:textId="77777777" w:rsidR="00F73A85" w:rsidRPr="00F73A85" w:rsidRDefault="00F73A85" w:rsidP="00F73A85">
            <w:r w:rsidRPr="00F73A85">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19C71" w14:textId="77777777" w:rsidR="00F73A85" w:rsidRPr="00F73A85" w:rsidRDefault="00F73A85" w:rsidP="00F73A85">
            <w:r w:rsidRPr="00F73A85">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B6F45" w14:textId="77777777" w:rsidR="00F73A85" w:rsidRPr="00F73A85" w:rsidRDefault="00F73A85" w:rsidP="00F73A85">
            <w:r w:rsidRPr="00F73A85">
              <w:t>1.0</w:t>
            </w:r>
          </w:p>
        </w:tc>
      </w:tr>
    </w:tbl>
    <w:p w14:paraId="093D1A8A" w14:textId="77777777" w:rsidR="00F73A85" w:rsidRPr="00F73A85" w:rsidRDefault="00F73A85" w:rsidP="00F73A85">
      <w:pPr>
        <w:rPr>
          <w:b/>
          <w:bCs/>
        </w:rPr>
      </w:pPr>
      <w:hyperlink r:id="rId336" w:anchor="3103.6.1.2" w:history="1">
        <w:r w:rsidRPr="00F73A85">
          <w:rPr>
            <w:rStyle w:val="Hyperlink"/>
            <w:b/>
            <w:bCs/>
          </w:rPr>
          <w:t>3103.6.1.2 Wind Loads</w:t>
        </w:r>
      </w:hyperlink>
    </w:p>
    <w:p w14:paraId="082FE106" w14:textId="77777777" w:rsidR="00F73A85" w:rsidRPr="00F73A85" w:rsidRDefault="00F73A85" w:rsidP="00F73A85">
      <w:r w:rsidRPr="00F73A85">
        <w:t>The </w:t>
      </w:r>
      <w:hyperlink r:id="rId337" w:anchor="2210A.1.1" w:history="1">
        <w:r w:rsidRPr="00F73A85">
          <w:rPr>
            <w:rStyle w:val="Hyperlink"/>
          </w:rPr>
          <w:t>design</w:t>
        </w:r>
      </w:hyperlink>
      <w:r w:rsidRPr="00F73A85">
        <w:t> wind load on </w:t>
      </w:r>
      <w:hyperlink r:id="rId338" w:anchor="public_occupancy_temporary_structure_" w:history="1">
        <w:r w:rsidRPr="00F73A85">
          <w:rPr>
            <w:rStyle w:val="Hyperlink"/>
          </w:rPr>
          <w:t>public-occupancy temporary structures</w:t>
        </w:r>
      </w:hyperlink>
      <w:r w:rsidRPr="00F73A85">
        <w:t> shall be permitted to be modified in accordance with the wind load reduction factors in </w:t>
      </w:r>
      <w:hyperlink r:id="rId339" w:anchor="table" w:history="1">
        <w:r w:rsidRPr="00F73A85">
          <w:rPr>
            <w:rStyle w:val="Hyperlink"/>
          </w:rPr>
          <w:t>Table</w:t>
        </w:r>
      </w:hyperlink>
      <w:r w:rsidRPr="00F73A85">
        <w:t> 3103.6.1.2.</w:t>
      </w:r>
    </w:p>
    <w:p w14:paraId="2FD86232" w14:textId="77777777" w:rsidR="00F73A85" w:rsidRPr="00F73A85" w:rsidRDefault="00F73A85" w:rsidP="00F73A85">
      <w:r w:rsidRPr="00F73A85">
        <w:rPr>
          <w:b/>
          <w:bCs/>
        </w:rPr>
        <w:t>Exceptions:</w:t>
      </w:r>
    </w:p>
    <w:p w14:paraId="1B3BE8CA" w14:textId="77777777" w:rsidR="00F73A85" w:rsidRPr="00F73A85" w:rsidRDefault="00F73A85" w:rsidP="00F73A85">
      <w:pPr>
        <w:numPr>
          <w:ilvl w:val="0"/>
          <w:numId w:val="5"/>
        </w:numPr>
      </w:pPr>
      <w:hyperlink r:id="rId340" w:anchor="2210A.1.1" w:history="1">
        <w:r w:rsidRPr="00F73A85">
          <w:rPr>
            <w:rStyle w:val="Hyperlink"/>
          </w:rPr>
          <w:t>Design</w:t>
        </w:r>
      </w:hyperlink>
      <w:r w:rsidRPr="00F73A85">
        <w:t> wind </w:t>
      </w:r>
      <w:hyperlink r:id="rId341" w:anchor="loads_" w:history="1">
        <w:r w:rsidRPr="00F73A85">
          <w:rPr>
            <w:rStyle w:val="Hyperlink"/>
          </w:rPr>
          <w:t>loads</w:t>
        </w:r>
      </w:hyperlink>
      <w:r w:rsidRPr="00F73A85">
        <w:t> for </w:t>
      </w:r>
      <w:hyperlink r:id="rId342" w:anchor="public_occupancy_temporary_structure_" w:history="1">
        <w:r w:rsidRPr="00F73A85">
          <w:rPr>
            <w:rStyle w:val="Hyperlink"/>
          </w:rPr>
          <w:t>public-occupancy temporary structures</w:t>
        </w:r>
      </w:hyperlink>
      <w:r w:rsidRPr="00F73A85">
        <w:t> that implement controlled occupancy procedures per </w:t>
      </w:r>
      <w:hyperlink r:id="rId343" w:anchor="3103.8" w:history="1">
        <w:r w:rsidRPr="00F73A85">
          <w:rPr>
            <w:rStyle w:val="Hyperlink"/>
          </w:rPr>
          <w:t>Section 3103.8</w:t>
        </w:r>
      </w:hyperlink>
      <w:r w:rsidRPr="00F73A85">
        <w:t> shall be permitted to be modified using a wind load reduction factor of 0.65.</w:t>
      </w:r>
    </w:p>
    <w:p w14:paraId="645E51F1" w14:textId="77777777" w:rsidR="00F73A85" w:rsidRPr="00F73A85" w:rsidRDefault="00F73A85" w:rsidP="00F73A85">
      <w:pPr>
        <w:numPr>
          <w:ilvl w:val="0"/>
          <w:numId w:val="5"/>
        </w:numPr>
      </w:pPr>
      <w:r w:rsidRPr="00F73A85">
        <w:t>For </w:t>
      </w:r>
      <w:hyperlink r:id="rId344" w:anchor="public_occupancy_temporary_structure_" w:history="1">
        <w:r w:rsidRPr="00F73A85">
          <w:rPr>
            <w:rStyle w:val="Hyperlink"/>
          </w:rPr>
          <w:t>public-occupancy temporary structures</w:t>
        </w:r>
      </w:hyperlink>
      <w:r w:rsidRPr="00F73A85">
        <w:t> erected in a hurricane-prone region outside of hurricane season, the </w:t>
      </w:r>
      <w:hyperlink r:id="rId345" w:anchor="basic_wind_speed_v_" w:history="1">
        <w:r w:rsidRPr="00F73A85">
          <w:rPr>
            <w:rStyle w:val="Hyperlink"/>
          </w:rPr>
          <w:t>basic wind speed, V</w:t>
        </w:r>
      </w:hyperlink>
      <w:r w:rsidRPr="00F73A85">
        <w:t>, shall be permitted to be set as follows, depending on </w:t>
      </w:r>
      <w:hyperlink r:id="rId346" w:anchor="risk_category_" w:history="1">
        <w:r w:rsidRPr="00F73A85">
          <w:rPr>
            <w:rStyle w:val="Hyperlink"/>
          </w:rPr>
          <w:t>risk category</w:t>
        </w:r>
      </w:hyperlink>
      <w:r w:rsidRPr="00F73A85">
        <w:t>:</w:t>
      </w:r>
    </w:p>
    <w:p w14:paraId="117A6C1C" w14:textId="77777777" w:rsidR="00F73A85" w:rsidRPr="00F73A85" w:rsidRDefault="00F73A85" w:rsidP="00F73A85">
      <w:pPr>
        <w:numPr>
          <w:ilvl w:val="1"/>
          <w:numId w:val="5"/>
        </w:numPr>
      </w:pPr>
      <w:r w:rsidRPr="00F73A85">
        <w:t>2.1.  </w:t>
      </w:r>
      <w:hyperlink r:id="rId347" w:anchor="risk_category_" w:history="1">
        <w:r w:rsidRPr="00F73A85">
          <w:rPr>
            <w:rStyle w:val="Hyperlink"/>
          </w:rPr>
          <w:t>Risk Category</w:t>
        </w:r>
      </w:hyperlink>
      <w:r w:rsidRPr="00F73A85">
        <w:t> II: 115 mph.</w:t>
      </w:r>
    </w:p>
    <w:p w14:paraId="209234AF" w14:textId="77777777" w:rsidR="00F73A85" w:rsidRPr="00F73A85" w:rsidRDefault="00F73A85" w:rsidP="00F73A85">
      <w:pPr>
        <w:numPr>
          <w:ilvl w:val="1"/>
          <w:numId w:val="5"/>
        </w:numPr>
      </w:pPr>
      <w:r w:rsidRPr="00F73A85">
        <w:t>2.2.  </w:t>
      </w:r>
      <w:hyperlink r:id="rId348" w:anchor="risk_category_" w:history="1">
        <w:r w:rsidRPr="00F73A85">
          <w:rPr>
            <w:rStyle w:val="Hyperlink"/>
          </w:rPr>
          <w:t>Risk Category</w:t>
        </w:r>
      </w:hyperlink>
      <w:r w:rsidRPr="00F73A85">
        <w:t> III: 120 mph.</w:t>
      </w:r>
    </w:p>
    <w:p w14:paraId="23FBCE21" w14:textId="77777777" w:rsidR="00F73A85" w:rsidRPr="00F73A85" w:rsidRDefault="00F73A85" w:rsidP="00F73A85">
      <w:pPr>
        <w:numPr>
          <w:ilvl w:val="1"/>
          <w:numId w:val="5"/>
        </w:numPr>
      </w:pPr>
      <w:r w:rsidRPr="00F73A85">
        <w:t>2.3.  </w:t>
      </w:r>
      <w:hyperlink r:id="rId349" w:anchor="risk_category_" w:history="1">
        <w:r w:rsidRPr="00F73A85">
          <w:rPr>
            <w:rStyle w:val="Hyperlink"/>
          </w:rPr>
          <w:t>Risk Category</w:t>
        </w:r>
      </w:hyperlink>
      <w:r w:rsidRPr="00F73A85">
        <w:t> IV: 125 mph.</w:t>
      </w:r>
    </w:p>
    <w:p w14:paraId="0E1F9671" w14:textId="77777777" w:rsidR="00F73A85" w:rsidRPr="00F73A85" w:rsidRDefault="00F73A85" w:rsidP="00F73A85">
      <w:hyperlink r:id="rId350" w:anchor="table_3103.6.1.2" w:history="1">
        <w:r w:rsidRPr="00F73A85">
          <w:rPr>
            <w:rStyle w:val="Hyperlink"/>
          </w:rPr>
          <w:t>TABLE 3103.6.1.2</w:t>
        </w:r>
      </w:hyperlink>
      <w:r w:rsidRPr="00F73A85">
        <w:t>—REDUCTION FACTORS FOR WIND </w:t>
      </w:r>
      <w:hyperlink r:id="rId351" w:anchor="loads_" w:history="1">
        <w:r w:rsidRPr="00F73A85">
          <w:rPr>
            <w:rStyle w:val="Hyperlink"/>
          </w:rPr>
          <w:t>LOADS</w:t>
        </w:r>
      </w:hyperlink>
      <w:r w:rsidRPr="00F73A85">
        <w:t> FOR </w:t>
      </w:r>
      <w:hyperlink r:id="rId352" w:anchor="public_occupancy_temporary_structure_" w:history="1">
        <w:r w:rsidRPr="00F73A85">
          <w:rPr>
            <w:rStyle w:val="Hyperlink"/>
          </w:rPr>
          <w:t>PUBLIC-OCCUPANCY TEMPORARY STRUCTURES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03"/>
        <w:gridCol w:w="930"/>
        <w:gridCol w:w="881"/>
      </w:tblGrid>
      <w:tr w:rsidR="00F73A85" w:rsidRPr="00F73A85" w14:paraId="2FA565F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DB2758" w14:textId="77777777" w:rsidR="00F73A85" w:rsidRPr="00F73A85" w:rsidRDefault="00F73A85" w:rsidP="00F73A85">
            <w:hyperlink r:id="rId353" w:anchor="risk_category_" w:history="1">
              <w:r w:rsidRPr="00F73A85">
                <w:rPr>
                  <w:rStyle w:val="Hyperlink"/>
                  <w:b/>
                  <w:bCs/>
                </w:rPr>
                <w:t>RISK CATEGORY</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8140F3" w14:textId="77777777" w:rsidR="00F73A85" w:rsidRPr="00F73A85" w:rsidRDefault="00F73A85" w:rsidP="00F73A85">
            <w:hyperlink r:id="rId354" w:anchor="service_life_" w:history="1">
              <w:r w:rsidRPr="00F73A85">
                <w:rPr>
                  <w:rStyle w:val="Hyperlink"/>
                  <w:b/>
                  <w:bCs/>
                </w:rPr>
                <w:t>SERVICE LIFE</w:t>
              </w:r>
            </w:hyperlink>
          </w:p>
        </w:tc>
      </w:tr>
      <w:tr w:rsidR="00F73A85" w:rsidRPr="00F73A85" w14:paraId="18CDEA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46B88E"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232661" w14:textId="77777777" w:rsidR="00F73A85" w:rsidRPr="00F73A85" w:rsidRDefault="00F73A85" w:rsidP="00F73A85">
            <w:r w:rsidRPr="00F73A85">
              <w:rPr>
                <w:b/>
                <w:bCs/>
              </w:rPr>
              <w:t>≤ 10 yr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844EC0" w14:textId="77777777" w:rsidR="00F73A85" w:rsidRPr="00F73A85" w:rsidRDefault="00F73A85" w:rsidP="00F73A85">
            <w:r w:rsidRPr="00F73A85">
              <w:rPr>
                <w:b/>
                <w:bCs/>
              </w:rPr>
              <w:t>&gt;10 yr</w:t>
            </w:r>
          </w:p>
        </w:tc>
      </w:tr>
      <w:tr w:rsidR="00F73A85" w:rsidRPr="00F73A85" w14:paraId="2A306A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58627" w14:textId="77777777" w:rsidR="00F73A85" w:rsidRPr="00F73A85" w:rsidRDefault="00F73A85" w:rsidP="00F73A85">
            <w:r w:rsidRPr="00F73A85">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84B2E" w14:textId="77777777" w:rsidR="00F73A85" w:rsidRPr="00F73A85" w:rsidRDefault="00F73A85" w:rsidP="00F73A85">
            <w:r w:rsidRPr="00F73A85">
              <w:t>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8E259" w14:textId="77777777" w:rsidR="00F73A85" w:rsidRPr="00F73A85" w:rsidRDefault="00F73A85" w:rsidP="00F73A85">
            <w:r w:rsidRPr="00F73A85">
              <w:t>1.0</w:t>
            </w:r>
          </w:p>
        </w:tc>
      </w:tr>
      <w:tr w:rsidR="00F73A85" w:rsidRPr="00F73A85" w14:paraId="45075D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F9346" w14:textId="77777777" w:rsidR="00F73A85" w:rsidRPr="00F73A85" w:rsidRDefault="00F73A85" w:rsidP="00F73A85">
            <w:r w:rsidRPr="00F73A85">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19DC1" w14:textId="77777777" w:rsidR="00F73A85" w:rsidRPr="00F73A85" w:rsidRDefault="00F73A85" w:rsidP="00F73A85">
            <w:r w:rsidRPr="00F73A85">
              <w:t>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DA6DE" w14:textId="77777777" w:rsidR="00F73A85" w:rsidRPr="00F73A85" w:rsidRDefault="00F73A85" w:rsidP="00F73A85">
            <w:r w:rsidRPr="00F73A85">
              <w:t>1.0</w:t>
            </w:r>
          </w:p>
        </w:tc>
      </w:tr>
      <w:tr w:rsidR="00F73A85" w:rsidRPr="00F73A85" w14:paraId="5081E9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AE2F2" w14:textId="77777777" w:rsidR="00F73A85" w:rsidRPr="00F73A85" w:rsidRDefault="00F73A85" w:rsidP="00F73A85">
            <w:r w:rsidRPr="00F73A85">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149E3" w14:textId="77777777" w:rsidR="00F73A85" w:rsidRPr="00F73A85" w:rsidRDefault="00F73A85" w:rsidP="00F73A85">
            <w:r w:rsidRPr="00F73A85">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C597D" w14:textId="77777777" w:rsidR="00F73A85" w:rsidRPr="00F73A85" w:rsidRDefault="00F73A85" w:rsidP="00F73A85">
            <w:r w:rsidRPr="00F73A85">
              <w:t>1.0</w:t>
            </w:r>
          </w:p>
        </w:tc>
      </w:tr>
    </w:tbl>
    <w:p w14:paraId="22F8EB71" w14:textId="77777777" w:rsidR="00F73A85" w:rsidRPr="00F73A85" w:rsidRDefault="00F73A85" w:rsidP="00F73A85">
      <w:pPr>
        <w:rPr>
          <w:b/>
          <w:bCs/>
        </w:rPr>
      </w:pPr>
      <w:hyperlink r:id="rId355" w:anchor="3103.6.1.3" w:history="1">
        <w:r w:rsidRPr="00F73A85">
          <w:rPr>
            <w:rStyle w:val="Hyperlink"/>
            <w:b/>
            <w:bCs/>
          </w:rPr>
          <w:t>3103.6.1.3 Flood Loads</w:t>
        </w:r>
      </w:hyperlink>
    </w:p>
    <w:p w14:paraId="426D1190" w14:textId="77777777" w:rsidR="00F73A85" w:rsidRPr="00F73A85" w:rsidRDefault="00F73A85" w:rsidP="00F73A85">
      <w:hyperlink r:id="rId356" w:anchor="public_occupancy_temporary_structure_" w:history="1">
        <w:r w:rsidRPr="00F73A85">
          <w:rPr>
            <w:rStyle w:val="Hyperlink"/>
          </w:rPr>
          <w:t>Public-occupancy temporary structures</w:t>
        </w:r>
      </w:hyperlink>
      <w:r w:rsidRPr="00F73A85">
        <w:t> need not be designed for flood </w:t>
      </w:r>
      <w:hyperlink r:id="rId357" w:anchor="loads_" w:history="1">
        <w:r w:rsidRPr="00F73A85">
          <w:rPr>
            <w:rStyle w:val="Hyperlink"/>
          </w:rPr>
          <w:t>loads</w:t>
        </w:r>
      </w:hyperlink>
      <w:r w:rsidRPr="00F73A85">
        <w:t> specified in </w:t>
      </w:r>
      <w:hyperlink r:id="rId358" w:anchor="1612" w:history="1">
        <w:r w:rsidRPr="00F73A85">
          <w:rPr>
            <w:rStyle w:val="Hyperlink"/>
          </w:rPr>
          <w:t>Section 1612</w:t>
        </w:r>
      </w:hyperlink>
      <w:r w:rsidRPr="00F73A85">
        <w:t>. Controlled occupancy procedures in accordance with </w:t>
      </w:r>
      <w:hyperlink r:id="rId359" w:anchor="3103.8" w:history="1">
        <w:r w:rsidRPr="00F73A85">
          <w:rPr>
            <w:rStyle w:val="Hyperlink"/>
          </w:rPr>
          <w:t>Section 3103.8</w:t>
        </w:r>
      </w:hyperlink>
      <w:r w:rsidRPr="00F73A85">
        <w:t> shall be implemented.</w:t>
      </w:r>
    </w:p>
    <w:p w14:paraId="6D478E09" w14:textId="77777777" w:rsidR="00F73A85" w:rsidRPr="00F73A85" w:rsidRDefault="00F73A85" w:rsidP="00F73A85">
      <w:pPr>
        <w:rPr>
          <w:b/>
          <w:bCs/>
        </w:rPr>
      </w:pPr>
      <w:hyperlink r:id="rId360" w:anchor="3103.6.1.4" w:history="1">
        <w:r w:rsidRPr="00F73A85">
          <w:rPr>
            <w:rStyle w:val="Hyperlink"/>
            <w:b/>
            <w:bCs/>
          </w:rPr>
          <w:t>3103.6.1.4 Seismic Loads</w:t>
        </w:r>
      </w:hyperlink>
    </w:p>
    <w:p w14:paraId="6D20EF78" w14:textId="77777777" w:rsidR="00F73A85" w:rsidRPr="00F73A85" w:rsidRDefault="00F73A85" w:rsidP="00F73A85">
      <w:r w:rsidRPr="00F73A85">
        <w:t>Seismic </w:t>
      </w:r>
      <w:hyperlink r:id="rId361" w:anchor="loads_" w:history="1">
        <w:r w:rsidRPr="00F73A85">
          <w:rPr>
            <w:rStyle w:val="Hyperlink"/>
          </w:rPr>
          <w:t>loads</w:t>
        </w:r>
      </w:hyperlink>
      <w:r w:rsidRPr="00F73A85">
        <w:t> on </w:t>
      </w:r>
      <w:hyperlink r:id="rId362" w:anchor="public_occupancy_temporary_structure_" w:history="1">
        <w:r w:rsidRPr="00F73A85">
          <w:rPr>
            <w:rStyle w:val="Hyperlink"/>
          </w:rPr>
          <w:t>public-occupancy temporary structures</w:t>
        </w:r>
      </w:hyperlink>
      <w:r w:rsidRPr="00F73A85">
        <w:t> assigned to </w:t>
      </w:r>
      <w:hyperlink r:id="rId363" w:anchor="seismic_design_category_" w:history="1">
        <w:r w:rsidRPr="00F73A85">
          <w:rPr>
            <w:rStyle w:val="Hyperlink"/>
          </w:rPr>
          <w:t>Seismic Design Categories</w:t>
        </w:r>
      </w:hyperlink>
      <w:r w:rsidRPr="00F73A85">
        <w:t> C through F shall be permitted to be taken as 75 percent of those determined by </w:t>
      </w:r>
      <w:hyperlink r:id="rId364" w:anchor="1613" w:history="1">
        <w:r w:rsidRPr="00F73A85">
          <w:rPr>
            <w:rStyle w:val="Hyperlink"/>
          </w:rPr>
          <w:t>Section 1613</w:t>
        </w:r>
      </w:hyperlink>
      <w:r w:rsidRPr="00F73A85">
        <w:t>. </w:t>
      </w:r>
      <w:hyperlink r:id="rId365" w:anchor="public_occupancy_temporary_structure_" w:history="1">
        <w:r w:rsidRPr="00F73A85">
          <w:rPr>
            <w:rStyle w:val="Hyperlink"/>
          </w:rPr>
          <w:t>Public-occupancy temporary structures</w:t>
        </w:r>
      </w:hyperlink>
      <w:r w:rsidRPr="00F73A85">
        <w:t> assigned to </w:t>
      </w:r>
      <w:hyperlink r:id="rId366" w:anchor="seismic_design_category_" w:history="1">
        <w:r w:rsidRPr="00F73A85">
          <w:rPr>
            <w:rStyle w:val="Hyperlink"/>
          </w:rPr>
          <w:t>Seismic Design Categories</w:t>
        </w:r>
      </w:hyperlink>
      <w:r w:rsidRPr="00F73A85">
        <w:t> A and B are not required to be designed for seismic </w:t>
      </w:r>
      <w:hyperlink r:id="rId367" w:anchor="loads_" w:history="1">
        <w:r w:rsidRPr="00F73A85">
          <w:rPr>
            <w:rStyle w:val="Hyperlink"/>
          </w:rPr>
          <w:t>loads</w:t>
        </w:r>
      </w:hyperlink>
      <w:r w:rsidRPr="00F73A85">
        <w:t>.</w:t>
      </w:r>
    </w:p>
    <w:p w14:paraId="238FC6B5" w14:textId="77777777" w:rsidR="00F73A85" w:rsidRPr="00F73A85" w:rsidRDefault="00F73A85" w:rsidP="00F73A85">
      <w:pPr>
        <w:rPr>
          <w:b/>
          <w:bCs/>
        </w:rPr>
      </w:pPr>
      <w:hyperlink r:id="rId368" w:anchor="3103.6.1.5" w:history="1">
        <w:r w:rsidRPr="00F73A85">
          <w:rPr>
            <w:rStyle w:val="Hyperlink"/>
            <w:b/>
            <w:bCs/>
          </w:rPr>
          <w:t>3103.6.1.5 Ice Loads</w:t>
        </w:r>
      </w:hyperlink>
    </w:p>
    <w:p w14:paraId="5DC6C7D2" w14:textId="77777777" w:rsidR="00F73A85" w:rsidRPr="00F73A85" w:rsidRDefault="00F73A85" w:rsidP="00F73A85">
      <w:r w:rsidRPr="00F73A85">
        <w:t>Ice </w:t>
      </w:r>
      <w:hyperlink r:id="rId369" w:anchor="loads_" w:history="1">
        <w:r w:rsidRPr="00F73A85">
          <w:rPr>
            <w:rStyle w:val="Hyperlink"/>
          </w:rPr>
          <w:t>loads</w:t>
        </w:r>
      </w:hyperlink>
      <w:r w:rsidRPr="00F73A85">
        <w:t> on </w:t>
      </w:r>
      <w:hyperlink r:id="rId370" w:anchor="public_occupancy_temporary_structure_" w:history="1">
        <w:r w:rsidRPr="00F73A85">
          <w:rPr>
            <w:rStyle w:val="Hyperlink"/>
          </w:rPr>
          <w:t>public-occupancy temporary structures</w:t>
        </w:r>
      </w:hyperlink>
      <w:r w:rsidRPr="00F73A85">
        <w:t> shall be permitted to be determined with a maximum nominal thickness of 0.5 inch (13 mm), for all </w:t>
      </w:r>
      <w:hyperlink r:id="rId371" w:anchor="risk_category_" w:history="1">
        <w:r w:rsidRPr="00F73A85">
          <w:rPr>
            <w:rStyle w:val="Hyperlink"/>
          </w:rPr>
          <w:t>risk categories</w:t>
        </w:r>
      </w:hyperlink>
      <w:r w:rsidRPr="00F73A85">
        <w:t>. Where the </w:t>
      </w:r>
      <w:hyperlink r:id="rId372" w:anchor="public_occupancy_temporary_structure_" w:history="1">
        <w:r w:rsidRPr="00F73A85">
          <w:rPr>
            <w:rStyle w:val="Hyperlink"/>
          </w:rPr>
          <w:t>public-occupancy temporary structure</w:t>
        </w:r>
      </w:hyperlink>
      <w:r w:rsidRPr="00F73A85">
        <w:t> is not subject to ice </w:t>
      </w:r>
      <w:hyperlink r:id="rId373" w:anchor="loads_" w:history="1">
        <w:r w:rsidRPr="00F73A85">
          <w:rPr>
            <w:rStyle w:val="Hyperlink"/>
          </w:rPr>
          <w:t>loads</w:t>
        </w:r>
      </w:hyperlink>
      <w:r w:rsidRPr="00F73A85">
        <w:t> or not constructed and occupied during times when ice is to be expected, ice </w:t>
      </w:r>
      <w:hyperlink r:id="rId374" w:anchor="loads_" w:history="1">
        <w:r w:rsidRPr="00F73A85">
          <w:rPr>
            <w:rStyle w:val="Hyperlink"/>
          </w:rPr>
          <w:t>loads</w:t>
        </w:r>
      </w:hyperlink>
      <w:r w:rsidRPr="00F73A85">
        <w:t> need not be considered, provided that where the period of time when the </w:t>
      </w:r>
      <w:hyperlink r:id="rId375" w:anchor="public_occupancy_temporary_structure_" w:history="1">
        <w:r w:rsidRPr="00F73A85">
          <w:rPr>
            <w:rStyle w:val="Hyperlink"/>
          </w:rPr>
          <w:t>public-occupancy temporary structure</w:t>
        </w:r>
      </w:hyperlink>
      <w:r w:rsidRPr="00F73A85">
        <w:t> is in service shifts to include times when ice is to be expected, one of the following conditions is met:</w:t>
      </w:r>
    </w:p>
    <w:p w14:paraId="2DECBABA" w14:textId="77777777" w:rsidR="00F73A85" w:rsidRPr="00F73A85" w:rsidRDefault="00F73A85" w:rsidP="00F73A85">
      <w:pPr>
        <w:numPr>
          <w:ilvl w:val="0"/>
          <w:numId w:val="6"/>
        </w:numPr>
      </w:pPr>
      <w:r w:rsidRPr="00F73A85">
        <w:t>The </w:t>
      </w:r>
      <w:hyperlink r:id="rId376" w:anchor="2210A.1.1" w:history="1">
        <w:r w:rsidRPr="00F73A85">
          <w:rPr>
            <w:rStyle w:val="Hyperlink"/>
          </w:rPr>
          <w:t>design</w:t>
        </w:r>
      </w:hyperlink>
      <w:r w:rsidRPr="00F73A85">
        <w:t> is reviewed and modified, as appropriate, to account for ice </w:t>
      </w:r>
      <w:hyperlink r:id="rId377" w:anchor="loads_" w:history="1">
        <w:r w:rsidRPr="00F73A85">
          <w:rPr>
            <w:rStyle w:val="Hyperlink"/>
          </w:rPr>
          <w:t>loads</w:t>
        </w:r>
      </w:hyperlink>
      <w:r w:rsidRPr="00F73A85">
        <w:t>.</w:t>
      </w:r>
    </w:p>
    <w:p w14:paraId="6DC43993" w14:textId="77777777" w:rsidR="00F73A85" w:rsidRPr="00F73A85" w:rsidRDefault="00F73A85" w:rsidP="00F73A85">
      <w:pPr>
        <w:numPr>
          <w:ilvl w:val="0"/>
          <w:numId w:val="6"/>
        </w:numPr>
      </w:pPr>
      <w:r w:rsidRPr="00F73A85">
        <w:t>Controlled occupancy procedures in accordance with </w:t>
      </w:r>
      <w:hyperlink r:id="rId378" w:anchor="3103.8" w:history="1">
        <w:r w:rsidRPr="00F73A85">
          <w:rPr>
            <w:rStyle w:val="Hyperlink"/>
          </w:rPr>
          <w:t>Section 3103.8</w:t>
        </w:r>
      </w:hyperlink>
      <w:r w:rsidRPr="00F73A85">
        <w:t> are implemented.</w:t>
      </w:r>
    </w:p>
    <w:p w14:paraId="1BE1AB99" w14:textId="77777777" w:rsidR="00F73A85" w:rsidRPr="00F73A85" w:rsidRDefault="00F73A85" w:rsidP="00F73A85">
      <w:pPr>
        <w:rPr>
          <w:b/>
          <w:bCs/>
        </w:rPr>
      </w:pPr>
      <w:hyperlink r:id="rId379" w:anchor="3103.6.1.6" w:history="1">
        <w:r w:rsidRPr="00F73A85">
          <w:rPr>
            <w:rStyle w:val="Hyperlink"/>
            <w:b/>
            <w:bCs/>
          </w:rPr>
          <w:t>3103.6.1.6 Tsunami Loads</w:t>
        </w:r>
      </w:hyperlink>
    </w:p>
    <w:p w14:paraId="3B80D557" w14:textId="77777777" w:rsidR="00F73A85" w:rsidRPr="00F73A85" w:rsidRDefault="00F73A85" w:rsidP="00F73A85">
      <w:hyperlink r:id="rId380" w:anchor="public_occupancy_temporary_structure_" w:history="1">
        <w:r w:rsidRPr="00F73A85">
          <w:rPr>
            <w:rStyle w:val="Hyperlink"/>
          </w:rPr>
          <w:t>Public-occupancy temporary structures</w:t>
        </w:r>
      </w:hyperlink>
      <w:r w:rsidRPr="00F73A85">
        <w:t> in a </w:t>
      </w:r>
      <w:hyperlink r:id="rId381" w:anchor="tsunami_design_zone_" w:history="1">
        <w:r w:rsidRPr="00F73A85">
          <w:rPr>
            <w:rStyle w:val="Hyperlink"/>
          </w:rPr>
          <w:t>tsunami design zone</w:t>
        </w:r>
      </w:hyperlink>
      <w:r w:rsidRPr="00F73A85">
        <w:t> are not required to be designed for tsunami </w:t>
      </w:r>
      <w:hyperlink r:id="rId382" w:anchor="loads_" w:history="1">
        <w:r w:rsidRPr="00F73A85">
          <w:rPr>
            <w:rStyle w:val="Hyperlink"/>
          </w:rPr>
          <w:t>loads</w:t>
        </w:r>
      </w:hyperlink>
      <w:r w:rsidRPr="00F73A85">
        <w:t> specified in </w:t>
      </w:r>
      <w:hyperlink r:id="rId383" w:anchor="1615" w:history="1">
        <w:r w:rsidRPr="00F73A85">
          <w:rPr>
            <w:rStyle w:val="Hyperlink"/>
          </w:rPr>
          <w:t>Section 1615</w:t>
        </w:r>
      </w:hyperlink>
      <w:r w:rsidRPr="00F73A85">
        <w:t>. Controlled occupancy procedures in accordance with </w:t>
      </w:r>
      <w:hyperlink r:id="rId384" w:anchor="3103.8" w:history="1">
        <w:r w:rsidRPr="00F73A85">
          <w:rPr>
            <w:rStyle w:val="Hyperlink"/>
          </w:rPr>
          <w:t>Section 3103.8</w:t>
        </w:r>
      </w:hyperlink>
      <w:r w:rsidRPr="00F73A85">
        <w:t> shall be implemented.</w:t>
      </w:r>
    </w:p>
    <w:p w14:paraId="58852C64" w14:textId="77777777" w:rsidR="00F73A85" w:rsidRPr="00F73A85" w:rsidRDefault="00F73A85" w:rsidP="00F73A85">
      <w:pPr>
        <w:rPr>
          <w:b/>
          <w:bCs/>
        </w:rPr>
      </w:pPr>
      <w:hyperlink r:id="rId385" w:anchor="3103.6.2" w:history="1">
        <w:r w:rsidRPr="00F73A85">
          <w:rPr>
            <w:rStyle w:val="Hyperlink"/>
            <w:b/>
            <w:bCs/>
          </w:rPr>
          <w:t>3103.6.2 Foundations</w:t>
        </w:r>
      </w:hyperlink>
    </w:p>
    <w:p w14:paraId="0804E49A" w14:textId="77777777" w:rsidR="00F73A85" w:rsidRPr="00F73A85" w:rsidRDefault="00F73A85" w:rsidP="00F73A85">
      <w:hyperlink r:id="rId386" w:anchor="public_occupancy_temporary_structure_" w:history="1">
        <w:r w:rsidRPr="00F73A85">
          <w:rPr>
            <w:rStyle w:val="Hyperlink"/>
          </w:rPr>
          <w:t>Public-occupancy temporary structures</w:t>
        </w:r>
      </w:hyperlink>
      <w:r w:rsidRPr="00F73A85">
        <w:t> shall be permitted to be supported on the ground with </w:t>
      </w:r>
      <w:hyperlink r:id="rId387" w:anchor="temporary_dsa_ac_" w:history="1">
        <w:r w:rsidRPr="00F73A85">
          <w:rPr>
            <w:rStyle w:val="Hyperlink"/>
          </w:rPr>
          <w:t>temporary</w:t>
        </w:r>
      </w:hyperlink>
      <w:r w:rsidRPr="00F73A85">
        <w:t> foundations where </w:t>
      </w:r>
      <w:hyperlink r:id="rId388" w:anchor="approved" w:history="1">
        <w:r w:rsidRPr="00F73A85">
          <w:rPr>
            <w:rStyle w:val="Hyperlink"/>
          </w:rPr>
          <w:t>approved</w:t>
        </w:r>
      </w:hyperlink>
      <w:r w:rsidRPr="00F73A85">
        <w:t> by the </w:t>
      </w:r>
      <w:hyperlink r:id="rId389" w:anchor="building_official_" w:history="1">
        <w:r w:rsidRPr="00F73A85">
          <w:rPr>
            <w:rStyle w:val="Hyperlink"/>
          </w:rPr>
          <w:t>building official</w:t>
        </w:r>
      </w:hyperlink>
      <w:r w:rsidRPr="00F73A85">
        <w:t>. Consideration shall be given for the impacts of differential settlement where foundations do not extend below the ground or where foundations are supported on compressible </w:t>
      </w:r>
      <w:hyperlink r:id="rId390" w:anchor="414.1.2" w:history="1">
        <w:r w:rsidRPr="00F73A85">
          <w:rPr>
            <w:rStyle w:val="Hyperlink"/>
          </w:rPr>
          <w:t>materials</w:t>
        </w:r>
      </w:hyperlink>
      <w:r w:rsidRPr="00F73A85">
        <w:t>. The presumptive load-bearing value for </w:t>
      </w:r>
      <w:hyperlink r:id="rId391" w:anchor="public_occupancy_temporary_structure_" w:history="1">
        <w:r w:rsidRPr="00F73A85">
          <w:rPr>
            <w:rStyle w:val="Hyperlink"/>
          </w:rPr>
          <w:t>public-occupancy temporary structures</w:t>
        </w:r>
      </w:hyperlink>
      <w:r w:rsidRPr="00F73A85">
        <w:t> supported on a pavement, slab on </w:t>
      </w:r>
      <w:hyperlink r:id="rId392" w:anchor="grade_" w:history="1">
        <w:r w:rsidRPr="00F73A85">
          <w:rPr>
            <w:rStyle w:val="Hyperlink"/>
          </w:rPr>
          <w:t>grade</w:t>
        </w:r>
      </w:hyperlink>
      <w:r w:rsidRPr="00F73A85">
        <w:t> or on other collapsible or controlled low-</w:t>
      </w:r>
      <w:hyperlink r:id="rId393" w:anchor="strength_" w:history="1">
        <w:r w:rsidRPr="00F73A85">
          <w:rPr>
            <w:rStyle w:val="Hyperlink"/>
          </w:rPr>
          <w:t>strength</w:t>
        </w:r>
      </w:hyperlink>
      <w:r w:rsidRPr="00F73A85">
        <w:t> substrate soils such as beach sand or grass shall be assumed not to exceed 1,000 pounds per square foot (47.88 kPa) unless determined through testing and evaluation by a </w:t>
      </w:r>
      <w:hyperlink r:id="rId394" w:anchor="design_professional_registered_" w:history="1">
        <w:r w:rsidRPr="00F73A85">
          <w:rPr>
            <w:rStyle w:val="Hyperlink"/>
          </w:rPr>
          <w:t>registered design professional</w:t>
        </w:r>
      </w:hyperlink>
      <w:r w:rsidRPr="00F73A85">
        <w:t>. The presumptive load-bearing values listed in </w:t>
      </w:r>
      <w:hyperlink r:id="rId395" w:anchor="table_1806.2" w:history="1">
        <w:r w:rsidRPr="00F73A85">
          <w:rPr>
            <w:rStyle w:val="Hyperlink"/>
          </w:rPr>
          <w:t>Table 1806.2</w:t>
        </w:r>
      </w:hyperlink>
      <w:r w:rsidRPr="00F73A85">
        <w:t> shall be permitted to be used for other supporting soil conditions.</w:t>
      </w:r>
    </w:p>
    <w:p w14:paraId="3EC2AD7B" w14:textId="77777777" w:rsidR="00F73A85" w:rsidRPr="00F73A85" w:rsidRDefault="00F73A85" w:rsidP="00F73A85">
      <w:pPr>
        <w:rPr>
          <w:b/>
          <w:bCs/>
        </w:rPr>
      </w:pPr>
      <w:hyperlink r:id="rId396" w:anchor="3103.6.3" w:history="1">
        <w:r w:rsidRPr="00F73A85">
          <w:rPr>
            <w:rStyle w:val="Hyperlink"/>
            <w:b/>
            <w:bCs/>
          </w:rPr>
          <w:t>3103.6.3 Installation and Maintenance Inspections</w:t>
        </w:r>
      </w:hyperlink>
    </w:p>
    <w:p w14:paraId="4D8610BD" w14:textId="77777777" w:rsidR="00F73A85" w:rsidRPr="00F73A85" w:rsidRDefault="00F73A85" w:rsidP="00F73A85">
      <w:r w:rsidRPr="00F73A85">
        <w:t>A qualified person shall inspect </w:t>
      </w:r>
      <w:hyperlink r:id="rId397" w:anchor="public_occupancy_temporary_structure_" w:history="1">
        <w:r w:rsidRPr="00F73A85">
          <w:rPr>
            <w:rStyle w:val="Hyperlink"/>
          </w:rPr>
          <w:t>public-occupancy temporary structures</w:t>
        </w:r>
      </w:hyperlink>
      <w:r w:rsidRPr="00F73A85">
        <w:t> that are assembled using transportable and reusable </w:t>
      </w:r>
      <w:hyperlink r:id="rId398" w:anchor="414.1.2" w:history="1">
        <w:r w:rsidRPr="00F73A85">
          <w:rPr>
            <w:rStyle w:val="Hyperlink"/>
          </w:rPr>
          <w:t>materials</w:t>
        </w:r>
      </w:hyperlink>
      <w:r w:rsidRPr="00F73A85">
        <w:t>. Components shall be inspected when purchased or acquired and at least once per year. The inspection shall evaluate individual components, and the fully assembled structure, to determine suitability for use based on the requirements in ESTA </w:t>
      </w:r>
      <w:hyperlink r:id="rId399" w:anchor="ansi_dsa_ac_" w:history="1">
        <w:r w:rsidRPr="00F73A85">
          <w:rPr>
            <w:rStyle w:val="Hyperlink"/>
          </w:rPr>
          <w:t>ANSI</w:t>
        </w:r>
      </w:hyperlink>
      <w:r w:rsidRPr="00F73A85">
        <w:t> E1.21. Inspection records shall be kept and shall be made available for verification by the </w:t>
      </w:r>
      <w:hyperlink r:id="rId400" w:anchor="building_official_" w:history="1">
        <w:r w:rsidRPr="00F73A85">
          <w:rPr>
            <w:rStyle w:val="Hyperlink"/>
          </w:rPr>
          <w:t>building official</w:t>
        </w:r>
      </w:hyperlink>
      <w:r w:rsidRPr="00F73A85">
        <w:t>. Additionally, </w:t>
      </w:r>
      <w:hyperlink r:id="rId401" w:anchor="public_occupancy_temporary_structure_" w:history="1">
        <w:r w:rsidRPr="00F73A85">
          <w:rPr>
            <w:rStyle w:val="Hyperlink"/>
          </w:rPr>
          <w:t>public-occupancy temporary structures</w:t>
        </w:r>
      </w:hyperlink>
      <w:r w:rsidRPr="00F73A85">
        <w:t> shall be inspected at regular intervals when in service to ensure that the structure continues to perform as designed and initially erected.</w:t>
      </w:r>
    </w:p>
    <w:p w14:paraId="2B3D0052" w14:textId="77777777" w:rsidR="00F73A85" w:rsidRPr="00F73A85" w:rsidRDefault="00F73A85" w:rsidP="00F73A85">
      <w:pPr>
        <w:rPr>
          <w:b/>
          <w:bCs/>
        </w:rPr>
      </w:pPr>
      <w:hyperlink r:id="rId402" w:anchor="3103.6.4" w:history="1">
        <w:r w:rsidRPr="00F73A85">
          <w:rPr>
            <w:rStyle w:val="Hyperlink"/>
            <w:b/>
            <w:bCs/>
          </w:rPr>
          <w:t>3103.6.4 Durability</w:t>
        </w:r>
      </w:hyperlink>
    </w:p>
    <w:p w14:paraId="5E422593" w14:textId="77777777" w:rsidR="00F73A85" w:rsidRPr="00F73A85" w:rsidRDefault="00F73A85" w:rsidP="00F73A85">
      <w:r w:rsidRPr="00F73A85">
        <w:t>Reusable components used in the erection and the </w:t>
      </w:r>
      <w:hyperlink r:id="rId403" w:anchor="2702.1.3" w:history="1">
        <w:r w:rsidRPr="00F73A85">
          <w:rPr>
            <w:rStyle w:val="Hyperlink"/>
          </w:rPr>
          <w:t>installation</w:t>
        </w:r>
      </w:hyperlink>
      <w:r w:rsidRPr="00F73A85">
        <w:t> of </w:t>
      </w:r>
      <w:hyperlink r:id="rId404" w:anchor="public_occupancy_temporary_structure_" w:history="1">
        <w:r w:rsidRPr="00F73A85">
          <w:rPr>
            <w:rStyle w:val="Hyperlink"/>
          </w:rPr>
          <w:t>public-occupancy temporary structures</w:t>
        </w:r>
      </w:hyperlink>
      <w:r w:rsidRPr="00F73A85">
        <w:t> shall be manufactured of durable </w:t>
      </w:r>
      <w:hyperlink r:id="rId405" w:anchor="414.1.2" w:history="1">
        <w:r w:rsidRPr="00F73A85">
          <w:rPr>
            <w:rStyle w:val="Hyperlink"/>
          </w:rPr>
          <w:t>materials</w:t>
        </w:r>
      </w:hyperlink>
      <w:r w:rsidRPr="00F73A85">
        <w:t> necessary to withstand environmental conditions at the service </w:t>
      </w:r>
      <w:hyperlink r:id="rId406" w:anchor="L101.2" w:history="1">
        <w:r w:rsidRPr="00F73A85">
          <w:rPr>
            <w:rStyle w:val="Hyperlink"/>
          </w:rPr>
          <w:t>location</w:t>
        </w:r>
      </w:hyperlink>
      <w:r w:rsidRPr="00F73A85">
        <w:t>. Components damaged during transportation or </w:t>
      </w:r>
      <w:hyperlink r:id="rId407" w:anchor="2702.1.3" w:history="1">
        <w:r w:rsidRPr="00F73A85">
          <w:rPr>
            <w:rStyle w:val="Hyperlink"/>
          </w:rPr>
          <w:t>installation</w:t>
        </w:r>
      </w:hyperlink>
      <w:r w:rsidRPr="00F73A85">
        <w:t> or due to the effects of weathering shall be replaced or repaired.</w:t>
      </w:r>
    </w:p>
    <w:p w14:paraId="2AA865CD" w14:textId="77777777" w:rsidR="00F73A85" w:rsidRPr="00F73A85" w:rsidRDefault="00F73A85" w:rsidP="00F73A85">
      <w:pPr>
        <w:rPr>
          <w:b/>
          <w:bCs/>
        </w:rPr>
      </w:pPr>
      <w:hyperlink r:id="rId408" w:anchor="3103.7" w:history="1">
        <w:r w:rsidRPr="00F73A85">
          <w:rPr>
            <w:rStyle w:val="Hyperlink"/>
            <w:b/>
            <w:bCs/>
          </w:rPr>
          <w:t>3103.7 Serviceability</w:t>
        </w:r>
      </w:hyperlink>
    </w:p>
    <w:p w14:paraId="19562472" w14:textId="77777777" w:rsidR="00F73A85" w:rsidRPr="00F73A85" w:rsidRDefault="00F73A85" w:rsidP="00F73A85">
      <w:r w:rsidRPr="00F73A85">
        <w:t>The effects of structural </w:t>
      </w:r>
      <w:hyperlink r:id="rId409" w:anchor="loads_" w:history="1">
        <w:r w:rsidRPr="00F73A85">
          <w:rPr>
            <w:rStyle w:val="Hyperlink"/>
          </w:rPr>
          <w:t>loads</w:t>
        </w:r>
      </w:hyperlink>
      <w:r w:rsidRPr="00F73A85">
        <w:t> or conditions shall not adversely affect the serviceability or performance of the </w:t>
      </w:r>
      <w:hyperlink r:id="rId410" w:anchor="public_occupancy_temporary_structure_" w:history="1">
        <w:r w:rsidRPr="00F73A85">
          <w:rPr>
            <w:rStyle w:val="Hyperlink"/>
          </w:rPr>
          <w:t>public-occupancy temporary structure</w:t>
        </w:r>
      </w:hyperlink>
      <w:r w:rsidRPr="00F73A85">
        <w:t>.</w:t>
      </w:r>
    </w:p>
    <w:p w14:paraId="18C0DB05" w14:textId="77777777" w:rsidR="00F73A85" w:rsidRPr="00F73A85" w:rsidRDefault="00F73A85" w:rsidP="00F73A85">
      <w:pPr>
        <w:rPr>
          <w:b/>
          <w:bCs/>
        </w:rPr>
      </w:pPr>
      <w:hyperlink r:id="rId411" w:anchor="3103.8" w:history="1">
        <w:r w:rsidRPr="00F73A85">
          <w:rPr>
            <w:rStyle w:val="Hyperlink"/>
            <w:b/>
            <w:bCs/>
          </w:rPr>
          <w:t>3103.8 Controlled Occupancy Procedures</w:t>
        </w:r>
      </w:hyperlink>
    </w:p>
    <w:p w14:paraId="399F0BBC" w14:textId="77777777" w:rsidR="00F73A85" w:rsidRPr="00F73A85" w:rsidRDefault="00F73A85" w:rsidP="00F73A85">
      <w:r w:rsidRPr="00F73A85">
        <w:t>Where controlled occupancy procedures are required to be implemented for </w:t>
      </w:r>
      <w:hyperlink r:id="rId412" w:anchor="public_occupancy_temporary_structure_" w:history="1">
        <w:r w:rsidRPr="00F73A85">
          <w:rPr>
            <w:rStyle w:val="Hyperlink"/>
          </w:rPr>
          <w:t>public-occupancy temporary structures</w:t>
        </w:r>
      </w:hyperlink>
      <w:r w:rsidRPr="00F73A85">
        <w:t> in Section 3103.6.1, the procedures shall comply with this section and </w:t>
      </w:r>
      <w:hyperlink r:id="rId413" w:anchor="ansi_dsa_ac_" w:history="1">
        <w:r w:rsidRPr="00F73A85">
          <w:rPr>
            <w:rStyle w:val="Hyperlink"/>
          </w:rPr>
          <w:t>ANSI</w:t>
        </w:r>
      </w:hyperlink>
      <w:r w:rsidRPr="00F73A85">
        <w:t> ES1.7. An </w:t>
      </w:r>
      <w:hyperlink r:id="rId414" w:anchor="3008.1.4" w:history="1">
        <w:r w:rsidRPr="00F73A85">
          <w:rPr>
            <w:rStyle w:val="Hyperlink"/>
          </w:rPr>
          <w:t>operations</w:t>
        </w:r>
      </w:hyperlink>
      <w:r w:rsidRPr="00F73A85">
        <w:t> management plan in accordance with </w:t>
      </w:r>
      <w:hyperlink r:id="rId415" w:anchor="ansi_dsa_ac_" w:history="1">
        <w:r w:rsidRPr="00F73A85">
          <w:rPr>
            <w:rStyle w:val="Hyperlink"/>
          </w:rPr>
          <w:t>ANSI</w:t>
        </w:r>
      </w:hyperlink>
      <w:r w:rsidRPr="00F73A85">
        <w:t> E1.21 shall be submitted to the </w:t>
      </w:r>
      <w:hyperlink r:id="rId416" w:anchor="building_official_" w:history="1">
        <w:r w:rsidRPr="00F73A85">
          <w:rPr>
            <w:rStyle w:val="Hyperlink"/>
          </w:rPr>
          <w:t>building official</w:t>
        </w:r>
      </w:hyperlink>
      <w:r w:rsidRPr="00F73A85">
        <w:t xml:space="preserve"> for approval as a part of </w:t>
      </w:r>
      <w:r w:rsidRPr="00F73A85">
        <w:lastRenderedPageBreak/>
        <w:t>the </w:t>
      </w:r>
      <w:hyperlink r:id="rId417" w:anchor="permit_" w:history="1">
        <w:r w:rsidRPr="00F73A85">
          <w:rPr>
            <w:rStyle w:val="Hyperlink"/>
          </w:rPr>
          <w:t>permit</w:t>
        </w:r>
      </w:hyperlink>
      <w:r w:rsidRPr="00F73A85">
        <w:t> documents. In addition, the </w:t>
      </w:r>
      <w:hyperlink r:id="rId418" w:anchor="3008.1.4" w:history="1">
        <w:r w:rsidRPr="00F73A85">
          <w:rPr>
            <w:rStyle w:val="Hyperlink"/>
          </w:rPr>
          <w:t>operations</w:t>
        </w:r>
      </w:hyperlink>
      <w:r w:rsidRPr="00F73A85">
        <w:t> management plan shall include an emergency action plan that documents the following information, where applicable:</w:t>
      </w:r>
    </w:p>
    <w:p w14:paraId="2591F8A0" w14:textId="77777777" w:rsidR="00F73A85" w:rsidRPr="00F73A85" w:rsidRDefault="00F73A85" w:rsidP="00F73A85">
      <w:pPr>
        <w:numPr>
          <w:ilvl w:val="0"/>
          <w:numId w:val="7"/>
        </w:numPr>
      </w:pPr>
      <w:r w:rsidRPr="00F73A85">
        <w:t>Surfaces on which snow or ice accumulates shall be monitored before and during occupancy of the </w:t>
      </w:r>
      <w:hyperlink r:id="rId419" w:anchor="public_occupancy_temporary_structure_" w:history="1">
        <w:r w:rsidRPr="00F73A85">
          <w:rPr>
            <w:rStyle w:val="Hyperlink"/>
          </w:rPr>
          <w:t>public-occupancy temporary structure</w:t>
        </w:r>
      </w:hyperlink>
      <w:r w:rsidRPr="00F73A85">
        <w:t>. Any </w:t>
      </w:r>
      <w:hyperlink r:id="rId420" w:anchor="loads_" w:history="1">
        <w:r w:rsidRPr="00F73A85">
          <w:rPr>
            <w:rStyle w:val="Hyperlink"/>
          </w:rPr>
          <w:t>loads</w:t>
        </w:r>
      </w:hyperlink>
      <w:r w:rsidRPr="00F73A85">
        <w:t> in excess of the </w:t>
      </w:r>
      <w:hyperlink r:id="rId421" w:anchor="2210A.1.1" w:history="1">
        <w:r w:rsidRPr="00F73A85">
          <w:rPr>
            <w:rStyle w:val="Hyperlink"/>
          </w:rPr>
          <w:t>design</w:t>
        </w:r>
      </w:hyperlink>
      <w:r w:rsidRPr="00F73A85">
        <w:t> snow or ice load shall be removed prior to its occupancy, or the </w:t>
      </w:r>
      <w:hyperlink r:id="rId422" w:anchor="public_occupancy_temporary_structure_" w:history="1">
        <w:r w:rsidRPr="00F73A85">
          <w:rPr>
            <w:rStyle w:val="Hyperlink"/>
          </w:rPr>
          <w:t>public-occupancy temporary structure</w:t>
        </w:r>
      </w:hyperlink>
      <w:r w:rsidRPr="00F73A85">
        <w:t> shall be vacated in the event that either the </w:t>
      </w:r>
      <w:hyperlink r:id="rId423" w:anchor="2210A.1.1" w:history="1">
        <w:r w:rsidRPr="00F73A85">
          <w:rPr>
            <w:rStyle w:val="Hyperlink"/>
          </w:rPr>
          <w:t>design</w:t>
        </w:r>
      </w:hyperlink>
      <w:r w:rsidRPr="00F73A85">
        <w:t> snow or ice load is exceeded during its occupancy.</w:t>
      </w:r>
    </w:p>
    <w:p w14:paraId="6BFBD6FB" w14:textId="77777777" w:rsidR="00F73A85" w:rsidRPr="00F73A85" w:rsidRDefault="00F73A85" w:rsidP="00F73A85">
      <w:pPr>
        <w:numPr>
          <w:ilvl w:val="0"/>
          <w:numId w:val="7"/>
        </w:numPr>
      </w:pPr>
      <w:r w:rsidRPr="00F73A85">
        <w:t>Wind speeds associated with the </w:t>
      </w:r>
      <w:hyperlink r:id="rId424" w:anchor="2210A.1.1" w:history="1">
        <w:r w:rsidRPr="00F73A85">
          <w:rPr>
            <w:rStyle w:val="Hyperlink"/>
          </w:rPr>
          <w:t>design</w:t>
        </w:r>
      </w:hyperlink>
      <w:r w:rsidRPr="00F73A85">
        <w:t> wind </w:t>
      </w:r>
      <w:hyperlink r:id="rId425" w:anchor="loads_" w:history="1">
        <w:r w:rsidRPr="00F73A85">
          <w:rPr>
            <w:rStyle w:val="Hyperlink"/>
          </w:rPr>
          <w:t>loads</w:t>
        </w:r>
      </w:hyperlink>
      <w:r w:rsidRPr="00F73A85">
        <w:t> shall be monitored before and during occupancy of the </w:t>
      </w:r>
      <w:hyperlink r:id="rId426" w:anchor="public_occupancy_temporary_structure_" w:history="1">
        <w:r w:rsidRPr="00F73A85">
          <w:rPr>
            <w:rStyle w:val="Hyperlink"/>
          </w:rPr>
          <w:t>public-occupancy temporary structure</w:t>
        </w:r>
      </w:hyperlink>
      <w:r w:rsidRPr="00F73A85">
        <w:t>. The </w:t>
      </w:r>
      <w:hyperlink r:id="rId427" w:anchor="public_occupancy_temporary_structure_" w:history="1">
        <w:r w:rsidRPr="00F73A85">
          <w:rPr>
            <w:rStyle w:val="Hyperlink"/>
          </w:rPr>
          <w:t>public-occupancy temporary structure</w:t>
        </w:r>
      </w:hyperlink>
      <w:r w:rsidRPr="00F73A85">
        <w:t> shall be vacated in the event that the </w:t>
      </w:r>
      <w:hyperlink r:id="rId428" w:anchor="2210A.1.1" w:history="1">
        <w:r w:rsidRPr="00F73A85">
          <w:rPr>
            <w:rStyle w:val="Hyperlink"/>
          </w:rPr>
          <w:t>design</w:t>
        </w:r>
      </w:hyperlink>
      <w:r w:rsidRPr="00F73A85">
        <w:t> windspeed is expected to be exceeded during its occupancy.</w:t>
      </w:r>
    </w:p>
    <w:p w14:paraId="3773589D" w14:textId="77777777" w:rsidR="00F73A85" w:rsidRPr="00F73A85" w:rsidRDefault="00F73A85" w:rsidP="00F73A85">
      <w:pPr>
        <w:numPr>
          <w:ilvl w:val="0"/>
          <w:numId w:val="7"/>
        </w:numPr>
      </w:pPr>
      <w:r w:rsidRPr="00F73A85">
        <w:t>Criteria for initiating occupant evacuation procedures for flood and tsunami events.</w:t>
      </w:r>
    </w:p>
    <w:p w14:paraId="5F1B5B92" w14:textId="77777777" w:rsidR="00F73A85" w:rsidRPr="00F73A85" w:rsidRDefault="00F73A85" w:rsidP="00F73A85">
      <w:pPr>
        <w:numPr>
          <w:ilvl w:val="0"/>
          <w:numId w:val="7"/>
        </w:numPr>
      </w:pPr>
      <w:r w:rsidRPr="00F73A85">
        <w:t>Occupant evacuation procedures shall be specified for each environmental hazard where the occupant management plan specifies the </w:t>
      </w:r>
      <w:hyperlink r:id="rId429" w:anchor="public_occupancy_temporary_structure_" w:history="1">
        <w:r w:rsidRPr="00F73A85">
          <w:rPr>
            <w:rStyle w:val="Hyperlink"/>
          </w:rPr>
          <w:t>public-occupancy temporary structure</w:t>
        </w:r>
      </w:hyperlink>
      <w:r w:rsidRPr="00F73A85">
        <w:t> is to be evacuated.</w:t>
      </w:r>
    </w:p>
    <w:p w14:paraId="3794D664" w14:textId="77777777" w:rsidR="00F73A85" w:rsidRPr="00F73A85" w:rsidRDefault="00F73A85" w:rsidP="00F73A85">
      <w:pPr>
        <w:numPr>
          <w:ilvl w:val="0"/>
          <w:numId w:val="7"/>
        </w:numPr>
      </w:pPr>
      <w:r w:rsidRPr="00F73A85">
        <w:t>Procedures for anchoring or removal of the </w:t>
      </w:r>
      <w:hyperlink r:id="rId430" w:anchor="public_occupancy_temporary_structure_" w:history="1">
        <w:r w:rsidRPr="00F73A85">
          <w:rPr>
            <w:rStyle w:val="Hyperlink"/>
          </w:rPr>
          <w:t>public-occupancy temporary structure</w:t>
        </w:r>
      </w:hyperlink>
      <w:r w:rsidRPr="00F73A85">
        <w:t>, or other additional measures or procedures to be implemented to mitigate hazards in snow, wind, flood, ice or tsunami events.</w:t>
      </w:r>
    </w:p>
    <w:p w14:paraId="63F198D0" w14:textId="77777777" w:rsidR="00F73A85" w:rsidRPr="00F73A85" w:rsidRDefault="00F73A85" w:rsidP="00F73A85">
      <w:pPr>
        <w:rPr>
          <w:b/>
          <w:bCs/>
        </w:rPr>
      </w:pPr>
      <w:hyperlink r:id="rId431" w:anchor="3104" w:history="1">
        <w:r w:rsidRPr="00F73A85">
          <w:rPr>
            <w:rStyle w:val="Hyperlink"/>
            <w:b/>
            <w:bCs/>
          </w:rPr>
          <w:t>Section 3104 Pedestrian Walkways and Tunnels</w:t>
        </w:r>
      </w:hyperlink>
    </w:p>
    <w:p w14:paraId="46803F46" w14:textId="77777777" w:rsidR="00F73A85" w:rsidRPr="00F73A85" w:rsidRDefault="00F73A85" w:rsidP="00F73A85">
      <w:pPr>
        <w:rPr>
          <w:b/>
          <w:bCs/>
        </w:rPr>
      </w:pPr>
      <w:hyperlink r:id="rId432" w:anchor="3104.1" w:history="1">
        <w:r w:rsidRPr="00F73A85">
          <w:rPr>
            <w:rStyle w:val="Hyperlink"/>
            <w:b/>
            <w:bCs/>
          </w:rPr>
          <w:t>3104.1 General</w:t>
        </w:r>
      </w:hyperlink>
    </w:p>
    <w:p w14:paraId="410846DB" w14:textId="77777777" w:rsidR="00F73A85" w:rsidRPr="00F73A85" w:rsidRDefault="00F73A85" w:rsidP="00F73A85">
      <w:r w:rsidRPr="00F73A85">
        <w:t>This section shall apply to </w:t>
      </w:r>
      <w:hyperlink r:id="rId433" w:anchor="2201A.4" w:history="1">
        <w:r w:rsidRPr="00F73A85">
          <w:rPr>
            <w:rStyle w:val="Hyperlink"/>
          </w:rPr>
          <w:t>connections</w:t>
        </w:r>
      </w:hyperlink>
      <w:r w:rsidRPr="00F73A85">
        <w:t> between buildings such as </w:t>
      </w:r>
      <w:hyperlink r:id="rId434" w:anchor="walkway_pedestrian_" w:history="1">
        <w:r w:rsidRPr="00F73A85">
          <w:rPr>
            <w:rStyle w:val="Hyperlink"/>
          </w:rPr>
          <w:t>pedestrian walkways</w:t>
        </w:r>
      </w:hyperlink>
      <w:r w:rsidRPr="00F73A85">
        <w:t> or tunnels, located at, above or below </w:t>
      </w:r>
      <w:hyperlink r:id="rId435" w:anchor="grade_" w:history="1">
        <w:r w:rsidRPr="00F73A85">
          <w:rPr>
            <w:rStyle w:val="Hyperlink"/>
          </w:rPr>
          <w:t>grade</w:t>
        </w:r>
      </w:hyperlink>
      <w:r w:rsidRPr="00F73A85">
        <w:t> level, that are used as a means of travel by persons. The </w:t>
      </w:r>
      <w:hyperlink r:id="rId436" w:anchor="walkway_pedestrian_" w:history="1">
        <w:r w:rsidRPr="00F73A85">
          <w:rPr>
            <w:rStyle w:val="Hyperlink"/>
          </w:rPr>
          <w:t>pedestrian walkway</w:t>
        </w:r>
      </w:hyperlink>
      <w:r w:rsidRPr="00F73A85">
        <w:t> shall not contribute to the </w:t>
      </w:r>
      <w:hyperlink r:id="rId437" w:anchor="area_building_" w:history="1">
        <w:r w:rsidRPr="00F73A85">
          <w:rPr>
            <w:rStyle w:val="Hyperlink"/>
          </w:rPr>
          <w:t>building area</w:t>
        </w:r>
      </w:hyperlink>
      <w:r w:rsidRPr="00F73A85">
        <w:t> or the number of </w:t>
      </w:r>
      <w:hyperlink r:id="rId438" w:anchor="story" w:history="1">
        <w:r w:rsidRPr="00F73A85">
          <w:rPr>
            <w:rStyle w:val="Hyperlink"/>
          </w:rPr>
          <w:t>stories</w:t>
        </w:r>
      </w:hyperlink>
      <w:r w:rsidRPr="00F73A85">
        <w:t> or height of connected buildings.</w:t>
      </w:r>
    </w:p>
    <w:p w14:paraId="75932502" w14:textId="77777777" w:rsidR="00F73A85" w:rsidRPr="00F73A85" w:rsidRDefault="00F73A85" w:rsidP="00F73A85">
      <w:pPr>
        <w:rPr>
          <w:b/>
          <w:bCs/>
        </w:rPr>
      </w:pPr>
      <w:hyperlink r:id="rId439" w:anchor="3104.1.1" w:history="1">
        <w:r w:rsidRPr="00F73A85">
          <w:rPr>
            <w:rStyle w:val="Hyperlink"/>
            <w:b/>
            <w:bCs/>
          </w:rPr>
          <w:t>3104.1.1 Application</w:t>
        </w:r>
      </w:hyperlink>
    </w:p>
    <w:p w14:paraId="28FFBBAF" w14:textId="77777777" w:rsidR="00F73A85" w:rsidRPr="00F73A85" w:rsidRDefault="00F73A85" w:rsidP="00F73A85">
      <w:hyperlink r:id="rId440" w:anchor="walkway_pedestrian_" w:history="1">
        <w:r w:rsidRPr="00F73A85">
          <w:rPr>
            <w:rStyle w:val="Hyperlink"/>
          </w:rPr>
          <w:t>Pedestrian walkways</w:t>
        </w:r>
      </w:hyperlink>
      <w:r w:rsidRPr="00F73A85">
        <w:t> shall be designed and constructed in accordance with Sections </w:t>
      </w:r>
      <w:hyperlink r:id="rId441" w:anchor="3104.2" w:history="1">
        <w:r w:rsidRPr="00F73A85">
          <w:rPr>
            <w:rStyle w:val="Hyperlink"/>
          </w:rPr>
          <w:t>3104.2</w:t>
        </w:r>
      </w:hyperlink>
      <w:r w:rsidRPr="00F73A85">
        <w:t> through </w:t>
      </w:r>
      <w:hyperlink r:id="rId442" w:anchor="3104.9" w:history="1">
        <w:r w:rsidRPr="00F73A85">
          <w:rPr>
            <w:rStyle w:val="Hyperlink"/>
          </w:rPr>
          <w:t>3104.9</w:t>
        </w:r>
      </w:hyperlink>
      <w:r w:rsidRPr="00F73A85">
        <w:t>. Tunnels shall be designed and constructed in accordance with Sections </w:t>
      </w:r>
      <w:hyperlink r:id="rId443" w:anchor="3104.2" w:history="1">
        <w:r w:rsidRPr="00F73A85">
          <w:rPr>
            <w:rStyle w:val="Hyperlink"/>
          </w:rPr>
          <w:t>3104.2</w:t>
        </w:r>
      </w:hyperlink>
      <w:r w:rsidRPr="00F73A85">
        <w:t> and </w:t>
      </w:r>
      <w:hyperlink r:id="rId444" w:anchor="3104.10" w:history="1">
        <w:r w:rsidRPr="00F73A85">
          <w:rPr>
            <w:rStyle w:val="Hyperlink"/>
          </w:rPr>
          <w:t>3104.10</w:t>
        </w:r>
      </w:hyperlink>
      <w:r w:rsidRPr="00F73A85">
        <w:t>.</w:t>
      </w:r>
    </w:p>
    <w:p w14:paraId="75CFE916" w14:textId="77777777" w:rsidR="00F73A85" w:rsidRPr="00F73A85" w:rsidRDefault="00F73A85" w:rsidP="00F73A85">
      <w:pPr>
        <w:rPr>
          <w:b/>
          <w:bCs/>
        </w:rPr>
      </w:pPr>
      <w:hyperlink r:id="rId445" w:anchor="3104.2" w:history="1">
        <w:r w:rsidRPr="00F73A85">
          <w:rPr>
            <w:rStyle w:val="Hyperlink"/>
            <w:b/>
            <w:bCs/>
          </w:rPr>
          <w:t>3104.2 Separate Structures</w:t>
        </w:r>
      </w:hyperlink>
    </w:p>
    <w:p w14:paraId="442DD9E4" w14:textId="77777777" w:rsidR="00F73A85" w:rsidRPr="00F73A85" w:rsidRDefault="00F73A85" w:rsidP="00F73A85">
      <w:r w:rsidRPr="00F73A85">
        <w:t>Buildings connected by </w:t>
      </w:r>
      <w:hyperlink r:id="rId446" w:anchor="walkway_pedestrian_" w:history="1">
        <w:r w:rsidRPr="00F73A85">
          <w:rPr>
            <w:rStyle w:val="Hyperlink"/>
          </w:rPr>
          <w:t>pedestrian walkways</w:t>
        </w:r>
      </w:hyperlink>
      <w:r w:rsidRPr="00F73A85">
        <w:t> or tunnels shall be considered to be separate structures.</w:t>
      </w:r>
    </w:p>
    <w:p w14:paraId="2E0CE50F" w14:textId="77777777" w:rsidR="00F73A85" w:rsidRPr="00F73A85" w:rsidRDefault="00F73A85" w:rsidP="00F73A85">
      <w:r w:rsidRPr="00F73A85">
        <w:rPr>
          <w:b/>
          <w:bCs/>
        </w:rPr>
        <w:t>Exceptions:</w:t>
      </w:r>
    </w:p>
    <w:p w14:paraId="3FBC3323" w14:textId="77777777" w:rsidR="00F73A85" w:rsidRPr="00F73A85" w:rsidRDefault="00F73A85" w:rsidP="00F73A85">
      <w:pPr>
        <w:numPr>
          <w:ilvl w:val="0"/>
          <w:numId w:val="8"/>
        </w:numPr>
      </w:pPr>
      <w:r w:rsidRPr="00F73A85">
        <w:lastRenderedPageBreak/>
        <w:t>Buildings that are on the same lot and considered as portions of a single building in accordance with </w:t>
      </w:r>
      <w:hyperlink r:id="rId447" w:anchor="503.1.2" w:history="1">
        <w:r w:rsidRPr="00F73A85">
          <w:rPr>
            <w:rStyle w:val="Hyperlink"/>
          </w:rPr>
          <w:t>Section 503.1.2</w:t>
        </w:r>
      </w:hyperlink>
      <w:r w:rsidRPr="00F73A85">
        <w:t>.</w:t>
      </w:r>
    </w:p>
    <w:p w14:paraId="32029284" w14:textId="77777777" w:rsidR="00F73A85" w:rsidRPr="00F73A85" w:rsidRDefault="00F73A85" w:rsidP="00F73A85">
      <w:pPr>
        <w:numPr>
          <w:ilvl w:val="0"/>
          <w:numId w:val="8"/>
        </w:numPr>
      </w:pPr>
      <w:r w:rsidRPr="00F73A85">
        <w:rPr>
          <w:b/>
          <w:bCs/>
          <w:i/>
          <w:iCs/>
        </w:rPr>
        <w:t>[DSA-AC and HCD 1-AC]</w:t>
      </w:r>
      <w:r w:rsidRPr="00F73A85">
        <w:rPr>
          <w:i/>
          <w:iCs/>
        </w:rPr>
        <w:t> For purposes of </w:t>
      </w:r>
      <w:hyperlink r:id="rId448" w:anchor="3001.4" w:history="1">
        <w:r w:rsidRPr="00F73A85">
          <w:rPr>
            <w:rStyle w:val="Hyperlink"/>
            <w:i/>
            <w:iCs/>
          </w:rPr>
          <w:t>accessibility</w:t>
        </w:r>
      </w:hyperlink>
      <w:r w:rsidRPr="00F73A85">
        <w:rPr>
          <w:i/>
          <w:iCs/>
        </w:rPr>
        <w:t> in </w:t>
      </w:r>
      <w:hyperlink r:id="rId449" w:anchor="residential_facility_%28rf%29_" w:history="1">
        <w:r w:rsidRPr="00F73A85">
          <w:rPr>
            <w:rStyle w:val="Hyperlink"/>
            <w:i/>
            <w:iCs/>
          </w:rPr>
          <w:t>residential facilities</w:t>
        </w:r>
      </w:hyperlink>
      <w:r w:rsidRPr="00F73A85">
        <w:rPr>
          <w:i/>
          <w:iCs/>
        </w:rPr>
        <w:t> as required by Chapters </w:t>
      </w:r>
      <w:hyperlink r:id="rId450" w:anchor="11A" w:history="1">
        <w:r w:rsidRPr="00F73A85">
          <w:rPr>
            <w:rStyle w:val="Hyperlink"/>
            <w:i/>
            <w:iCs/>
          </w:rPr>
          <w:t>11A</w:t>
        </w:r>
      </w:hyperlink>
      <w:r w:rsidRPr="00F73A85">
        <w:rPr>
          <w:i/>
          <w:iCs/>
        </w:rPr>
        <w:t> and </w:t>
      </w:r>
      <w:hyperlink r:id="rId451" w:anchor="11B" w:history="1">
        <w:r w:rsidRPr="00F73A85">
          <w:rPr>
            <w:rStyle w:val="Hyperlink"/>
            <w:i/>
            <w:iCs/>
          </w:rPr>
          <w:t>11B</w:t>
        </w:r>
      </w:hyperlink>
      <w:r w:rsidRPr="00F73A85">
        <w:rPr>
          <w:i/>
          <w:iCs/>
        </w:rPr>
        <w:t>, structurally connected buildings, buildings connected by </w:t>
      </w:r>
      <w:hyperlink r:id="rId452" w:anchor="stair_" w:history="1">
        <w:r w:rsidRPr="00F73A85">
          <w:rPr>
            <w:rStyle w:val="Hyperlink"/>
            <w:i/>
            <w:iCs/>
          </w:rPr>
          <w:t>stairs</w:t>
        </w:r>
      </w:hyperlink>
      <w:r w:rsidRPr="00F73A85">
        <w:rPr>
          <w:i/>
          <w:iCs/>
        </w:rPr>
        <w:t>, walkways or roofs, and buildings with multiple wings shall be considered one structure.</w:t>
      </w:r>
    </w:p>
    <w:p w14:paraId="27BBB2C3" w14:textId="77777777" w:rsidR="00F73A85" w:rsidRPr="00F73A85" w:rsidRDefault="00F73A85" w:rsidP="00F73A85">
      <w:pPr>
        <w:rPr>
          <w:b/>
          <w:bCs/>
        </w:rPr>
      </w:pPr>
      <w:hyperlink r:id="rId453" w:anchor="3104.3" w:history="1">
        <w:r w:rsidRPr="00F73A85">
          <w:rPr>
            <w:rStyle w:val="Hyperlink"/>
            <w:b/>
            <w:bCs/>
          </w:rPr>
          <w:t>3104.3 Construction</w:t>
        </w:r>
      </w:hyperlink>
    </w:p>
    <w:p w14:paraId="66C5B063" w14:textId="77777777" w:rsidR="00F73A85" w:rsidRPr="00F73A85" w:rsidRDefault="00F73A85" w:rsidP="00F73A85">
      <w:r w:rsidRPr="00F73A85">
        <w:t>The </w:t>
      </w:r>
      <w:hyperlink r:id="rId454" w:anchor="walkway_pedestrian_" w:history="1">
        <w:r w:rsidRPr="00F73A85">
          <w:rPr>
            <w:rStyle w:val="Hyperlink"/>
          </w:rPr>
          <w:t>pedestrian walkway</w:t>
        </w:r>
      </w:hyperlink>
      <w:r w:rsidRPr="00F73A85">
        <w:t> shall be of </w:t>
      </w:r>
      <w:hyperlink r:id="rId455" w:anchor="noncombustible_" w:history="1">
        <w:r w:rsidRPr="00F73A85">
          <w:rPr>
            <w:rStyle w:val="Hyperlink"/>
          </w:rPr>
          <w:t>noncombustible</w:t>
        </w:r>
      </w:hyperlink>
      <w:r w:rsidRPr="00F73A85">
        <w:t> </w:t>
      </w:r>
      <w:hyperlink r:id="rId456" w:anchor="407.1.1" w:history="1">
        <w:r w:rsidRPr="00F73A85">
          <w:rPr>
            <w:rStyle w:val="Hyperlink"/>
          </w:rPr>
          <w:t>construction</w:t>
        </w:r>
      </w:hyperlink>
      <w:r w:rsidRPr="00F73A85">
        <w:t>.</w:t>
      </w:r>
    </w:p>
    <w:p w14:paraId="490CC618" w14:textId="77777777" w:rsidR="00F73A85" w:rsidRPr="00F73A85" w:rsidRDefault="00F73A85" w:rsidP="00F73A85">
      <w:r w:rsidRPr="00F73A85">
        <w:rPr>
          <w:b/>
          <w:bCs/>
        </w:rPr>
        <w:t>Exceptions:</w:t>
      </w:r>
    </w:p>
    <w:p w14:paraId="0A18516D" w14:textId="77777777" w:rsidR="00F73A85" w:rsidRPr="00F73A85" w:rsidRDefault="00F73A85" w:rsidP="00F73A85">
      <w:pPr>
        <w:numPr>
          <w:ilvl w:val="0"/>
          <w:numId w:val="9"/>
        </w:numPr>
      </w:pPr>
      <w:r w:rsidRPr="00F73A85">
        <w:t>Combustible </w:t>
      </w:r>
      <w:hyperlink r:id="rId457" w:anchor="407.1.1" w:history="1">
        <w:r w:rsidRPr="00F73A85">
          <w:rPr>
            <w:rStyle w:val="Hyperlink"/>
          </w:rPr>
          <w:t>construction</w:t>
        </w:r>
      </w:hyperlink>
      <w:r w:rsidRPr="00F73A85">
        <w:t> shall be permitted where connected buildings are of combustible </w:t>
      </w:r>
      <w:hyperlink r:id="rId458" w:anchor="407.1.1" w:history="1">
        <w:r w:rsidRPr="00F73A85">
          <w:rPr>
            <w:rStyle w:val="Hyperlink"/>
          </w:rPr>
          <w:t>construction</w:t>
        </w:r>
      </w:hyperlink>
      <w:r w:rsidRPr="00F73A85">
        <w:t>.</w:t>
      </w:r>
    </w:p>
    <w:p w14:paraId="61F879BE" w14:textId="77777777" w:rsidR="00F73A85" w:rsidRPr="00F73A85" w:rsidRDefault="00F73A85" w:rsidP="00F73A85">
      <w:pPr>
        <w:numPr>
          <w:ilvl w:val="0"/>
          <w:numId w:val="9"/>
        </w:numPr>
      </w:pPr>
      <w:hyperlink r:id="rId459" w:anchor="fire_retardant_treated_wood_" w:history="1">
        <w:r w:rsidRPr="00F73A85">
          <w:rPr>
            <w:rStyle w:val="Hyperlink"/>
          </w:rPr>
          <w:t>Fire-retardant-treated wood</w:t>
        </w:r>
      </w:hyperlink>
      <w:r w:rsidRPr="00F73A85">
        <w:t>, in accordance with </w:t>
      </w:r>
      <w:hyperlink r:id="rId460" w:anchor="603.1" w:history="1">
        <w:r w:rsidRPr="00F73A85">
          <w:rPr>
            <w:rStyle w:val="Hyperlink"/>
          </w:rPr>
          <w:t>Section 603.1</w:t>
        </w:r>
      </w:hyperlink>
      <w:r w:rsidRPr="00F73A85">
        <w:t>, Item </w:t>
      </w:r>
      <w:hyperlink r:id="rId461" w:anchor="1.3" w:history="1">
        <w:r w:rsidRPr="00F73A85">
          <w:rPr>
            <w:rStyle w:val="Hyperlink"/>
          </w:rPr>
          <w:t>1.3</w:t>
        </w:r>
      </w:hyperlink>
      <w:r w:rsidRPr="00F73A85">
        <w:t>, shall be permitted for the roof </w:t>
      </w:r>
      <w:hyperlink r:id="rId462" w:anchor="407.1.1" w:history="1">
        <w:r w:rsidRPr="00F73A85">
          <w:rPr>
            <w:rStyle w:val="Hyperlink"/>
          </w:rPr>
          <w:t>construction</w:t>
        </w:r>
      </w:hyperlink>
      <w:r w:rsidRPr="00F73A85">
        <w:t> of the </w:t>
      </w:r>
      <w:hyperlink r:id="rId463" w:anchor="walkway_pedestrian_" w:history="1">
        <w:r w:rsidRPr="00F73A85">
          <w:rPr>
            <w:rStyle w:val="Hyperlink"/>
          </w:rPr>
          <w:t>pedestrian walkway</w:t>
        </w:r>
      </w:hyperlink>
      <w:r w:rsidRPr="00F73A85">
        <w:t> where connected buildings are not less than Type I or II </w:t>
      </w:r>
      <w:hyperlink r:id="rId464" w:anchor="407.1.1" w:history="1">
        <w:r w:rsidRPr="00F73A85">
          <w:rPr>
            <w:rStyle w:val="Hyperlink"/>
          </w:rPr>
          <w:t>construction</w:t>
        </w:r>
      </w:hyperlink>
      <w:r w:rsidRPr="00F73A85">
        <w:t>.</w:t>
      </w:r>
    </w:p>
    <w:p w14:paraId="1463623D" w14:textId="77777777" w:rsidR="00F73A85" w:rsidRPr="00F73A85" w:rsidRDefault="00F73A85" w:rsidP="00F73A85">
      <w:r w:rsidRPr="00F73A85">
        <w:rPr>
          <w:b/>
          <w:bCs/>
        </w:rPr>
        <w:t>Building products (3)</w:t>
      </w:r>
    </w:p>
    <w:p w14:paraId="43BC8D6F" w14:textId="71CA34DA" w:rsidR="00F73A85" w:rsidRPr="00F73A85" w:rsidRDefault="00F73A85" w:rsidP="00F73A85">
      <w:pPr>
        <w:rPr>
          <w:rStyle w:val="Hyperlink"/>
        </w:rPr>
      </w:pPr>
      <w:r w:rsidRPr="00F73A85">
        <w:fldChar w:fldCharType="begin"/>
      </w:r>
      <w:r w:rsidRPr="00F73A85">
        <w:instrText>HYPERLINK "https://up.codes/product/back-up-pavers-4-x-2-x-7?viewer_juris_key=california"</w:instrText>
      </w:r>
      <w:r w:rsidRPr="00F73A85">
        <w:fldChar w:fldCharType="separate"/>
      </w:r>
      <w:r w:rsidRPr="00F73A85">
        <w:rPr>
          <w:rStyle w:val="Hyperlink"/>
        </w:rPr>
        <w:drawing>
          <wp:inline distT="0" distB="0" distL="0" distR="0" wp14:anchorId="3BD40A04" wp14:editId="291A520B">
            <wp:extent cx="2286000" cy="2286000"/>
            <wp:effectExtent l="0" t="0" r="0" b="0"/>
            <wp:docPr id="413403769" name="Picture 79" descr="Back Up Pavers 4 x 2¼ x 7⅝">
              <a:hlinkClick xmlns:a="http://schemas.openxmlformats.org/drawingml/2006/main" r:id="rId4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Back Up Pavers 4 x 2¼ x 7⅝">
                      <a:hlinkClick r:id="rId465"/>
                    </pic:cNvPr>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8ABBE8" w14:textId="77777777" w:rsidR="00F73A85" w:rsidRPr="00F73A85" w:rsidRDefault="00F73A85" w:rsidP="00F73A85">
      <w:pPr>
        <w:rPr>
          <w:rStyle w:val="Hyperlink"/>
          <w:b/>
          <w:bCs/>
        </w:rPr>
      </w:pPr>
      <w:r w:rsidRPr="00F73A85">
        <w:rPr>
          <w:rStyle w:val="Hyperlink"/>
          <w:b/>
          <w:bCs/>
        </w:rPr>
        <w:t>Back Up Pavers 4 x 2¼ x 7⅝</w:t>
      </w:r>
    </w:p>
    <w:p w14:paraId="6C57924A" w14:textId="77777777" w:rsidR="00F73A85" w:rsidRPr="00F73A85" w:rsidRDefault="00F73A85" w:rsidP="00F73A85">
      <w:pPr>
        <w:rPr>
          <w:rStyle w:val="Hyperlink"/>
          <w:b/>
          <w:bCs/>
        </w:rPr>
      </w:pPr>
      <w:r w:rsidRPr="00F73A85">
        <w:rPr>
          <w:rStyle w:val="Hyperlink"/>
          <w:b/>
          <w:bCs/>
        </w:rPr>
        <w:t>Interstate Brick</w:t>
      </w:r>
    </w:p>
    <w:p w14:paraId="76940702" w14:textId="77777777" w:rsidR="00F73A85" w:rsidRPr="00F73A85" w:rsidRDefault="00F73A85" w:rsidP="00F73A85">
      <w:r w:rsidRPr="00F73A85">
        <w:fldChar w:fldCharType="end"/>
      </w:r>
    </w:p>
    <w:p w14:paraId="27DDC7BF" w14:textId="08DEBBBD" w:rsidR="00F73A85" w:rsidRPr="00F73A85" w:rsidRDefault="00F73A85" w:rsidP="00F73A85">
      <w:pPr>
        <w:rPr>
          <w:rStyle w:val="Hyperlink"/>
        </w:rPr>
      </w:pPr>
      <w:r w:rsidRPr="00F73A85">
        <w:lastRenderedPageBreak/>
        <w:fldChar w:fldCharType="begin"/>
      </w:r>
      <w:r w:rsidRPr="00F73A85">
        <w:instrText>HYPERLINK "https://up.codes/product/modular-paver-4-x-2-x-7?viewer_juris_key=california"</w:instrText>
      </w:r>
      <w:r w:rsidRPr="00F73A85">
        <w:fldChar w:fldCharType="separate"/>
      </w:r>
      <w:r w:rsidRPr="00F73A85">
        <w:rPr>
          <w:rStyle w:val="Hyperlink"/>
        </w:rPr>
        <w:drawing>
          <wp:inline distT="0" distB="0" distL="0" distR="0" wp14:anchorId="5091093A" wp14:editId="6B8C8532">
            <wp:extent cx="2286000" cy="2286000"/>
            <wp:effectExtent l="0" t="0" r="0" b="0"/>
            <wp:docPr id="474632975" name="Picture 78" descr="Modular Paver 4 x 2¼ x 7⅝">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Modular Paver 4 x 2¼ x 7⅝">
                      <a:hlinkClick r:id="rId467"/>
                    </pic:cNvPr>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244B325" w14:textId="77777777" w:rsidR="00F73A85" w:rsidRPr="00F73A85" w:rsidRDefault="00F73A85" w:rsidP="00F73A85">
      <w:pPr>
        <w:rPr>
          <w:rStyle w:val="Hyperlink"/>
          <w:b/>
          <w:bCs/>
        </w:rPr>
      </w:pPr>
      <w:r w:rsidRPr="00F73A85">
        <w:rPr>
          <w:rStyle w:val="Hyperlink"/>
          <w:b/>
          <w:bCs/>
        </w:rPr>
        <w:t>Modular Paver 4 x 2¼ x 7⅝</w:t>
      </w:r>
    </w:p>
    <w:p w14:paraId="2099543B" w14:textId="77777777" w:rsidR="00F73A85" w:rsidRPr="00F73A85" w:rsidRDefault="00F73A85" w:rsidP="00F73A85">
      <w:pPr>
        <w:rPr>
          <w:rStyle w:val="Hyperlink"/>
          <w:b/>
          <w:bCs/>
        </w:rPr>
      </w:pPr>
      <w:r w:rsidRPr="00F73A85">
        <w:rPr>
          <w:rStyle w:val="Hyperlink"/>
          <w:b/>
          <w:bCs/>
        </w:rPr>
        <w:t>Interstate Brick</w:t>
      </w:r>
    </w:p>
    <w:p w14:paraId="35412158" w14:textId="77777777" w:rsidR="00F73A85" w:rsidRPr="00F73A85" w:rsidRDefault="00F73A85" w:rsidP="00F73A85">
      <w:r w:rsidRPr="00F73A85">
        <w:fldChar w:fldCharType="end"/>
      </w:r>
    </w:p>
    <w:p w14:paraId="1EA90982" w14:textId="2FD9EECA" w:rsidR="00F73A85" w:rsidRPr="00F73A85" w:rsidRDefault="00F73A85" w:rsidP="00F73A85">
      <w:pPr>
        <w:rPr>
          <w:rStyle w:val="Hyperlink"/>
        </w:rPr>
      </w:pPr>
      <w:r w:rsidRPr="00F73A85">
        <w:fldChar w:fldCharType="begin"/>
      </w:r>
      <w:r w:rsidRPr="00F73A85">
        <w:instrText>HYPERLINK "https://up.codes/product/true-paver-4-x-2-x-8?viewer_juris_key=california"</w:instrText>
      </w:r>
      <w:r w:rsidRPr="00F73A85">
        <w:fldChar w:fldCharType="separate"/>
      </w:r>
      <w:r w:rsidRPr="00F73A85">
        <w:rPr>
          <w:rStyle w:val="Hyperlink"/>
        </w:rPr>
        <w:drawing>
          <wp:inline distT="0" distB="0" distL="0" distR="0" wp14:anchorId="671BE4BD" wp14:editId="59E7E21A">
            <wp:extent cx="2286000" cy="2286000"/>
            <wp:effectExtent l="0" t="0" r="0" b="0"/>
            <wp:docPr id="1989312718" name="Picture 77" descr="True Paver 4 x 2¼ x 8">
              <a:hlinkClick xmlns:a="http://schemas.openxmlformats.org/drawingml/2006/main" r:id="rId4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True Paver 4 x 2¼ x 8">
                      <a:hlinkClick r:id="rId469"/>
                    </pic:cNvPr>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DE8037" w14:textId="77777777" w:rsidR="00F73A85" w:rsidRPr="00F73A85" w:rsidRDefault="00F73A85" w:rsidP="00F73A85">
      <w:pPr>
        <w:rPr>
          <w:rStyle w:val="Hyperlink"/>
          <w:b/>
          <w:bCs/>
        </w:rPr>
      </w:pPr>
      <w:r w:rsidRPr="00F73A85">
        <w:rPr>
          <w:rStyle w:val="Hyperlink"/>
          <w:b/>
          <w:bCs/>
        </w:rPr>
        <w:t>True Paver 4 x 2¼ x 8</w:t>
      </w:r>
    </w:p>
    <w:p w14:paraId="53E99C77" w14:textId="77777777" w:rsidR="00F73A85" w:rsidRPr="00F73A85" w:rsidRDefault="00F73A85" w:rsidP="00F73A85">
      <w:pPr>
        <w:rPr>
          <w:rStyle w:val="Hyperlink"/>
          <w:b/>
          <w:bCs/>
        </w:rPr>
      </w:pPr>
      <w:r w:rsidRPr="00F73A85">
        <w:rPr>
          <w:rStyle w:val="Hyperlink"/>
          <w:b/>
          <w:bCs/>
        </w:rPr>
        <w:t>Interstate Brick</w:t>
      </w:r>
    </w:p>
    <w:p w14:paraId="44245CF1" w14:textId="77777777" w:rsidR="00F73A85" w:rsidRPr="00F73A85" w:rsidRDefault="00F73A85" w:rsidP="00F73A85">
      <w:r w:rsidRPr="00F73A85">
        <w:fldChar w:fldCharType="end"/>
      </w:r>
    </w:p>
    <w:p w14:paraId="420E6FFA" w14:textId="77777777" w:rsidR="00F73A85" w:rsidRPr="00F73A85" w:rsidRDefault="00F73A85" w:rsidP="00F73A85">
      <w:pPr>
        <w:rPr>
          <w:b/>
          <w:bCs/>
        </w:rPr>
      </w:pPr>
      <w:hyperlink r:id="rId471" w:anchor="3104.4" w:history="1">
        <w:r w:rsidRPr="00F73A85">
          <w:rPr>
            <w:rStyle w:val="Hyperlink"/>
            <w:b/>
            <w:bCs/>
          </w:rPr>
          <w:t>3104.4 Contents</w:t>
        </w:r>
      </w:hyperlink>
    </w:p>
    <w:p w14:paraId="3EEAAF46" w14:textId="77777777" w:rsidR="00F73A85" w:rsidRPr="00F73A85" w:rsidRDefault="00F73A85" w:rsidP="00F73A85">
      <w:r w:rsidRPr="00F73A85">
        <w:t>Only </w:t>
      </w:r>
      <w:hyperlink r:id="rId472" w:anchor="414.1.2" w:history="1">
        <w:r w:rsidRPr="00F73A85">
          <w:rPr>
            <w:rStyle w:val="Hyperlink"/>
          </w:rPr>
          <w:t>materials</w:t>
        </w:r>
      </w:hyperlink>
      <w:r w:rsidRPr="00F73A85">
        <w:t> and decorations </w:t>
      </w:r>
      <w:hyperlink r:id="rId473" w:anchor="approved" w:history="1">
        <w:r w:rsidRPr="00F73A85">
          <w:rPr>
            <w:rStyle w:val="Hyperlink"/>
          </w:rPr>
          <w:t>approved</w:t>
        </w:r>
      </w:hyperlink>
      <w:r w:rsidRPr="00F73A85">
        <w:t> by the </w:t>
      </w:r>
      <w:hyperlink r:id="rId474" w:anchor="building_official_" w:history="1">
        <w:r w:rsidRPr="00F73A85">
          <w:rPr>
            <w:rStyle w:val="Hyperlink"/>
          </w:rPr>
          <w:t>building official</w:t>
        </w:r>
      </w:hyperlink>
      <w:r w:rsidRPr="00F73A85">
        <w:t> shall be located in the </w:t>
      </w:r>
      <w:hyperlink r:id="rId475" w:anchor="walkway_pedestrian_" w:history="1">
        <w:r w:rsidRPr="00F73A85">
          <w:rPr>
            <w:rStyle w:val="Hyperlink"/>
          </w:rPr>
          <w:t>pedestrian walkway</w:t>
        </w:r>
      </w:hyperlink>
      <w:r w:rsidRPr="00F73A85">
        <w:t>.</w:t>
      </w:r>
    </w:p>
    <w:p w14:paraId="4C52E805" w14:textId="77777777" w:rsidR="00F73A85" w:rsidRPr="00F73A85" w:rsidRDefault="00F73A85" w:rsidP="00F73A85">
      <w:pPr>
        <w:rPr>
          <w:b/>
          <w:bCs/>
        </w:rPr>
      </w:pPr>
      <w:hyperlink r:id="rId476" w:anchor="3104.5" w:history="1">
        <w:r w:rsidRPr="00F73A85">
          <w:rPr>
            <w:rStyle w:val="Hyperlink"/>
            <w:b/>
            <w:bCs/>
          </w:rPr>
          <w:t>3104.5 Connections of Pedestrian Walkways to Buildings</w:t>
        </w:r>
      </w:hyperlink>
    </w:p>
    <w:p w14:paraId="239BEE9F" w14:textId="77777777" w:rsidR="00F73A85" w:rsidRPr="00F73A85" w:rsidRDefault="00F73A85" w:rsidP="00F73A85">
      <w:r w:rsidRPr="00F73A85">
        <w:lastRenderedPageBreak/>
        <w:t>The connection of a </w:t>
      </w:r>
      <w:hyperlink r:id="rId477" w:anchor="walkway_pedestrian_" w:history="1">
        <w:r w:rsidRPr="00F73A85">
          <w:rPr>
            <w:rStyle w:val="Hyperlink"/>
          </w:rPr>
          <w:t>pedestrian walkway</w:t>
        </w:r>
      </w:hyperlink>
      <w:r w:rsidRPr="00F73A85">
        <w:t> to a building shall comply with </w:t>
      </w:r>
      <w:hyperlink r:id="rId478" w:anchor="3104.5.1" w:history="1">
        <w:r w:rsidRPr="00F73A85">
          <w:rPr>
            <w:rStyle w:val="Hyperlink"/>
          </w:rPr>
          <w:t>Section 3104.5.1</w:t>
        </w:r>
      </w:hyperlink>
      <w:r w:rsidRPr="00F73A85">
        <w:t>, </w:t>
      </w:r>
      <w:hyperlink r:id="rId479" w:anchor="3104.5.2" w:history="1">
        <w:r w:rsidRPr="00F73A85">
          <w:rPr>
            <w:rStyle w:val="Hyperlink"/>
          </w:rPr>
          <w:t>3104.5.2</w:t>
        </w:r>
      </w:hyperlink>
      <w:r w:rsidRPr="00F73A85">
        <w:t>, </w:t>
      </w:r>
      <w:hyperlink r:id="rId480" w:anchor="3104.5.3" w:history="1">
        <w:r w:rsidRPr="00F73A85">
          <w:rPr>
            <w:rStyle w:val="Hyperlink"/>
          </w:rPr>
          <w:t>3104.5.3</w:t>
        </w:r>
      </w:hyperlink>
      <w:r w:rsidRPr="00F73A85">
        <w:t> or </w:t>
      </w:r>
      <w:hyperlink r:id="rId481" w:anchor="3104.5.4" w:history="1">
        <w:r w:rsidRPr="00F73A85">
          <w:rPr>
            <w:rStyle w:val="Hyperlink"/>
          </w:rPr>
          <w:t>3104.5.4</w:t>
        </w:r>
      </w:hyperlink>
      <w:r w:rsidRPr="00F73A85">
        <w:t>.</w:t>
      </w:r>
    </w:p>
    <w:p w14:paraId="301E0555" w14:textId="77777777" w:rsidR="00F73A85" w:rsidRPr="00F73A85" w:rsidRDefault="00F73A85" w:rsidP="00F73A85">
      <w:r w:rsidRPr="00F73A85">
        <w:rPr>
          <w:b/>
          <w:bCs/>
        </w:rPr>
        <w:t>Exception: </w:t>
      </w:r>
      <w:r w:rsidRPr="00F73A85">
        <w:t>Buildings that are on the same lot and considered as portions of a single building in accordance with </w:t>
      </w:r>
      <w:hyperlink r:id="rId482" w:anchor="503.1.2" w:history="1">
        <w:r w:rsidRPr="00F73A85">
          <w:rPr>
            <w:rStyle w:val="Hyperlink"/>
          </w:rPr>
          <w:t>Section 503.1.2</w:t>
        </w:r>
      </w:hyperlink>
      <w:r w:rsidRPr="00F73A85">
        <w:t>.</w:t>
      </w:r>
    </w:p>
    <w:p w14:paraId="0ABF50DE" w14:textId="77777777" w:rsidR="00F73A85" w:rsidRPr="00F73A85" w:rsidRDefault="00F73A85" w:rsidP="00F73A85">
      <w:pPr>
        <w:rPr>
          <w:b/>
          <w:bCs/>
        </w:rPr>
      </w:pPr>
      <w:hyperlink r:id="rId483" w:anchor="3104.5.1" w:history="1">
        <w:r w:rsidRPr="00F73A85">
          <w:rPr>
            <w:rStyle w:val="Hyperlink"/>
            <w:b/>
            <w:bCs/>
          </w:rPr>
          <w:t>3104.5.1 Fire Barriers</w:t>
        </w:r>
      </w:hyperlink>
    </w:p>
    <w:p w14:paraId="688E16F5" w14:textId="77777777" w:rsidR="00F73A85" w:rsidRPr="00F73A85" w:rsidRDefault="00F73A85" w:rsidP="00F73A85">
      <w:r w:rsidRPr="00F73A85">
        <w:t>Assembly</w:t>
      </w:r>
    </w:p>
    <w:p w14:paraId="2E13ABB1" w14:textId="77777777" w:rsidR="00F73A85" w:rsidRPr="00F73A85" w:rsidRDefault="00F73A85" w:rsidP="00F73A85">
      <w:hyperlink r:id="rId484" w:anchor="walkway_pedestrian_" w:history="1">
        <w:r w:rsidRPr="00F73A85">
          <w:rPr>
            <w:rStyle w:val="Hyperlink"/>
          </w:rPr>
          <w:t>Pedestrian walkways</w:t>
        </w:r>
      </w:hyperlink>
      <w:r w:rsidRPr="00F73A85">
        <w:t> shall be separated from the interior of the building by not less than 2-hour </w:t>
      </w:r>
      <w:hyperlink r:id="rId485" w:anchor="fire_barrier_" w:history="1">
        <w:r w:rsidRPr="00F73A85">
          <w:rPr>
            <w:rStyle w:val="Hyperlink"/>
          </w:rPr>
          <w:t>fire barriers</w:t>
        </w:r>
      </w:hyperlink>
      <w:r w:rsidRPr="00F73A85">
        <w:t> constructed in accordance with </w:t>
      </w:r>
      <w:hyperlink r:id="rId486" w:anchor="707" w:history="1">
        <w:r w:rsidRPr="00F73A85">
          <w:rPr>
            <w:rStyle w:val="Hyperlink"/>
          </w:rPr>
          <w:t>Section 707</w:t>
        </w:r>
      </w:hyperlink>
      <w:r w:rsidRPr="00F73A85">
        <w:t> and Sections </w:t>
      </w:r>
      <w:hyperlink r:id="rId487" w:anchor="3104.5.1.1" w:history="1">
        <w:r w:rsidRPr="00F73A85">
          <w:rPr>
            <w:rStyle w:val="Hyperlink"/>
          </w:rPr>
          <w:t>3104.5.1.1</w:t>
        </w:r>
      </w:hyperlink>
      <w:r w:rsidRPr="00F73A85">
        <w:t> through </w:t>
      </w:r>
      <w:hyperlink r:id="rId488" w:anchor="3104.5.1.3" w:history="1">
        <w:r w:rsidRPr="00F73A85">
          <w:rPr>
            <w:rStyle w:val="Hyperlink"/>
          </w:rPr>
          <w:t>3104.5.1.3</w:t>
        </w:r>
      </w:hyperlink>
      <w:r w:rsidRPr="00F73A85">
        <w:t>.</w:t>
      </w:r>
    </w:p>
    <w:p w14:paraId="43AE745A" w14:textId="77777777" w:rsidR="00F73A85" w:rsidRPr="00F73A85" w:rsidRDefault="00F73A85" w:rsidP="00F73A85">
      <w:r w:rsidRPr="00F73A85">
        <w:rPr>
          <w:b/>
          <w:bCs/>
        </w:rPr>
        <w:t>Assemblies (19)</w:t>
      </w:r>
    </w:p>
    <w:p w14:paraId="16B26C60" w14:textId="6506DC8F" w:rsidR="00F73A85" w:rsidRPr="00F73A85" w:rsidRDefault="00F73A85" w:rsidP="00F73A85">
      <w:r w:rsidRPr="00F73A85">
        <w:drawing>
          <wp:inline distT="0" distB="0" distL="0" distR="0" wp14:anchorId="34230B5D" wp14:editId="0963E7D0">
            <wp:extent cx="3505200" cy="1974850"/>
            <wp:effectExtent l="0" t="0" r="0" b="6350"/>
            <wp:docPr id="1687571031" name="Picture 76" descr="Diagram of a glass wall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1031" name="Picture 76" descr="Diagram of a glass wall with a diagram&#10;&#10;AI-generated content may be incorrect."/>
                    <pic:cNvPicPr>
                      <a:picLocks noChangeAspect="1" noChangeArrowheads="1"/>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5F463E2" w14:textId="77777777" w:rsidR="00F73A85" w:rsidRPr="00F73A85" w:rsidRDefault="00F73A85" w:rsidP="00F73A85">
      <w:r w:rsidRPr="00F73A85">
        <w:rPr>
          <w:b/>
          <w:bCs/>
        </w:rPr>
        <w:t>12-1.2: 2hr, Wood</w:t>
      </w:r>
    </w:p>
    <w:p w14:paraId="1BA8BA1C" w14:textId="0B4A07E7" w:rsidR="00F73A85" w:rsidRPr="00F73A85" w:rsidRDefault="00F73A85" w:rsidP="00F73A85">
      <w:r w:rsidRPr="00F73A85">
        <w:drawing>
          <wp:inline distT="0" distB="0" distL="0" distR="0" wp14:anchorId="3F77CD6C" wp14:editId="58C0C996">
            <wp:extent cx="3505200" cy="1974850"/>
            <wp:effectExtent l="0" t="0" r="0" b="6350"/>
            <wp:docPr id="1187767482" name="Picture 75" descr="Diagram of a wall with a glass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67482" name="Picture 75" descr="Diagram of a wall with a glass wall&#10;&#10;AI-generated content may be incorrect."/>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F871F4" w14:textId="77777777" w:rsidR="00F73A85" w:rsidRPr="00F73A85" w:rsidRDefault="00F73A85" w:rsidP="00F73A85">
      <w:r w:rsidRPr="00F73A85">
        <w:rPr>
          <w:b/>
          <w:bCs/>
        </w:rPr>
        <w:t>11-1.2: 2hr, Steel Stud/ Plaster</w:t>
      </w:r>
    </w:p>
    <w:p w14:paraId="003876CF" w14:textId="40B86B10" w:rsidR="00F73A85" w:rsidRPr="00F73A85" w:rsidRDefault="00F73A85" w:rsidP="00F73A85">
      <w:r w:rsidRPr="00F73A85">
        <w:lastRenderedPageBreak/>
        <w:drawing>
          <wp:inline distT="0" distB="0" distL="0" distR="0" wp14:anchorId="72106B84" wp14:editId="77027414">
            <wp:extent cx="3505200" cy="1974850"/>
            <wp:effectExtent l="0" t="0" r="0" b="6350"/>
            <wp:docPr id="1302891229" name="Picture 74" descr="Diagram of a wall with different types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91229" name="Picture 74" descr="Diagram of a wall with different types of metal&#10;&#10;AI-generated content may be incorrect."/>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1329C86" w14:textId="77777777" w:rsidR="00F73A85" w:rsidRPr="00F73A85" w:rsidRDefault="00F73A85" w:rsidP="00F73A85">
      <w:r w:rsidRPr="00F73A85">
        <w:rPr>
          <w:b/>
          <w:bCs/>
        </w:rPr>
        <w:t>15-1.9: 2hr, Steel Stud</w:t>
      </w:r>
    </w:p>
    <w:p w14:paraId="5DAB726F" w14:textId="5A989380" w:rsidR="00F73A85" w:rsidRPr="00F73A85" w:rsidRDefault="00F73A85" w:rsidP="00F73A85">
      <w:r w:rsidRPr="00F73A85">
        <w:drawing>
          <wp:inline distT="0" distB="0" distL="0" distR="0" wp14:anchorId="7AF9AB7F" wp14:editId="342C1562">
            <wp:extent cx="3505200" cy="1974850"/>
            <wp:effectExtent l="0" t="0" r="0" b="6350"/>
            <wp:docPr id="1214942514" name="Picture 73" descr="A diagram of a metal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42514" name="Picture 73" descr="A diagram of a metal pipe&#10;&#10;AI-generated content may be incorrect."/>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551E58C" w14:textId="77777777" w:rsidR="00F73A85" w:rsidRPr="00F73A85" w:rsidRDefault="00F73A85" w:rsidP="00F73A85">
      <w:r w:rsidRPr="00F73A85">
        <w:rPr>
          <w:b/>
          <w:bCs/>
        </w:rPr>
        <w:t>6-1.2: 1hr &amp; 2hr, Solid Gyp Plaster</w:t>
      </w:r>
    </w:p>
    <w:p w14:paraId="01DFF405" w14:textId="1B5A45CA" w:rsidR="00F73A85" w:rsidRPr="00F73A85" w:rsidRDefault="00F73A85" w:rsidP="00F73A85">
      <w:r w:rsidRPr="00F73A85">
        <w:drawing>
          <wp:inline distT="0" distB="0" distL="0" distR="0" wp14:anchorId="573533C7" wp14:editId="1A3D1CA8">
            <wp:extent cx="3505200" cy="1974850"/>
            <wp:effectExtent l="0" t="0" r="0" b="6350"/>
            <wp:docPr id="1919659135" name="Picture 72" descr="A diagram of a wall with a few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9135" name="Picture 72" descr="A diagram of a wall with a few holes&#10;&#10;AI-generated content may be incorrect."/>
                    <pic:cNvPicPr>
                      <a:picLocks noChangeAspect="1" noChangeArrowheads="1"/>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7A11439" w14:textId="77777777" w:rsidR="00F73A85" w:rsidRPr="00F73A85" w:rsidRDefault="00F73A85" w:rsidP="00F73A85">
      <w:r w:rsidRPr="00F73A85">
        <w:rPr>
          <w:b/>
          <w:bCs/>
        </w:rPr>
        <w:t>6-2.2: 1hr &amp; 2hr, Solid Gyp</w:t>
      </w:r>
    </w:p>
    <w:p w14:paraId="49918F39" w14:textId="1E90AE46" w:rsidR="00F73A85" w:rsidRPr="00F73A85" w:rsidRDefault="00F73A85" w:rsidP="00F73A85">
      <w:r w:rsidRPr="00F73A85">
        <w:lastRenderedPageBreak/>
        <w:drawing>
          <wp:inline distT="0" distB="0" distL="0" distR="0" wp14:anchorId="2F1030E3" wp14:editId="35811A85">
            <wp:extent cx="3505200" cy="1974850"/>
            <wp:effectExtent l="0" t="0" r="0" b="6350"/>
            <wp:docPr id="1839494510" name="Picture 71"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94510" name="Picture 71" descr="A diagram of a cylindrical object&#10;&#10;AI-generated content may be incorrect."/>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30573C" w14:textId="77777777" w:rsidR="00F73A85" w:rsidRPr="00F73A85" w:rsidRDefault="00F73A85" w:rsidP="00F73A85">
      <w:r w:rsidRPr="00F73A85">
        <w:rPr>
          <w:b/>
          <w:bCs/>
        </w:rPr>
        <w:t>7-1.1: 2hr, Steel Wire</w:t>
      </w:r>
    </w:p>
    <w:p w14:paraId="098F8C0A" w14:textId="6C33A93A" w:rsidR="00F73A85" w:rsidRPr="00F73A85" w:rsidRDefault="00F73A85" w:rsidP="00F73A85">
      <w:r w:rsidRPr="00F73A85">
        <w:drawing>
          <wp:inline distT="0" distB="0" distL="0" distR="0" wp14:anchorId="1B3034E8" wp14:editId="34E330B7">
            <wp:extent cx="3505200" cy="1974850"/>
            <wp:effectExtent l="0" t="0" r="0" b="6350"/>
            <wp:docPr id="682615580" name="Picture 70" descr="Diagram of 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5580" name="Picture 70" descr="Diagram of a diagram of a pipe&#10;&#10;AI-generated content may be incorrect."/>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2FC1D31" w14:textId="77777777" w:rsidR="00F73A85" w:rsidRPr="00F73A85" w:rsidRDefault="00F73A85" w:rsidP="00F73A85">
      <w:r w:rsidRPr="00F73A85">
        <w:rPr>
          <w:b/>
          <w:bCs/>
        </w:rPr>
        <w:t>8-1.1: 2hr, Steel</w:t>
      </w:r>
    </w:p>
    <w:p w14:paraId="7CF8DE87" w14:textId="03818CF0" w:rsidR="00F73A85" w:rsidRPr="00F73A85" w:rsidRDefault="00F73A85" w:rsidP="00F73A85">
      <w:r w:rsidRPr="00F73A85">
        <w:drawing>
          <wp:inline distT="0" distB="0" distL="0" distR="0" wp14:anchorId="236A63DA" wp14:editId="0AD0B280">
            <wp:extent cx="3505200" cy="1974850"/>
            <wp:effectExtent l="0" t="0" r="0" b="6350"/>
            <wp:docPr id="307797831" name="Picture 6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97831" name="Picture 69" descr="A diagram of a wall with measurements&#10;&#10;AI-generated content may be incorrect."/>
                    <pic:cNvPicPr>
                      <a:picLocks noChangeAspect="1" noChangeArrowheads="1"/>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27DD94D" w14:textId="77777777" w:rsidR="00F73A85" w:rsidRPr="00F73A85" w:rsidRDefault="00F73A85" w:rsidP="00F73A85">
      <w:r w:rsidRPr="00F73A85">
        <w:rPr>
          <w:b/>
          <w:bCs/>
        </w:rPr>
        <w:t>15-1.8: 2hr, Wood</w:t>
      </w:r>
    </w:p>
    <w:p w14:paraId="61064D57" w14:textId="4AA9AF97" w:rsidR="00F73A85" w:rsidRPr="00F73A85" w:rsidRDefault="00F73A85" w:rsidP="00F73A85">
      <w:r w:rsidRPr="00F73A85">
        <w:lastRenderedPageBreak/>
        <w:drawing>
          <wp:inline distT="0" distB="0" distL="0" distR="0" wp14:anchorId="4385652E" wp14:editId="035CA010">
            <wp:extent cx="3505200" cy="1974850"/>
            <wp:effectExtent l="0" t="0" r="0" b="6350"/>
            <wp:docPr id="1473240251" name="Picture 68"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0251" name="Picture 68" descr="A diagram of a construction site&#10;&#10;AI-generated content may be incorrect."/>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9D1F1E0" w14:textId="77777777" w:rsidR="00F73A85" w:rsidRPr="00F73A85" w:rsidRDefault="00F73A85" w:rsidP="00F73A85">
      <w:r w:rsidRPr="00F73A85">
        <w:rPr>
          <w:b/>
          <w:bCs/>
        </w:rPr>
        <w:t>15-1.7: 2hr, Wood</w:t>
      </w:r>
    </w:p>
    <w:p w14:paraId="1638EE1A" w14:textId="5DFD9AEA" w:rsidR="00F73A85" w:rsidRPr="00F73A85" w:rsidRDefault="00F73A85" w:rsidP="00F73A85">
      <w:r w:rsidRPr="00F73A85">
        <w:drawing>
          <wp:inline distT="0" distB="0" distL="0" distR="0" wp14:anchorId="6F877E62" wp14:editId="137524D6">
            <wp:extent cx="3505200" cy="1974850"/>
            <wp:effectExtent l="0" t="0" r="0" b="6350"/>
            <wp:docPr id="1918638509" name="Picture 67" descr="Diagram of a wall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8509" name="Picture 67" descr="Diagram of a wall with text and symbols&#10;&#10;AI-generated content may be incorrect."/>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113191D" w14:textId="77777777" w:rsidR="00F73A85" w:rsidRPr="00F73A85" w:rsidRDefault="00F73A85" w:rsidP="00F73A85">
      <w:r w:rsidRPr="00F73A85">
        <w:rPr>
          <w:b/>
          <w:bCs/>
        </w:rPr>
        <w:t>15-1.5: 2hr, Wood</w:t>
      </w:r>
    </w:p>
    <w:p w14:paraId="74B733D1" w14:textId="77777777" w:rsidR="00F73A85" w:rsidRPr="00F73A85" w:rsidRDefault="00F73A85" w:rsidP="00F73A85">
      <w:r w:rsidRPr="00F73A85">
        <w:t>Show 9 more</w:t>
      </w:r>
    </w:p>
    <w:p w14:paraId="334BC14D" w14:textId="77777777" w:rsidR="00F73A85" w:rsidRPr="00F73A85" w:rsidRDefault="00F73A85" w:rsidP="00F73A85">
      <w:pPr>
        <w:rPr>
          <w:b/>
          <w:bCs/>
        </w:rPr>
      </w:pPr>
      <w:hyperlink r:id="rId499" w:anchor="3104.5.1.1" w:history="1">
        <w:r w:rsidRPr="00F73A85">
          <w:rPr>
            <w:rStyle w:val="Hyperlink"/>
            <w:b/>
            <w:bCs/>
          </w:rPr>
          <w:t>3104.5.1.1 Exterior Walls</w:t>
        </w:r>
      </w:hyperlink>
    </w:p>
    <w:p w14:paraId="7C4381DB" w14:textId="77777777" w:rsidR="00F73A85" w:rsidRPr="00F73A85" w:rsidRDefault="00F73A85" w:rsidP="00F73A85">
      <w:hyperlink r:id="rId500" w:anchor="exterior_wall_" w:history="1">
        <w:r w:rsidRPr="00F73A85">
          <w:rPr>
            <w:rStyle w:val="Hyperlink"/>
          </w:rPr>
          <w:t>Exterior walls</w:t>
        </w:r>
      </w:hyperlink>
      <w:r w:rsidRPr="00F73A85">
        <w:t> of buildings connected to </w:t>
      </w:r>
      <w:hyperlink r:id="rId501" w:anchor="walkway_pedestrian_" w:history="1">
        <w:r w:rsidRPr="00F73A85">
          <w:rPr>
            <w:rStyle w:val="Hyperlink"/>
          </w:rPr>
          <w:t>pedestrian walkways</w:t>
        </w:r>
      </w:hyperlink>
      <w:r w:rsidRPr="00F73A85">
        <w:t> shall be 2-hour </w:t>
      </w:r>
      <w:hyperlink r:id="rId502" w:anchor="fire_resistance_" w:history="1">
        <w:r w:rsidRPr="00F73A85">
          <w:rPr>
            <w:rStyle w:val="Hyperlink"/>
          </w:rPr>
          <w:t>fire-resistance</w:t>
        </w:r>
      </w:hyperlink>
      <w:r w:rsidRPr="00F73A85">
        <w:t> rated. This </w:t>
      </w:r>
      <w:hyperlink r:id="rId503" w:anchor="2201.3" w:history="1">
        <w:r w:rsidRPr="00F73A85">
          <w:rPr>
            <w:rStyle w:val="Hyperlink"/>
          </w:rPr>
          <w:t>protection</w:t>
        </w:r>
      </w:hyperlink>
      <w:r w:rsidRPr="00F73A85">
        <w:t> shall extend not less than 10 feet (3048 mm) in every direction surrounding the perimeter of the </w:t>
      </w:r>
      <w:hyperlink r:id="rId504" w:anchor="walkway_pedestrian_" w:history="1">
        <w:r w:rsidRPr="00F73A85">
          <w:rPr>
            <w:rStyle w:val="Hyperlink"/>
          </w:rPr>
          <w:t>pedestrian walkway</w:t>
        </w:r>
      </w:hyperlink>
      <w:r w:rsidRPr="00F73A85">
        <w:t>.</w:t>
      </w:r>
    </w:p>
    <w:p w14:paraId="44D9BB6C" w14:textId="77777777" w:rsidR="00F73A85" w:rsidRPr="00F73A85" w:rsidRDefault="00F73A85" w:rsidP="00F73A85">
      <w:pPr>
        <w:rPr>
          <w:b/>
          <w:bCs/>
        </w:rPr>
      </w:pPr>
      <w:hyperlink r:id="rId505" w:anchor="3104.5.1.2" w:history="1">
        <w:r w:rsidRPr="00F73A85">
          <w:rPr>
            <w:rStyle w:val="Hyperlink"/>
            <w:b/>
            <w:bCs/>
          </w:rPr>
          <w:t>3104.5.1.2 Openings in Exterior Walls of Connected Buildings</w:t>
        </w:r>
      </w:hyperlink>
    </w:p>
    <w:p w14:paraId="6FF80AA7" w14:textId="77777777" w:rsidR="00F73A85" w:rsidRPr="00F73A85" w:rsidRDefault="00F73A85" w:rsidP="00F73A85">
      <w:hyperlink r:id="rId506" w:anchor="712.1.13" w:history="1">
        <w:r w:rsidRPr="00F73A85">
          <w:rPr>
            <w:rStyle w:val="Hyperlink"/>
          </w:rPr>
          <w:t>Openings</w:t>
        </w:r>
      </w:hyperlink>
      <w:r w:rsidRPr="00F73A85">
        <w:t> in </w:t>
      </w:r>
      <w:hyperlink r:id="rId507" w:anchor="exterior_wall_" w:history="1">
        <w:r w:rsidRPr="00F73A85">
          <w:rPr>
            <w:rStyle w:val="Hyperlink"/>
          </w:rPr>
          <w:t>exterior walls</w:t>
        </w:r>
      </w:hyperlink>
      <w:r w:rsidRPr="00F73A85">
        <w:t> required to be </w:t>
      </w:r>
      <w:hyperlink r:id="rId508" w:anchor="fire_resistance_" w:history="1">
        <w:r w:rsidRPr="00F73A85">
          <w:rPr>
            <w:rStyle w:val="Hyperlink"/>
          </w:rPr>
          <w:t>fire-resistance</w:t>
        </w:r>
      </w:hyperlink>
      <w:r w:rsidRPr="00F73A85">
        <w:t> rated in accordance with </w:t>
      </w:r>
      <w:hyperlink r:id="rId509" w:anchor="3104.5.1.1" w:history="1">
        <w:r w:rsidRPr="00F73A85">
          <w:rPr>
            <w:rStyle w:val="Hyperlink"/>
          </w:rPr>
          <w:t>Section 3104.5.1.1</w:t>
        </w:r>
      </w:hyperlink>
      <w:r w:rsidRPr="00F73A85">
        <w:t> shall be equipped with </w:t>
      </w:r>
      <w:hyperlink r:id="rId510" w:anchor="opening_protective_" w:history="1">
        <w:r w:rsidRPr="00F73A85">
          <w:rPr>
            <w:rStyle w:val="Hyperlink"/>
          </w:rPr>
          <w:t>opening protectives</w:t>
        </w:r>
      </w:hyperlink>
      <w:r w:rsidRPr="00F73A85">
        <w:t> providing a not less than </w:t>
      </w:r>
      <w:r w:rsidRPr="00F73A85">
        <w:rPr>
          <w:vertAlign w:val="superscript"/>
        </w:rPr>
        <w:t>3</w:t>
      </w:r>
      <w:r w:rsidRPr="00F73A85">
        <w:t>/</w:t>
      </w:r>
      <w:r w:rsidRPr="00F73A85">
        <w:rPr>
          <w:vertAlign w:val="subscript"/>
        </w:rPr>
        <w:t>4</w:t>
      </w:r>
      <w:r w:rsidRPr="00F73A85">
        <w:t>-hour </w:t>
      </w:r>
      <w:hyperlink r:id="rId511" w:anchor="fire_protection_rating_" w:history="1">
        <w:r w:rsidRPr="00F73A85">
          <w:rPr>
            <w:rStyle w:val="Hyperlink"/>
          </w:rPr>
          <w:t>fire protection rating</w:t>
        </w:r>
      </w:hyperlink>
      <w:r w:rsidRPr="00F73A85">
        <w:t> in accordance with </w:t>
      </w:r>
      <w:hyperlink r:id="rId512" w:anchor="716" w:history="1">
        <w:r w:rsidRPr="00F73A85">
          <w:rPr>
            <w:rStyle w:val="Hyperlink"/>
          </w:rPr>
          <w:t>Section 716</w:t>
        </w:r>
      </w:hyperlink>
      <w:r w:rsidRPr="00F73A85">
        <w:t>.</w:t>
      </w:r>
    </w:p>
    <w:p w14:paraId="19BDA281" w14:textId="77777777" w:rsidR="00F73A85" w:rsidRPr="00F73A85" w:rsidRDefault="00F73A85" w:rsidP="00F73A85">
      <w:pPr>
        <w:rPr>
          <w:b/>
          <w:bCs/>
        </w:rPr>
      </w:pPr>
      <w:hyperlink r:id="rId513" w:anchor="3104.5.1.3" w:history="1">
        <w:r w:rsidRPr="00F73A85">
          <w:rPr>
            <w:rStyle w:val="Hyperlink"/>
            <w:b/>
            <w:bCs/>
          </w:rPr>
          <w:t>3104.5.1.3 Supporting Construction</w:t>
        </w:r>
      </w:hyperlink>
    </w:p>
    <w:p w14:paraId="1B0FEFD4" w14:textId="77777777" w:rsidR="00F73A85" w:rsidRPr="00F73A85" w:rsidRDefault="00F73A85" w:rsidP="00F73A85">
      <w:r w:rsidRPr="00F73A85">
        <w:t>The </w:t>
      </w:r>
      <w:hyperlink r:id="rId514" w:anchor="fire_barrier_" w:history="1">
        <w:r w:rsidRPr="00F73A85">
          <w:rPr>
            <w:rStyle w:val="Hyperlink"/>
          </w:rPr>
          <w:t>fire barrier</w:t>
        </w:r>
      </w:hyperlink>
      <w:r w:rsidRPr="00F73A85">
        <w:t> shall be supported by </w:t>
      </w:r>
      <w:hyperlink r:id="rId515" w:anchor="407.1.1" w:history="1">
        <w:r w:rsidRPr="00F73A85">
          <w:rPr>
            <w:rStyle w:val="Hyperlink"/>
          </w:rPr>
          <w:t>construction</w:t>
        </w:r>
      </w:hyperlink>
      <w:r w:rsidRPr="00F73A85">
        <w:t> as required by </w:t>
      </w:r>
      <w:hyperlink r:id="rId516" w:anchor="707.5.1" w:history="1">
        <w:r w:rsidRPr="00F73A85">
          <w:rPr>
            <w:rStyle w:val="Hyperlink"/>
          </w:rPr>
          <w:t>Section 707.5.1</w:t>
        </w:r>
      </w:hyperlink>
      <w:r w:rsidRPr="00F73A85">
        <w:t>.</w:t>
      </w:r>
    </w:p>
    <w:p w14:paraId="4D705E00" w14:textId="77777777" w:rsidR="00F73A85" w:rsidRPr="00F73A85" w:rsidRDefault="00F73A85" w:rsidP="00F73A85">
      <w:pPr>
        <w:rPr>
          <w:b/>
          <w:bCs/>
        </w:rPr>
      </w:pPr>
      <w:hyperlink r:id="rId517" w:anchor="3104.5.2" w:history="1">
        <w:r w:rsidRPr="00F73A85">
          <w:rPr>
            <w:rStyle w:val="Hyperlink"/>
            <w:b/>
            <w:bCs/>
          </w:rPr>
          <w:t>3104.5.2 Alternative Separation</w:t>
        </w:r>
      </w:hyperlink>
    </w:p>
    <w:p w14:paraId="6AD2F280" w14:textId="77777777" w:rsidR="00F73A85" w:rsidRPr="00F73A85" w:rsidRDefault="00F73A85" w:rsidP="00F73A85">
      <w:r w:rsidRPr="00F73A85">
        <w:lastRenderedPageBreak/>
        <w:t>The </w:t>
      </w:r>
      <w:hyperlink r:id="rId518" w:anchor="wall_" w:history="1">
        <w:r w:rsidRPr="00F73A85">
          <w:rPr>
            <w:rStyle w:val="Hyperlink"/>
          </w:rPr>
          <w:t>wall</w:t>
        </w:r>
      </w:hyperlink>
      <w:r w:rsidRPr="00F73A85">
        <w:t> separating the </w:t>
      </w:r>
      <w:hyperlink r:id="rId519" w:anchor="walkway_pedestrian_" w:history="1">
        <w:r w:rsidRPr="00F73A85">
          <w:rPr>
            <w:rStyle w:val="Hyperlink"/>
          </w:rPr>
          <w:t>pedestrian walkway</w:t>
        </w:r>
      </w:hyperlink>
      <w:r w:rsidRPr="00F73A85">
        <w:t> and the building shall comply with </w:t>
      </w:r>
      <w:hyperlink r:id="rId520" w:anchor="3104.5.2.1" w:history="1">
        <w:r w:rsidRPr="00F73A85">
          <w:rPr>
            <w:rStyle w:val="Hyperlink"/>
          </w:rPr>
          <w:t>Section 3104.5.2.1</w:t>
        </w:r>
      </w:hyperlink>
      <w:r w:rsidRPr="00F73A85">
        <w:t> or </w:t>
      </w:r>
      <w:hyperlink r:id="rId521" w:anchor="3104.5.2.2" w:history="1">
        <w:r w:rsidRPr="00F73A85">
          <w:rPr>
            <w:rStyle w:val="Hyperlink"/>
          </w:rPr>
          <w:t>3104.5.2.2</w:t>
        </w:r>
      </w:hyperlink>
      <w:r w:rsidRPr="00F73A85">
        <w:t> where:</w:t>
      </w:r>
    </w:p>
    <w:p w14:paraId="39AE03CC" w14:textId="77777777" w:rsidR="00F73A85" w:rsidRPr="00F73A85" w:rsidRDefault="00F73A85" w:rsidP="00F73A85">
      <w:pPr>
        <w:numPr>
          <w:ilvl w:val="0"/>
          <w:numId w:val="10"/>
        </w:numPr>
      </w:pPr>
      <w:r w:rsidRPr="00F73A85">
        <w:t>The distance between the connected buildings is more than 10 feet (3048 mm).</w:t>
      </w:r>
    </w:p>
    <w:p w14:paraId="63D48724" w14:textId="77777777" w:rsidR="00F73A85" w:rsidRPr="00F73A85" w:rsidRDefault="00F73A85" w:rsidP="00F73A85">
      <w:pPr>
        <w:numPr>
          <w:ilvl w:val="0"/>
          <w:numId w:val="10"/>
        </w:numPr>
      </w:pPr>
      <w:r w:rsidRPr="00F73A85">
        <w:t>The </w:t>
      </w:r>
      <w:hyperlink r:id="rId522" w:anchor="walkway_pedestrian_" w:history="1">
        <w:r w:rsidRPr="00F73A85">
          <w:rPr>
            <w:rStyle w:val="Hyperlink"/>
          </w:rPr>
          <w:t>pedestrian walkway</w:t>
        </w:r>
      </w:hyperlink>
      <w:r w:rsidRPr="00F73A85">
        <w:t> and connected buildings are equipped throughout with an </w:t>
      </w:r>
      <w:hyperlink r:id="rId523" w:anchor="automatic_sprinkler_system_" w:history="1">
        <w:r w:rsidRPr="00F73A85">
          <w:rPr>
            <w:rStyle w:val="Hyperlink"/>
          </w:rPr>
          <w:t>automatic sprinkler system</w:t>
        </w:r>
      </w:hyperlink>
      <w:r w:rsidRPr="00F73A85">
        <w:t> in accordance with </w:t>
      </w:r>
      <w:hyperlink r:id="rId524" w:anchor="903.3.1.1" w:history="1">
        <w:r w:rsidRPr="00F73A85">
          <w:rPr>
            <w:rStyle w:val="Hyperlink"/>
          </w:rPr>
          <w:t>Section 903.3.1.1</w:t>
        </w:r>
      </w:hyperlink>
      <w:r w:rsidRPr="00F73A85">
        <w:t>, and the roof of the walkway is not more than 55 feet (16 764 mm) above </w:t>
      </w:r>
      <w:hyperlink r:id="rId525" w:anchor="grade_" w:history="1">
        <w:r w:rsidRPr="00F73A85">
          <w:rPr>
            <w:rStyle w:val="Hyperlink"/>
          </w:rPr>
          <w:t>grade</w:t>
        </w:r>
      </w:hyperlink>
      <w:r w:rsidRPr="00F73A85">
        <w:t> connecting to the fifth, or lower, </w:t>
      </w:r>
      <w:hyperlink r:id="rId526" w:anchor="1805A.1.1" w:history="1">
        <w:r w:rsidRPr="00F73A85">
          <w:rPr>
            <w:rStyle w:val="Hyperlink"/>
          </w:rPr>
          <w:t>story above grade plane</w:t>
        </w:r>
      </w:hyperlink>
      <w:r w:rsidRPr="00F73A85">
        <w:t>, of each building.</w:t>
      </w:r>
    </w:p>
    <w:p w14:paraId="6B516EB4" w14:textId="77777777" w:rsidR="00F73A85" w:rsidRPr="00F73A85" w:rsidRDefault="00F73A85" w:rsidP="00F73A85">
      <w:r w:rsidRPr="00F73A85">
        <w:rPr>
          <w:b/>
          <w:bCs/>
        </w:rPr>
        <w:t>Exception: </w:t>
      </w:r>
      <w:hyperlink r:id="rId527" w:anchor="open_parking_garage_" w:history="1">
        <w:r w:rsidRPr="00F73A85">
          <w:rPr>
            <w:rStyle w:val="Hyperlink"/>
          </w:rPr>
          <w:t>Open parking garages</w:t>
        </w:r>
      </w:hyperlink>
      <w:r w:rsidRPr="00F73A85">
        <w:t> need not be equipped with an </w:t>
      </w:r>
      <w:hyperlink r:id="rId528" w:anchor="automatic_sprinkler_system_" w:history="1">
        <w:r w:rsidRPr="00F73A85">
          <w:rPr>
            <w:rStyle w:val="Hyperlink"/>
          </w:rPr>
          <w:t>automatic sprinkler system</w:t>
        </w:r>
      </w:hyperlink>
      <w:r w:rsidRPr="00F73A85">
        <w:t>.</w:t>
      </w:r>
    </w:p>
    <w:p w14:paraId="2E10EE8C" w14:textId="77777777" w:rsidR="00F73A85" w:rsidRPr="00F73A85" w:rsidRDefault="00F73A85" w:rsidP="00F73A85">
      <w:pPr>
        <w:rPr>
          <w:b/>
          <w:bCs/>
        </w:rPr>
      </w:pPr>
      <w:hyperlink r:id="rId529" w:anchor="3104.5.2.1" w:history="1">
        <w:r w:rsidRPr="00F73A85">
          <w:rPr>
            <w:rStyle w:val="Hyperlink"/>
            <w:b/>
            <w:bCs/>
          </w:rPr>
          <w:t>3104.5.2.1 Passage of Smoke</w:t>
        </w:r>
      </w:hyperlink>
    </w:p>
    <w:p w14:paraId="5A9C2DC6" w14:textId="77777777" w:rsidR="00F73A85" w:rsidRPr="00F73A85" w:rsidRDefault="00F73A85" w:rsidP="00F73A85">
      <w:r w:rsidRPr="00F73A85">
        <w:t>The </w:t>
      </w:r>
      <w:hyperlink r:id="rId530" w:anchor="wall_" w:history="1">
        <w:r w:rsidRPr="00F73A85">
          <w:rPr>
            <w:rStyle w:val="Hyperlink"/>
          </w:rPr>
          <w:t>wall</w:t>
        </w:r>
      </w:hyperlink>
      <w:r w:rsidRPr="00F73A85">
        <w:t> shall be capable of resisting the passage of smoke.</w:t>
      </w:r>
    </w:p>
    <w:p w14:paraId="3494F89F" w14:textId="77777777" w:rsidR="00F73A85" w:rsidRPr="00F73A85" w:rsidRDefault="00F73A85" w:rsidP="00F73A85">
      <w:pPr>
        <w:rPr>
          <w:b/>
          <w:bCs/>
        </w:rPr>
      </w:pPr>
      <w:hyperlink r:id="rId531" w:anchor="3104.5.2.2" w:history="1">
        <w:r w:rsidRPr="00F73A85">
          <w:rPr>
            <w:rStyle w:val="Hyperlink"/>
            <w:b/>
            <w:bCs/>
          </w:rPr>
          <w:t>3104.5.2.2 Glass</w:t>
        </w:r>
      </w:hyperlink>
    </w:p>
    <w:p w14:paraId="5212B09F" w14:textId="77777777" w:rsidR="00F73A85" w:rsidRPr="00F73A85" w:rsidRDefault="00F73A85" w:rsidP="00F73A85">
      <w:r w:rsidRPr="00F73A85">
        <w:t>The </w:t>
      </w:r>
      <w:hyperlink r:id="rId532" w:anchor="wall_" w:history="1">
        <w:r w:rsidRPr="00F73A85">
          <w:rPr>
            <w:rStyle w:val="Hyperlink"/>
          </w:rPr>
          <w:t>wall</w:t>
        </w:r>
      </w:hyperlink>
      <w:r w:rsidRPr="00F73A85">
        <w:t> shall be constructed of a tempered, wired or laminated glass and doors separating the interior of the building from the </w:t>
      </w:r>
      <w:hyperlink r:id="rId533" w:anchor="walkway_pedestrian_" w:history="1">
        <w:r w:rsidRPr="00F73A85">
          <w:rPr>
            <w:rStyle w:val="Hyperlink"/>
          </w:rPr>
          <w:t>pedestrian walkway</w:t>
        </w:r>
      </w:hyperlink>
      <w:r w:rsidRPr="00F73A85">
        <w:t>. The glass shall be protected by an </w:t>
      </w:r>
      <w:hyperlink r:id="rId534" w:anchor="automatic_sprinkler_system_" w:history="1">
        <w:r w:rsidRPr="00F73A85">
          <w:rPr>
            <w:rStyle w:val="Hyperlink"/>
          </w:rPr>
          <w:t>automatic sprinkler system</w:t>
        </w:r>
      </w:hyperlink>
      <w:r w:rsidRPr="00F73A85">
        <w:t> in accordance with </w:t>
      </w:r>
      <w:hyperlink r:id="rId535" w:anchor="903.3.1.1" w:history="1">
        <w:r w:rsidRPr="00F73A85">
          <w:rPr>
            <w:rStyle w:val="Hyperlink"/>
          </w:rPr>
          <w:t>Section 903.3.1.1</w:t>
        </w:r>
      </w:hyperlink>
      <w:r w:rsidRPr="00F73A85">
        <w:t> that, when actuated, shall completely wet the entire surface of interior sides of the </w:t>
      </w:r>
      <w:hyperlink r:id="rId536" w:anchor="wall_" w:history="1">
        <w:r w:rsidRPr="00F73A85">
          <w:rPr>
            <w:rStyle w:val="Hyperlink"/>
          </w:rPr>
          <w:t>wall</w:t>
        </w:r>
      </w:hyperlink>
      <w:r w:rsidRPr="00F73A85">
        <w:t> or glass. Obstructions shall not be installed between the sprinkler heads and the </w:t>
      </w:r>
      <w:hyperlink r:id="rId537" w:anchor="wall_" w:history="1">
        <w:r w:rsidRPr="00F73A85">
          <w:rPr>
            <w:rStyle w:val="Hyperlink"/>
          </w:rPr>
          <w:t>wall</w:t>
        </w:r>
      </w:hyperlink>
      <w:r w:rsidRPr="00F73A85">
        <w:t> or glass. The glass shall be in a gasketed frame and installed in such a manner that the framing system will deflect without breaking (loading) the glass before the sprinkler operates.</w:t>
      </w:r>
    </w:p>
    <w:p w14:paraId="320E9AD4" w14:textId="77777777" w:rsidR="00F73A85" w:rsidRPr="00F73A85" w:rsidRDefault="00F73A85" w:rsidP="00F73A85">
      <w:pPr>
        <w:rPr>
          <w:b/>
          <w:bCs/>
        </w:rPr>
      </w:pPr>
      <w:hyperlink r:id="rId538" w:anchor="3104.5.3" w:history="1">
        <w:r w:rsidRPr="00F73A85">
          <w:rPr>
            <w:rStyle w:val="Hyperlink"/>
            <w:b/>
            <w:bCs/>
          </w:rPr>
          <w:t>3104.5.3 Open Sides on Walkway</w:t>
        </w:r>
      </w:hyperlink>
    </w:p>
    <w:p w14:paraId="75569366" w14:textId="77777777" w:rsidR="00F73A85" w:rsidRPr="00F73A85" w:rsidRDefault="00F73A85" w:rsidP="00F73A85">
      <w:r w:rsidRPr="00F73A85">
        <w:t>Where the distance between the connected buildings is more than 10 feet (3048 mm), the </w:t>
      </w:r>
      <w:hyperlink r:id="rId539" w:anchor="wall_" w:history="1">
        <w:r w:rsidRPr="00F73A85">
          <w:rPr>
            <w:rStyle w:val="Hyperlink"/>
          </w:rPr>
          <w:t>walls</w:t>
        </w:r>
      </w:hyperlink>
      <w:r w:rsidRPr="00F73A85">
        <w:t> at the intersection of the </w:t>
      </w:r>
      <w:hyperlink r:id="rId540" w:anchor="walkway_pedestrian_" w:history="1">
        <w:r w:rsidRPr="00F73A85">
          <w:rPr>
            <w:rStyle w:val="Hyperlink"/>
          </w:rPr>
          <w:t>pedestrian walkway</w:t>
        </w:r>
      </w:hyperlink>
      <w:r w:rsidRPr="00F73A85">
        <w:t> and each building need not be </w:t>
      </w:r>
      <w:hyperlink r:id="rId541" w:anchor="fire_resistance_" w:history="1">
        <w:r w:rsidRPr="00F73A85">
          <w:rPr>
            <w:rStyle w:val="Hyperlink"/>
          </w:rPr>
          <w:t>fire-resistance</w:t>
        </w:r>
      </w:hyperlink>
      <w:r w:rsidRPr="00F73A85">
        <w:t> rated provided that both sidewalls of the </w:t>
      </w:r>
      <w:hyperlink r:id="rId542" w:anchor="walkway_pedestrian_" w:history="1">
        <w:r w:rsidRPr="00F73A85">
          <w:rPr>
            <w:rStyle w:val="Hyperlink"/>
          </w:rPr>
          <w:t>pedestrian walkway</w:t>
        </w:r>
      </w:hyperlink>
      <w:r w:rsidRPr="00F73A85">
        <w:t> are not less than 50 percent open with the open area uniformly distributed to prevent the accumulation of smoke and </w:t>
      </w:r>
      <w:hyperlink r:id="rId543" w:anchor="toxic_" w:history="1">
        <w:r w:rsidRPr="00F73A85">
          <w:rPr>
            <w:rStyle w:val="Hyperlink"/>
          </w:rPr>
          <w:t>toxic</w:t>
        </w:r>
      </w:hyperlink>
      <w:r w:rsidRPr="00F73A85">
        <w:t> gases. The roof of the walkway shall be located not more than 40 feet (12 160 mm) above </w:t>
      </w:r>
      <w:hyperlink r:id="rId544" w:anchor="grade_plane_" w:history="1">
        <w:r w:rsidRPr="00F73A85">
          <w:rPr>
            <w:rStyle w:val="Hyperlink"/>
          </w:rPr>
          <w:t>grade plane</w:t>
        </w:r>
      </w:hyperlink>
      <w:r w:rsidRPr="00F73A85">
        <w:t>, and the walkway shall only be permitted to connect to the third or lower </w:t>
      </w:r>
      <w:hyperlink r:id="rId545" w:anchor="story" w:history="1">
        <w:r w:rsidRPr="00F73A85">
          <w:rPr>
            <w:rStyle w:val="Hyperlink"/>
          </w:rPr>
          <w:t>story</w:t>
        </w:r>
      </w:hyperlink>
      <w:r w:rsidRPr="00F73A85">
        <w:t> of each building.</w:t>
      </w:r>
    </w:p>
    <w:p w14:paraId="1561AED6" w14:textId="77777777" w:rsidR="00F73A85" w:rsidRPr="00F73A85" w:rsidRDefault="00F73A85" w:rsidP="00F73A85">
      <w:r w:rsidRPr="00F73A85">
        <w:rPr>
          <w:b/>
          <w:bCs/>
        </w:rPr>
        <w:t>Exception: </w:t>
      </w:r>
      <w:r w:rsidRPr="00F73A85">
        <w:t>Where the </w:t>
      </w:r>
      <w:hyperlink r:id="rId546" w:anchor="walkway_pedestrian_" w:history="1">
        <w:r w:rsidRPr="00F73A85">
          <w:rPr>
            <w:rStyle w:val="Hyperlink"/>
          </w:rPr>
          <w:t>pedestrian walkway</w:t>
        </w:r>
      </w:hyperlink>
      <w:r w:rsidRPr="00F73A85">
        <w:t> is protected with an </w:t>
      </w:r>
      <w:hyperlink r:id="rId547" w:anchor="automatic_sprinkler_system_" w:history="1">
        <w:r w:rsidRPr="00F73A85">
          <w:rPr>
            <w:rStyle w:val="Hyperlink"/>
          </w:rPr>
          <w:t>automatic sprinkler system</w:t>
        </w:r>
      </w:hyperlink>
      <w:r w:rsidRPr="00F73A85">
        <w:t> in accordance with </w:t>
      </w:r>
      <w:hyperlink r:id="rId548" w:anchor="903.3.1.1" w:history="1">
        <w:r w:rsidRPr="00F73A85">
          <w:rPr>
            <w:rStyle w:val="Hyperlink"/>
          </w:rPr>
          <w:t>Section 903.3.1.1</w:t>
        </w:r>
      </w:hyperlink>
      <w:r w:rsidRPr="00F73A85">
        <w:t>, the roof of the walkway shall be located not more than 55 feet (16 764 mm) above </w:t>
      </w:r>
      <w:hyperlink r:id="rId549" w:anchor="grade_plane_" w:history="1">
        <w:r w:rsidRPr="00F73A85">
          <w:rPr>
            <w:rStyle w:val="Hyperlink"/>
          </w:rPr>
          <w:t>grade plane</w:t>
        </w:r>
      </w:hyperlink>
      <w:r w:rsidRPr="00F73A85">
        <w:t> and the walkway shall only be permitted to connect to the fifth or lower </w:t>
      </w:r>
      <w:hyperlink r:id="rId550" w:anchor="story" w:history="1">
        <w:r w:rsidRPr="00F73A85">
          <w:rPr>
            <w:rStyle w:val="Hyperlink"/>
          </w:rPr>
          <w:t>story</w:t>
        </w:r>
      </w:hyperlink>
      <w:r w:rsidRPr="00F73A85">
        <w:t> of each building.</w:t>
      </w:r>
    </w:p>
    <w:p w14:paraId="5F7D081B" w14:textId="77777777" w:rsidR="00F73A85" w:rsidRPr="00F73A85" w:rsidRDefault="00F73A85" w:rsidP="00F73A85">
      <w:pPr>
        <w:rPr>
          <w:b/>
          <w:bCs/>
        </w:rPr>
      </w:pPr>
      <w:hyperlink r:id="rId551" w:anchor="3104.5.4" w:history="1">
        <w:r w:rsidRPr="00F73A85">
          <w:rPr>
            <w:rStyle w:val="Hyperlink"/>
            <w:b/>
            <w:bCs/>
          </w:rPr>
          <w:t>3104.5.4 Exterior Walls Greater Than 2 Hours</w:t>
        </w:r>
      </w:hyperlink>
    </w:p>
    <w:p w14:paraId="5AACCEC5" w14:textId="77777777" w:rsidR="00F73A85" w:rsidRPr="00F73A85" w:rsidRDefault="00F73A85" w:rsidP="00F73A85">
      <w:r w:rsidRPr="00F73A85">
        <w:lastRenderedPageBreak/>
        <w:t>Diagram</w:t>
      </w:r>
    </w:p>
    <w:p w14:paraId="3285490A" w14:textId="77777777" w:rsidR="00F73A85" w:rsidRPr="00F73A85" w:rsidRDefault="00F73A85" w:rsidP="00F73A85">
      <w:r w:rsidRPr="00F73A85">
        <w:t>Where </w:t>
      </w:r>
      <w:hyperlink r:id="rId552" w:anchor="exterior_wall_" w:history="1">
        <w:r w:rsidRPr="00F73A85">
          <w:rPr>
            <w:rStyle w:val="Hyperlink"/>
          </w:rPr>
          <w:t>exterior walls</w:t>
        </w:r>
      </w:hyperlink>
      <w:r w:rsidRPr="00F73A85">
        <w:t> of connected buildings are required by </w:t>
      </w:r>
      <w:hyperlink r:id="rId553" w:anchor="705" w:history="1">
        <w:r w:rsidRPr="00F73A85">
          <w:rPr>
            <w:rStyle w:val="Hyperlink"/>
          </w:rPr>
          <w:t>Section 705</w:t>
        </w:r>
      </w:hyperlink>
      <w:r w:rsidRPr="00F73A85">
        <w:t> to have a </w:t>
      </w:r>
      <w:hyperlink r:id="rId554" w:anchor="fire_resistance_rating_" w:history="1">
        <w:r w:rsidRPr="00F73A85">
          <w:rPr>
            <w:rStyle w:val="Hyperlink"/>
          </w:rPr>
          <w:t>fire-resistance rating</w:t>
        </w:r>
      </w:hyperlink>
      <w:r w:rsidRPr="00F73A85">
        <w:t> greater than 2 hours, the </w:t>
      </w:r>
      <w:hyperlink r:id="rId555" w:anchor="wall_" w:history="1">
        <w:r w:rsidRPr="00F73A85">
          <w:rPr>
            <w:rStyle w:val="Hyperlink"/>
          </w:rPr>
          <w:t>walls</w:t>
        </w:r>
      </w:hyperlink>
      <w:r w:rsidRPr="00F73A85">
        <w:t> at the intersection of the </w:t>
      </w:r>
      <w:hyperlink r:id="rId556" w:anchor="walkway_pedestrian_" w:history="1">
        <w:r w:rsidRPr="00F73A85">
          <w:rPr>
            <w:rStyle w:val="Hyperlink"/>
          </w:rPr>
          <w:t>pedestrian walkway</w:t>
        </w:r>
      </w:hyperlink>
      <w:r w:rsidRPr="00F73A85">
        <w:t> and each building need not be </w:t>
      </w:r>
      <w:hyperlink r:id="rId557" w:anchor="fire_resistance_" w:history="1">
        <w:r w:rsidRPr="00F73A85">
          <w:rPr>
            <w:rStyle w:val="Hyperlink"/>
          </w:rPr>
          <w:t>fire-resistance</w:t>
        </w:r>
      </w:hyperlink>
      <w:r w:rsidRPr="00F73A85">
        <w:t> rated provided:</w:t>
      </w:r>
    </w:p>
    <w:p w14:paraId="3E4FC692" w14:textId="77777777" w:rsidR="00F73A85" w:rsidRPr="00F73A85" w:rsidRDefault="00F73A85" w:rsidP="00F73A85">
      <w:pPr>
        <w:numPr>
          <w:ilvl w:val="0"/>
          <w:numId w:val="11"/>
        </w:numPr>
      </w:pPr>
      <w:r w:rsidRPr="00F73A85">
        <w:t>The </w:t>
      </w:r>
      <w:hyperlink r:id="rId558" w:anchor="walkway_pedestrian_" w:history="1">
        <w:r w:rsidRPr="00F73A85">
          <w:rPr>
            <w:rStyle w:val="Hyperlink"/>
          </w:rPr>
          <w:t>pedestrian walkway</w:t>
        </w:r>
      </w:hyperlink>
      <w:r w:rsidRPr="00F73A85">
        <w:t> is equipped throughout with an </w:t>
      </w:r>
      <w:hyperlink r:id="rId559" w:anchor="automatic_sprinkler_system_" w:history="1">
        <w:r w:rsidRPr="00F73A85">
          <w:rPr>
            <w:rStyle w:val="Hyperlink"/>
          </w:rPr>
          <w:t>automatic sprinkler system</w:t>
        </w:r>
      </w:hyperlink>
      <w:r w:rsidRPr="00F73A85">
        <w:t> installed in accordance with </w:t>
      </w:r>
      <w:hyperlink r:id="rId560" w:anchor="903.3.1.1" w:history="1">
        <w:r w:rsidRPr="00F73A85">
          <w:rPr>
            <w:rStyle w:val="Hyperlink"/>
          </w:rPr>
          <w:t>Section 903.3.1.1</w:t>
        </w:r>
      </w:hyperlink>
      <w:r w:rsidRPr="00F73A85">
        <w:t>.</w:t>
      </w:r>
    </w:p>
    <w:p w14:paraId="1581A2E3" w14:textId="77777777" w:rsidR="00F73A85" w:rsidRPr="00F73A85" w:rsidRDefault="00F73A85" w:rsidP="00F73A85">
      <w:pPr>
        <w:numPr>
          <w:ilvl w:val="0"/>
          <w:numId w:val="11"/>
        </w:numPr>
      </w:pPr>
      <w:r w:rsidRPr="00F73A85">
        <w:t>The roof of the walkway is not located more than 55 feet (16 764 mm) above </w:t>
      </w:r>
      <w:hyperlink r:id="rId561" w:anchor="grade_plane_" w:history="1">
        <w:r w:rsidRPr="00F73A85">
          <w:rPr>
            <w:rStyle w:val="Hyperlink"/>
          </w:rPr>
          <w:t>grade plane</w:t>
        </w:r>
      </w:hyperlink>
      <w:r w:rsidRPr="00F73A85">
        <w:t> and the walkway connects to the fifth, or lower, </w:t>
      </w:r>
      <w:hyperlink r:id="rId562" w:anchor="1805A.1.1" w:history="1">
        <w:r w:rsidRPr="00F73A85">
          <w:rPr>
            <w:rStyle w:val="Hyperlink"/>
          </w:rPr>
          <w:t>story above grade plane</w:t>
        </w:r>
      </w:hyperlink>
      <w:r w:rsidRPr="00F73A85">
        <w:t> of each building.</w:t>
      </w:r>
    </w:p>
    <w:p w14:paraId="29529BC2" w14:textId="77777777" w:rsidR="00F73A85" w:rsidRPr="00F73A85" w:rsidRDefault="00F73A85" w:rsidP="00F73A85">
      <w:r w:rsidRPr="00F73A85">
        <w:rPr>
          <w:b/>
          <w:bCs/>
        </w:rPr>
        <w:t>UpCodes Diagram (1)</w:t>
      </w:r>
    </w:p>
    <w:p w14:paraId="612E2B47" w14:textId="3E0D0A7B" w:rsidR="00F73A85" w:rsidRPr="00F73A85" w:rsidRDefault="00F73A85" w:rsidP="00F73A85">
      <w:r w:rsidRPr="00F73A85">
        <w:drawing>
          <wp:inline distT="0" distB="0" distL="0" distR="0" wp14:anchorId="3C086C4A" wp14:editId="1012E0DD">
            <wp:extent cx="2286000" cy="1289050"/>
            <wp:effectExtent l="0" t="0" r="0" b="6350"/>
            <wp:docPr id="1664073618" name="Picture 6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3618" name="Picture 66" descr="A drawing of a building&#10;&#10;AI-generated content may be incorrect."/>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3F3FC6" w14:textId="77777777" w:rsidR="00F73A85" w:rsidRPr="00F73A85" w:rsidRDefault="00F73A85" w:rsidP="00F73A85">
      <w:r w:rsidRPr="00F73A85">
        <w:rPr>
          <w:b/>
          <w:bCs/>
        </w:rPr>
        <w:t>Grade Plane</w:t>
      </w:r>
    </w:p>
    <w:p w14:paraId="6C7E67DE" w14:textId="77777777" w:rsidR="00F73A85" w:rsidRPr="00F73A85" w:rsidRDefault="00F73A85" w:rsidP="00F73A85">
      <w:pPr>
        <w:rPr>
          <w:b/>
          <w:bCs/>
        </w:rPr>
      </w:pPr>
      <w:hyperlink r:id="rId564" w:anchor="3104.6" w:history="1">
        <w:r w:rsidRPr="00F73A85">
          <w:rPr>
            <w:rStyle w:val="Hyperlink"/>
            <w:b/>
            <w:bCs/>
          </w:rPr>
          <w:t>3104.6 Public Way</w:t>
        </w:r>
      </w:hyperlink>
    </w:p>
    <w:p w14:paraId="4863A0CA" w14:textId="77777777" w:rsidR="00F73A85" w:rsidRPr="00F73A85" w:rsidRDefault="00F73A85" w:rsidP="00F73A85">
      <w:hyperlink r:id="rId565" w:anchor="walkway_pedestrian_" w:history="1">
        <w:r w:rsidRPr="00F73A85">
          <w:rPr>
            <w:rStyle w:val="Hyperlink"/>
          </w:rPr>
          <w:t>Pedestrian walkways</w:t>
        </w:r>
      </w:hyperlink>
      <w:r w:rsidRPr="00F73A85">
        <w:t> over a </w:t>
      </w:r>
      <w:hyperlink r:id="rId566" w:anchor="public_way_" w:history="1">
        <w:r w:rsidRPr="00F73A85">
          <w:rPr>
            <w:rStyle w:val="Hyperlink"/>
          </w:rPr>
          <w:t>public way</w:t>
        </w:r>
      </w:hyperlink>
      <w:r w:rsidRPr="00F73A85">
        <w:t> shall comply with </w:t>
      </w:r>
      <w:hyperlink r:id="rId567" w:anchor="32" w:history="1">
        <w:r w:rsidRPr="00F73A85">
          <w:rPr>
            <w:rStyle w:val="Hyperlink"/>
          </w:rPr>
          <w:t>Chapter 32</w:t>
        </w:r>
      </w:hyperlink>
      <w:r w:rsidRPr="00F73A85">
        <w:t>.</w:t>
      </w:r>
    </w:p>
    <w:p w14:paraId="311C4A03" w14:textId="77777777" w:rsidR="00F73A85" w:rsidRPr="00F73A85" w:rsidRDefault="00F73A85" w:rsidP="00F73A85">
      <w:pPr>
        <w:rPr>
          <w:b/>
          <w:bCs/>
        </w:rPr>
      </w:pPr>
      <w:hyperlink r:id="rId568" w:anchor="3104.7" w:history="1">
        <w:r w:rsidRPr="00F73A85">
          <w:rPr>
            <w:rStyle w:val="Hyperlink"/>
            <w:b/>
            <w:bCs/>
          </w:rPr>
          <w:t>[BE] 3104.7 Egress</w:t>
        </w:r>
      </w:hyperlink>
    </w:p>
    <w:p w14:paraId="25502CC2" w14:textId="77777777" w:rsidR="00F73A85" w:rsidRPr="00F73A85" w:rsidRDefault="00F73A85" w:rsidP="00F73A85">
      <w:r w:rsidRPr="00F73A85">
        <w:t>Access shall be provided at all times to a </w:t>
      </w:r>
      <w:hyperlink r:id="rId569" w:anchor="walkway_pedestrian_" w:history="1">
        <w:r w:rsidRPr="00F73A85">
          <w:rPr>
            <w:rStyle w:val="Hyperlink"/>
          </w:rPr>
          <w:t>pedestrian walkway</w:t>
        </w:r>
      </w:hyperlink>
      <w:r w:rsidRPr="00F73A85">
        <w:t> that serves as a required </w:t>
      </w:r>
      <w:hyperlink r:id="rId570" w:anchor="exit_" w:history="1">
        <w:r w:rsidRPr="00F73A85">
          <w:rPr>
            <w:rStyle w:val="Hyperlink"/>
          </w:rPr>
          <w:t>exit</w:t>
        </w:r>
      </w:hyperlink>
      <w:r w:rsidRPr="00F73A85">
        <w:t>.</w:t>
      </w:r>
    </w:p>
    <w:p w14:paraId="0FD1D5E3" w14:textId="77777777" w:rsidR="00F73A85" w:rsidRPr="00F73A85" w:rsidRDefault="00F73A85" w:rsidP="00F73A85">
      <w:pPr>
        <w:rPr>
          <w:b/>
          <w:bCs/>
        </w:rPr>
      </w:pPr>
      <w:hyperlink r:id="rId571" w:anchor="3104.8" w:history="1">
        <w:r w:rsidRPr="00F73A85">
          <w:rPr>
            <w:rStyle w:val="Hyperlink"/>
            <w:b/>
            <w:bCs/>
          </w:rPr>
          <w:t>[BE] 3104.8 Width</w:t>
        </w:r>
      </w:hyperlink>
    </w:p>
    <w:p w14:paraId="00071CEA" w14:textId="77777777" w:rsidR="00F73A85" w:rsidRPr="00F73A85" w:rsidRDefault="00F73A85" w:rsidP="00F73A85">
      <w:r w:rsidRPr="00F73A85">
        <w:t>The unobstructed width of </w:t>
      </w:r>
      <w:hyperlink r:id="rId572" w:anchor="walkway_pedestrian_" w:history="1">
        <w:r w:rsidRPr="00F73A85">
          <w:rPr>
            <w:rStyle w:val="Hyperlink"/>
          </w:rPr>
          <w:t>pedestrian walkways</w:t>
        </w:r>
      </w:hyperlink>
      <w:r w:rsidRPr="00F73A85">
        <w:t> shall be not less than 36 inches (914 mm). The total width shall be not greater than 30 feet (9144 mm).</w:t>
      </w:r>
    </w:p>
    <w:p w14:paraId="2BED005F" w14:textId="77777777" w:rsidR="00F73A85" w:rsidRPr="00F73A85" w:rsidRDefault="00F73A85" w:rsidP="00F73A85">
      <w:pPr>
        <w:rPr>
          <w:b/>
          <w:bCs/>
        </w:rPr>
      </w:pPr>
      <w:hyperlink r:id="rId573" w:anchor="3104.9" w:history="1">
        <w:r w:rsidRPr="00F73A85">
          <w:rPr>
            <w:rStyle w:val="Hyperlink"/>
            <w:b/>
            <w:bCs/>
          </w:rPr>
          <w:t>[BE] 3104.9 Exit Access Travel</w:t>
        </w:r>
      </w:hyperlink>
    </w:p>
    <w:p w14:paraId="3E33FB4E" w14:textId="77777777" w:rsidR="00F73A85" w:rsidRPr="00F73A85" w:rsidRDefault="00F73A85" w:rsidP="00F73A85">
      <w:r w:rsidRPr="00F73A85">
        <w:t>The length of </w:t>
      </w:r>
      <w:hyperlink r:id="rId574" w:anchor="exit_access_" w:history="1">
        <w:r w:rsidRPr="00F73A85">
          <w:rPr>
            <w:rStyle w:val="Hyperlink"/>
          </w:rPr>
          <w:t>exit access</w:t>
        </w:r>
      </w:hyperlink>
      <w:r w:rsidRPr="00F73A85">
        <w:t> travel shall be 200 feet (60 960 mm) or less.</w:t>
      </w:r>
    </w:p>
    <w:p w14:paraId="6B3CA8B0" w14:textId="77777777" w:rsidR="00F73A85" w:rsidRPr="00F73A85" w:rsidRDefault="00F73A85" w:rsidP="00F73A85">
      <w:r w:rsidRPr="00F73A85">
        <w:rPr>
          <w:b/>
          <w:bCs/>
        </w:rPr>
        <w:t>Exceptions:</w:t>
      </w:r>
    </w:p>
    <w:p w14:paraId="11206179" w14:textId="77777777" w:rsidR="00F73A85" w:rsidRPr="00F73A85" w:rsidRDefault="00F73A85" w:rsidP="00F73A85">
      <w:pPr>
        <w:numPr>
          <w:ilvl w:val="0"/>
          <w:numId w:val="12"/>
        </w:numPr>
      </w:pPr>
      <w:hyperlink r:id="rId575" w:anchor="exit_access_" w:history="1">
        <w:r w:rsidRPr="00F73A85">
          <w:rPr>
            <w:rStyle w:val="Hyperlink"/>
          </w:rPr>
          <w:t>Exit access</w:t>
        </w:r>
      </w:hyperlink>
      <w:r w:rsidRPr="00F73A85">
        <w:t> travel distance on a </w:t>
      </w:r>
      <w:hyperlink r:id="rId576" w:anchor="walkway_pedestrian_" w:history="1">
        <w:r w:rsidRPr="00F73A85">
          <w:rPr>
            <w:rStyle w:val="Hyperlink"/>
          </w:rPr>
          <w:t>pedestrian walkway</w:t>
        </w:r>
      </w:hyperlink>
      <w:r w:rsidRPr="00F73A85">
        <w:t> equipped throughout with an </w:t>
      </w:r>
      <w:hyperlink r:id="rId577" w:anchor="automatic_sprinkler_system_" w:history="1">
        <w:r w:rsidRPr="00F73A85">
          <w:rPr>
            <w:rStyle w:val="Hyperlink"/>
          </w:rPr>
          <w:t>automatic sprinkler system</w:t>
        </w:r>
      </w:hyperlink>
      <w:r w:rsidRPr="00F73A85">
        <w:t> in accordance with </w:t>
      </w:r>
      <w:hyperlink r:id="rId578" w:anchor="903.3.1.1" w:history="1">
        <w:r w:rsidRPr="00F73A85">
          <w:rPr>
            <w:rStyle w:val="Hyperlink"/>
          </w:rPr>
          <w:t>Section 903.3.1.1</w:t>
        </w:r>
      </w:hyperlink>
      <w:r w:rsidRPr="00F73A85">
        <w:t> shall be 250 feet (76 200 mm) or less.</w:t>
      </w:r>
    </w:p>
    <w:p w14:paraId="22482A69" w14:textId="77777777" w:rsidR="00F73A85" w:rsidRPr="00F73A85" w:rsidRDefault="00F73A85" w:rsidP="00F73A85">
      <w:pPr>
        <w:numPr>
          <w:ilvl w:val="0"/>
          <w:numId w:val="12"/>
        </w:numPr>
      </w:pPr>
      <w:hyperlink r:id="rId579" w:anchor="exit_access_" w:history="1">
        <w:r w:rsidRPr="00F73A85">
          <w:rPr>
            <w:rStyle w:val="Hyperlink"/>
          </w:rPr>
          <w:t>Exit access</w:t>
        </w:r>
      </w:hyperlink>
      <w:r w:rsidRPr="00F73A85">
        <w:t> travel distance on a </w:t>
      </w:r>
      <w:hyperlink r:id="rId580" w:anchor="walkway_pedestrian_" w:history="1">
        <w:r w:rsidRPr="00F73A85">
          <w:rPr>
            <w:rStyle w:val="Hyperlink"/>
          </w:rPr>
          <w:t>pedestrian walkway</w:t>
        </w:r>
      </w:hyperlink>
      <w:r w:rsidRPr="00F73A85">
        <w:t> constructed with both sides not less than 50 percent open shall be 300 feet (91 440 mm) or less.</w:t>
      </w:r>
    </w:p>
    <w:p w14:paraId="458FD49D" w14:textId="77777777" w:rsidR="00F73A85" w:rsidRPr="00F73A85" w:rsidRDefault="00F73A85" w:rsidP="00F73A85">
      <w:pPr>
        <w:numPr>
          <w:ilvl w:val="0"/>
          <w:numId w:val="12"/>
        </w:numPr>
      </w:pPr>
      <w:hyperlink r:id="rId581" w:anchor="exit_access_" w:history="1">
        <w:r w:rsidRPr="00F73A85">
          <w:rPr>
            <w:rStyle w:val="Hyperlink"/>
          </w:rPr>
          <w:t>Exit access</w:t>
        </w:r>
      </w:hyperlink>
      <w:r w:rsidRPr="00F73A85">
        <w:t> travel distance on a </w:t>
      </w:r>
      <w:hyperlink r:id="rId582" w:anchor="walkway_pedestrian_" w:history="1">
        <w:r w:rsidRPr="00F73A85">
          <w:rPr>
            <w:rStyle w:val="Hyperlink"/>
          </w:rPr>
          <w:t>pedestrian walkway</w:t>
        </w:r>
      </w:hyperlink>
      <w:r w:rsidRPr="00F73A85">
        <w:t> constructed with both sides not less than 50 percent open, and equipped throughout with an </w:t>
      </w:r>
      <w:hyperlink r:id="rId583" w:anchor="automatic_sprinkler_system_" w:history="1">
        <w:r w:rsidRPr="00F73A85">
          <w:rPr>
            <w:rStyle w:val="Hyperlink"/>
          </w:rPr>
          <w:t>automatic sprinkler system</w:t>
        </w:r>
      </w:hyperlink>
      <w:r w:rsidRPr="00F73A85">
        <w:t> in accordance with </w:t>
      </w:r>
      <w:hyperlink r:id="rId584" w:anchor="903.3.1.1" w:history="1">
        <w:r w:rsidRPr="00F73A85">
          <w:rPr>
            <w:rStyle w:val="Hyperlink"/>
          </w:rPr>
          <w:t>Section 903.3.1.1</w:t>
        </w:r>
      </w:hyperlink>
      <w:r w:rsidRPr="00F73A85">
        <w:t>, shall be 400 feet (122 m) or less.</w:t>
      </w:r>
    </w:p>
    <w:p w14:paraId="39DC560A" w14:textId="77777777" w:rsidR="00F73A85" w:rsidRPr="00F73A85" w:rsidRDefault="00F73A85" w:rsidP="00F73A85">
      <w:pPr>
        <w:rPr>
          <w:b/>
          <w:bCs/>
        </w:rPr>
      </w:pPr>
      <w:hyperlink r:id="rId585" w:anchor="3104.10" w:history="1">
        <w:r w:rsidRPr="00F73A85">
          <w:rPr>
            <w:rStyle w:val="Hyperlink"/>
            <w:b/>
            <w:bCs/>
          </w:rPr>
          <w:t>3104.10 Tunneled Walkway</w:t>
        </w:r>
      </w:hyperlink>
    </w:p>
    <w:p w14:paraId="54DD90A7" w14:textId="77777777" w:rsidR="00F73A85" w:rsidRPr="00F73A85" w:rsidRDefault="00F73A85" w:rsidP="00F73A85">
      <w:hyperlink r:id="rId586" w:anchor="911.1.2" w:history="1">
        <w:r w:rsidRPr="00F73A85">
          <w:rPr>
            <w:rStyle w:val="Hyperlink"/>
          </w:rPr>
          <w:t>Separation</w:t>
        </w:r>
      </w:hyperlink>
      <w:r w:rsidRPr="00F73A85">
        <w:t> between the tunneled walkway and the building to which it is connected shall be not less than 2-hour fire-resistant </w:t>
      </w:r>
      <w:hyperlink r:id="rId587" w:anchor="407.1.1" w:history="1">
        <w:r w:rsidRPr="00F73A85">
          <w:rPr>
            <w:rStyle w:val="Hyperlink"/>
          </w:rPr>
          <w:t>construction</w:t>
        </w:r>
      </w:hyperlink>
      <w:r w:rsidRPr="00F73A85">
        <w:t> and </w:t>
      </w:r>
      <w:hyperlink r:id="rId588" w:anchor="712.1.13" w:history="1">
        <w:r w:rsidRPr="00F73A85">
          <w:rPr>
            <w:rStyle w:val="Hyperlink"/>
          </w:rPr>
          <w:t>openings</w:t>
        </w:r>
      </w:hyperlink>
      <w:r w:rsidRPr="00F73A85">
        <w:t> therein shall be protected in accordance with </w:t>
      </w:r>
      <w:hyperlink r:id="rId589" w:anchor="716" w:history="1">
        <w:r w:rsidRPr="00F73A85">
          <w:rPr>
            <w:rStyle w:val="Hyperlink"/>
          </w:rPr>
          <w:t>Section 716</w:t>
        </w:r>
      </w:hyperlink>
      <w:r w:rsidRPr="00F73A85">
        <w:t>.</w:t>
      </w:r>
    </w:p>
    <w:p w14:paraId="53033A66" w14:textId="77777777" w:rsidR="00F73A85" w:rsidRPr="00F73A85" w:rsidRDefault="00F73A85" w:rsidP="00F73A85">
      <w:pPr>
        <w:rPr>
          <w:b/>
          <w:bCs/>
        </w:rPr>
      </w:pPr>
      <w:hyperlink r:id="rId590" w:anchor="3105" w:history="1">
        <w:r w:rsidRPr="00F73A85">
          <w:rPr>
            <w:rStyle w:val="Hyperlink"/>
            <w:b/>
            <w:bCs/>
          </w:rPr>
          <w:t>Section 3105 Awnings and Canopies</w:t>
        </w:r>
      </w:hyperlink>
    </w:p>
    <w:p w14:paraId="3DE42BD4" w14:textId="77777777" w:rsidR="00F73A85" w:rsidRPr="00F73A85" w:rsidRDefault="00F73A85" w:rsidP="00F73A85">
      <w:r w:rsidRPr="00F73A85">
        <w:t>Diagram</w:t>
      </w:r>
    </w:p>
    <w:p w14:paraId="75723682" w14:textId="77777777" w:rsidR="00F73A85" w:rsidRPr="00F73A85" w:rsidRDefault="00F73A85" w:rsidP="00F73A85">
      <w:r w:rsidRPr="00F73A85">
        <w:rPr>
          <w:b/>
          <w:bCs/>
        </w:rPr>
        <w:t>UpCodes Diagrams (4)</w:t>
      </w:r>
    </w:p>
    <w:p w14:paraId="39A218E8" w14:textId="0E721496" w:rsidR="00F73A85" w:rsidRPr="00F73A85" w:rsidRDefault="00F73A85" w:rsidP="00F73A85">
      <w:r w:rsidRPr="00F73A85">
        <w:drawing>
          <wp:inline distT="0" distB="0" distL="0" distR="0" wp14:anchorId="2A2F21EF" wp14:editId="3F493DD3">
            <wp:extent cx="2286000" cy="1289050"/>
            <wp:effectExtent l="0" t="0" r="0" b="6350"/>
            <wp:docPr id="1608602550" name="Picture 65" descr="Diagram of a building with a structur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2550" name="Picture 65" descr="Diagram of a building with a structure and text&#10;&#10;AI-generated content may be incorrect."/>
                    <pic:cNvPicPr>
                      <a:picLocks noChangeAspect="1" noChangeArrowheads="1"/>
                    </pic:cNvPicPr>
                  </pic:nvPicPr>
                  <pic:blipFill>
                    <a:blip r:embed="rId5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A2438A" w14:textId="77777777" w:rsidR="00F73A85" w:rsidRPr="00F73A85" w:rsidRDefault="00F73A85" w:rsidP="00F73A85">
      <w:r w:rsidRPr="00F73A85">
        <w:rPr>
          <w:b/>
          <w:bCs/>
        </w:rPr>
        <w:t>Encroachments of Public Way at Steps and Awnings</w:t>
      </w:r>
    </w:p>
    <w:p w14:paraId="5E05D501" w14:textId="7D39855F" w:rsidR="00F73A85" w:rsidRPr="00F73A85" w:rsidRDefault="00F73A85" w:rsidP="00F73A85">
      <w:r w:rsidRPr="00F73A85">
        <w:drawing>
          <wp:inline distT="0" distB="0" distL="0" distR="0" wp14:anchorId="6D359980" wp14:editId="77D5A2B0">
            <wp:extent cx="2286000" cy="1289050"/>
            <wp:effectExtent l="0" t="0" r="0" b="6350"/>
            <wp:docPr id="970265077" name="Picture 6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65077" name="Picture 64" descr="A diagram of a building&#10;&#10;AI-generated content may be incorrect."/>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C97955" w14:textId="77777777" w:rsidR="00F73A85" w:rsidRPr="00F73A85" w:rsidRDefault="00F73A85" w:rsidP="00F73A85">
      <w:r w:rsidRPr="00F73A85">
        <w:rPr>
          <w:b/>
          <w:bCs/>
        </w:rPr>
        <w:t>Fire Walls at Horizontal Projections</w:t>
      </w:r>
    </w:p>
    <w:p w14:paraId="6C406FEB" w14:textId="181F29AD" w:rsidR="00F73A85" w:rsidRPr="00F73A85" w:rsidRDefault="00F73A85" w:rsidP="00F73A85">
      <w:r w:rsidRPr="00F73A85">
        <w:drawing>
          <wp:inline distT="0" distB="0" distL="0" distR="0" wp14:anchorId="3C4EAEDF" wp14:editId="59CF2E60">
            <wp:extent cx="2286000" cy="1289050"/>
            <wp:effectExtent l="0" t="0" r="0" b="6350"/>
            <wp:docPr id="678343094" name="Picture 63"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3094" name="Picture 63" descr="A drawing of a building&#10;&#10;AI-generated content may be incorrect."/>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12737E" w14:textId="77777777" w:rsidR="00F73A85" w:rsidRPr="00F73A85" w:rsidRDefault="00F73A85" w:rsidP="00F73A85">
      <w:r w:rsidRPr="00F73A85">
        <w:rPr>
          <w:b/>
          <w:bCs/>
        </w:rPr>
        <w:lastRenderedPageBreak/>
        <w:t>Fire Walls at Horizontal Projections (Excpt. 1)</w:t>
      </w:r>
    </w:p>
    <w:p w14:paraId="01E5A2FC" w14:textId="34616A0D" w:rsidR="00F73A85" w:rsidRPr="00F73A85" w:rsidRDefault="00F73A85" w:rsidP="00F73A85">
      <w:r w:rsidRPr="00F73A85">
        <w:drawing>
          <wp:inline distT="0" distB="0" distL="0" distR="0" wp14:anchorId="31978617" wp14:editId="7C32FD33">
            <wp:extent cx="2286000" cy="1289050"/>
            <wp:effectExtent l="0" t="0" r="0" b="6350"/>
            <wp:docPr id="2122355425" name="Picture 6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55425" name="Picture 62" descr="A diagram of a building&#10;&#10;AI-generated content may be incorrect."/>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AA5AE9" w14:textId="77777777" w:rsidR="00F73A85" w:rsidRPr="00F73A85" w:rsidRDefault="00F73A85" w:rsidP="00F73A85">
      <w:r w:rsidRPr="00F73A85">
        <w:rPr>
          <w:b/>
          <w:bCs/>
        </w:rPr>
        <w:t>Fire Walls at Horizontal Projections (Excpt. 2)</w:t>
      </w:r>
    </w:p>
    <w:p w14:paraId="5F6E93C8" w14:textId="77777777" w:rsidR="00F73A85" w:rsidRPr="00F73A85" w:rsidRDefault="00F73A85" w:rsidP="00F73A85">
      <w:pPr>
        <w:rPr>
          <w:b/>
          <w:bCs/>
        </w:rPr>
      </w:pPr>
      <w:hyperlink r:id="rId595" w:anchor="3105.1" w:history="1">
        <w:r w:rsidRPr="00F73A85">
          <w:rPr>
            <w:rStyle w:val="Hyperlink"/>
            <w:b/>
            <w:bCs/>
          </w:rPr>
          <w:t>3105.1 General</w:t>
        </w:r>
      </w:hyperlink>
    </w:p>
    <w:p w14:paraId="30284928" w14:textId="77777777" w:rsidR="00F73A85" w:rsidRPr="00F73A85" w:rsidRDefault="00F73A85" w:rsidP="00F73A85">
      <w:hyperlink r:id="rId596" w:anchor="awning_" w:history="1">
        <w:r w:rsidRPr="00F73A85">
          <w:rPr>
            <w:rStyle w:val="Hyperlink"/>
          </w:rPr>
          <w:t>Awnings</w:t>
        </w:r>
      </w:hyperlink>
      <w:r w:rsidRPr="00F73A85">
        <w:t> and </w:t>
      </w:r>
      <w:hyperlink r:id="rId597" w:anchor="canopy_" w:history="1">
        <w:r w:rsidRPr="00F73A85">
          <w:rPr>
            <w:rStyle w:val="Hyperlink"/>
          </w:rPr>
          <w:t>canopies</w:t>
        </w:r>
      </w:hyperlink>
      <w:r w:rsidRPr="00F73A85">
        <w:t> shall comply with the requirements of Sections </w:t>
      </w:r>
      <w:hyperlink r:id="rId598" w:anchor="3105.2" w:history="1">
        <w:r w:rsidRPr="00F73A85">
          <w:rPr>
            <w:rStyle w:val="Hyperlink"/>
          </w:rPr>
          <w:t>3105.2</w:t>
        </w:r>
      </w:hyperlink>
      <w:r w:rsidRPr="00F73A85">
        <w:t> and </w:t>
      </w:r>
      <w:hyperlink r:id="rId599" w:anchor="3105.3" w:history="1">
        <w:r w:rsidRPr="00F73A85">
          <w:rPr>
            <w:rStyle w:val="Hyperlink"/>
          </w:rPr>
          <w:t>3105.3</w:t>
        </w:r>
      </w:hyperlink>
      <w:r w:rsidRPr="00F73A85">
        <w:t> and other applicable sections of this code.</w:t>
      </w:r>
    </w:p>
    <w:p w14:paraId="148B53C8" w14:textId="77777777" w:rsidR="00F73A85" w:rsidRPr="00F73A85" w:rsidRDefault="00F73A85" w:rsidP="00F73A85">
      <w:pPr>
        <w:rPr>
          <w:b/>
          <w:bCs/>
        </w:rPr>
      </w:pPr>
      <w:hyperlink r:id="rId600" w:anchor="3105.2" w:history="1">
        <w:r w:rsidRPr="00F73A85">
          <w:rPr>
            <w:rStyle w:val="Hyperlink"/>
            <w:b/>
            <w:bCs/>
          </w:rPr>
          <w:t>3105.2 Design and Construction</w:t>
        </w:r>
      </w:hyperlink>
    </w:p>
    <w:p w14:paraId="4019E7BD" w14:textId="77777777" w:rsidR="00F73A85" w:rsidRPr="00F73A85" w:rsidRDefault="00F73A85" w:rsidP="00F73A85">
      <w:hyperlink r:id="rId601" w:anchor="awning_" w:history="1">
        <w:r w:rsidRPr="00F73A85">
          <w:rPr>
            <w:rStyle w:val="Hyperlink"/>
          </w:rPr>
          <w:t>Awnings</w:t>
        </w:r>
      </w:hyperlink>
      <w:r w:rsidRPr="00F73A85">
        <w:t> and </w:t>
      </w:r>
      <w:hyperlink r:id="rId602" w:anchor="canopy_" w:history="1">
        <w:r w:rsidRPr="00F73A85">
          <w:rPr>
            <w:rStyle w:val="Hyperlink"/>
          </w:rPr>
          <w:t>canopies</w:t>
        </w:r>
      </w:hyperlink>
      <w:r w:rsidRPr="00F73A85">
        <w:t> shall be designed and constructed to withstand wind or other lateral </w:t>
      </w:r>
      <w:hyperlink r:id="rId603" w:anchor="loads_" w:history="1">
        <w:r w:rsidRPr="00F73A85">
          <w:rPr>
            <w:rStyle w:val="Hyperlink"/>
          </w:rPr>
          <w:t>loads</w:t>
        </w:r>
      </w:hyperlink>
      <w:r w:rsidRPr="00F73A85">
        <w:t> and </w:t>
      </w:r>
      <w:hyperlink r:id="rId604" w:anchor="live_load_" w:history="1">
        <w:r w:rsidRPr="00F73A85">
          <w:rPr>
            <w:rStyle w:val="Hyperlink"/>
          </w:rPr>
          <w:t>live loads</w:t>
        </w:r>
      </w:hyperlink>
      <w:r w:rsidRPr="00F73A85">
        <w:t> as required by </w:t>
      </w:r>
      <w:hyperlink r:id="rId605" w:anchor="16" w:history="1">
        <w:r w:rsidRPr="00F73A85">
          <w:rPr>
            <w:rStyle w:val="Hyperlink"/>
          </w:rPr>
          <w:t>Chapter 16</w:t>
        </w:r>
      </w:hyperlink>
      <w:r w:rsidRPr="00F73A85">
        <w:t> with due allowance for shape, open </w:t>
      </w:r>
      <w:hyperlink r:id="rId606" w:anchor="407.1.1" w:history="1">
        <w:r w:rsidRPr="00F73A85">
          <w:rPr>
            <w:rStyle w:val="Hyperlink"/>
          </w:rPr>
          <w:t>construction</w:t>
        </w:r>
      </w:hyperlink>
      <w:r w:rsidRPr="00F73A85">
        <w:t> and similar features that relieve the pressures or </w:t>
      </w:r>
      <w:hyperlink r:id="rId607" w:anchor="loads_" w:history="1">
        <w:r w:rsidRPr="00F73A85">
          <w:rPr>
            <w:rStyle w:val="Hyperlink"/>
          </w:rPr>
          <w:t>loads</w:t>
        </w:r>
      </w:hyperlink>
      <w:r w:rsidRPr="00F73A85">
        <w:t>. Structural members shall be protected to prevent deterioration. </w:t>
      </w:r>
      <w:hyperlink r:id="rId608" w:anchor="awning_" w:history="1">
        <w:r w:rsidRPr="00F73A85">
          <w:rPr>
            <w:rStyle w:val="Hyperlink"/>
          </w:rPr>
          <w:t>Awnings</w:t>
        </w:r>
      </w:hyperlink>
      <w:r w:rsidRPr="00F73A85">
        <w:t> shall have frames of </w:t>
      </w:r>
      <w:hyperlink r:id="rId609" w:anchor="noncombustible_" w:history="1">
        <w:r w:rsidRPr="00F73A85">
          <w:rPr>
            <w:rStyle w:val="Hyperlink"/>
          </w:rPr>
          <w:t>noncombustible</w:t>
        </w:r>
      </w:hyperlink>
      <w:r w:rsidRPr="00F73A85">
        <w:t> material, </w:t>
      </w:r>
      <w:hyperlink r:id="rId610" w:anchor="fire_retardant_treated_wood_" w:history="1">
        <w:r w:rsidRPr="00F73A85">
          <w:rPr>
            <w:rStyle w:val="Hyperlink"/>
          </w:rPr>
          <w:t>fire-retardant-treated wood</w:t>
        </w:r>
      </w:hyperlink>
      <w:r w:rsidRPr="00F73A85">
        <w:t>, heavy timber complying with </w:t>
      </w:r>
      <w:hyperlink r:id="rId611" w:anchor="2304.11" w:history="1">
        <w:r w:rsidRPr="00F73A85">
          <w:rPr>
            <w:rStyle w:val="Hyperlink"/>
          </w:rPr>
          <w:t>Section 2304.11</w:t>
        </w:r>
      </w:hyperlink>
      <w:r w:rsidRPr="00F73A85">
        <w:t> or 1-hour </w:t>
      </w:r>
      <w:hyperlink r:id="rId612" w:anchor="407.1.1" w:history="1">
        <w:r w:rsidRPr="00F73A85">
          <w:rPr>
            <w:rStyle w:val="Hyperlink"/>
          </w:rPr>
          <w:t>construction</w:t>
        </w:r>
      </w:hyperlink>
      <w:r w:rsidRPr="00F73A85">
        <w:t>, and shall be fixed, retractable, folding or collapsible.</w:t>
      </w:r>
    </w:p>
    <w:p w14:paraId="3CDC0D76" w14:textId="77777777" w:rsidR="00F73A85" w:rsidRPr="00F73A85" w:rsidRDefault="00F73A85" w:rsidP="00F73A85">
      <w:pPr>
        <w:rPr>
          <w:b/>
          <w:bCs/>
        </w:rPr>
      </w:pPr>
      <w:hyperlink r:id="rId613" w:anchor="3105.3" w:history="1">
        <w:r w:rsidRPr="00F73A85">
          <w:rPr>
            <w:rStyle w:val="Hyperlink"/>
            <w:b/>
            <w:bCs/>
          </w:rPr>
          <w:t>3105.3 Awnings and Canopy Materials</w:t>
        </w:r>
      </w:hyperlink>
    </w:p>
    <w:p w14:paraId="60FD2C80" w14:textId="77777777" w:rsidR="00F73A85" w:rsidRPr="00F73A85" w:rsidRDefault="00F73A85" w:rsidP="00F73A85">
      <w:hyperlink r:id="rId614" w:anchor="awning_" w:history="1">
        <w:r w:rsidRPr="00F73A85">
          <w:rPr>
            <w:rStyle w:val="Hyperlink"/>
          </w:rPr>
          <w:t>Awnings</w:t>
        </w:r>
      </w:hyperlink>
      <w:r w:rsidRPr="00F73A85">
        <w:t> and </w:t>
      </w:r>
      <w:hyperlink r:id="rId615" w:anchor="canopy_" w:history="1">
        <w:r w:rsidRPr="00F73A85">
          <w:rPr>
            <w:rStyle w:val="Hyperlink"/>
          </w:rPr>
          <w:t>canopies</w:t>
        </w:r>
      </w:hyperlink>
      <w:r w:rsidRPr="00F73A85">
        <w:t> shall be provided with an </w:t>
      </w:r>
      <w:hyperlink r:id="rId616" w:anchor="approved" w:history="1">
        <w:r w:rsidRPr="00F73A85">
          <w:rPr>
            <w:rStyle w:val="Hyperlink"/>
          </w:rPr>
          <w:t>approved</w:t>
        </w:r>
      </w:hyperlink>
      <w:r w:rsidRPr="00F73A85">
        <w:t> covering that complies with one of the following:</w:t>
      </w:r>
    </w:p>
    <w:p w14:paraId="6BA11306" w14:textId="77777777" w:rsidR="00F73A85" w:rsidRPr="00F73A85" w:rsidRDefault="00F73A85" w:rsidP="00F73A85">
      <w:pPr>
        <w:numPr>
          <w:ilvl w:val="0"/>
          <w:numId w:val="13"/>
        </w:numPr>
      </w:pPr>
      <w:r w:rsidRPr="00F73A85">
        <w:t>The fire propagation performance criteria of Test Method 1 or Test Method 2, as appropriate, of NFPA 701.</w:t>
      </w:r>
    </w:p>
    <w:p w14:paraId="1D63B5EF" w14:textId="77777777" w:rsidR="00F73A85" w:rsidRPr="00F73A85" w:rsidRDefault="00F73A85" w:rsidP="00F73A85">
      <w:pPr>
        <w:numPr>
          <w:ilvl w:val="0"/>
          <w:numId w:val="13"/>
        </w:numPr>
      </w:pPr>
      <w:r w:rsidRPr="00F73A85">
        <w:t>Has a </w:t>
      </w:r>
      <w:hyperlink r:id="rId617" w:anchor="flame_spread_index_" w:history="1">
        <w:r w:rsidRPr="00F73A85">
          <w:rPr>
            <w:rStyle w:val="Hyperlink"/>
          </w:rPr>
          <w:t>flame spread index</w:t>
        </w:r>
      </w:hyperlink>
      <w:r w:rsidRPr="00F73A85">
        <w:t> not greater than 25 when tested in accordance with ASTM E84 or UL 723.</w:t>
      </w:r>
    </w:p>
    <w:p w14:paraId="154742E8" w14:textId="77777777" w:rsidR="00F73A85" w:rsidRPr="00F73A85" w:rsidRDefault="00F73A85" w:rsidP="00F73A85">
      <w:pPr>
        <w:numPr>
          <w:ilvl w:val="0"/>
          <w:numId w:val="13"/>
        </w:numPr>
      </w:pPr>
      <w:r w:rsidRPr="00F73A85">
        <w:t>Meets all of the following criteria when tested in accordance with NFPA 286:</w:t>
      </w:r>
    </w:p>
    <w:p w14:paraId="69DE70C8" w14:textId="77777777" w:rsidR="00F73A85" w:rsidRPr="00F73A85" w:rsidRDefault="00F73A85" w:rsidP="00F73A85">
      <w:pPr>
        <w:numPr>
          <w:ilvl w:val="1"/>
          <w:numId w:val="13"/>
        </w:numPr>
      </w:pPr>
      <w:r w:rsidRPr="00F73A85">
        <w:t>During the 40 kW exposure, flames shall not spread to the ceiling.</w:t>
      </w:r>
    </w:p>
    <w:p w14:paraId="159992D5" w14:textId="77777777" w:rsidR="00F73A85" w:rsidRPr="00F73A85" w:rsidRDefault="00F73A85" w:rsidP="00F73A85">
      <w:pPr>
        <w:numPr>
          <w:ilvl w:val="1"/>
          <w:numId w:val="13"/>
        </w:numPr>
      </w:pPr>
      <w:r w:rsidRPr="00F73A85">
        <w:t>Flashover, as defined in NFPA 286, shall not occur.</w:t>
      </w:r>
    </w:p>
    <w:p w14:paraId="3FA2B79E" w14:textId="77777777" w:rsidR="00F73A85" w:rsidRPr="00F73A85" w:rsidRDefault="00F73A85" w:rsidP="00F73A85">
      <w:pPr>
        <w:numPr>
          <w:ilvl w:val="1"/>
          <w:numId w:val="13"/>
        </w:numPr>
      </w:pPr>
      <w:r w:rsidRPr="00F73A85">
        <w:t>The flame shall not spread to the outer extremity of the sample on any </w:t>
      </w:r>
      <w:hyperlink r:id="rId618" w:anchor="wall_" w:history="1">
        <w:r w:rsidRPr="00F73A85">
          <w:rPr>
            <w:rStyle w:val="Hyperlink"/>
          </w:rPr>
          <w:t>wall</w:t>
        </w:r>
      </w:hyperlink>
      <w:r w:rsidRPr="00F73A85">
        <w:t> or ceiling.</w:t>
      </w:r>
    </w:p>
    <w:p w14:paraId="606AF1C0" w14:textId="77777777" w:rsidR="00F73A85" w:rsidRPr="00F73A85" w:rsidRDefault="00F73A85" w:rsidP="00F73A85">
      <w:pPr>
        <w:numPr>
          <w:ilvl w:val="1"/>
          <w:numId w:val="13"/>
        </w:numPr>
      </w:pPr>
      <w:r w:rsidRPr="00F73A85">
        <w:lastRenderedPageBreak/>
        <w:t>The peak heat release rate throughout the test shall not exceed 800 kW.</w:t>
      </w:r>
    </w:p>
    <w:p w14:paraId="01C94C4A" w14:textId="77777777" w:rsidR="00F73A85" w:rsidRPr="00F73A85" w:rsidRDefault="00F73A85" w:rsidP="00F73A85">
      <w:pPr>
        <w:rPr>
          <w:i/>
          <w:iCs/>
        </w:rPr>
      </w:pPr>
      <w:r w:rsidRPr="00F73A85">
        <w:rPr>
          <w:i/>
          <w:iCs/>
        </w:rPr>
        <w:t>All fabrics and all interior decorative fabrics or </w:t>
      </w:r>
      <w:hyperlink r:id="rId619" w:anchor="414.1.2" w:history="1">
        <w:r w:rsidRPr="00F73A85">
          <w:rPr>
            <w:rStyle w:val="Hyperlink"/>
            <w:i/>
            <w:iCs/>
          </w:rPr>
          <w:t>materials</w:t>
        </w:r>
      </w:hyperlink>
      <w:r w:rsidRPr="00F73A85">
        <w:rPr>
          <w:i/>
          <w:iCs/>
        </w:rPr>
        <w:t> shall be flame resistant in accordance with the provisions set forth in CCR, Title 19, Division 1, </w:t>
      </w:r>
      <w:hyperlink r:id="rId620" w:anchor="8" w:history="1">
        <w:r w:rsidRPr="00F73A85">
          <w:rPr>
            <w:rStyle w:val="Hyperlink"/>
            <w:i/>
            <w:iCs/>
          </w:rPr>
          <w:t>Chapter 8</w:t>
        </w:r>
      </w:hyperlink>
      <w:r w:rsidRPr="00F73A85">
        <w:rPr>
          <w:i/>
          <w:iCs/>
        </w:rPr>
        <w:t>. Tops and sidewalls shall be made either from fabric that has been flame resistant treated with an </w:t>
      </w:r>
      <w:hyperlink r:id="rId621" w:anchor="approved" w:history="1">
        <w:r w:rsidRPr="00F73A85">
          <w:rPr>
            <w:rStyle w:val="Hyperlink"/>
            <w:i/>
            <w:iCs/>
          </w:rPr>
          <w:t>approved</w:t>
        </w:r>
      </w:hyperlink>
      <w:r w:rsidRPr="00F73A85">
        <w:rPr>
          <w:i/>
          <w:iCs/>
        </w:rPr>
        <w:t> exterior chemical process by an </w:t>
      </w:r>
      <w:hyperlink r:id="rId622" w:anchor="approved" w:history="1">
        <w:r w:rsidRPr="00F73A85">
          <w:rPr>
            <w:rStyle w:val="Hyperlink"/>
            <w:i/>
            <w:iCs/>
          </w:rPr>
          <w:t>approved</w:t>
        </w:r>
      </w:hyperlink>
      <w:r w:rsidRPr="00F73A85">
        <w:rPr>
          <w:i/>
          <w:iCs/>
        </w:rPr>
        <w:t> </w:t>
      </w:r>
      <w:hyperlink r:id="rId623" w:anchor="2501.1.1" w:history="1">
        <w:r w:rsidRPr="00F73A85">
          <w:rPr>
            <w:rStyle w:val="Hyperlink"/>
            <w:i/>
            <w:iCs/>
          </w:rPr>
          <w:t>application</w:t>
        </w:r>
      </w:hyperlink>
      <w:r w:rsidRPr="00F73A85">
        <w:rPr>
          <w:i/>
          <w:iCs/>
        </w:rPr>
        <w:t> concern, or from inherently flame resistant fabric </w:t>
      </w:r>
      <w:hyperlink r:id="rId624" w:anchor="approved" w:history="1">
        <w:r w:rsidRPr="00F73A85">
          <w:rPr>
            <w:rStyle w:val="Hyperlink"/>
            <w:i/>
            <w:iCs/>
          </w:rPr>
          <w:t>approved</w:t>
        </w:r>
      </w:hyperlink>
      <w:r w:rsidRPr="00F73A85">
        <w:rPr>
          <w:i/>
          <w:iCs/>
        </w:rPr>
        <w:t> and listed by the State Fire Marshal (see CCR, Title 19, Division 1, </w:t>
      </w:r>
      <w:hyperlink r:id="rId625" w:anchor="8" w:history="1">
        <w:r w:rsidRPr="00F73A85">
          <w:rPr>
            <w:rStyle w:val="Hyperlink"/>
            <w:i/>
            <w:iCs/>
          </w:rPr>
          <w:t>Chapter 8</w:t>
        </w:r>
      </w:hyperlink>
      <w:r w:rsidRPr="00F73A85">
        <w:rPr>
          <w:i/>
          <w:iCs/>
        </w:rPr>
        <w:t>).</w:t>
      </w:r>
    </w:p>
    <w:p w14:paraId="228057D3" w14:textId="77777777" w:rsidR="00F73A85" w:rsidRPr="00F73A85" w:rsidRDefault="00F73A85" w:rsidP="00F73A85">
      <w:r w:rsidRPr="00F73A85">
        <w:rPr>
          <w:b/>
          <w:bCs/>
        </w:rPr>
        <w:t>Exception: </w:t>
      </w:r>
      <w:r w:rsidRPr="00F73A85">
        <w:t>The fire propagation performance and </w:t>
      </w:r>
      <w:hyperlink r:id="rId626" w:anchor="flame_spread_index_" w:history="1">
        <w:r w:rsidRPr="00F73A85">
          <w:rPr>
            <w:rStyle w:val="Hyperlink"/>
          </w:rPr>
          <w:t>flame spread index</w:t>
        </w:r>
      </w:hyperlink>
      <w:r w:rsidRPr="00F73A85">
        <w:t> requirements shall not apply to </w:t>
      </w:r>
      <w:hyperlink r:id="rId627" w:anchor="awning_" w:history="1">
        <w:r w:rsidRPr="00F73A85">
          <w:rPr>
            <w:rStyle w:val="Hyperlink"/>
          </w:rPr>
          <w:t>awnings</w:t>
        </w:r>
      </w:hyperlink>
      <w:r w:rsidRPr="00F73A85">
        <w:t> installed on detached one- and two-</w:t>
      </w:r>
      <w:hyperlink r:id="rId628" w:anchor="family_hcd_1_" w:history="1">
        <w:r w:rsidRPr="00F73A85">
          <w:rPr>
            <w:rStyle w:val="Hyperlink"/>
          </w:rPr>
          <w:t>family</w:t>
        </w:r>
      </w:hyperlink>
      <w:r w:rsidRPr="00F73A85">
        <w:t> </w:t>
      </w:r>
      <w:hyperlink r:id="rId629" w:anchor="dwelling_" w:history="1">
        <w:r w:rsidRPr="00F73A85">
          <w:rPr>
            <w:rStyle w:val="Hyperlink"/>
          </w:rPr>
          <w:t>dwellings</w:t>
        </w:r>
      </w:hyperlink>
      <w:r w:rsidRPr="00F73A85">
        <w:t>.</w:t>
      </w:r>
    </w:p>
    <w:p w14:paraId="30B60230" w14:textId="77777777" w:rsidR="00F73A85" w:rsidRPr="00F73A85" w:rsidRDefault="00F73A85" w:rsidP="00F73A85">
      <w:pPr>
        <w:rPr>
          <w:b/>
          <w:bCs/>
        </w:rPr>
      </w:pPr>
      <w:hyperlink r:id="rId630" w:anchor="3106" w:history="1">
        <w:r w:rsidRPr="00F73A85">
          <w:rPr>
            <w:rStyle w:val="Hyperlink"/>
            <w:b/>
            <w:bCs/>
          </w:rPr>
          <w:t>Section 3106 Marquees</w:t>
        </w:r>
      </w:hyperlink>
    </w:p>
    <w:p w14:paraId="517EAF52" w14:textId="77777777" w:rsidR="00F73A85" w:rsidRPr="00F73A85" w:rsidRDefault="00F73A85" w:rsidP="00F73A85">
      <w:r w:rsidRPr="00F73A85">
        <w:t>Diagram</w:t>
      </w:r>
    </w:p>
    <w:p w14:paraId="0418CC5C" w14:textId="77777777" w:rsidR="00F73A85" w:rsidRPr="00F73A85" w:rsidRDefault="00F73A85" w:rsidP="00F73A85">
      <w:r w:rsidRPr="00F73A85">
        <w:rPr>
          <w:b/>
          <w:bCs/>
        </w:rPr>
        <w:t>UpCodes Diagrams (3)</w:t>
      </w:r>
    </w:p>
    <w:p w14:paraId="4664AAA8" w14:textId="17305F8C" w:rsidR="00F73A85" w:rsidRPr="00F73A85" w:rsidRDefault="00F73A85" w:rsidP="00F73A85">
      <w:r w:rsidRPr="00F73A85">
        <w:drawing>
          <wp:inline distT="0" distB="0" distL="0" distR="0" wp14:anchorId="1CFFFB79" wp14:editId="4B28960C">
            <wp:extent cx="2286000" cy="1289050"/>
            <wp:effectExtent l="0" t="0" r="0" b="6350"/>
            <wp:docPr id="595289939" name="Picture 6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9939" name="Picture 61" descr="A diagram of a building&#10;&#10;AI-generated content may be incorrect."/>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EF3C294" w14:textId="77777777" w:rsidR="00F73A85" w:rsidRPr="00F73A85" w:rsidRDefault="00F73A85" w:rsidP="00F73A85">
      <w:r w:rsidRPr="00F73A85">
        <w:rPr>
          <w:b/>
          <w:bCs/>
        </w:rPr>
        <w:t>Fire Walls at Horizontal Projections</w:t>
      </w:r>
    </w:p>
    <w:p w14:paraId="087C6F8D" w14:textId="3A8DAB4F" w:rsidR="00F73A85" w:rsidRPr="00F73A85" w:rsidRDefault="00F73A85" w:rsidP="00F73A85">
      <w:r w:rsidRPr="00F73A85">
        <w:drawing>
          <wp:inline distT="0" distB="0" distL="0" distR="0" wp14:anchorId="235EFFA4" wp14:editId="6F112266">
            <wp:extent cx="2286000" cy="1289050"/>
            <wp:effectExtent l="0" t="0" r="0" b="6350"/>
            <wp:docPr id="718602779" name="Picture 60"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02779" name="Picture 60" descr="A drawing of a building&#10;&#10;AI-generated content may be incorrect."/>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8D02826" w14:textId="77777777" w:rsidR="00F73A85" w:rsidRPr="00F73A85" w:rsidRDefault="00F73A85" w:rsidP="00F73A85">
      <w:r w:rsidRPr="00F73A85">
        <w:rPr>
          <w:b/>
          <w:bCs/>
        </w:rPr>
        <w:t>Fire Walls at Horizontal Projections (Excpt. 1)</w:t>
      </w:r>
    </w:p>
    <w:p w14:paraId="54A10EEC" w14:textId="20FCC147" w:rsidR="00F73A85" w:rsidRPr="00F73A85" w:rsidRDefault="00F73A85" w:rsidP="00F73A85">
      <w:r w:rsidRPr="00F73A85">
        <w:drawing>
          <wp:inline distT="0" distB="0" distL="0" distR="0" wp14:anchorId="0E81F047" wp14:editId="7F618D4D">
            <wp:extent cx="2286000" cy="1289050"/>
            <wp:effectExtent l="0" t="0" r="0" b="6350"/>
            <wp:docPr id="383743724" name="Picture 5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43724" name="Picture 59" descr="A diagram of a building&#10;&#10;AI-generated content may be incorrect."/>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1C65AC3" w14:textId="77777777" w:rsidR="00F73A85" w:rsidRPr="00F73A85" w:rsidRDefault="00F73A85" w:rsidP="00F73A85">
      <w:r w:rsidRPr="00F73A85">
        <w:rPr>
          <w:b/>
          <w:bCs/>
        </w:rPr>
        <w:lastRenderedPageBreak/>
        <w:t>Fire Walls at Horizontal Projections (Excpt. 2)</w:t>
      </w:r>
    </w:p>
    <w:p w14:paraId="7194BB4F" w14:textId="77777777" w:rsidR="00F73A85" w:rsidRPr="00F73A85" w:rsidRDefault="00F73A85" w:rsidP="00F73A85">
      <w:pPr>
        <w:rPr>
          <w:b/>
          <w:bCs/>
        </w:rPr>
      </w:pPr>
      <w:hyperlink r:id="rId631" w:anchor="3106.1" w:history="1">
        <w:r w:rsidRPr="00F73A85">
          <w:rPr>
            <w:rStyle w:val="Hyperlink"/>
            <w:b/>
            <w:bCs/>
          </w:rPr>
          <w:t>3106.1 General</w:t>
        </w:r>
      </w:hyperlink>
    </w:p>
    <w:p w14:paraId="71E2C90C" w14:textId="77777777" w:rsidR="00F73A85" w:rsidRPr="00F73A85" w:rsidRDefault="00F73A85" w:rsidP="00F73A85">
      <w:hyperlink r:id="rId632" w:anchor="marquee_" w:history="1">
        <w:r w:rsidRPr="00F73A85">
          <w:rPr>
            <w:rStyle w:val="Hyperlink"/>
          </w:rPr>
          <w:t>Marquees</w:t>
        </w:r>
      </w:hyperlink>
      <w:r w:rsidRPr="00F73A85">
        <w:t> shall comply with Sections </w:t>
      </w:r>
      <w:hyperlink r:id="rId633" w:anchor="3106.2" w:history="1">
        <w:r w:rsidRPr="00F73A85">
          <w:rPr>
            <w:rStyle w:val="Hyperlink"/>
          </w:rPr>
          <w:t>3106.2</w:t>
        </w:r>
      </w:hyperlink>
      <w:r w:rsidRPr="00F73A85">
        <w:t> through </w:t>
      </w:r>
      <w:hyperlink r:id="rId634" w:anchor="3106.5" w:history="1">
        <w:r w:rsidRPr="00F73A85">
          <w:rPr>
            <w:rStyle w:val="Hyperlink"/>
          </w:rPr>
          <w:t>3106.5</w:t>
        </w:r>
      </w:hyperlink>
      <w:r w:rsidRPr="00F73A85">
        <w:t> and other applicable sections of this code.</w:t>
      </w:r>
    </w:p>
    <w:p w14:paraId="2447BB3C" w14:textId="77777777" w:rsidR="00F73A85" w:rsidRPr="00F73A85" w:rsidRDefault="00F73A85" w:rsidP="00F73A85">
      <w:pPr>
        <w:rPr>
          <w:b/>
          <w:bCs/>
        </w:rPr>
      </w:pPr>
      <w:hyperlink r:id="rId635" w:anchor="3106.2" w:history="1">
        <w:r w:rsidRPr="00F73A85">
          <w:rPr>
            <w:rStyle w:val="Hyperlink"/>
            <w:b/>
            <w:bCs/>
          </w:rPr>
          <w:t>3106.2 Thickness</w:t>
        </w:r>
      </w:hyperlink>
    </w:p>
    <w:p w14:paraId="6EE6B999" w14:textId="77777777" w:rsidR="00F73A85" w:rsidRPr="00F73A85" w:rsidRDefault="00F73A85" w:rsidP="00F73A85">
      <w:r w:rsidRPr="00F73A85">
        <w:t>The height or thickness of a </w:t>
      </w:r>
      <w:hyperlink r:id="rId636" w:anchor="marquee_" w:history="1">
        <w:r w:rsidRPr="00F73A85">
          <w:rPr>
            <w:rStyle w:val="Hyperlink"/>
          </w:rPr>
          <w:t>marquee</w:t>
        </w:r>
      </w:hyperlink>
      <w:r w:rsidRPr="00F73A85">
        <w:t> measured vertically from its lowest to its highest point shall be not greater than 3 feet (914 mm) where the </w:t>
      </w:r>
      <w:hyperlink r:id="rId637" w:anchor="marquee_" w:history="1">
        <w:r w:rsidRPr="00F73A85">
          <w:rPr>
            <w:rStyle w:val="Hyperlink"/>
          </w:rPr>
          <w:t>marquee</w:t>
        </w:r>
      </w:hyperlink>
      <w:r w:rsidRPr="00F73A85">
        <w:t> projects more than two-thirds of the distance from the </w:t>
      </w:r>
      <w:hyperlink r:id="rId638" w:anchor="lot_line_" w:history="1">
        <w:r w:rsidRPr="00F73A85">
          <w:rPr>
            <w:rStyle w:val="Hyperlink"/>
          </w:rPr>
          <w:t>lot line</w:t>
        </w:r>
      </w:hyperlink>
      <w:r w:rsidRPr="00F73A85">
        <w:t> to the curb line, and shall be not greater than 9 feet (2743 mm) where the </w:t>
      </w:r>
      <w:hyperlink r:id="rId639" w:anchor="marquee_" w:history="1">
        <w:r w:rsidRPr="00F73A85">
          <w:rPr>
            <w:rStyle w:val="Hyperlink"/>
          </w:rPr>
          <w:t>marquee</w:t>
        </w:r>
      </w:hyperlink>
      <w:r w:rsidRPr="00F73A85">
        <w:t> is less than two-thirds of the distance from the </w:t>
      </w:r>
      <w:hyperlink r:id="rId640" w:anchor="lot_line_" w:history="1">
        <w:r w:rsidRPr="00F73A85">
          <w:rPr>
            <w:rStyle w:val="Hyperlink"/>
          </w:rPr>
          <w:t>lot line</w:t>
        </w:r>
      </w:hyperlink>
      <w:r w:rsidRPr="00F73A85">
        <w:t> to the curb line.</w:t>
      </w:r>
    </w:p>
    <w:p w14:paraId="246B0364" w14:textId="77777777" w:rsidR="00F73A85" w:rsidRPr="00F73A85" w:rsidRDefault="00F73A85" w:rsidP="00F73A85">
      <w:pPr>
        <w:rPr>
          <w:b/>
          <w:bCs/>
        </w:rPr>
      </w:pPr>
      <w:hyperlink r:id="rId641" w:anchor="3106.3" w:history="1">
        <w:r w:rsidRPr="00F73A85">
          <w:rPr>
            <w:rStyle w:val="Hyperlink"/>
            <w:b/>
            <w:bCs/>
          </w:rPr>
          <w:t>3106.3 Roof Construction</w:t>
        </w:r>
      </w:hyperlink>
    </w:p>
    <w:p w14:paraId="386DE0E1" w14:textId="77777777" w:rsidR="00F73A85" w:rsidRPr="00F73A85" w:rsidRDefault="00F73A85" w:rsidP="00F73A85">
      <w:r w:rsidRPr="00F73A85">
        <w:t>Where the roof or any part thereof is a </w:t>
      </w:r>
      <w:hyperlink r:id="rId642" w:anchor="skylight_unit_" w:history="1">
        <w:r w:rsidRPr="00F73A85">
          <w:rPr>
            <w:rStyle w:val="Hyperlink"/>
          </w:rPr>
          <w:t>skylight</w:t>
        </w:r>
      </w:hyperlink>
      <w:r w:rsidRPr="00F73A85">
        <w:t>, the </w:t>
      </w:r>
      <w:hyperlink r:id="rId643" w:anchor="skylight_unit_" w:history="1">
        <w:r w:rsidRPr="00F73A85">
          <w:rPr>
            <w:rStyle w:val="Hyperlink"/>
          </w:rPr>
          <w:t>skylight</w:t>
        </w:r>
      </w:hyperlink>
      <w:r w:rsidRPr="00F73A85">
        <w:t> shall comply with the requirements of </w:t>
      </w:r>
      <w:hyperlink r:id="rId644" w:anchor="24" w:history="1">
        <w:r w:rsidRPr="00F73A85">
          <w:rPr>
            <w:rStyle w:val="Hyperlink"/>
          </w:rPr>
          <w:t>Chapter 24</w:t>
        </w:r>
      </w:hyperlink>
      <w:r w:rsidRPr="00F73A85">
        <w:t>. Every roof and </w:t>
      </w:r>
      <w:hyperlink r:id="rId645" w:anchor="skylight_unit_" w:history="1">
        <w:r w:rsidRPr="00F73A85">
          <w:rPr>
            <w:rStyle w:val="Hyperlink"/>
          </w:rPr>
          <w:t>skylight</w:t>
        </w:r>
      </w:hyperlink>
      <w:r w:rsidRPr="00F73A85">
        <w:t> of a </w:t>
      </w:r>
      <w:hyperlink r:id="rId646" w:anchor="marquee_" w:history="1">
        <w:r w:rsidRPr="00F73A85">
          <w:rPr>
            <w:rStyle w:val="Hyperlink"/>
          </w:rPr>
          <w:t>marquee</w:t>
        </w:r>
      </w:hyperlink>
      <w:r w:rsidRPr="00F73A85">
        <w:t> shall be sloped to downspouts that shall conduct any </w:t>
      </w:r>
      <w:hyperlink r:id="rId647" w:anchor="3201.4" w:history="1">
        <w:r w:rsidRPr="00F73A85">
          <w:rPr>
            <w:rStyle w:val="Hyperlink"/>
          </w:rPr>
          <w:t>drainage</w:t>
        </w:r>
      </w:hyperlink>
      <w:r w:rsidRPr="00F73A85">
        <w:t> from the </w:t>
      </w:r>
      <w:hyperlink r:id="rId648" w:anchor="marquee_" w:history="1">
        <w:r w:rsidRPr="00F73A85">
          <w:rPr>
            <w:rStyle w:val="Hyperlink"/>
          </w:rPr>
          <w:t>marquee</w:t>
        </w:r>
      </w:hyperlink>
      <w:r w:rsidRPr="00F73A85">
        <w:t> in such a manner so as not to spill over the </w:t>
      </w:r>
      <w:hyperlink r:id="rId649" w:anchor="sidewalk_" w:history="1">
        <w:r w:rsidRPr="00F73A85">
          <w:rPr>
            <w:rStyle w:val="Hyperlink"/>
          </w:rPr>
          <w:t>sidewalk</w:t>
        </w:r>
      </w:hyperlink>
      <w:r w:rsidRPr="00F73A85">
        <w:t>.</w:t>
      </w:r>
    </w:p>
    <w:p w14:paraId="6A58F180" w14:textId="77777777" w:rsidR="00F73A85" w:rsidRPr="00F73A85" w:rsidRDefault="00F73A85" w:rsidP="00F73A85">
      <w:pPr>
        <w:rPr>
          <w:b/>
          <w:bCs/>
        </w:rPr>
      </w:pPr>
      <w:hyperlink r:id="rId650" w:anchor="3106.4" w:history="1">
        <w:r w:rsidRPr="00F73A85">
          <w:rPr>
            <w:rStyle w:val="Hyperlink"/>
            <w:b/>
            <w:bCs/>
          </w:rPr>
          <w:t>3106.4 Location Prohibited</w:t>
        </w:r>
      </w:hyperlink>
    </w:p>
    <w:p w14:paraId="7135AC90" w14:textId="77777777" w:rsidR="00F73A85" w:rsidRPr="00F73A85" w:rsidRDefault="00F73A85" w:rsidP="00F73A85">
      <w:r w:rsidRPr="00F73A85">
        <w:t>Every </w:t>
      </w:r>
      <w:hyperlink r:id="rId651" w:anchor="marquee_" w:history="1">
        <w:r w:rsidRPr="00F73A85">
          <w:rPr>
            <w:rStyle w:val="Hyperlink"/>
          </w:rPr>
          <w:t>marquee</w:t>
        </w:r>
      </w:hyperlink>
      <w:r w:rsidRPr="00F73A85">
        <w:t> shall be so located as not to interfere with the </w:t>
      </w:r>
      <w:hyperlink r:id="rId652" w:anchor="3008.1.4" w:history="1">
        <w:r w:rsidRPr="00F73A85">
          <w:rPr>
            <w:rStyle w:val="Hyperlink"/>
          </w:rPr>
          <w:t>operation</w:t>
        </w:r>
      </w:hyperlink>
      <w:r w:rsidRPr="00F73A85">
        <w:t> of any exterior standpipe, and such that the </w:t>
      </w:r>
      <w:hyperlink r:id="rId653" w:anchor="marquee_" w:history="1">
        <w:r w:rsidRPr="00F73A85">
          <w:rPr>
            <w:rStyle w:val="Hyperlink"/>
          </w:rPr>
          <w:t>marquee</w:t>
        </w:r>
      </w:hyperlink>
      <w:r w:rsidRPr="00F73A85">
        <w:t> does not obstruct the </w:t>
      </w:r>
      <w:hyperlink r:id="rId654" w:anchor="clear_dsa_ac_" w:history="1">
        <w:r w:rsidRPr="00F73A85">
          <w:rPr>
            <w:rStyle w:val="Hyperlink"/>
          </w:rPr>
          <w:t>clear</w:t>
        </w:r>
      </w:hyperlink>
      <w:r w:rsidRPr="00F73A85">
        <w:t> passage of </w:t>
      </w:r>
      <w:hyperlink r:id="rId655" w:anchor="stairway_" w:history="1">
        <w:r w:rsidRPr="00F73A85">
          <w:rPr>
            <w:rStyle w:val="Hyperlink"/>
          </w:rPr>
          <w:t>stairways</w:t>
        </w:r>
      </w:hyperlink>
      <w:r w:rsidRPr="00F73A85">
        <w:t> or </w:t>
      </w:r>
      <w:hyperlink r:id="rId656" w:anchor="exit_discharge_" w:history="1">
        <w:r w:rsidRPr="00F73A85">
          <w:rPr>
            <w:rStyle w:val="Hyperlink"/>
          </w:rPr>
          <w:t>exit discharge</w:t>
        </w:r>
      </w:hyperlink>
      <w:r w:rsidRPr="00F73A85">
        <w:t> from the building or the </w:t>
      </w:r>
      <w:hyperlink r:id="rId657" w:anchor="2702.1.3" w:history="1">
        <w:r w:rsidRPr="00F73A85">
          <w:rPr>
            <w:rStyle w:val="Hyperlink"/>
          </w:rPr>
          <w:t>installation</w:t>
        </w:r>
      </w:hyperlink>
      <w:r w:rsidRPr="00F73A85">
        <w:t> or </w:t>
      </w:r>
      <w:hyperlink r:id="rId658" w:anchor="L101.3" w:history="1">
        <w:r w:rsidRPr="00F73A85">
          <w:rPr>
            <w:rStyle w:val="Hyperlink"/>
          </w:rPr>
          <w:t>maintenance</w:t>
        </w:r>
      </w:hyperlink>
      <w:r w:rsidRPr="00F73A85">
        <w:t> of street lighting.</w:t>
      </w:r>
    </w:p>
    <w:p w14:paraId="332A1430" w14:textId="77777777" w:rsidR="00F73A85" w:rsidRPr="00F73A85" w:rsidRDefault="00F73A85" w:rsidP="00F73A85">
      <w:pPr>
        <w:rPr>
          <w:b/>
          <w:bCs/>
        </w:rPr>
      </w:pPr>
      <w:hyperlink r:id="rId659" w:anchor="3106.5" w:history="1">
        <w:r w:rsidRPr="00F73A85">
          <w:rPr>
            <w:rStyle w:val="Hyperlink"/>
            <w:b/>
            <w:bCs/>
          </w:rPr>
          <w:t>3106.5 Construction</w:t>
        </w:r>
      </w:hyperlink>
    </w:p>
    <w:p w14:paraId="70554349" w14:textId="77777777" w:rsidR="00F73A85" w:rsidRPr="00F73A85" w:rsidRDefault="00F73A85" w:rsidP="00F73A85">
      <w:r w:rsidRPr="00F73A85">
        <w:t>A </w:t>
      </w:r>
      <w:hyperlink r:id="rId660" w:anchor="marquee_" w:history="1">
        <w:r w:rsidRPr="00F73A85">
          <w:rPr>
            <w:rStyle w:val="Hyperlink"/>
          </w:rPr>
          <w:t>marquee</w:t>
        </w:r>
      </w:hyperlink>
      <w:r w:rsidRPr="00F73A85">
        <w:t> shall be supported entirely from the building and constructed of </w:t>
      </w:r>
      <w:hyperlink r:id="rId661" w:anchor="noncombustible_" w:history="1">
        <w:r w:rsidRPr="00F73A85">
          <w:rPr>
            <w:rStyle w:val="Hyperlink"/>
          </w:rPr>
          <w:t>noncombustible</w:t>
        </w:r>
      </w:hyperlink>
      <w:r w:rsidRPr="00F73A85">
        <w:t> </w:t>
      </w:r>
      <w:hyperlink r:id="rId662" w:anchor="414.1.2" w:history="1">
        <w:r w:rsidRPr="00F73A85">
          <w:rPr>
            <w:rStyle w:val="Hyperlink"/>
          </w:rPr>
          <w:t>materials</w:t>
        </w:r>
      </w:hyperlink>
      <w:r w:rsidRPr="00F73A85">
        <w:t>. </w:t>
      </w:r>
      <w:hyperlink r:id="rId663" w:anchor="marquee_" w:history="1">
        <w:r w:rsidRPr="00F73A85">
          <w:rPr>
            <w:rStyle w:val="Hyperlink"/>
          </w:rPr>
          <w:t>Marquees</w:t>
        </w:r>
      </w:hyperlink>
      <w:r w:rsidRPr="00F73A85">
        <w:t> shall be designed as required in </w:t>
      </w:r>
      <w:hyperlink r:id="rId664" w:anchor="16" w:history="1">
        <w:r w:rsidRPr="00F73A85">
          <w:rPr>
            <w:rStyle w:val="Hyperlink"/>
          </w:rPr>
          <w:t>Chapter 16</w:t>
        </w:r>
      </w:hyperlink>
      <w:r w:rsidRPr="00F73A85">
        <w:t>. Structural members shall be protected to prevent deterioration.</w:t>
      </w:r>
    </w:p>
    <w:p w14:paraId="12033D29" w14:textId="77777777" w:rsidR="00F73A85" w:rsidRPr="00F73A85" w:rsidRDefault="00F73A85" w:rsidP="00F73A85">
      <w:pPr>
        <w:rPr>
          <w:b/>
          <w:bCs/>
        </w:rPr>
      </w:pPr>
      <w:hyperlink r:id="rId665" w:anchor="3107" w:history="1">
        <w:r w:rsidRPr="00F73A85">
          <w:rPr>
            <w:rStyle w:val="Hyperlink"/>
            <w:b/>
            <w:bCs/>
          </w:rPr>
          <w:t>Section 3107 Signs</w:t>
        </w:r>
      </w:hyperlink>
    </w:p>
    <w:p w14:paraId="214E0844" w14:textId="77777777" w:rsidR="00F73A85" w:rsidRPr="00F73A85" w:rsidRDefault="00F73A85" w:rsidP="00F73A85">
      <w:pPr>
        <w:rPr>
          <w:b/>
          <w:bCs/>
        </w:rPr>
      </w:pPr>
      <w:hyperlink r:id="rId666" w:anchor="3107.1" w:history="1">
        <w:r w:rsidRPr="00F73A85">
          <w:rPr>
            <w:rStyle w:val="Hyperlink"/>
            <w:b/>
            <w:bCs/>
          </w:rPr>
          <w:t>3107.1 General</w:t>
        </w:r>
      </w:hyperlink>
    </w:p>
    <w:p w14:paraId="499FDF49" w14:textId="77777777" w:rsidR="00F73A85" w:rsidRPr="00F73A85" w:rsidRDefault="00F73A85" w:rsidP="00F73A85">
      <w:hyperlink r:id="rId667" w:anchor="sign_hcd_1_ac_dsa_ac_" w:history="1">
        <w:r w:rsidRPr="00F73A85">
          <w:rPr>
            <w:rStyle w:val="Hyperlink"/>
          </w:rPr>
          <w:t>Signs</w:t>
        </w:r>
      </w:hyperlink>
      <w:r w:rsidRPr="00F73A85">
        <w:t> shall be designed, constructed and maintained in accordance with this code.</w:t>
      </w:r>
    </w:p>
    <w:p w14:paraId="1545D168" w14:textId="77777777" w:rsidR="00F73A85" w:rsidRPr="00F73A85" w:rsidRDefault="00F73A85" w:rsidP="00F73A85">
      <w:pPr>
        <w:rPr>
          <w:b/>
          <w:bCs/>
        </w:rPr>
      </w:pPr>
      <w:hyperlink r:id="rId668" w:anchor="3108" w:history="1">
        <w:r w:rsidRPr="00F73A85">
          <w:rPr>
            <w:rStyle w:val="Hyperlink"/>
            <w:b/>
            <w:bCs/>
          </w:rPr>
          <w:t>Section 3108 Telecommunication and Broadcast Towers</w:t>
        </w:r>
      </w:hyperlink>
    </w:p>
    <w:p w14:paraId="327F4D1C" w14:textId="77777777" w:rsidR="00F73A85" w:rsidRPr="00F73A85" w:rsidRDefault="00F73A85" w:rsidP="00F73A85">
      <w:pPr>
        <w:rPr>
          <w:b/>
          <w:bCs/>
        </w:rPr>
      </w:pPr>
      <w:hyperlink r:id="rId669" w:anchor="3108.1" w:history="1">
        <w:r w:rsidRPr="00F73A85">
          <w:rPr>
            <w:rStyle w:val="Hyperlink"/>
            <w:b/>
            <w:bCs/>
          </w:rPr>
          <w:t>[BS] 3108.1 General</w:t>
        </w:r>
      </w:hyperlink>
    </w:p>
    <w:p w14:paraId="58BE0C34" w14:textId="77777777" w:rsidR="00F73A85" w:rsidRPr="00F73A85" w:rsidRDefault="00F73A85" w:rsidP="00F73A85">
      <w:r w:rsidRPr="00F73A85">
        <w:lastRenderedPageBreak/>
        <w:t>Towers shall be designed and constructed in accordance with the provisions of TIA 222. Towers shall be designed for seismic </w:t>
      </w:r>
      <w:hyperlink r:id="rId670" w:anchor="loads_" w:history="1">
        <w:r w:rsidRPr="00F73A85">
          <w:rPr>
            <w:rStyle w:val="Hyperlink"/>
          </w:rPr>
          <w:t>loads</w:t>
        </w:r>
      </w:hyperlink>
      <w:r w:rsidRPr="00F73A85">
        <w:t>; exceptions related to </w:t>
      </w:r>
      <w:hyperlink r:id="rId671" w:anchor="2207A.1.1" w:history="1">
        <w:r w:rsidRPr="00F73A85">
          <w:rPr>
            <w:rStyle w:val="Hyperlink"/>
          </w:rPr>
          <w:t>seismic design</w:t>
        </w:r>
      </w:hyperlink>
      <w:r w:rsidRPr="00F73A85">
        <w:t> listed in Section 2.7.3 of TIA 222 shall not apply. In Section 2.6.6.2 of TIA 222, the horizontal extent of Topographic Category 2, escarpments, shall be 16 times the height of the escarpment.</w:t>
      </w:r>
    </w:p>
    <w:p w14:paraId="0DE7095A" w14:textId="77777777" w:rsidR="00F73A85" w:rsidRPr="00F73A85" w:rsidRDefault="00F73A85" w:rsidP="00F73A85">
      <w:r w:rsidRPr="00F73A85">
        <w:rPr>
          <w:b/>
          <w:bCs/>
        </w:rPr>
        <w:t>Exception:</w:t>
      </w:r>
      <w:r w:rsidRPr="00F73A85">
        <w:t> Single free-standing poles used to support antennas not greater than 75 feet (22 860 mm), measured from the top of the pole to </w:t>
      </w:r>
      <w:hyperlink r:id="rId672" w:anchor="grade_" w:history="1">
        <w:r w:rsidRPr="00F73A85">
          <w:rPr>
            <w:rStyle w:val="Hyperlink"/>
          </w:rPr>
          <w:t>grade</w:t>
        </w:r>
      </w:hyperlink>
      <w:r w:rsidRPr="00F73A85">
        <w:t>, shall not be required to be </w:t>
      </w:r>
      <w:hyperlink r:id="rId673" w:anchor="noncombustible_" w:history="1">
        <w:r w:rsidRPr="00F73A85">
          <w:rPr>
            <w:rStyle w:val="Hyperlink"/>
          </w:rPr>
          <w:t>noncombustible</w:t>
        </w:r>
      </w:hyperlink>
      <w:r w:rsidRPr="00F73A85">
        <w:t>.</w:t>
      </w:r>
    </w:p>
    <w:p w14:paraId="735E68BB" w14:textId="77777777" w:rsidR="00F73A85" w:rsidRPr="00F73A85" w:rsidRDefault="00F73A85" w:rsidP="00F73A85">
      <w:pPr>
        <w:rPr>
          <w:b/>
          <w:bCs/>
        </w:rPr>
      </w:pPr>
      <w:hyperlink r:id="rId674" w:anchor="3108.2" w:history="1">
        <w:r w:rsidRPr="00F73A85">
          <w:rPr>
            <w:rStyle w:val="Hyperlink"/>
            <w:b/>
            <w:bCs/>
          </w:rPr>
          <w:t>[BS] 3108.2 Location and Access</w:t>
        </w:r>
      </w:hyperlink>
    </w:p>
    <w:p w14:paraId="07E4C021" w14:textId="77777777" w:rsidR="00F73A85" w:rsidRPr="00F73A85" w:rsidRDefault="00F73A85" w:rsidP="00F73A85">
      <w:r w:rsidRPr="00F73A85">
        <w:t>Towers shall be located such that guy wires and other accessories shall not cross or encroach on any street or other public </w:t>
      </w:r>
      <w:hyperlink r:id="rId675" w:anchor="space_" w:history="1">
        <w:r w:rsidRPr="00F73A85">
          <w:rPr>
            <w:rStyle w:val="Hyperlink"/>
          </w:rPr>
          <w:t>space</w:t>
        </w:r>
      </w:hyperlink>
      <w:r w:rsidRPr="00F73A85">
        <w:t>, or over above-ground electric utility lines, or encroach on any privately owned property without the written consent of the </w:t>
      </w:r>
      <w:hyperlink r:id="rId676" w:anchor="owner_" w:history="1">
        <w:r w:rsidRPr="00F73A85">
          <w:rPr>
            <w:rStyle w:val="Hyperlink"/>
          </w:rPr>
          <w:t>owner</w:t>
        </w:r>
      </w:hyperlink>
      <w:r w:rsidRPr="00F73A85">
        <w:t> of the encroached-upon property, </w:t>
      </w:r>
      <w:hyperlink r:id="rId677" w:anchor="space_" w:history="1">
        <w:r w:rsidRPr="00F73A85">
          <w:rPr>
            <w:rStyle w:val="Hyperlink"/>
          </w:rPr>
          <w:t>space</w:t>
        </w:r>
      </w:hyperlink>
      <w:r w:rsidRPr="00F73A85">
        <w:t> or above-ground electric utility lines. Towers shall be equipped with climbing and working </w:t>
      </w:r>
      <w:hyperlink r:id="rId678" w:anchor="facility_" w:history="1">
        <w:r w:rsidRPr="00F73A85">
          <w:rPr>
            <w:rStyle w:val="Hyperlink"/>
          </w:rPr>
          <w:t>facilities</w:t>
        </w:r>
      </w:hyperlink>
      <w:r w:rsidRPr="00F73A85">
        <w:t> in </w:t>
      </w:r>
      <w:hyperlink r:id="rId679" w:anchor="3113.1.1" w:history="1">
        <w:r w:rsidRPr="00F73A85">
          <w:rPr>
            <w:rStyle w:val="Hyperlink"/>
          </w:rPr>
          <w:t>compliance</w:t>
        </w:r>
      </w:hyperlink>
      <w:r w:rsidRPr="00F73A85">
        <w:t> with TIA 222. Access to the tower </w:t>
      </w:r>
      <w:hyperlink r:id="rId680" w:anchor="site_" w:history="1">
        <w:r w:rsidRPr="00F73A85">
          <w:rPr>
            <w:rStyle w:val="Hyperlink"/>
          </w:rPr>
          <w:t>sites</w:t>
        </w:r>
      </w:hyperlink>
      <w:r w:rsidRPr="00F73A85">
        <w:t> shall be limited as required by applicable OSHA, FCC and EPA regulations.</w:t>
      </w:r>
    </w:p>
    <w:p w14:paraId="6DAB5E91" w14:textId="77777777" w:rsidR="00F73A85" w:rsidRPr="00F73A85" w:rsidRDefault="00F73A85" w:rsidP="00F73A85">
      <w:pPr>
        <w:rPr>
          <w:b/>
          <w:bCs/>
        </w:rPr>
      </w:pPr>
      <w:hyperlink r:id="rId681" w:anchor="3109" w:history="1">
        <w:r w:rsidRPr="00F73A85">
          <w:rPr>
            <w:rStyle w:val="Hyperlink"/>
            <w:b/>
            <w:bCs/>
          </w:rPr>
          <w:t>Section 3109 Swimming Pools, Spas and Hot Tubs</w:t>
        </w:r>
      </w:hyperlink>
    </w:p>
    <w:p w14:paraId="6257E3CC" w14:textId="77777777" w:rsidR="00F73A85" w:rsidRPr="00F73A85" w:rsidRDefault="00F73A85" w:rsidP="00F73A85">
      <w:r w:rsidRPr="00F73A85">
        <w:t>Diagram</w:t>
      </w:r>
    </w:p>
    <w:p w14:paraId="60CB0484" w14:textId="77777777" w:rsidR="00F73A85" w:rsidRPr="00F73A85" w:rsidRDefault="00F73A85" w:rsidP="00F73A85">
      <w:r w:rsidRPr="00F73A85">
        <w:rPr>
          <w:b/>
          <w:bCs/>
        </w:rPr>
        <w:t>UpCodes Diagrams (2)</w:t>
      </w:r>
    </w:p>
    <w:p w14:paraId="67791C02" w14:textId="59858AF6" w:rsidR="00F73A85" w:rsidRPr="00F73A85" w:rsidRDefault="00F73A85" w:rsidP="00F73A85">
      <w:r w:rsidRPr="00F73A85">
        <w:drawing>
          <wp:inline distT="0" distB="0" distL="0" distR="0" wp14:anchorId="29EB8207" wp14:editId="5C76B2B0">
            <wp:extent cx="2286000" cy="1289050"/>
            <wp:effectExtent l="0" t="0" r="0" b="6350"/>
            <wp:docPr id="1486655970" name="Picture 58" descr="A diagram of a swimming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55970" name="Picture 58" descr="A diagram of a swimming pool&#10;&#10;AI-generated content may be incorrect."/>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3473AF" w14:textId="77777777" w:rsidR="00F73A85" w:rsidRPr="00F73A85" w:rsidRDefault="00F73A85" w:rsidP="00F73A85">
      <w:r w:rsidRPr="00F73A85">
        <w:rPr>
          <w:b/>
          <w:bCs/>
        </w:rPr>
        <w:t>Swimming Pool: Equipotential Bonding (NFPA 70)</w:t>
      </w:r>
    </w:p>
    <w:p w14:paraId="7346DD2F" w14:textId="0A591FCD" w:rsidR="00F73A85" w:rsidRPr="00F73A85" w:rsidRDefault="00F73A85" w:rsidP="00F73A85">
      <w:r w:rsidRPr="00F73A85">
        <w:drawing>
          <wp:inline distT="0" distB="0" distL="0" distR="0" wp14:anchorId="4AE7FCCA" wp14:editId="50B2038C">
            <wp:extent cx="2286000" cy="1289050"/>
            <wp:effectExtent l="0" t="0" r="0" b="6350"/>
            <wp:docPr id="1616988967" name="Picture 57"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8967" name="Picture 57" descr="A diagram of a staircase&#10;&#10;AI-generated content may be incorrect."/>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A04166" w14:textId="77777777" w:rsidR="00F73A85" w:rsidRPr="00F73A85" w:rsidRDefault="00F73A85" w:rsidP="00F73A85">
      <w:r w:rsidRPr="00F73A85">
        <w:rPr>
          <w:b/>
          <w:bCs/>
        </w:rPr>
        <w:t>Swimming Pools Next to Descending Slopes</w:t>
      </w:r>
    </w:p>
    <w:p w14:paraId="1EF99A22" w14:textId="77777777" w:rsidR="00F73A85" w:rsidRPr="00F73A85" w:rsidRDefault="00F73A85" w:rsidP="00F73A85">
      <w:pPr>
        <w:rPr>
          <w:b/>
          <w:bCs/>
        </w:rPr>
      </w:pPr>
      <w:hyperlink r:id="rId684" w:anchor="3109.1" w:history="1">
        <w:r w:rsidRPr="00F73A85">
          <w:rPr>
            <w:rStyle w:val="Hyperlink"/>
            <w:b/>
            <w:bCs/>
          </w:rPr>
          <w:t>3109.1 General</w:t>
        </w:r>
      </w:hyperlink>
    </w:p>
    <w:p w14:paraId="689AC70B" w14:textId="77777777" w:rsidR="00F73A85" w:rsidRPr="00F73A85" w:rsidRDefault="00F73A85" w:rsidP="00F73A85">
      <w:r w:rsidRPr="00F73A85">
        <w:lastRenderedPageBreak/>
        <w:t>The </w:t>
      </w:r>
      <w:hyperlink r:id="rId685" w:anchor="2210A.1.1" w:history="1">
        <w:r w:rsidRPr="00F73A85">
          <w:rPr>
            <w:rStyle w:val="Hyperlink"/>
          </w:rPr>
          <w:t>design</w:t>
        </w:r>
      </w:hyperlink>
      <w:r w:rsidRPr="00F73A85">
        <w:t> and </w:t>
      </w:r>
      <w:hyperlink r:id="rId686" w:anchor="407.1.1" w:history="1">
        <w:r w:rsidRPr="00F73A85">
          <w:rPr>
            <w:rStyle w:val="Hyperlink"/>
          </w:rPr>
          <w:t>construction</w:t>
        </w:r>
      </w:hyperlink>
      <w:r w:rsidRPr="00F73A85">
        <w:t> of </w:t>
      </w:r>
      <w:hyperlink r:id="rId687" w:anchor="swimming_pool_" w:history="1">
        <w:r w:rsidRPr="00F73A85">
          <w:rPr>
            <w:rStyle w:val="Hyperlink"/>
          </w:rPr>
          <w:t>swimming pools</w:t>
        </w:r>
      </w:hyperlink>
      <w:r w:rsidRPr="00F73A85">
        <w:t>, spas and hot tubs shall comply with </w:t>
      </w:r>
      <w:r w:rsidRPr="00F73A85">
        <w:rPr>
          <w:i/>
          <w:iCs/>
        </w:rPr>
        <w:t>this code.</w:t>
      </w:r>
      <w:r w:rsidRPr="00F73A85">
        <w:t> </w:t>
      </w:r>
      <w:hyperlink r:id="rId688" w:anchor="dsa-ss_dsa-ss_cc_oshpd_1_1r_2_4_amp_5" w:history="1">
        <w:r w:rsidRPr="00F73A85">
          <w:rPr>
            <w:rStyle w:val="Hyperlink"/>
            <w:b/>
            <w:bCs/>
            <w:i/>
            <w:iCs/>
          </w:rPr>
          <w:t>[DSA-SS</w:t>
        </w:r>
      </w:hyperlink>
      <w:r w:rsidRPr="00F73A85">
        <w:rPr>
          <w:b/>
          <w:bCs/>
          <w:i/>
          <w:iCs/>
        </w:rPr>
        <w:t> and DSA-SS/CC]</w:t>
      </w:r>
      <w:r w:rsidRPr="00F73A85">
        <w:rPr>
          <w:i/>
          <w:iCs/>
        </w:rPr>
        <w:t> </w:t>
      </w:r>
      <w:hyperlink r:id="rId689" w:anchor="swimming_pool_" w:history="1">
        <w:r w:rsidRPr="00F73A85">
          <w:rPr>
            <w:rStyle w:val="Hyperlink"/>
            <w:i/>
            <w:iCs/>
          </w:rPr>
          <w:t>Swimming pools</w:t>
        </w:r>
      </w:hyperlink>
      <w:r w:rsidRPr="00F73A85">
        <w:rPr>
          <w:i/>
          <w:iCs/>
        </w:rPr>
        <w:t> utilized for public school purposes shall also be designed, constructed and inspected in accordance with this code.</w:t>
      </w:r>
    </w:p>
    <w:p w14:paraId="14D2DB49" w14:textId="77777777" w:rsidR="00F73A85" w:rsidRPr="00F73A85" w:rsidRDefault="00F73A85" w:rsidP="00F73A85">
      <w:r w:rsidRPr="00F73A85">
        <w:rPr>
          <w:b/>
          <w:bCs/>
        </w:rPr>
        <w:t>Building products (5)</w:t>
      </w:r>
    </w:p>
    <w:p w14:paraId="78333910" w14:textId="546786DF" w:rsidR="00F73A85" w:rsidRPr="00F73A85" w:rsidRDefault="00F73A85" w:rsidP="00F73A85">
      <w:pPr>
        <w:rPr>
          <w:rStyle w:val="Hyperlink"/>
        </w:rPr>
      </w:pPr>
      <w:r w:rsidRPr="00F73A85">
        <w:fldChar w:fldCharType="begin"/>
      </w:r>
      <w:r w:rsidRPr="00F73A85">
        <w:instrText>HYPERLINK "https://up.codes/product/back-up-pavers-4-x-2-x-7?viewer_juris_key=california"</w:instrText>
      </w:r>
      <w:r w:rsidRPr="00F73A85">
        <w:fldChar w:fldCharType="separate"/>
      </w:r>
      <w:r w:rsidRPr="00F73A85">
        <w:rPr>
          <w:rStyle w:val="Hyperlink"/>
        </w:rPr>
        <w:drawing>
          <wp:inline distT="0" distB="0" distL="0" distR="0" wp14:anchorId="40D9BEB4" wp14:editId="6C6E094C">
            <wp:extent cx="2286000" cy="2286000"/>
            <wp:effectExtent l="0" t="0" r="0" b="0"/>
            <wp:docPr id="1558286756" name="Picture 56" descr="Back Up Pavers 4 x 2¼ x 7⅝">
              <a:hlinkClick xmlns:a="http://schemas.openxmlformats.org/drawingml/2006/main" r:id="rId4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Back Up Pavers 4 x 2¼ x 7⅝">
                      <a:hlinkClick r:id="rId465"/>
                    </pic:cNvPr>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2107D5" w14:textId="77777777" w:rsidR="00F73A85" w:rsidRPr="00F73A85" w:rsidRDefault="00F73A85" w:rsidP="00F73A85">
      <w:pPr>
        <w:rPr>
          <w:rStyle w:val="Hyperlink"/>
          <w:b/>
          <w:bCs/>
        </w:rPr>
      </w:pPr>
      <w:r w:rsidRPr="00F73A85">
        <w:rPr>
          <w:rStyle w:val="Hyperlink"/>
          <w:b/>
          <w:bCs/>
        </w:rPr>
        <w:t>Back Up Pavers 4 x 2¼ x 7⅝</w:t>
      </w:r>
    </w:p>
    <w:p w14:paraId="6E365B4E" w14:textId="77777777" w:rsidR="00F73A85" w:rsidRPr="00F73A85" w:rsidRDefault="00F73A85" w:rsidP="00F73A85">
      <w:pPr>
        <w:rPr>
          <w:rStyle w:val="Hyperlink"/>
          <w:b/>
          <w:bCs/>
        </w:rPr>
      </w:pPr>
      <w:r w:rsidRPr="00F73A85">
        <w:rPr>
          <w:rStyle w:val="Hyperlink"/>
          <w:b/>
          <w:bCs/>
        </w:rPr>
        <w:t>Interstate Brick</w:t>
      </w:r>
    </w:p>
    <w:p w14:paraId="3659B2E0" w14:textId="77777777" w:rsidR="00F73A85" w:rsidRPr="00F73A85" w:rsidRDefault="00F73A85" w:rsidP="00F73A85">
      <w:r w:rsidRPr="00F73A85">
        <w:fldChar w:fldCharType="end"/>
      </w:r>
    </w:p>
    <w:p w14:paraId="2A3018D0" w14:textId="683DB4FA" w:rsidR="00F73A85" w:rsidRPr="00F73A85" w:rsidRDefault="00F73A85" w:rsidP="00F73A85">
      <w:pPr>
        <w:rPr>
          <w:rStyle w:val="Hyperlink"/>
        </w:rPr>
      </w:pPr>
      <w:r w:rsidRPr="00F73A85">
        <w:fldChar w:fldCharType="begin"/>
      </w:r>
      <w:r w:rsidRPr="00F73A85">
        <w:instrText>HYPERLINK "https://up.codes/product/modular-paver-4-x-2-x-7?viewer_juris_key=california"</w:instrText>
      </w:r>
      <w:r w:rsidRPr="00F73A85">
        <w:fldChar w:fldCharType="separate"/>
      </w:r>
      <w:r w:rsidRPr="00F73A85">
        <w:rPr>
          <w:rStyle w:val="Hyperlink"/>
        </w:rPr>
        <w:drawing>
          <wp:inline distT="0" distB="0" distL="0" distR="0" wp14:anchorId="7C75D9C0" wp14:editId="392F5787">
            <wp:extent cx="2286000" cy="2286000"/>
            <wp:effectExtent l="0" t="0" r="0" b="0"/>
            <wp:docPr id="1821385112" name="Picture 55" descr="Modular Paver 4 x 2¼ x 7⅝">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Modular Paver 4 x 2¼ x 7⅝">
                      <a:hlinkClick r:id="rId467"/>
                    </pic:cNvPr>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34AA73" w14:textId="77777777" w:rsidR="00F73A85" w:rsidRPr="00F73A85" w:rsidRDefault="00F73A85" w:rsidP="00F73A85">
      <w:pPr>
        <w:rPr>
          <w:rStyle w:val="Hyperlink"/>
          <w:b/>
          <w:bCs/>
        </w:rPr>
      </w:pPr>
      <w:r w:rsidRPr="00F73A85">
        <w:rPr>
          <w:rStyle w:val="Hyperlink"/>
          <w:b/>
          <w:bCs/>
        </w:rPr>
        <w:t>Modular Paver 4 x 2¼ x 7⅝</w:t>
      </w:r>
    </w:p>
    <w:p w14:paraId="097BAAD0" w14:textId="77777777" w:rsidR="00F73A85" w:rsidRPr="00F73A85" w:rsidRDefault="00F73A85" w:rsidP="00F73A85">
      <w:pPr>
        <w:rPr>
          <w:rStyle w:val="Hyperlink"/>
          <w:b/>
          <w:bCs/>
        </w:rPr>
      </w:pPr>
      <w:r w:rsidRPr="00F73A85">
        <w:rPr>
          <w:rStyle w:val="Hyperlink"/>
          <w:b/>
          <w:bCs/>
        </w:rPr>
        <w:t>Interstate Brick</w:t>
      </w:r>
    </w:p>
    <w:p w14:paraId="6854A768" w14:textId="77777777" w:rsidR="00F73A85" w:rsidRPr="00F73A85" w:rsidRDefault="00F73A85" w:rsidP="00F73A85">
      <w:r w:rsidRPr="00F73A85">
        <w:fldChar w:fldCharType="end"/>
      </w:r>
    </w:p>
    <w:p w14:paraId="12A72351" w14:textId="20D05ABD" w:rsidR="00F73A85" w:rsidRPr="00F73A85" w:rsidRDefault="00F73A85" w:rsidP="00F73A85">
      <w:pPr>
        <w:rPr>
          <w:rStyle w:val="Hyperlink"/>
        </w:rPr>
      </w:pPr>
      <w:r w:rsidRPr="00F73A85">
        <w:lastRenderedPageBreak/>
        <w:fldChar w:fldCharType="begin"/>
      </w:r>
      <w:r w:rsidRPr="00F73A85">
        <w:instrText>HYPERLINK "https://up.codes/product/pool-coping-4-x-2-x-12?viewer_juris_key=california"</w:instrText>
      </w:r>
      <w:r w:rsidRPr="00F73A85">
        <w:fldChar w:fldCharType="separate"/>
      </w:r>
      <w:r w:rsidRPr="00F73A85">
        <w:rPr>
          <w:rStyle w:val="Hyperlink"/>
        </w:rPr>
        <w:drawing>
          <wp:inline distT="0" distB="0" distL="0" distR="0" wp14:anchorId="502F9D33" wp14:editId="569EAFEF">
            <wp:extent cx="2286000" cy="2286000"/>
            <wp:effectExtent l="0" t="0" r="0" b="0"/>
            <wp:docPr id="611018524" name="Picture 54" descr="Pool Coping 4 x 2¼ x 12">
              <a:hlinkClick xmlns:a="http://schemas.openxmlformats.org/drawingml/2006/main" r:id="rId6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ool Coping 4 x 2¼ x 12">
                      <a:hlinkClick r:id="rId690"/>
                    </pic:cNvPr>
                    <pic:cNvPicPr>
                      <a:picLocks noChangeAspect="1" noChangeArrowheads="1"/>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102886F" w14:textId="77777777" w:rsidR="00F73A85" w:rsidRPr="00F73A85" w:rsidRDefault="00F73A85" w:rsidP="00F73A85">
      <w:pPr>
        <w:rPr>
          <w:rStyle w:val="Hyperlink"/>
          <w:b/>
          <w:bCs/>
        </w:rPr>
      </w:pPr>
      <w:r w:rsidRPr="00F73A85">
        <w:rPr>
          <w:rStyle w:val="Hyperlink"/>
          <w:b/>
          <w:bCs/>
        </w:rPr>
        <w:t>Pool Coping 4 x 2¼ x 12</w:t>
      </w:r>
    </w:p>
    <w:p w14:paraId="4938D208" w14:textId="77777777" w:rsidR="00F73A85" w:rsidRPr="00F73A85" w:rsidRDefault="00F73A85" w:rsidP="00F73A85">
      <w:pPr>
        <w:rPr>
          <w:rStyle w:val="Hyperlink"/>
          <w:b/>
          <w:bCs/>
        </w:rPr>
      </w:pPr>
      <w:r w:rsidRPr="00F73A85">
        <w:rPr>
          <w:rStyle w:val="Hyperlink"/>
          <w:b/>
          <w:bCs/>
        </w:rPr>
        <w:t>Interstate Brick</w:t>
      </w:r>
    </w:p>
    <w:p w14:paraId="23DE503B" w14:textId="77777777" w:rsidR="00F73A85" w:rsidRPr="00F73A85" w:rsidRDefault="00F73A85" w:rsidP="00F73A85">
      <w:r w:rsidRPr="00F73A85">
        <w:fldChar w:fldCharType="end"/>
      </w:r>
    </w:p>
    <w:p w14:paraId="22B89A50" w14:textId="2856CEDA" w:rsidR="00F73A85" w:rsidRPr="00F73A85" w:rsidRDefault="00F73A85" w:rsidP="00F73A85">
      <w:pPr>
        <w:rPr>
          <w:rStyle w:val="Hyperlink"/>
        </w:rPr>
      </w:pPr>
      <w:r w:rsidRPr="00F73A85">
        <w:fldChar w:fldCharType="begin"/>
      </w:r>
      <w:r w:rsidRPr="00F73A85">
        <w:instrText>HYPERLINK "https://up.codes/product/pool-coping-4-x-2-x-9?viewer_juris_key=california"</w:instrText>
      </w:r>
      <w:r w:rsidRPr="00F73A85">
        <w:fldChar w:fldCharType="separate"/>
      </w:r>
      <w:r w:rsidRPr="00F73A85">
        <w:rPr>
          <w:rStyle w:val="Hyperlink"/>
        </w:rPr>
        <w:drawing>
          <wp:inline distT="0" distB="0" distL="0" distR="0" wp14:anchorId="4DAE9082" wp14:editId="50640669">
            <wp:extent cx="2286000" cy="2286000"/>
            <wp:effectExtent l="0" t="0" r="0" b="0"/>
            <wp:docPr id="70405258" name="Picture 53" descr="Pool Coping 4 x 2¼ x 9">
              <a:hlinkClick xmlns:a="http://schemas.openxmlformats.org/drawingml/2006/main" r:id="rId6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Pool Coping 4 x 2¼ x 9">
                      <a:hlinkClick r:id="rId692"/>
                    </pic:cNvPr>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F04AF5A" w14:textId="77777777" w:rsidR="00F73A85" w:rsidRPr="00F73A85" w:rsidRDefault="00F73A85" w:rsidP="00F73A85">
      <w:pPr>
        <w:rPr>
          <w:rStyle w:val="Hyperlink"/>
          <w:b/>
          <w:bCs/>
        </w:rPr>
      </w:pPr>
      <w:r w:rsidRPr="00F73A85">
        <w:rPr>
          <w:rStyle w:val="Hyperlink"/>
          <w:b/>
          <w:bCs/>
        </w:rPr>
        <w:t>Pool Coping 4 x 2¼ x 9</w:t>
      </w:r>
    </w:p>
    <w:p w14:paraId="11C7E3B1" w14:textId="77777777" w:rsidR="00F73A85" w:rsidRPr="00F73A85" w:rsidRDefault="00F73A85" w:rsidP="00F73A85">
      <w:pPr>
        <w:rPr>
          <w:rStyle w:val="Hyperlink"/>
          <w:b/>
          <w:bCs/>
        </w:rPr>
      </w:pPr>
      <w:r w:rsidRPr="00F73A85">
        <w:rPr>
          <w:rStyle w:val="Hyperlink"/>
          <w:b/>
          <w:bCs/>
        </w:rPr>
        <w:t>Interstate Brick</w:t>
      </w:r>
    </w:p>
    <w:p w14:paraId="3C76C888" w14:textId="77777777" w:rsidR="00F73A85" w:rsidRPr="00F73A85" w:rsidRDefault="00F73A85" w:rsidP="00F73A85">
      <w:r w:rsidRPr="00F73A85">
        <w:fldChar w:fldCharType="end"/>
      </w:r>
    </w:p>
    <w:p w14:paraId="33F7CAF8" w14:textId="68FDC247" w:rsidR="00F73A85" w:rsidRPr="00F73A85" w:rsidRDefault="00F73A85" w:rsidP="00F73A85">
      <w:pPr>
        <w:rPr>
          <w:rStyle w:val="Hyperlink"/>
        </w:rPr>
      </w:pPr>
      <w:r w:rsidRPr="00F73A85">
        <w:lastRenderedPageBreak/>
        <w:fldChar w:fldCharType="begin"/>
      </w:r>
      <w:r w:rsidRPr="00F73A85">
        <w:instrText>HYPERLINK "https://up.codes/product/true-paver-4-x-2-x-8?viewer_juris_key=california"</w:instrText>
      </w:r>
      <w:r w:rsidRPr="00F73A85">
        <w:fldChar w:fldCharType="separate"/>
      </w:r>
      <w:r w:rsidRPr="00F73A85">
        <w:rPr>
          <w:rStyle w:val="Hyperlink"/>
        </w:rPr>
        <w:drawing>
          <wp:inline distT="0" distB="0" distL="0" distR="0" wp14:anchorId="3CEAA30B" wp14:editId="7E71A617">
            <wp:extent cx="2286000" cy="2286000"/>
            <wp:effectExtent l="0" t="0" r="0" b="0"/>
            <wp:docPr id="1033152363" name="Picture 52" descr="True Paver 4 x 2¼ x 8">
              <a:hlinkClick xmlns:a="http://schemas.openxmlformats.org/drawingml/2006/main" r:id="rId4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True Paver 4 x 2¼ x 8">
                      <a:hlinkClick r:id="rId469"/>
                    </pic:cNvPr>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326376" w14:textId="77777777" w:rsidR="00F73A85" w:rsidRPr="00F73A85" w:rsidRDefault="00F73A85" w:rsidP="00F73A85">
      <w:pPr>
        <w:rPr>
          <w:rStyle w:val="Hyperlink"/>
          <w:b/>
          <w:bCs/>
        </w:rPr>
      </w:pPr>
      <w:r w:rsidRPr="00F73A85">
        <w:rPr>
          <w:rStyle w:val="Hyperlink"/>
          <w:b/>
          <w:bCs/>
        </w:rPr>
        <w:t>True Paver 4 x 2¼ x 8</w:t>
      </w:r>
    </w:p>
    <w:p w14:paraId="5C1E77C3" w14:textId="77777777" w:rsidR="00F73A85" w:rsidRPr="00F73A85" w:rsidRDefault="00F73A85" w:rsidP="00F73A85">
      <w:pPr>
        <w:rPr>
          <w:rStyle w:val="Hyperlink"/>
          <w:b/>
          <w:bCs/>
        </w:rPr>
      </w:pPr>
      <w:r w:rsidRPr="00F73A85">
        <w:rPr>
          <w:rStyle w:val="Hyperlink"/>
          <w:b/>
          <w:bCs/>
        </w:rPr>
        <w:t>Interstate Brick</w:t>
      </w:r>
    </w:p>
    <w:p w14:paraId="17E56223" w14:textId="77777777" w:rsidR="00F73A85" w:rsidRPr="00F73A85" w:rsidRDefault="00F73A85" w:rsidP="00F73A85">
      <w:r w:rsidRPr="00F73A85">
        <w:fldChar w:fldCharType="end"/>
      </w:r>
    </w:p>
    <w:p w14:paraId="55F29A93" w14:textId="77777777" w:rsidR="00F73A85" w:rsidRPr="00F73A85" w:rsidRDefault="00F73A85" w:rsidP="00F73A85">
      <w:pPr>
        <w:rPr>
          <w:b/>
          <w:bCs/>
        </w:rPr>
      </w:pPr>
      <w:hyperlink r:id="rId694" w:anchor="3109.2" w:history="1">
        <w:r w:rsidRPr="00F73A85">
          <w:rPr>
            <w:rStyle w:val="Hyperlink"/>
            <w:b/>
            <w:bCs/>
          </w:rPr>
          <w:t>3109.2 </w:t>
        </w:r>
        <w:r w:rsidRPr="00F73A85">
          <w:rPr>
            <w:rStyle w:val="Hyperlink"/>
            <w:b/>
            <w:bCs/>
            <w:i/>
            <w:iCs/>
          </w:rPr>
          <w:t>California Swimming Pool Safety Act (Statewide)</w:t>
        </w:r>
      </w:hyperlink>
    </w:p>
    <w:p w14:paraId="5720ECA4" w14:textId="77777777" w:rsidR="00F73A85" w:rsidRPr="00F73A85" w:rsidRDefault="00F73A85" w:rsidP="00F73A85">
      <w:pPr>
        <w:rPr>
          <w:i/>
          <w:iCs/>
        </w:rPr>
      </w:pPr>
      <w:r w:rsidRPr="00F73A85">
        <w:rPr>
          <w:i/>
          <w:iCs/>
        </w:rPr>
        <w:t>NOTE: These regulations are subject to local government modification. You </w:t>
      </w:r>
      <w:hyperlink r:id="rId695" w:anchor="should_hcd_1_hcd_2_" w:history="1">
        <w:r w:rsidRPr="00F73A85">
          <w:rPr>
            <w:rStyle w:val="Hyperlink"/>
            <w:i/>
            <w:iCs/>
          </w:rPr>
          <w:t>should</w:t>
        </w:r>
      </w:hyperlink>
      <w:r w:rsidRPr="00F73A85">
        <w:rPr>
          <w:i/>
          <w:iCs/>
        </w:rPr>
        <w:t> verify the applicable local government requirements at the time of </w:t>
      </w:r>
      <w:hyperlink r:id="rId696" w:anchor="2501.1.1" w:history="1">
        <w:r w:rsidRPr="00F73A85">
          <w:rPr>
            <w:rStyle w:val="Hyperlink"/>
            <w:i/>
            <w:iCs/>
          </w:rPr>
          <w:t>application</w:t>
        </w:r>
      </w:hyperlink>
      <w:r w:rsidRPr="00F73A85">
        <w:rPr>
          <w:i/>
          <w:iCs/>
        </w:rPr>
        <w:t> for a building </w:t>
      </w:r>
      <w:hyperlink r:id="rId697" w:anchor="permit_" w:history="1">
        <w:r w:rsidRPr="00F73A85">
          <w:rPr>
            <w:rStyle w:val="Hyperlink"/>
            <w:i/>
            <w:iCs/>
          </w:rPr>
          <w:t>permit</w:t>
        </w:r>
      </w:hyperlink>
      <w:r w:rsidRPr="00F73A85">
        <w:rPr>
          <w:i/>
          <w:iCs/>
        </w:rPr>
        <w:t>.</w:t>
      </w:r>
    </w:p>
    <w:p w14:paraId="2523375B" w14:textId="77777777" w:rsidR="00F73A85" w:rsidRPr="00F73A85" w:rsidRDefault="00F73A85" w:rsidP="00F73A85">
      <w:pPr>
        <w:rPr>
          <w:i/>
          <w:iCs/>
        </w:rPr>
      </w:pPr>
      <w:r w:rsidRPr="00F73A85">
        <w:rPr>
          <w:i/>
          <w:iCs/>
        </w:rPr>
        <w:t>The following text in this section contains the statutory language in the </w:t>
      </w:r>
      <w:hyperlink r:id="rId698" w:anchor="swimming_pool_" w:history="1">
        <w:r w:rsidRPr="00F73A85">
          <w:rPr>
            <w:rStyle w:val="Hyperlink"/>
            <w:i/>
            <w:iCs/>
          </w:rPr>
          <w:t>Swimming Pool</w:t>
        </w:r>
      </w:hyperlink>
      <w:r w:rsidRPr="00F73A85">
        <w:rPr>
          <w:i/>
          <w:iCs/>
        </w:rPr>
        <w:t> Safety Act (HS Code, §§ 115920 — 115929) that is required to be duplicated and published in California Code of Regulations, Title 24. As such, the section numbers reflect those within the Health and Safety Code.</w:t>
      </w:r>
    </w:p>
    <w:p w14:paraId="530F677D" w14:textId="77777777" w:rsidR="00F73A85" w:rsidRPr="00F73A85" w:rsidRDefault="00F73A85" w:rsidP="00F73A85">
      <w:pPr>
        <w:rPr>
          <w:i/>
          <w:iCs/>
        </w:rPr>
      </w:pPr>
      <w:r w:rsidRPr="00F73A85">
        <w:rPr>
          <w:b/>
          <w:bCs/>
          <w:i/>
          <w:iCs/>
        </w:rPr>
        <w:t>115920.</w:t>
      </w:r>
      <w:r w:rsidRPr="00F73A85">
        <w:rPr>
          <w:i/>
          <w:iCs/>
        </w:rPr>
        <w:t> This act shall be known and may be cited as the </w:t>
      </w:r>
      <w:hyperlink r:id="rId699" w:anchor="swimming_pool_" w:history="1">
        <w:r w:rsidRPr="00F73A85">
          <w:rPr>
            <w:rStyle w:val="Hyperlink"/>
            <w:i/>
            <w:iCs/>
          </w:rPr>
          <w:t>Swimming Pool</w:t>
        </w:r>
      </w:hyperlink>
      <w:r w:rsidRPr="00F73A85">
        <w:rPr>
          <w:i/>
          <w:iCs/>
        </w:rPr>
        <w:t> Safety Act.</w:t>
      </w:r>
    </w:p>
    <w:p w14:paraId="1102008D" w14:textId="77777777" w:rsidR="00F73A85" w:rsidRPr="00F73A85" w:rsidRDefault="00F73A85" w:rsidP="00F73A85">
      <w:pPr>
        <w:rPr>
          <w:i/>
          <w:iCs/>
        </w:rPr>
      </w:pPr>
      <w:r w:rsidRPr="00F73A85">
        <w:rPr>
          <w:i/>
          <w:iCs/>
        </w:rPr>
        <w:t>(Added by Stats. 1996, Ch. 925, Sec. 3.5. Effective January 1, 1997.)</w:t>
      </w:r>
    </w:p>
    <w:p w14:paraId="14DBE868" w14:textId="77777777" w:rsidR="00F73A85" w:rsidRPr="00F73A85" w:rsidRDefault="00F73A85" w:rsidP="00F73A85">
      <w:pPr>
        <w:rPr>
          <w:i/>
          <w:iCs/>
        </w:rPr>
      </w:pPr>
      <w:r w:rsidRPr="00F73A85">
        <w:rPr>
          <w:b/>
          <w:bCs/>
          <w:i/>
          <w:iCs/>
        </w:rPr>
        <w:t>115921. </w:t>
      </w:r>
      <w:r w:rsidRPr="00F73A85">
        <w:rPr>
          <w:i/>
          <w:iCs/>
        </w:rPr>
        <w:t>As used in this article the following terms have the following meanings:</w:t>
      </w:r>
    </w:p>
    <w:p w14:paraId="536FA6B0" w14:textId="77777777" w:rsidR="00F73A85" w:rsidRPr="00F73A85" w:rsidRDefault="00F73A85" w:rsidP="00F73A85">
      <w:pPr>
        <w:numPr>
          <w:ilvl w:val="0"/>
          <w:numId w:val="14"/>
        </w:numPr>
        <w:rPr>
          <w:i/>
          <w:iCs/>
        </w:rPr>
      </w:pPr>
      <w:r w:rsidRPr="00F73A85">
        <w:rPr>
          <w:i/>
          <w:iCs/>
        </w:rPr>
        <w:t>"</w:t>
      </w:r>
      <w:hyperlink r:id="rId700" w:anchor="swimming_pool_" w:history="1">
        <w:r w:rsidRPr="00F73A85">
          <w:rPr>
            <w:rStyle w:val="Hyperlink"/>
            <w:i/>
            <w:iCs/>
          </w:rPr>
          <w:t>Swimming pool</w:t>
        </w:r>
      </w:hyperlink>
      <w:r w:rsidRPr="00F73A85">
        <w:rPr>
          <w:i/>
          <w:iCs/>
        </w:rPr>
        <w:t>" or "</w:t>
      </w:r>
      <w:hyperlink r:id="rId701" w:anchor="pool_" w:history="1">
        <w:r w:rsidRPr="00F73A85">
          <w:rPr>
            <w:rStyle w:val="Hyperlink"/>
            <w:i/>
            <w:iCs/>
          </w:rPr>
          <w:t>pool</w:t>
        </w:r>
      </w:hyperlink>
      <w:r w:rsidRPr="00F73A85">
        <w:rPr>
          <w:i/>
          <w:iCs/>
        </w:rPr>
        <w:t>" means any structure intended for swimming or recreational bathing that contains water over 18 inches deep. "</w:t>
      </w:r>
      <w:hyperlink r:id="rId702" w:anchor="swimming_pool_" w:history="1">
        <w:r w:rsidRPr="00F73A85">
          <w:rPr>
            <w:rStyle w:val="Hyperlink"/>
            <w:i/>
            <w:iCs/>
          </w:rPr>
          <w:t>Swimming pool</w:t>
        </w:r>
      </w:hyperlink>
      <w:r w:rsidRPr="00F73A85">
        <w:rPr>
          <w:i/>
          <w:iCs/>
        </w:rPr>
        <w:t>" includes in-ground and aboveground structures and includes, but is not limited to, hot tubs, spas, portable spas and nonportable wading </w:t>
      </w:r>
      <w:hyperlink r:id="rId703" w:anchor="pool_" w:history="1">
        <w:r w:rsidRPr="00F73A85">
          <w:rPr>
            <w:rStyle w:val="Hyperlink"/>
            <w:i/>
            <w:iCs/>
          </w:rPr>
          <w:t>pools</w:t>
        </w:r>
      </w:hyperlink>
      <w:r w:rsidRPr="00F73A85">
        <w:rPr>
          <w:i/>
          <w:iCs/>
        </w:rPr>
        <w:t>.</w:t>
      </w:r>
    </w:p>
    <w:p w14:paraId="7D5A7DA8" w14:textId="77777777" w:rsidR="00F73A85" w:rsidRPr="00F73A85" w:rsidRDefault="00F73A85" w:rsidP="00F73A85">
      <w:pPr>
        <w:numPr>
          <w:ilvl w:val="0"/>
          <w:numId w:val="14"/>
        </w:numPr>
        <w:rPr>
          <w:i/>
          <w:iCs/>
        </w:rPr>
      </w:pPr>
      <w:r w:rsidRPr="00F73A85">
        <w:rPr>
          <w:i/>
          <w:iCs/>
        </w:rPr>
        <w:t>"Public </w:t>
      </w:r>
      <w:hyperlink r:id="rId704" w:anchor="swimming_pool_" w:history="1">
        <w:r w:rsidRPr="00F73A85">
          <w:rPr>
            <w:rStyle w:val="Hyperlink"/>
            <w:i/>
            <w:iCs/>
          </w:rPr>
          <w:t>swimming pool</w:t>
        </w:r>
      </w:hyperlink>
      <w:r w:rsidRPr="00F73A85">
        <w:rPr>
          <w:i/>
          <w:iCs/>
        </w:rPr>
        <w:t>" means a </w:t>
      </w:r>
      <w:hyperlink r:id="rId705" w:anchor="swimming_pool_" w:history="1">
        <w:r w:rsidRPr="00F73A85">
          <w:rPr>
            <w:rStyle w:val="Hyperlink"/>
            <w:i/>
            <w:iCs/>
          </w:rPr>
          <w:t>swimming pool</w:t>
        </w:r>
      </w:hyperlink>
      <w:r w:rsidRPr="00F73A85">
        <w:rPr>
          <w:i/>
          <w:iCs/>
        </w:rPr>
        <w:t> operated for the use of the </w:t>
      </w:r>
      <w:hyperlink r:id="rId706" w:anchor="L101.1" w:history="1">
        <w:r w:rsidRPr="00F73A85">
          <w:rPr>
            <w:rStyle w:val="Hyperlink"/>
            <w:i/>
            <w:iCs/>
          </w:rPr>
          <w:t>general</w:t>
        </w:r>
      </w:hyperlink>
      <w:r w:rsidRPr="00F73A85">
        <w:rPr>
          <w:i/>
          <w:iCs/>
        </w:rPr>
        <w:t> public with or without charge, or for the use of the members and guests of a private club. Public </w:t>
      </w:r>
      <w:hyperlink r:id="rId707" w:anchor="swimming_pool_" w:history="1">
        <w:r w:rsidRPr="00F73A85">
          <w:rPr>
            <w:rStyle w:val="Hyperlink"/>
            <w:i/>
            <w:iCs/>
          </w:rPr>
          <w:t>swimming pool</w:t>
        </w:r>
      </w:hyperlink>
      <w:r w:rsidRPr="00F73A85">
        <w:rPr>
          <w:i/>
          <w:iCs/>
        </w:rPr>
        <w:t> does not include a </w:t>
      </w:r>
      <w:hyperlink r:id="rId708" w:anchor="swimming_pool_" w:history="1">
        <w:r w:rsidRPr="00F73A85">
          <w:rPr>
            <w:rStyle w:val="Hyperlink"/>
            <w:i/>
            <w:iCs/>
          </w:rPr>
          <w:t>swimming pool</w:t>
        </w:r>
      </w:hyperlink>
      <w:r w:rsidRPr="00F73A85">
        <w:rPr>
          <w:i/>
          <w:iCs/>
        </w:rPr>
        <w:t> located on the grounds of a private single-</w:t>
      </w:r>
      <w:hyperlink r:id="rId709" w:anchor="family_hcd_1_" w:history="1">
        <w:r w:rsidRPr="00F73A85">
          <w:rPr>
            <w:rStyle w:val="Hyperlink"/>
            <w:i/>
            <w:iCs/>
          </w:rPr>
          <w:t>family</w:t>
        </w:r>
      </w:hyperlink>
      <w:r w:rsidRPr="00F73A85">
        <w:rPr>
          <w:i/>
          <w:iCs/>
        </w:rPr>
        <w:t> home.</w:t>
      </w:r>
    </w:p>
    <w:p w14:paraId="1393A06D" w14:textId="77777777" w:rsidR="00F73A85" w:rsidRPr="00F73A85" w:rsidRDefault="00F73A85" w:rsidP="00F73A85">
      <w:pPr>
        <w:numPr>
          <w:ilvl w:val="0"/>
          <w:numId w:val="14"/>
        </w:numPr>
        <w:rPr>
          <w:i/>
          <w:iCs/>
        </w:rPr>
      </w:pPr>
      <w:r w:rsidRPr="00F73A85">
        <w:rPr>
          <w:i/>
          <w:iCs/>
        </w:rPr>
        <w:lastRenderedPageBreak/>
        <w:t>"Enclosure" means a fence, </w:t>
      </w:r>
      <w:hyperlink r:id="rId710" w:anchor="wall_" w:history="1">
        <w:r w:rsidRPr="00F73A85">
          <w:rPr>
            <w:rStyle w:val="Hyperlink"/>
            <w:i/>
            <w:iCs/>
          </w:rPr>
          <w:t>wall</w:t>
        </w:r>
      </w:hyperlink>
      <w:r w:rsidRPr="00F73A85">
        <w:rPr>
          <w:i/>
          <w:iCs/>
        </w:rPr>
        <w:t> or other barrier that isolates a </w:t>
      </w:r>
      <w:hyperlink r:id="rId711" w:anchor="swimming_pool_" w:history="1">
        <w:r w:rsidRPr="00F73A85">
          <w:rPr>
            <w:rStyle w:val="Hyperlink"/>
            <w:i/>
            <w:iCs/>
          </w:rPr>
          <w:t>swimming pool</w:t>
        </w:r>
      </w:hyperlink>
      <w:r w:rsidRPr="00F73A85">
        <w:rPr>
          <w:i/>
          <w:iCs/>
        </w:rPr>
        <w:t> from access to the home.</w:t>
      </w:r>
    </w:p>
    <w:p w14:paraId="217E3BF5" w14:textId="77777777" w:rsidR="00F73A85" w:rsidRPr="00F73A85" w:rsidRDefault="00F73A85" w:rsidP="00F73A85">
      <w:pPr>
        <w:numPr>
          <w:ilvl w:val="0"/>
          <w:numId w:val="14"/>
        </w:numPr>
        <w:rPr>
          <w:i/>
          <w:iCs/>
        </w:rPr>
      </w:pPr>
      <w:r w:rsidRPr="00F73A85">
        <w:rPr>
          <w:i/>
          <w:iCs/>
        </w:rPr>
        <w:t>"</w:t>
      </w:r>
      <w:hyperlink r:id="rId712" w:anchor="ansi_dsa_ac_" w:history="1">
        <w:r w:rsidRPr="00F73A85">
          <w:rPr>
            <w:rStyle w:val="Hyperlink"/>
            <w:i/>
            <w:iCs/>
          </w:rPr>
          <w:t>ANSI</w:t>
        </w:r>
      </w:hyperlink>
      <w:r w:rsidRPr="00F73A85">
        <w:rPr>
          <w:i/>
          <w:iCs/>
        </w:rPr>
        <w:t>/APSP performance standard" means a standard that is accredited by the American National Standards Institute (</w:t>
      </w:r>
      <w:hyperlink r:id="rId713" w:anchor="ansi_dsa_ac_" w:history="1">
        <w:r w:rsidRPr="00F73A85">
          <w:rPr>
            <w:rStyle w:val="Hyperlink"/>
            <w:i/>
            <w:iCs/>
          </w:rPr>
          <w:t>ANSI</w:t>
        </w:r>
      </w:hyperlink>
      <w:r w:rsidRPr="00F73A85">
        <w:rPr>
          <w:i/>
          <w:iCs/>
        </w:rPr>
        <w:t>) and published by the Association of </w:t>
      </w:r>
      <w:hyperlink r:id="rId714" w:anchor="pool_" w:history="1">
        <w:r w:rsidRPr="00F73A85">
          <w:rPr>
            <w:rStyle w:val="Hyperlink"/>
            <w:i/>
            <w:iCs/>
          </w:rPr>
          <w:t>Pool</w:t>
        </w:r>
      </w:hyperlink>
      <w:r w:rsidRPr="00F73A85">
        <w:rPr>
          <w:i/>
          <w:iCs/>
        </w:rPr>
        <w:t> and Spa Professionals (APSP).</w:t>
      </w:r>
    </w:p>
    <w:p w14:paraId="02CEEEFD" w14:textId="77777777" w:rsidR="00F73A85" w:rsidRPr="00F73A85" w:rsidRDefault="00F73A85" w:rsidP="00F73A85">
      <w:pPr>
        <w:numPr>
          <w:ilvl w:val="0"/>
          <w:numId w:val="14"/>
        </w:numPr>
        <w:rPr>
          <w:i/>
          <w:iCs/>
        </w:rPr>
      </w:pPr>
      <w:r w:rsidRPr="00F73A85">
        <w:rPr>
          <w:i/>
          <w:iCs/>
        </w:rPr>
        <w:t>"Suction outlet" means a fitting or fixture typically located at the bottom or on the sides of a </w:t>
      </w:r>
      <w:hyperlink r:id="rId715" w:anchor="swimming_pool_" w:history="1">
        <w:r w:rsidRPr="00F73A85">
          <w:rPr>
            <w:rStyle w:val="Hyperlink"/>
            <w:i/>
            <w:iCs/>
          </w:rPr>
          <w:t>swimming pool</w:t>
        </w:r>
      </w:hyperlink>
      <w:r w:rsidRPr="00F73A85">
        <w:rPr>
          <w:i/>
          <w:iCs/>
        </w:rPr>
        <w:t> that conducts water to a recirculating pump.</w:t>
      </w:r>
    </w:p>
    <w:p w14:paraId="57B3103D" w14:textId="77777777" w:rsidR="00F73A85" w:rsidRPr="00F73A85" w:rsidRDefault="00F73A85" w:rsidP="00F73A85">
      <w:pPr>
        <w:rPr>
          <w:i/>
          <w:iCs/>
        </w:rPr>
      </w:pPr>
      <w:r w:rsidRPr="00F73A85">
        <w:rPr>
          <w:i/>
          <w:iCs/>
        </w:rPr>
        <w:t>[Amended by Stats. 2024, Ch 769 (SB 552) Effective January 1, 2025.]</w:t>
      </w:r>
    </w:p>
    <w:p w14:paraId="0B82D413" w14:textId="77777777" w:rsidR="00F73A85" w:rsidRPr="00F73A85" w:rsidRDefault="00F73A85" w:rsidP="00F73A85">
      <w:pPr>
        <w:rPr>
          <w:i/>
          <w:iCs/>
        </w:rPr>
      </w:pPr>
      <w:r w:rsidRPr="00F73A85">
        <w:rPr>
          <w:b/>
          <w:bCs/>
          <w:i/>
          <w:iCs/>
        </w:rPr>
        <w:t>115922.</w:t>
      </w:r>
    </w:p>
    <w:p w14:paraId="350E9433" w14:textId="77777777" w:rsidR="00F73A85" w:rsidRPr="00F73A85" w:rsidRDefault="00F73A85" w:rsidP="00F73A85">
      <w:pPr>
        <w:numPr>
          <w:ilvl w:val="0"/>
          <w:numId w:val="15"/>
        </w:numPr>
        <w:rPr>
          <w:i/>
          <w:iCs/>
        </w:rPr>
      </w:pPr>
      <w:r w:rsidRPr="00F73A85">
        <w:rPr>
          <w:i/>
          <w:iCs/>
        </w:rPr>
        <w:t>Except as provided in Section 115925, subject to subdivision (b), and consistent with Section 1596.814, when a building </w:t>
      </w:r>
      <w:hyperlink r:id="rId716" w:anchor="permit_" w:history="1">
        <w:r w:rsidRPr="00F73A85">
          <w:rPr>
            <w:rStyle w:val="Hyperlink"/>
            <w:i/>
            <w:iCs/>
          </w:rPr>
          <w:t>permit</w:t>
        </w:r>
      </w:hyperlink>
      <w:r w:rsidRPr="00F73A85">
        <w:rPr>
          <w:i/>
          <w:iCs/>
        </w:rPr>
        <w:t> is issued for the </w:t>
      </w:r>
      <w:hyperlink r:id="rId717" w:anchor="407.1.1" w:history="1">
        <w:r w:rsidRPr="00F73A85">
          <w:rPr>
            <w:rStyle w:val="Hyperlink"/>
            <w:i/>
            <w:iCs/>
          </w:rPr>
          <w:t>construction</w:t>
        </w:r>
      </w:hyperlink>
      <w:r w:rsidRPr="00F73A85">
        <w:rPr>
          <w:i/>
          <w:iCs/>
        </w:rPr>
        <w:t> of a new </w:t>
      </w:r>
      <w:hyperlink r:id="rId718" w:anchor="swimming_pool_" w:history="1">
        <w:r w:rsidRPr="00F73A85">
          <w:rPr>
            <w:rStyle w:val="Hyperlink"/>
            <w:i/>
            <w:iCs/>
          </w:rPr>
          <w:t>swimming pool</w:t>
        </w:r>
      </w:hyperlink>
      <w:r w:rsidRPr="00F73A85">
        <w:rPr>
          <w:i/>
          <w:iCs/>
        </w:rPr>
        <w:t> or spa or the </w:t>
      </w:r>
      <w:hyperlink r:id="rId719" w:anchor="remodeling_dsa_ac_" w:history="1">
        <w:r w:rsidRPr="00F73A85">
          <w:rPr>
            <w:rStyle w:val="Hyperlink"/>
            <w:i/>
            <w:iCs/>
          </w:rPr>
          <w:t>remodeling</w:t>
        </w:r>
      </w:hyperlink>
      <w:r w:rsidRPr="00F73A85">
        <w:rPr>
          <w:i/>
          <w:iCs/>
        </w:rPr>
        <w:t> of an existing </w:t>
      </w:r>
      <w:hyperlink r:id="rId720" w:anchor="swimming_pool_" w:history="1">
        <w:r w:rsidRPr="00F73A85">
          <w:rPr>
            <w:rStyle w:val="Hyperlink"/>
            <w:i/>
            <w:iCs/>
          </w:rPr>
          <w:t>swimming pool</w:t>
        </w:r>
      </w:hyperlink>
      <w:r w:rsidRPr="00F73A85">
        <w:rPr>
          <w:i/>
          <w:iCs/>
        </w:rPr>
        <w:t> or spa at a private single-</w:t>
      </w:r>
      <w:hyperlink r:id="rId721" w:anchor="family_hcd_1_" w:history="1">
        <w:r w:rsidRPr="00F73A85">
          <w:rPr>
            <w:rStyle w:val="Hyperlink"/>
            <w:i/>
            <w:iCs/>
          </w:rPr>
          <w:t>family</w:t>
        </w:r>
      </w:hyperlink>
      <w:r w:rsidRPr="00F73A85">
        <w:rPr>
          <w:i/>
          <w:iCs/>
        </w:rPr>
        <w:t> home, the respective </w:t>
      </w:r>
      <w:hyperlink r:id="rId722" w:anchor="swimming_pool_" w:history="1">
        <w:r w:rsidRPr="00F73A85">
          <w:rPr>
            <w:rStyle w:val="Hyperlink"/>
            <w:i/>
            <w:iCs/>
          </w:rPr>
          <w:t>swimming pool</w:t>
        </w:r>
      </w:hyperlink>
      <w:r w:rsidRPr="00F73A85">
        <w:rPr>
          <w:i/>
          <w:iCs/>
        </w:rPr>
        <w:t> or spa shall be equipped with at least two of the following seven drowning prevention safety features:</w:t>
      </w:r>
    </w:p>
    <w:p w14:paraId="0B584451" w14:textId="77777777" w:rsidR="00F73A85" w:rsidRPr="00F73A85" w:rsidRDefault="00F73A85" w:rsidP="00F73A85">
      <w:pPr>
        <w:numPr>
          <w:ilvl w:val="1"/>
          <w:numId w:val="15"/>
        </w:numPr>
        <w:rPr>
          <w:i/>
          <w:iCs/>
        </w:rPr>
      </w:pPr>
      <w:r w:rsidRPr="00F73A85">
        <w:rPr>
          <w:i/>
          <w:iCs/>
        </w:rPr>
        <w:t>An enclosure that meets the requirements of Section 115923 and isolates the </w:t>
      </w:r>
      <w:hyperlink r:id="rId723" w:anchor="swimming_pool_" w:history="1">
        <w:r w:rsidRPr="00F73A85">
          <w:rPr>
            <w:rStyle w:val="Hyperlink"/>
            <w:i/>
            <w:iCs/>
          </w:rPr>
          <w:t>swimming pool</w:t>
        </w:r>
      </w:hyperlink>
      <w:r w:rsidRPr="00F73A85">
        <w:rPr>
          <w:i/>
          <w:iCs/>
        </w:rPr>
        <w:t> or spa from the private single-</w:t>
      </w:r>
      <w:hyperlink r:id="rId724" w:anchor="family_hcd_1_" w:history="1">
        <w:r w:rsidRPr="00F73A85">
          <w:rPr>
            <w:rStyle w:val="Hyperlink"/>
            <w:i/>
            <w:iCs/>
          </w:rPr>
          <w:t>family</w:t>
        </w:r>
      </w:hyperlink>
      <w:r w:rsidRPr="00F73A85">
        <w:rPr>
          <w:i/>
          <w:iCs/>
        </w:rPr>
        <w:t> home.</w:t>
      </w:r>
    </w:p>
    <w:p w14:paraId="54419E75" w14:textId="77777777" w:rsidR="00F73A85" w:rsidRPr="00F73A85" w:rsidRDefault="00F73A85" w:rsidP="00F73A85">
      <w:pPr>
        <w:numPr>
          <w:ilvl w:val="1"/>
          <w:numId w:val="15"/>
        </w:numPr>
        <w:rPr>
          <w:i/>
          <w:iCs/>
        </w:rPr>
      </w:pPr>
      <w:r w:rsidRPr="00F73A85">
        <w:rPr>
          <w:i/>
          <w:iCs/>
        </w:rPr>
        <w:t>Removable mesh fencing that meets the ASTM International F2286 standard in conjunction with a gate that is </w:t>
      </w:r>
      <w:hyperlink r:id="rId725" w:anchor="self_closing_" w:history="1">
        <w:r w:rsidRPr="00F73A85">
          <w:rPr>
            <w:rStyle w:val="Hyperlink"/>
            <w:i/>
            <w:iCs/>
          </w:rPr>
          <w:t>self-closing</w:t>
        </w:r>
      </w:hyperlink>
      <w:r w:rsidRPr="00F73A85">
        <w:rPr>
          <w:i/>
          <w:iCs/>
        </w:rPr>
        <w:t> and self-latching and can accommodate a key lockable device.</w:t>
      </w:r>
    </w:p>
    <w:p w14:paraId="7468CFD5" w14:textId="77777777" w:rsidR="00F73A85" w:rsidRPr="00F73A85" w:rsidRDefault="00F73A85" w:rsidP="00F73A85">
      <w:pPr>
        <w:numPr>
          <w:ilvl w:val="1"/>
          <w:numId w:val="15"/>
        </w:numPr>
        <w:rPr>
          <w:i/>
          <w:iCs/>
        </w:rPr>
      </w:pPr>
      <w:r w:rsidRPr="00F73A85">
        <w:rPr>
          <w:i/>
          <w:iCs/>
        </w:rPr>
        <w:t>A manually operated or power-operated safety </w:t>
      </w:r>
      <w:hyperlink r:id="rId726" w:anchor="pool_" w:history="1">
        <w:r w:rsidRPr="00F73A85">
          <w:rPr>
            <w:rStyle w:val="Hyperlink"/>
            <w:i/>
            <w:iCs/>
          </w:rPr>
          <w:t>pool</w:t>
        </w:r>
      </w:hyperlink>
      <w:r w:rsidRPr="00F73A85">
        <w:rPr>
          <w:i/>
          <w:iCs/>
        </w:rPr>
        <w:t> cover that is accompanied by a </w:t>
      </w:r>
      <w:hyperlink r:id="rId727" w:anchor="label_" w:history="1">
        <w:r w:rsidRPr="00F73A85">
          <w:rPr>
            <w:rStyle w:val="Hyperlink"/>
            <w:i/>
            <w:iCs/>
          </w:rPr>
          <w:t>label</w:t>
        </w:r>
      </w:hyperlink>
      <w:r w:rsidRPr="00F73A85">
        <w:rPr>
          <w:i/>
          <w:iCs/>
        </w:rPr>
        <w:t> verifying that the cover meets the specifications of the ASTM International F1346-23 standard.</w:t>
      </w:r>
    </w:p>
    <w:p w14:paraId="73FA1CB5" w14:textId="77777777" w:rsidR="00F73A85" w:rsidRPr="00F73A85" w:rsidRDefault="00F73A85" w:rsidP="00F73A85">
      <w:pPr>
        <w:numPr>
          <w:ilvl w:val="1"/>
          <w:numId w:val="15"/>
        </w:numPr>
        <w:rPr>
          <w:i/>
          <w:iCs/>
        </w:rPr>
      </w:pPr>
      <w:hyperlink r:id="rId728" w:anchor="exit_" w:history="1">
        <w:r w:rsidRPr="00F73A85">
          <w:rPr>
            <w:rStyle w:val="Hyperlink"/>
            <w:i/>
            <w:iCs/>
          </w:rPr>
          <w:t>Exit</w:t>
        </w:r>
      </w:hyperlink>
      <w:r w:rsidRPr="00F73A85">
        <w:rPr>
          <w:i/>
          <w:iCs/>
        </w:rPr>
        <w:t> alarms on the private single-</w:t>
      </w:r>
      <w:hyperlink r:id="rId729" w:anchor="family_hcd_1_" w:history="1">
        <w:r w:rsidRPr="00F73A85">
          <w:rPr>
            <w:rStyle w:val="Hyperlink"/>
            <w:i/>
            <w:iCs/>
          </w:rPr>
          <w:t>family</w:t>
        </w:r>
      </w:hyperlink>
      <w:r w:rsidRPr="00F73A85">
        <w:rPr>
          <w:i/>
          <w:iCs/>
        </w:rPr>
        <w:t> home's doors and </w:t>
      </w:r>
      <w:hyperlink r:id="rId730" w:anchor="802.6" w:history="1">
        <w:r w:rsidRPr="00F73A85">
          <w:rPr>
            <w:rStyle w:val="Hyperlink"/>
            <w:i/>
            <w:iCs/>
          </w:rPr>
          <w:t>windows</w:t>
        </w:r>
      </w:hyperlink>
      <w:r w:rsidRPr="00F73A85">
        <w:rPr>
          <w:i/>
          <w:iCs/>
        </w:rPr>
        <w:t> that provide </w:t>
      </w:r>
      <w:hyperlink r:id="rId731" w:anchor="direct_access_" w:history="1">
        <w:r w:rsidRPr="00F73A85">
          <w:rPr>
            <w:rStyle w:val="Hyperlink"/>
            <w:i/>
            <w:iCs/>
          </w:rPr>
          <w:t>direct access</w:t>
        </w:r>
      </w:hyperlink>
      <w:r w:rsidRPr="00F73A85">
        <w:rPr>
          <w:i/>
          <w:iCs/>
        </w:rPr>
        <w:t> to the </w:t>
      </w:r>
      <w:hyperlink r:id="rId732" w:anchor="swimming_pool_" w:history="1">
        <w:r w:rsidRPr="00F73A85">
          <w:rPr>
            <w:rStyle w:val="Hyperlink"/>
            <w:i/>
            <w:iCs/>
          </w:rPr>
          <w:t>swimming pool</w:t>
        </w:r>
      </w:hyperlink>
      <w:r w:rsidRPr="00F73A85">
        <w:rPr>
          <w:i/>
          <w:iCs/>
        </w:rPr>
        <w:t> or spa without any intervening enclosure. Whenever any door or window is opened or left ajar, </w:t>
      </w:r>
      <w:hyperlink r:id="rId733" w:anchor="exit_" w:history="1">
        <w:r w:rsidRPr="00F73A85">
          <w:rPr>
            <w:rStyle w:val="Hyperlink"/>
            <w:i/>
            <w:iCs/>
          </w:rPr>
          <w:t>exit</w:t>
        </w:r>
      </w:hyperlink>
      <w:r w:rsidRPr="00F73A85">
        <w:rPr>
          <w:i/>
          <w:iCs/>
        </w:rPr>
        <w:t> alarms shall make either an audible, continuous alarm sound or a repeating verbal warning, such as a notification that "the door to the </w:t>
      </w:r>
      <w:hyperlink r:id="rId734" w:anchor="pool_" w:history="1">
        <w:r w:rsidRPr="00F73A85">
          <w:rPr>
            <w:rStyle w:val="Hyperlink"/>
            <w:i/>
            <w:iCs/>
          </w:rPr>
          <w:t>pool</w:t>
        </w:r>
      </w:hyperlink>
      <w:r w:rsidRPr="00F73A85">
        <w:rPr>
          <w:i/>
          <w:iCs/>
        </w:rPr>
        <w:t> is open." An </w:t>
      </w:r>
      <w:hyperlink r:id="rId735" w:anchor="exit_" w:history="1">
        <w:r w:rsidRPr="00F73A85">
          <w:rPr>
            <w:rStyle w:val="Hyperlink"/>
            <w:i/>
            <w:iCs/>
          </w:rPr>
          <w:t>exit</w:t>
        </w:r>
      </w:hyperlink>
      <w:r w:rsidRPr="00F73A85">
        <w:rPr>
          <w:i/>
          <w:iCs/>
        </w:rPr>
        <w:t> alarm may be battery operated or connected to the electrical wiring of the building.</w:t>
      </w:r>
    </w:p>
    <w:p w14:paraId="5D2C2F2F" w14:textId="77777777" w:rsidR="00F73A85" w:rsidRPr="00F73A85" w:rsidRDefault="00F73A85" w:rsidP="00F73A85">
      <w:pPr>
        <w:numPr>
          <w:ilvl w:val="1"/>
          <w:numId w:val="15"/>
        </w:numPr>
        <w:rPr>
          <w:i/>
          <w:iCs/>
        </w:rPr>
      </w:pPr>
      <w:r w:rsidRPr="00F73A85">
        <w:rPr>
          <w:i/>
          <w:iCs/>
        </w:rPr>
        <w:t>A </w:t>
      </w:r>
      <w:hyperlink r:id="rId736" w:anchor="self_closing_" w:history="1">
        <w:r w:rsidRPr="00F73A85">
          <w:rPr>
            <w:rStyle w:val="Hyperlink"/>
            <w:i/>
            <w:iCs/>
          </w:rPr>
          <w:t>self-closing</w:t>
        </w:r>
      </w:hyperlink>
      <w:r w:rsidRPr="00F73A85">
        <w:rPr>
          <w:i/>
          <w:iCs/>
        </w:rPr>
        <w:t>, self-latching device with a release mechanism placed no lower than 54 inches above the floor on the private single-</w:t>
      </w:r>
      <w:hyperlink r:id="rId737" w:anchor="family_hcd_1_" w:history="1">
        <w:r w:rsidRPr="00F73A85">
          <w:rPr>
            <w:rStyle w:val="Hyperlink"/>
            <w:i/>
            <w:iCs/>
          </w:rPr>
          <w:t>family</w:t>
        </w:r>
      </w:hyperlink>
      <w:r w:rsidRPr="00F73A85">
        <w:rPr>
          <w:i/>
          <w:iCs/>
        </w:rPr>
        <w:t> home's doors providing </w:t>
      </w:r>
      <w:hyperlink r:id="rId738" w:anchor="direct_access_" w:history="1">
        <w:r w:rsidRPr="00F73A85">
          <w:rPr>
            <w:rStyle w:val="Hyperlink"/>
            <w:i/>
            <w:iCs/>
          </w:rPr>
          <w:t>direct access</w:t>
        </w:r>
      </w:hyperlink>
      <w:r w:rsidRPr="00F73A85">
        <w:rPr>
          <w:i/>
          <w:iCs/>
        </w:rPr>
        <w:t> to the </w:t>
      </w:r>
      <w:hyperlink r:id="rId739" w:anchor="swimming_pool_" w:history="1">
        <w:r w:rsidRPr="00F73A85">
          <w:rPr>
            <w:rStyle w:val="Hyperlink"/>
            <w:i/>
            <w:iCs/>
          </w:rPr>
          <w:t>swimming pool</w:t>
        </w:r>
      </w:hyperlink>
      <w:r w:rsidRPr="00F73A85">
        <w:rPr>
          <w:i/>
          <w:iCs/>
        </w:rPr>
        <w:t> or spa.</w:t>
      </w:r>
    </w:p>
    <w:p w14:paraId="031AF96A" w14:textId="77777777" w:rsidR="00F73A85" w:rsidRPr="00F73A85" w:rsidRDefault="00F73A85" w:rsidP="00F73A85">
      <w:pPr>
        <w:numPr>
          <w:ilvl w:val="1"/>
          <w:numId w:val="15"/>
        </w:numPr>
        <w:rPr>
          <w:i/>
          <w:iCs/>
        </w:rPr>
      </w:pPr>
      <w:r w:rsidRPr="00F73A85">
        <w:rPr>
          <w:i/>
          <w:iCs/>
        </w:rPr>
        <w:lastRenderedPageBreak/>
        <w:t>An alarm in good </w:t>
      </w:r>
      <w:hyperlink r:id="rId740" w:anchor="repair_" w:history="1">
        <w:r w:rsidRPr="00F73A85">
          <w:rPr>
            <w:rStyle w:val="Hyperlink"/>
            <w:i/>
            <w:iCs/>
          </w:rPr>
          <w:t>repair</w:t>
        </w:r>
      </w:hyperlink>
      <w:r w:rsidRPr="00F73A85">
        <w:rPr>
          <w:i/>
          <w:iCs/>
        </w:rPr>
        <w:t> and operable as designed that, when placed in a </w:t>
      </w:r>
      <w:hyperlink r:id="rId741" w:anchor="swimming_pool_" w:history="1">
        <w:r w:rsidRPr="00F73A85">
          <w:rPr>
            <w:rStyle w:val="Hyperlink"/>
            <w:i/>
            <w:iCs/>
          </w:rPr>
          <w:t>swimming pool</w:t>
        </w:r>
      </w:hyperlink>
      <w:r w:rsidRPr="00F73A85">
        <w:rPr>
          <w:i/>
          <w:iCs/>
        </w:rPr>
        <w:t> or spa, will sound upon detection of accidental or unauthorized </w:t>
      </w:r>
      <w:hyperlink r:id="rId742" w:anchor="entrance_hcd_1_hcd_2_hcd_1_ac_and_dsa_ac_" w:history="1">
        <w:r w:rsidRPr="00F73A85">
          <w:rPr>
            <w:rStyle w:val="Hyperlink"/>
            <w:i/>
            <w:iCs/>
          </w:rPr>
          <w:t>entrance</w:t>
        </w:r>
      </w:hyperlink>
      <w:r w:rsidRPr="00F73A85">
        <w:rPr>
          <w:i/>
          <w:iCs/>
        </w:rPr>
        <w:t> into the water. The alarm shall meet and be independently certified to the ASTM International F2208 standard that includes surface motion, pressure, sonar, laser and infrared type alarms. A swimming </w:t>
      </w:r>
      <w:hyperlink r:id="rId743" w:anchor="2201.3" w:history="1">
        <w:r w:rsidRPr="00F73A85">
          <w:rPr>
            <w:rStyle w:val="Hyperlink"/>
            <w:i/>
            <w:iCs/>
          </w:rPr>
          <w:t>protection</w:t>
        </w:r>
      </w:hyperlink>
      <w:r w:rsidRPr="00F73A85">
        <w:rPr>
          <w:i/>
          <w:iCs/>
        </w:rPr>
        <w:t> alarm feature designed for individual use, including an alarm attached to a child that sounds when the child exceeds a certain distance or becomes submerged in water, is not a qualifying drowning prevention safety feature.</w:t>
      </w:r>
    </w:p>
    <w:p w14:paraId="3CDF1B18" w14:textId="77777777" w:rsidR="00F73A85" w:rsidRPr="00F73A85" w:rsidRDefault="00F73A85" w:rsidP="00F73A85">
      <w:pPr>
        <w:numPr>
          <w:ilvl w:val="1"/>
          <w:numId w:val="15"/>
        </w:numPr>
        <w:rPr>
          <w:i/>
          <w:iCs/>
        </w:rPr>
      </w:pPr>
      <w:r w:rsidRPr="00F73A85">
        <w:rPr>
          <w:i/>
          <w:iCs/>
        </w:rPr>
        <w:t>Other means of </w:t>
      </w:r>
      <w:hyperlink r:id="rId744" w:anchor="2201.3" w:history="1">
        <w:r w:rsidRPr="00F73A85">
          <w:rPr>
            <w:rStyle w:val="Hyperlink"/>
            <w:i/>
            <w:iCs/>
          </w:rPr>
          <w:t>protection</w:t>
        </w:r>
      </w:hyperlink>
      <w:r w:rsidRPr="00F73A85">
        <w:rPr>
          <w:i/>
          <w:iCs/>
        </w:rPr>
        <w:t>, if the degree of </w:t>
      </w:r>
      <w:hyperlink r:id="rId745" w:anchor="2201.3" w:history="1">
        <w:r w:rsidRPr="00F73A85">
          <w:rPr>
            <w:rStyle w:val="Hyperlink"/>
            <w:i/>
            <w:iCs/>
          </w:rPr>
          <w:t>protection</w:t>
        </w:r>
      </w:hyperlink>
      <w:r w:rsidRPr="00F73A85">
        <w:rPr>
          <w:i/>
          <w:iCs/>
        </w:rPr>
        <w:t> afforded is equal to or greater than that afforded by any of the features set forth above and has been independently verified by an </w:t>
      </w:r>
      <w:hyperlink r:id="rId746" w:anchor="approved" w:history="1">
        <w:r w:rsidRPr="00F73A85">
          <w:rPr>
            <w:rStyle w:val="Hyperlink"/>
            <w:i/>
            <w:iCs/>
          </w:rPr>
          <w:t>approved</w:t>
        </w:r>
      </w:hyperlink>
      <w:r w:rsidRPr="00F73A85">
        <w:rPr>
          <w:i/>
          <w:iCs/>
        </w:rPr>
        <w:t> testing </w:t>
      </w:r>
      <w:hyperlink r:id="rId747" w:anchor="laboratory_sfm_" w:history="1">
        <w:r w:rsidRPr="00F73A85">
          <w:rPr>
            <w:rStyle w:val="Hyperlink"/>
            <w:i/>
            <w:iCs/>
          </w:rPr>
          <w:t>laboratory</w:t>
        </w:r>
      </w:hyperlink>
      <w:r w:rsidRPr="00F73A85">
        <w:rPr>
          <w:i/>
          <w:iCs/>
        </w:rPr>
        <w:t> as meeting standards for those features established by ASTM International, the American Society of Mechanical Engineers, or another nationally recognized standards development organization, and the feature is accompanied by a </w:t>
      </w:r>
      <w:hyperlink r:id="rId748" w:anchor="label_" w:history="1">
        <w:r w:rsidRPr="00F73A85">
          <w:rPr>
            <w:rStyle w:val="Hyperlink"/>
            <w:i/>
            <w:iCs/>
          </w:rPr>
          <w:t>label</w:t>
        </w:r>
      </w:hyperlink>
      <w:r w:rsidRPr="00F73A85">
        <w:rPr>
          <w:i/>
          <w:iCs/>
        </w:rPr>
        <w:t> verifying that the </w:t>
      </w:r>
      <w:hyperlink r:id="rId749" w:anchor="2201.3" w:history="1">
        <w:r w:rsidRPr="00F73A85">
          <w:rPr>
            <w:rStyle w:val="Hyperlink"/>
            <w:i/>
            <w:iCs/>
          </w:rPr>
          <w:t>protection</w:t>
        </w:r>
      </w:hyperlink>
      <w:r w:rsidRPr="00F73A85">
        <w:rPr>
          <w:i/>
          <w:iCs/>
        </w:rPr>
        <w:t> meets those standards.</w:t>
      </w:r>
    </w:p>
    <w:p w14:paraId="561F3B6A" w14:textId="77777777" w:rsidR="00F73A85" w:rsidRPr="00F73A85" w:rsidRDefault="00F73A85" w:rsidP="00F73A85">
      <w:pPr>
        <w:numPr>
          <w:ilvl w:val="0"/>
          <w:numId w:val="15"/>
        </w:numPr>
        <w:rPr>
          <w:i/>
          <w:iCs/>
        </w:rPr>
      </w:pPr>
      <w:r w:rsidRPr="00F73A85">
        <w:rPr>
          <w:i/>
          <w:iCs/>
        </w:rPr>
        <w:t>The requirements of subdivision (a) are not satisfied by any of the following:</w:t>
      </w:r>
    </w:p>
    <w:p w14:paraId="07373E3C" w14:textId="77777777" w:rsidR="00F73A85" w:rsidRPr="00F73A85" w:rsidRDefault="00F73A85" w:rsidP="00F73A85">
      <w:pPr>
        <w:numPr>
          <w:ilvl w:val="1"/>
          <w:numId w:val="15"/>
        </w:numPr>
        <w:rPr>
          <w:i/>
          <w:iCs/>
        </w:rPr>
      </w:pPr>
      <w:r w:rsidRPr="00F73A85">
        <w:rPr>
          <w:i/>
          <w:iCs/>
        </w:rPr>
        <w:t>An </w:t>
      </w:r>
      <w:hyperlink r:id="rId750" w:anchor="exit_" w:history="1">
        <w:r w:rsidRPr="00F73A85">
          <w:rPr>
            <w:rStyle w:val="Hyperlink"/>
            <w:i/>
            <w:iCs/>
          </w:rPr>
          <w:t>exit</w:t>
        </w:r>
      </w:hyperlink>
      <w:r w:rsidRPr="00F73A85">
        <w:rPr>
          <w:i/>
          <w:iCs/>
        </w:rPr>
        <w:t> alarm and a </w:t>
      </w:r>
      <w:hyperlink r:id="rId751" w:anchor="self_closing_" w:history="1">
        <w:r w:rsidRPr="00F73A85">
          <w:rPr>
            <w:rStyle w:val="Hyperlink"/>
            <w:i/>
            <w:iCs/>
          </w:rPr>
          <w:t>self-closing</w:t>
        </w:r>
      </w:hyperlink>
      <w:r w:rsidRPr="00F73A85">
        <w:rPr>
          <w:i/>
          <w:iCs/>
        </w:rPr>
        <w:t>, self-latching device on the same door.</w:t>
      </w:r>
    </w:p>
    <w:p w14:paraId="6D5B2669" w14:textId="77777777" w:rsidR="00F73A85" w:rsidRPr="00F73A85" w:rsidRDefault="00F73A85" w:rsidP="00F73A85">
      <w:pPr>
        <w:numPr>
          <w:ilvl w:val="1"/>
          <w:numId w:val="15"/>
        </w:numPr>
        <w:rPr>
          <w:i/>
          <w:iCs/>
        </w:rPr>
      </w:pPr>
      <w:r w:rsidRPr="00F73A85">
        <w:rPr>
          <w:i/>
          <w:iCs/>
        </w:rPr>
        <w:t>An </w:t>
      </w:r>
      <w:hyperlink r:id="rId752" w:anchor="exit_" w:history="1">
        <w:r w:rsidRPr="00F73A85">
          <w:rPr>
            <w:rStyle w:val="Hyperlink"/>
            <w:i/>
            <w:iCs/>
          </w:rPr>
          <w:t>exit</w:t>
        </w:r>
      </w:hyperlink>
      <w:r w:rsidRPr="00F73A85">
        <w:rPr>
          <w:i/>
          <w:iCs/>
        </w:rPr>
        <w:t> alarm and a door latch on separate doors.</w:t>
      </w:r>
    </w:p>
    <w:p w14:paraId="5CDD8733" w14:textId="77777777" w:rsidR="00F73A85" w:rsidRPr="00F73A85" w:rsidRDefault="00F73A85" w:rsidP="00F73A85">
      <w:pPr>
        <w:numPr>
          <w:ilvl w:val="1"/>
          <w:numId w:val="15"/>
        </w:numPr>
        <w:rPr>
          <w:i/>
          <w:iCs/>
        </w:rPr>
      </w:pPr>
      <w:r w:rsidRPr="00F73A85">
        <w:rPr>
          <w:i/>
          <w:iCs/>
        </w:rPr>
        <w:t>A safety </w:t>
      </w:r>
      <w:hyperlink r:id="rId753" w:anchor="pool_" w:history="1">
        <w:r w:rsidRPr="00F73A85">
          <w:rPr>
            <w:rStyle w:val="Hyperlink"/>
            <w:i/>
            <w:iCs/>
          </w:rPr>
          <w:t>pool</w:t>
        </w:r>
      </w:hyperlink>
      <w:r w:rsidRPr="00F73A85">
        <w:rPr>
          <w:i/>
          <w:iCs/>
        </w:rPr>
        <w:t> cover and an alarm described in paragraph (6) of subdivision (a).</w:t>
      </w:r>
    </w:p>
    <w:p w14:paraId="39988F83" w14:textId="77777777" w:rsidR="00F73A85" w:rsidRPr="00F73A85" w:rsidRDefault="00F73A85" w:rsidP="00F73A85">
      <w:pPr>
        <w:numPr>
          <w:ilvl w:val="0"/>
          <w:numId w:val="15"/>
        </w:numPr>
        <w:rPr>
          <w:i/>
          <w:iCs/>
        </w:rPr>
      </w:pPr>
      <w:r w:rsidRPr="00F73A85">
        <w:rPr>
          <w:i/>
          <w:iCs/>
        </w:rPr>
        <w:t>Before the issuance of a final approval for the completion of permitted </w:t>
      </w:r>
      <w:hyperlink r:id="rId754" w:anchor="407.1.1" w:history="1">
        <w:r w:rsidRPr="00F73A85">
          <w:rPr>
            <w:rStyle w:val="Hyperlink"/>
            <w:i/>
            <w:iCs/>
          </w:rPr>
          <w:t>construction</w:t>
        </w:r>
      </w:hyperlink>
      <w:r w:rsidRPr="00F73A85">
        <w:rPr>
          <w:i/>
          <w:iCs/>
        </w:rPr>
        <w:t> or </w:t>
      </w:r>
      <w:hyperlink r:id="rId755" w:anchor="remodeling_dsa_ac_" w:history="1">
        <w:r w:rsidRPr="00F73A85">
          <w:rPr>
            <w:rStyle w:val="Hyperlink"/>
            <w:i/>
            <w:iCs/>
          </w:rPr>
          <w:t>remodeling</w:t>
        </w:r>
      </w:hyperlink>
      <w:r w:rsidRPr="00F73A85">
        <w:rPr>
          <w:i/>
          <w:iCs/>
        </w:rPr>
        <w:t> work, the local building code official shall inspect the drowning safety prevention features required by this section and, if no violations are found, shall give final approval.</w:t>
      </w:r>
    </w:p>
    <w:p w14:paraId="2CC66238" w14:textId="77777777" w:rsidR="00F73A85" w:rsidRPr="00F73A85" w:rsidRDefault="00F73A85" w:rsidP="00F73A85">
      <w:pPr>
        <w:rPr>
          <w:i/>
          <w:iCs/>
        </w:rPr>
      </w:pPr>
      <w:r w:rsidRPr="00F73A85">
        <w:rPr>
          <w:i/>
          <w:iCs/>
        </w:rPr>
        <w:t>[Amended by Stats. 2024, Ch. 745 (AB 2866) and Ch 769 (SB 552) Effective January 1, 2025.]</w:t>
      </w:r>
    </w:p>
    <w:p w14:paraId="51B2B8B6" w14:textId="77777777" w:rsidR="00F73A85" w:rsidRPr="00F73A85" w:rsidRDefault="00F73A85" w:rsidP="00F73A85">
      <w:pPr>
        <w:rPr>
          <w:i/>
          <w:iCs/>
        </w:rPr>
      </w:pPr>
      <w:r w:rsidRPr="00F73A85">
        <w:rPr>
          <w:b/>
          <w:bCs/>
          <w:i/>
          <w:iCs/>
        </w:rPr>
        <w:t>115923.</w:t>
      </w:r>
      <w:r w:rsidRPr="00F73A85">
        <w:rPr>
          <w:i/>
          <w:iCs/>
        </w:rPr>
        <w:t> An enclosure shall have all of the following characteristics:</w:t>
      </w:r>
    </w:p>
    <w:p w14:paraId="50650B10" w14:textId="77777777" w:rsidR="00F73A85" w:rsidRPr="00F73A85" w:rsidRDefault="00F73A85" w:rsidP="00F73A85">
      <w:pPr>
        <w:numPr>
          <w:ilvl w:val="0"/>
          <w:numId w:val="16"/>
        </w:numPr>
        <w:rPr>
          <w:i/>
          <w:iCs/>
        </w:rPr>
      </w:pPr>
      <w:r w:rsidRPr="00F73A85">
        <w:rPr>
          <w:i/>
          <w:iCs/>
        </w:rPr>
        <w:t>Any access gates through the enclosure open away from the </w:t>
      </w:r>
      <w:hyperlink r:id="rId756" w:anchor="swimming_pool_" w:history="1">
        <w:r w:rsidRPr="00F73A85">
          <w:rPr>
            <w:rStyle w:val="Hyperlink"/>
            <w:i/>
            <w:iCs/>
          </w:rPr>
          <w:t>swimming pool</w:t>
        </w:r>
      </w:hyperlink>
      <w:r w:rsidRPr="00F73A85">
        <w:rPr>
          <w:i/>
          <w:iCs/>
        </w:rPr>
        <w:t>, and are </w:t>
      </w:r>
      <w:hyperlink r:id="rId757" w:anchor="self_closing_" w:history="1">
        <w:r w:rsidRPr="00F73A85">
          <w:rPr>
            <w:rStyle w:val="Hyperlink"/>
            <w:i/>
            <w:iCs/>
          </w:rPr>
          <w:t>self-closing</w:t>
        </w:r>
      </w:hyperlink>
      <w:r w:rsidRPr="00F73A85">
        <w:rPr>
          <w:i/>
          <w:iCs/>
        </w:rPr>
        <w:t> with a self-latching device placed no lower than 60 inches above the ground.</w:t>
      </w:r>
    </w:p>
    <w:p w14:paraId="4F6642B2" w14:textId="77777777" w:rsidR="00F73A85" w:rsidRPr="00F73A85" w:rsidRDefault="00F73A85" w:rsidP="00F73A85">
      <w:pPr>
        <w:numPr>
          <w:ilvl w:val="0"/>
          <w:numId w:val="16"/>
        </w:numPr>
        <w:rPr>
          <w:i/>
          <w:iCs/>
        </w:rPr>
      </w:pPr>
      <w:r w:rsidRPr="00F73A85">
        <w:rPr>
          <w:i/>
          <w:iCs/>
        </w:rPr>
        <w:t>A minimum height of 60 inches.</w:t>
      </w:r>
    </w:p>
    <w:p w14:paraId="2119975C" w14:textId="77777777" w:rsidR="00F73A85" w:rsidRPr="00F73A85" w:rsidRDefault="00F73A85" w:rsidP="00F73A85">
      <w:pPr>
        <w:numPr>
          <w:ilvl w:val="0"/>
          <w:numId w:val="16"/>
        </w:numPr>
        <w:rPr>
          <w:i/>
          <w:iCs/>
        </w:rPr>
      </w:pPr>
      <w:r w:rsidRPr="00F73A85">
        <w:rPr>
          <w:i/>
          <w:iCs/>
        </w:rPr>
        <w:lastRenderedPageBreak/>
        <w:t>A maximum vertical clearance from the ground to the bottom of the enclosure of two inches.</w:t>
      </w:r>
    </w:p>
    <w:p w14:paraId="6DD05F17" w14:textId="77777777" w:rsidR="00F73A85" w:rsidRPr="00F73A85" w:rsidRDefault="00F73A85" w:rsidP="00F73A85">
      <w:pPr>
        <w:numPr>
          <w:ilvl w:val="0"/>
          <w:numId w:val="16"/>
        </w:numPr>
        <w:rPr>
          <w:i/>
          <w:iCs/>
        </w:rPr>
      </w:pPr>
      <w:r w:rsidRPr="00F73A85">
        <w:rPr>
          <w:i/>
          <w:iCs/>
        </w:rPr>
        <w:t>Gaps or voids, if any, do not allow passage of a sphere equal to or greater than four inches in diameter.</w:t>
      </w:r>
    </w:p>
    <w:p w14:paraId="6DDCD7CF" w14:textId="77777777" w:rsidR="00F73A85" w:rsidRPr="00F73A85" w:rsidRDefault="00F73A85" w:rsidP="00F73A85">
      <w:pPr>
        <w:numPr>
          <w:ilvl w:val="0"/>
          <w:numId w:val="16"/>
        </w:numPr>
        <w:rPr>
          <w:i/>
          <w:iCs/>
        </w:rPr>
      </w:pPr>
      <w:r w:rsidRPr="00F73A85">
        <w:rPr>
          <w:i/>
          <w:iCs/>
        </w:rPr>
        <w:t>An outside surface free of protrusions, cavities or other physical characteristics that would serve as handholds or footholds that could enable a child below the age of five years to climb over.</w:t>
      </w:r>
    </w:p>
    <w:p w14:paraId="4C50141D" w14:textId="77777777" w:rsidR="00F73A85" w:rsidRPr="00F73A85" w:rsidRDefault="00F73A85" w:rsidP="00F73A85">
      <w:pPr>
        <w:rPr>
          <w:i/>
          <w:iCs/>
        </w:rPr>
      </w:pPr>
      <w:r w:rsidRPr="00F73A85">
        <w:rPr>
          <w:i/>
          <w:iCs/>
        </w:rPr>
        <w:t>(Added by Stats. 1996, Ch. 925, Sec. 3.5. Effective January 1, 1997.)</w:t>
      </w:r>
    </w:p>
    <w:p w14:paraId="37207660" w14:textId="77777777" w:rsidR="00F73A85" w:rsidRPr="00F73A85" w:rsidRDefault="00F73A85" w:rsidP="00F73A85">
      <w:pPr>
        <w:rPr>
          <w:i/>
          <w:iCs/>
        </w:rPr>
      </w:pPr>
      <w:r w:rsidRPr="00F73A85">
        <w:rPr>
          <w:b/>
          <w:bCs/>
          <w:i/>
          <w:iCs/>
        </w:rPr>
        <w:t>115924.</w:t>
      </w:r>
    </w:p>
    <w:p w14:paraId="736A128B" w14:textId="77777777" w:rsidR="00F73A85" w:rsidRPr="00F73A85" w:rsidRDefault="00F73A85" w:rsidP="00F73A85">
      <w:pPr>
        <w:numPr>
          <w:ilvl w:val="0"/>
          <w:numId w:val="17"/>
        </w:numPr>
        <w:rPr>
          <w:i/>
          <w:iCs/>
        </w:rPr>
      </w:pPr>
      <w:r w:rsidRPr="00F73A85">
        <w:rPr>
          <w:i/>
          <w:iCs/>
        </w:rPr>
        <w:t>Any person entering into an agreement to build a </w:t>
      </w:r>
      <w:hyperlink r:id="rId758" w:anchor="swimming_pool_" w:history="1">
        <w:r w:rsidRPr="00F73A85">
          <w:rPr>
            <w:rStyle w:val="Hyperlink"/>
            <w:i/>
            <w:iCs/>
          </w:rPr>
          <w:t>swimming pool</w:t>
        </w:r>
      </w:hyperlink>
      <w:r w:rsidRPr="00F73A85">
        <w:rPr>
          <w:i/>
          <w:iCs/>
        </w:rPr>
        <w:t> or spa, or to engage in permitted work on a </w:t>
      </w:r>
      <w:hyperlink r:id="rId759" w:anchor="pool_" w:history="1">
        <w:r w:rsidRPr="00F73A85">
          <w:rPr>
            <w:rStyle w:val="Hyperlink"/>
            <w:i/>
            <w:iCs/>
          </w:rPr>
          <w:t>pool</w:t>
        </w:r>
      </w:hyperlink>
      <w:r w:rsidRPr="00F73A85">
        <w:rPr>
          <w:i/>
          <w:iCs/>
        </w:rPr>
        <w:t> or spa covered by this article, shall give the consumer notice of the requirements of this article.</w:t>
      </w:r>
    </w:p>
    <w:p w14:paraId="47565E40" w14:textId="77777777" w:rsidR="00F73A85" w:rsidRPr="00F73A85" w:rsidRDefault="00F73A85" w:rsidP="00F73A85">
      <w:pPr>
        <w:numPr>
          <w:ilvl w:val="0"/>
          <w:numId w:val="17"/>
        </w:numPr>
        <w:rPr>
          <w:i/>
          <w:iCs/>
        </w:rPr>
      </w:pPr>
      <w:r w:rsidRPr="00F73A85">
        <w:rPr>
          <w:i/>
          <w:iCs/>
        </w:rPr>
        <w:t>Pursuant to existing law, the </w:t>
      </w:r>
      <w:hyperlink r:id="rId760" w:anchor="department_hcd_1_hcd_2_" w:history="1">
        <w:r w:rsidRPr="00F73A85">
          <w:rPr>
            <w:rStyle w:val="Hyperlink"/>
            <w:i/>
            <w:iCs/>
          </w:rPr>
          <w:t>Department</w:t>
        </w:r>
      </w:hyperlink>
      <w:r w:rsidRPr="00F73A85">
        <w:rPr>
          <w:i/>
          <w:iCs/>
        </w:rPr>
        <w:t> of Health Services shall have available on the </w:t>
      </w:r>
      <w:hyperlink r:id="rId761" w:anchor="department_hcd_1_hcd_2_" w:history="1">
        <w:r w:rsidRPr="00F73A85">
          <w:rPr>
            <w:rStyle w:val="Hyperlink"/>
            <w:i/>
            <w:iCs/>
          </w:rPr>
          <w:t>department</w:t>
        </w:r>
      </w:hyperlink>
      <w:r w:rsidRPr="00F73A85">
        <w:rPr>
          <w:i/>
          <w:iCs/>
        </w:rPr>
        <w:t>'s Web </w:t>
      </w:r>
      <w:hyperlink r:id="rId762" w:anchor="site_" w:history="1">
        <w:r w:rsidRPr="00F73A85">
          <w:rPr>
            <w:rStyle w:val="Hyperlink"/>
            <w:i/>
            <w:iCs/>
          </w:rPr>
          <w:t>site</w:t>
        </w:r>
      </w:hyperlink>
      <w:r w:rsidRPr="00F73A85">
        <w:rPr>
          <w:i/>
          <w:iCs/>
        </w:rPr>
        <w:t>, commencing January </w:t>
      </w:r>
      <w:hyperlink r:id="rId763" w:anchor="1" w:history="1">
        <w:r w:rsidRPr="00F73A85">
          <w:rPr>
            <w:rStyle w:val="Hyperlink"/>
            <w:i/>
            <w:iCs/>
          </w:rPr>
          <w:t>1</w:t>
        </w:r>
      </w:hyperlink>
      <w:r w:rsidRPr="00F73A85">
        <w:rPr>
          <w:i/>
          <w:iCs/>
        </w:rPr>
        <w:t>, 2007, </w:t>
      </w:r>
      <w:hyperlink r:id="rId764" w:anchor="approved" w:history="1">
        <w:r w:rsidRPr="00F73A85">
          <w:rPr>
            <w:rStyle w:val="Hyperlink"/>
            <w:i/>
            <w:iCs/>
          </w:rPr>
          <w:t>approved</w:t>
        </w:r>
      </w:hyperlink>
      <w:r w:rsidRPr="00F73A85">
        <w:rPr>
          <w:i/>
          <w:iCs/>
        </w:rPr>
        <w:t> </w:t>
      </w:r>
      <w:hyperlink r:id="rId765" w:anchor="pool_" w:history="1">
        <w:r w:rsidRPr="00F73A85">
          <w:rPr>
            <w:rStyle w:val="Hyperlink"/>
            <w:i/>
            <w:iCs/>
          </w:rPr>
          <w:t>pool</w:t>
        </w:r>
      </w:hyperlink>
      <w:r w:rsidRPr="00F73A85">
        <w:rPr>
          <w:i/>
          <w:iCs/>
        </w:rPr>
        <w:t> safety information available for consumers to download. </w:t>
      </w:r>
      <w:hyperlink r:id="rId766" w:anchor="pool_" w:history="1">
        <w:r w:rsidRPr="00F73A85">
          <w:rPr>
            <w:rStyle w:val="Hyperlink"/>
            <w:i/>
            <w:iCs/>
          </w:rPr>
          <w:t>Pool</w:t>
        </w:r>
      </w:hyperlink>
      <w:r w:rsidRPr="00F73A85">
        <w:rPr>
          <w:i/>
          <w:iCs/>
        </w:rPr>
        <w:t> contractors are encouraged to share this information with consumers regarding the potential dangers a </w:t>
      </w:r>
      <w:hyperlink r:id="rId767" w:anchor="pool_" w:history="1">
        <w:r w:rsidRPr="00F73A85">
          <w:rPr>
            <w:rStyle w:val="Hyperlink"/>
            <w:i/>
            <w:iCs/>
          </w:rPr>
          <w:t>pool</w:t>
        </w:r>
      </w:hyperlink>
      <w:r w:rsidRPr="00F73A85">
        <w:rPr>
          <w:i/>
          <w:iCs/>
        </w:rPr>
        <w:t> or spa poses to </w:t>
      </w:r>
      <w:hyperlink r:id="rId768" w:anchor="toddler_" w:history="1">
        <w:r w:rsidRPr="00F73A85">
          <w:rPr>
            <w:rStyle w:val="Hyperlink"/>
            <w:i/>
            <w:iCs/>
          </w:rPr>
          <w:t>toddlers</w:t>
        </w:r>
      </w:hyperlink>
      <w:r w:rsidRPr="00F73A85">
        <w:rPr>
          <w:i/>
          <w:iCs/>
        </w:rPr>
        <w:t>. Additionally, </w:t>
      </w:r>
      <w:hyperlink r:id="rId769" w:anchor="pool_" w:history="1">
        <w:r w:rsidRPr="00F73A85">
          <w:rPr>
            <w:rStyle w:val="Hyperlink"/>
            <w:i/>
            <w:iCs/>
          </w:rPr>
          <w:t>pool</w:t>
        </w:r>
      </w:hyperlink>
      <w:r w:rsidRPr="00F73A85">
        <w:rPr>
          <w:i/>
          <w:iCs/>
        </w:rPr>
        <w:t> contractors may provide the consumer with </w:t>
      </w:r>
      <w:hyperlink r:id="rId770" w:anchor="swimming_pool_" w:history="1">
        <w:r w:rsidRPr="00F73A85">
          <w:rPr>
            <w:rStyle w:val="Hyperlink"/>
            <w:i/>
            <w:iCs/>
          </w:rPr>
          <w:t>swimming pool</w:t>
        </w:r>
      </w:hyperlink>
      <w:r w:rsidRPr="00F73A85">
        <w:rPr>
          <w:i/>
          <w:iCs/>
        </w:rPr>
        <w:t> safety </w:t>
      </w:r>
      <w:hyperlink r:id="rId771" w:anchor="414.1.2" w:history="1">
        <w:r w:rsidRPr="00F73A85">
          <w:rPr>
            <w:rStyle w:val="Hyperlink"/>
            <w:i/>
            <w:iCs/>
          </w:rPr>
          <w:t>materials</w:t>
        </w:r>
      </w:hyperlink>
      <w:r w:rsidRPr="00F73A85">
        <w:rPr>
          <w:i/>
          <w:iCs/>
        </w:rPr>
        <w:t> produced from organizations such as the United States Consumer Product Safety Commission, Drowning Prevention Foundation, California Coalition for Children's Safety &amp; Health, Safe Kids Worldwide, Association of </w:t>
      </w:r>
      <w:hyperlink r:id="rId772" w:anchor="pool_" w:history="1">
        <w:r w:rsidRPr="00F73A85">
          <w:rPr>
            <w:rStyle w:val="Hyperlink"/>
            <w:i/>
            <w:iCs/>
          </w:rPr>
          <w:t>Pool</w:t>
        </w:r>
      </w:hyperlink>
      <w:r w:rsidRPr="00F73A85">
        <w:rPr>
          <w:i/>
          <w:iCs/>
        </w:rPr>
        <w:t> and Spa Professionals, or the American Academy of Pediatrics.</w:t>
      </w:r>
    </w:p>
    <w:p w14:paraId="576A8B8D" w14:textId="77777777" w:rsidR="00F73A85" w:rsidRPr="00F73A85" w:rsidRDefault="00F73A85" w:rsidP="00F73A85">
      <w:pPr>
        <w:rPr>
          <w:i/>
          <w:iCs/>
        </w:rPr>
      </w:pPr>
      <w:r w:rsidRPr="00F73A85">
        <w:rPr>
          <w:i/>
          <w:iCs/>
        </w:rPr>
        <w:t>(Amended by Stats. 2006, Ch. 478, Sec. 3. Effective January 1, 2007.)</w:t>
      </w:r>
    </w:p>
    <w:p w14:paraId="2D7872F2" w14:textId="77777777" w:rsidR="00F73A85" w:rsidRPr="00F73A85" w:rsidRDefault="00F73A85" w:rsidP="00F73A85">
      <w:pPr>
        <w:rPr>
          <w:i/>
          <w:iCs/>
        </w:rPr>
      </w:pPr>
      <w:r w:rsidRPr="00F73A85">
        <w:rPr>
          <w:b/>
          <w:bCs/>
          <w:i/>
          <w:iCs/>
        </w:rPr>
        <w:t>115925. </w:t>
      </w:r>
      <w:r w:rsidRPr="00F73A85">
        <w:rPr>
          <w:i/>
          <w:iCs/>
        </w:rPr>
        <w:t>The requirements of this article do not apply to any of the following:</w:t>
      </w:r>
    </w:p>
    <w:p w14:paraId="00DE75C6" w14:textId="77777777" w:rsidR="00F73A85" w:rsidRPr="00F73A85" w:rsidRDefault="00F73A85" w:rsidP="00F73A85">
      <w:pPr>
        <w:numPr>
          <w:ilvl w:val="0"/>
          <w:numId w:val="18"/>
        </w:numPr>
        <w:rPr>
          <w:i/>
          <w:iCs/>
        </w:rPr>
      </w:pPr>
      <w:r w:rsidRPr="00F73A85">
        <w:rPr>
          <w:i/>
          <w:iCs/>
        </w:rPr>
        <w:t>Public </w:t>
      </w:r>
      <w:hyperlink r:id="rId773" w:anchor="swimming_pool_" w:history="1">
        <w:r w:rsidRPr="00F73A85">
          <w:rPr>
            <w:rStyle w:val="Hyperlink"/>
            <w:i/>
            <w:iCs/>
          </w:rPr>
          <w:t>swimming pools</w:t>
        </w:r>
      </w:hyperlink>
      <w:r w:rsidRPr="00F73A85">
        <w:rPr>
          <w:i/>
          <w:iCs/>
        </w:rPr>
        <w:t>.</w:t>
      </w:r>
    </w:p>
    <w:p w14:paraId="7158E7D2" w14:textId="77777777" w:rsidR="00F73A85" w:rsidRPr="00F73A85" w:rsidRDefault="00F73A85" w:rsidP="00F73A85">
      <w:pPr>
        <w:numPr>
          <w:ilvl w:val="0"/>
          <w:numId w:val="18"/>
        </w:numPr>
        <w:rPr>
          <w:i/>
          <w:iCs/>
        </w:rPr>
      </w:pPr>
      <w:r w:rsidRPr="00F73A85">
        <w:rPr>
          <w:i/>
          <w:iCs/>
        </w:rPr>
        <w:t>Hot tubs or spas with locking safety covers that comply with the ASTM International F1346 standard.</w:t>
      </w:r>
    </w:p>
    <w:p w14:paraId="7AC25AA6" w14:textId="77777777" w:rsidR="00F73A85" w:rsidRPr="00F73A85" w:rsidRDefault="00F73A85" w:rsidP="00F73A85">
      <w:pPr>
        <w:numPr>
          <w:ilvl w:val="0"/>
          <w:numId w:val="18"/>
        </w:numPr>
        <w:rPr>
          <w:i/>
          <w:iCs/>
        </w:rPr>
      </w:pPr>
      <w:r w:rsidRPr="00F73A85">
        <w:rPr>
          <w:i/>
          <w:iCs/>
        </w:rPr>
        <w:t>An apartment complex or any residential setting other than a single-</w:t>
      </w:r>
      <w:hyperlink r:id="rId774" w:anchor="family_hcd_1_" w:history="1">
        <w:r w:rsidRPr="00F73A85">
          <w:rPr>
            <w:rStyle w:val="Hyperlink"/>
            <w:i/>
            <w:iCs/>
          </w:rPr>
          <w:t>family</w:t>
        </w:r>
      </w:hyperlink>
      <w:r w:rsidRPr="00F73A85">
        <w:rPr>
          <w:i/>
          <w:iCs/>
        </w:rPr>
        <w:t> home.</w:t>
      </w:r>
    </w:p>
    <w:p w14:paraId="0D1C8553" w14:textId="77777777" w:rsidR="00F73A85" w:rsidRPr="00F73A85" w:rsidRDefault="00F73A85" w:rsidP="00F73A85">
      <w:pPr>
        <w:rPr>
          <w:i/>
          <w:iCs/>
        </w:rPr>
      </w:pPr>
      <w:r w:rsidRPr="00F73A85">
        <w:rPr>
          <w:i/>
          <w:iCs/>
        </w:rPr>
        <w:t>[Amended by Stats. 2024, Ch. 769 (SB 552) Effective January 1, 2025.]</w:t>
      </w:r>
    </w:p>
    <w:p w14:paraId="1A336DBD" w14:textId="77777777" w:rsidR="00F73A85" w:rsidRPr="00F73A85" w:rsidRDefault="00F73A85" w:rsidP="00F73A85">
      <w:pPr>
        <w:rPr>
          <w:i/>
          <w:iCs/>
        </w:rPr>
      </w:pPr>
      <w:r w:rsidRPr="00F73A85">
        <w:rPr>
          <w:b/>
          <w:bCs/>
          <w:i/>
          <w:iCs/>
        </w:rPr>
        <w:t>115926</w:t>
      </w:r>
    </w:p>
    <w:p w14:paraId="4205A20F" w14:textId="77777777" w:rsidR="00F73A85" w:rsidRPr="00F73A85" w:rsidRDefault="00F73A85" w:rsidP="00F73A85">
      <w:pPr>
        <w:numPr>
          <w:ilvl w:val="0"/>
          <w:numId w:val="19"/>
        </w:numPr>
        <w:rPr>
          <w:i/>
          <w:iCs/>
        </w:rPr>
      </w:pPr>
      <w:r w:rsidRPr="00F73A85">
        <w:rPr>
          <w:i/>
          <w:iCs/>
        </w:rPr>
        <w:t>The State </w:t>
      </w:r>
      <w:hyperlink r:id="rId775" w:anchor="department_hcd_1_hcd_2_" w:history="1">
        <w:r w:rsidRPr="00F73A85">
          <w:rPr>
            <w:rStyle w:val="Hyperlink"/>
            <w:i/>
            <w:iCs/>
          </w:rPr>
          <w:t>Department</w:t>
        </w:r>
      </w:hyperlink>
      <w:r w:rsidRPr="00F73A85">
        <w:rPr>
          <w:i/>
          <w:iCs/>
        </w:rPr>
        <w:t> of Social Services shall prescribe drowning prevention safety standards governing all </w:t>
      </w:r>
      <w:hyperlink r:id="rId776" w:anchor="swimming_pool_" w:history="1">
        <w:r w:rsidRPr="00F73A85">
          <w:rPr>
            <w:rStyle w:val="Hyperlink"/>
            <w:i/>
            <w:iCs/>
          </w:rPr>
          <w:t>swimming pools</w:t>
        </w:r>
      </w:hyperlink>
      <w:r w:rsidRPr="00F73A85">
        <w:rPr>
          <w:i/>
          <w:iCs/>
        </w:rPr>
        <w:t xml:space="preserve"> and other bodies of water located </w:t>
      </w:r>
      <w:r w:rsidRPr="00F73A85">
        <w:rPr>
          <w:i/>
          <w:iCs/>
        </w:rPr>
        <w:lastRenderedPageBreak/>
        <w:t>at </w:t>
      </w:r>
      <w:hyperlink r:id="rId777" w:anchor="facility_" w:history="1">
        <w:r w:rsidRPr="00F73A85">
          <w:rPr>
            <w:rStyle w:val="Hyperlink"/>
            <w:i/>
            <w:iCs/>
          </w:rPr>
          <w:t>facilities</w:t>
        </w:r>
      </w:hyperlink>
      <w:r w:rsidRPr="00F73A85">
        <w:rPr>
          <w:i/>
          <w:iCs/>
        </w:rPr>
        <w:t> regulated by the </w:t>
      </w:r>
      <w:hyperlink r:id="rId778" w:anchor="department_hcd_1_hcd_2_" w:history="1">
        <w:r w:rsidRPr="00F73A85">
          <w:rPr>
            <w:rStyle w:val="Hyperlink"/>
            <w:i/>
            <w:iCs/>
          </w:rPr>
          <w:t>department</w:t>
        </w:r>
      </w:hyperlink>
      <w:r w:rsidRPr="00F73A85">
        <w:rPr>
          <w:i/>
          <w:iCs/>
        </w:rPr>
        <w:t>, regardless of whether the </w:t>
      </w:r>
      <w:hyperlink r:id="rId779" w:anchor="swimming_pool_" w:history="1">
        <w:r w:rsidRPr="00F73A85">
          <w:rPr>
            <w:rStyle w:val="Hyperlink"/>
            <w:i/>
            <w:iCs/>
          </w:rPr>
          <w:t>swimming pool</w:t>
        </w:r>
      </w:hyperlink>
      <w:r w:rsidRPr="00F73A85">
        <w:rPr>
          <w:i/>
          <w:iCs/>
        </w:rPr>
        <w:t> is also subject to this article. The </w:t>
      </w:r>
      <w:hyperlink r:id="rId780" w:anchor="department_hcd_1_hcd_2_" w:history="1">
        <w:r w:rsidRPr="00F73A85">
          <w:rPr>
            <w:rStyle w:val="Hyperlink"/>
            <w:i/>
            <w:iCs/>
          </w:rPr>
          <w:t>department</w:t>
        </w:r>
      </w:hyperlink>
      <w:r w:rsidRPr="00F73A85">
        <w:rPr>
          <w:i/>
          <w:iCs/>
        </w:rPr>
        <w:t> may adopt higher drowning prevention safety standards than the requirements of this article. The </w:t>
      </w:r>
      <w:hyperlink r:id="rId781" w:anchor="department_hcd_1_hcd_2_" w:history="1">
        <w:r w:rsidRPr="00F73A85">
          <w:rPr>
            <w:rStyle w:val="Hyperlink"/>
            <w:i/>
            <w:iCs/>
          </w:rPr>
          <w:t>department</w:t>
        </w:r>
      </w:hyperlink>
      <w:r w:rsidRPr="00F73A85">
        <w:rPr>
          <w:i/>
          <w:iCs/>
        </w:rPr>
        <w:t> shall adopt regulations required by this section by January </w:t>
      </w:r>
      <w:hyperlink r:id="rId782" w:anchor="1" w:history="1">
        <w:r w:rsidRPr="00F73A85">
          <w:rPr>
            <w:rStyle w:val="Hyperlink"/>
            <w:i/>
            <w:iCs/>
          </w:rPr>
          <w:t>1</w:t>
        </w:r>
      </w:hyperlink>
      <w:r w:rsidRPr="00F73A85">
        <w:rPr>
          <w:i/>
          <w:iCs/>
        </w:rPr>
        <w:t>, 2027.</w:t>
      </w:r>
    </w:p>
    <w:p w14:paraId="6D26EE57" w14:textId="77777777" w:rsidR="00F73A85" w:rsidRPr="00F73A85" w:rsidRDefault="00F73A85" w:rsidP="00F73A85">
      <w:pPr>
        <w:numPr>
          <w:ilvl w:val="0"/>
          <w:numId w:val="19"/>
        </w:numPr>
        <w:rPr>
          <w:i/>
          <w:iCs/>
        </w:rPr>
      </w:pPr>
      <w:r w:rsidRPr="00F73A85">
        <w:rPr>
          <w:i/>
          <w:iCs/>
        </w:rPr>
        <w:t>Notwithstanding the rulemaking provisions of the Administrative Procedure Act [Chapter 3.5 (commencing with Section 11340) of Part 1 of Division 3 of Title 2 of the Government Code], the State </w:t>
      </w:r>
      <w:hyperlink r:id="rId783" w:anchor="department_hcd_1_hcd_2_" w:history="1">
        <w:r w:rsidRPr="00F73A85">
          <w:rPr>
            <w:rStyle w:val="Hyperlink"/>
            <w:i/>
            <w:iCs/>
          </w:rPr>
          <w:t>Department</w:t>
        </w:r>
      </w:hyperlink>
      <w:r w:rsidRPr="00F73A85">
        <w:rPr>
          <w:i/>
          <w:iCs/>
        </w:rPr>
        <w:t> of Social Services may implement, interpret, or make specific this article by means of interim licensing standards or similar written instructions until regulations are adopted. These interim licensing standards or similar written instructions shall have the same force and effect as regulations until January 1, 2027.</w:t>
      </w:r>
    </w:p>
    <w:p w14:paraId="09927818" w14:textId="77777777" w:rsidR="00F73A85" w:rsidRPr="00F73A85" w:rsidRDefault="00F73A85" w:rsidP="00F73A85">
      <w:pPr>
        <w:rPr>
          <w:i/>
          <w:iCs/>
        </w:rPr>
      </w:pPr>
      <w:r w:rsidRPr="00F73A85">
        <w:rPr>
          <w:i/>
          <w:iCs/>
        </w:rPr>
        <w:t>[Added by Stats. 2024, Ch. 745 (AB 2866) Effective January 1, 2025.]</w:t>
      </w:r>
    </w:p>
    <w:p w14:paraId="5315E731" w14:textId="77777777" w:rsidR="00F73A85" w:rsidRPr="00F73A85" w:rsidRDefault="00F73A85" w:rsidP="00F73A85">
      <w:pPr>
        <w:rPr>
          <w:i/>
          <w:iCs/>
        </w:rPr>
      </w:pPr>
      <w:r w:rsidRPr="00F73A85">
        <w:rPr>
          <w:b/>
          <w:bCs/>
          <w:i/>
          <w:iCs/>
        </w:rPr>
        <w:t>115927.</w:t>
      </w:r>
      <w:r w:rsidRPr="00F73A85">
        <w:rPr>
          <w:i/>
          <w:iCs/>
        </w:rPr>
        <w:t> Notwithstanding any other provision of law, this article shall not be subject to further modification or interpretation by any regulatory agency of the state, this authority being </w:t>
      </w:r>
      <w:hyperlink r:id="rId784" w:anchor="reserved" w:history="1">
        <w:r w:rsidRPr="00F73A85">
          <w:rPr>
            <w:rStyle w:val="Hyperlink"/>
            <w:i/>
            <w:iCs/>
          </w:rPr>
          <w:t>reserved</w:t>
        </w:r>
      </w:hyperlink>
      <w:r w:rsidRPr="00F73A85">
        <w:rPr>
          <w:i/>
          <w:iCs/>
        </w:rPr>
        <w:t> exclusively to local </w:t>
      </w:r>
      <w:hyperlink r:id="rId785" w:anchor="jurisdiction_" w:history="1">
        <w:r w:rsidRPr="00F73A85">
          <w:rPr>
            <w:rStyle w:val="Hyperlink"/>
            <w:i/>
            <w:iCs/>
          </w:rPr>
          <w:t>jurisdictions</w:t>
        </w:r>
      </w:hyperlink>
      <w:r w:rsidRPr="00F73A85">
        <w:rPr>
          <w:i/>
          <w:iCs/>
        </w:rPr>
        <w:t>, as provided for in paragraph (7) subdivision (a) of Section 115922 and subdivision (c) of Section 115925.</w:t>
      </w:r>
    </w:p>
    <w:p w14:paraId="0A531EAB" w14:textId="77777777" w:rsidR="00F73A85" w:rsidRPr="00F73A85" w:rsidRDefault="00F73A85" w:rsidP="00F73A85">
      <w:pPr>
        <w:rPr>
          <w:i/>
          <w:iCs/>
        </w:rPr>
      </w:pPr>
      <w:r w:rsidRPr="00F73A85">
        <w:rPr>
          <w:i/>
          <w:iCs/>
        </w:rPr>
        <w:t>[Amended by Stats. 2018, Ch. 957, Sec. 13. (SB 1078) Effective January 1, 2019.]</w:t>
      </w:r>
    </w:p>
    <w:p w14:paraId="31CC2DC2" w14:textId="77777777" w:rsidR="00F73A85" w:rsidRPr="00F73A85" w:rsidRDefault="00F73A85" w:rsidP="00F73A85">
      <w:pPr>
        <w:rPr>
          <w:i/>
          <w:iCs/>
        </w:rPr>
      </w:pPr>
      <w:r w:rsidRPr="00F73A85">
        <w:rPr>
          <w:b/>
          <w:bCs/>
          <w:i/>
          <w:iCs/>
        </w:rPr>
        <w:t>115928.</w:t>
      </w:r>
      <w:r w:rsidRPr="00F73A85">
        <w:rPr>
          <w:i/>
          <w:iCs/>
        </w:rPr>
        <w:t> Whenever a building </w:t>
      </w:r>
      <w:hyperlink r:id="rId786" w:anchor="permit_" w:history="1">
        <w:r w:rsidRPr="00F73A85">
          <w:rPr>
            <w:rStyle w:val="Hyperlink"/>
            <w:i/>
            <w:iCs/>
          </w:rPr>
          <w:t>permit</w:t>
        </w:r>
      </w:hyperlink>
      <w:r w:rsidRPr="00F73A85">
        <w:rPr>
          <w:i/>
          <w:iCs/>
        </w:rPr>
        <w:t> is issued for the </w:t>
      </w:r>
      <w:hyperlink r:id="rId787" w:anchor="407.1.1" w:history="1">
        <w:r w:rsidRPr="00F73A85">
          <w:rPr>
            <w:rStyle w:val="Hyperlink"/>
            <w:i/>
            <w:iCs/>
          </w:rPr>
          <w:t>construction</w:t>
        </w:r>
      </w:hyperlink>
      <w:r w:rsidRPr="00F73A85">
        <w:rPr>
          <w:i/>
          <w:iCs/>
        </w:rPr>
        <w:t> of a new </w:t>
      </w:r>
      <w:hyperlink r:id="rId788" w:anchor="swimming_pool_" w:history="1">
        <w:r w:rsidRPr="00F73A85">
          <w:rPr>
            <w:rStyle w:val="Hyperlink"/>
            <w:i/>
            <w:iCs/>
          </w:rPr>
          <w:t>swimming pool</w:t>
        </w:r>
      </w:hyperlink>
      <w:r w:rsidRPr="00F73A85">
        <w:rPr>
          <w:i/>
          <w:iCs/>
        </w:rPr>
        <w:t> or spa, the </w:t>
      </w:r>
      <w:hyperlink r:id="rId789" w:anchor="pool_" w:history="1">
        <w:r w:rsidRPr="00F73A85">
          <w:rPr>
            <w:rStyle w:val="Hyperlink"/>
            <w:i/>
            <w:iCs/>
          </w:rPr>
          <w:t>pool</w:t>
        </w:r>
      </w:hyperlink>
      <w:r w:rsidRPr="00F73A85">
        <w:rPr>
          <w:i/>
          <w:iCs/>
        </w:rPr>
        <w:t> or spa shall meet all of the following requirements:</w:t>
      </w:r>
    </w:p>
    <w:p w14:paraId="010448B1" w14:textId="77777777" w:rsidR="00F73A85" w:rsidRPr="00F73A85" w:rsidRDefault="00F73A85" w:rsidP="00F73A85">
      <w:pPr>
        <w:numPr>
          <w:ilvl w:val="0"/>
          <w:numId w:val="20"/>
        </w:numPr>
        <w:rPr>
          <w:i/>
          <w:iCs/>
        </w:rPr>
      </w:pPr>
    </w:p>
    <w:p w14:paraId="1C656048" w14:textId="77777777" w:rsidR="00F73A85" w:rsidRPr="00F73A85" w:rsidRDefault="00F73A85" w:rsidP="00F73A85">
      <w:pPr>
        <w:numPr>
          <w:ilvl w:val="1"/>
          <w:numId w:val="20"/>
        </w:numPr>
        <w:rPr>
          <w:i/>
          <w:iCs/>
        </w:rPr>
      </w:pPr>
      <w:r w:rsidRPr="00F73A85">
        <w:rPr>
          <w:i/>
          <w:iCs/>
        </w:rPr>
        <w:t>The suction outlets of the </w:t>
      </w:r>
      <w:hyperlink r:id="rId790" w:anchor="pool_" w:history="1">
        <w:r w:rsidRPr="00F73A85">
          <w:rPr>
            <w:rStyle w:val="Hyperlink"/>
            <w:i/>
            <w:iCs/>
          </w:rPr>
          <w:t>pool</w:t>
        </w:r>
      </w:hyperlink>
      <w:r w:rsidRPr="00F73A85">
        <w:rPr>
          <w:i/>
          <w:iCs/>
        </w:rPr>
        <w:t> or spa for which the </w:t>
      </w:r>
      <w:hyperlink r:id="rId791" w:anchor="permit_" w:history="1">
        <w:r w:rsidRPr="00F73A85">
          <w:rPr>
            <w:rStyle w:val="Hyperlink"/>
            <w:i/>
            <w:iCs/>
          </w:rPr>
          <w:t>permit</w:t>
        </w:r>
      </w:hyperlink>
      <w:r w:rsidRPr="00F73A85">
        <w:rPr>
          <w:i/>
          <w:iCs/>
        </w:rPr>
        <w:t> is issued shall be equipped to provide circulation throughout the </w:t>
      </w:r>
      <w:hyperlink r:id="rId792" w:anchor="pool_" w:history="1">
        <w:r w:rsidRPr="00F73A85">
          <w:rPr>
            <w:rStyle w:val="Hyperlink"/>
            <w:i/>
            <w:iCs/>
          </w:rPr>
          <w:t>pool</w:t>
        </w:r>
      </w:hyperlink>
      <w:r w:rsidRPr="00F73A85">
        <w:rPr>
          <w:i/>
          <w:iCs/>
        </w:rPr>
        <w:t> or spa as prescribed in paragraphs (2) and (3).</w:t>
      </w:r>
    </w:p>
    <w:p w14:paraId="782B638D" w14:textId="77777777" w:rsidR="00F73A85" w:rsidRPr="00F73A85" w:rsidRDefault="00F73A85" w:rsidP="00F73A85">
      <w:pPr>
        <w:numPr>
          <w:ilvl w:val="1"/>
          <w:numId w:val="20"/>
        </w:numPr>
        <w:rPr>
          <w:i/>
          <w:iCs/>
        </w:rPr>
      </w:pPr>
      <w:r w:rsidRPr="00F73A85">
        <w:rPr>
          <w:i/>
          <w:iCs/>
        </w:rPr>
        <w:t>The </w:t>
      </w:r>
      <w:hyperlink r:id="rId793" w:anchor="swimming_pool_" w:history="1">
        <w:r w:rsidRPr="00F73A85">
          <w:rPr>
            <w:rStyle w:val="Hyperlink"/>
            <w:i/>
            <w:iCs/>
          </w:rPr>
          <w:t>swimming pool</w:t>
        </w:r>
      </w:hyperlink>
      <w:r w:rsidRPr="00F73A85">
        <w:rPr>
          <w:i/>
          <w:iCs/>
        </w:rPr>
        <w:t> or spa shall either have at least two circulation suction outlets per pump that shall be hydraulically balanced and symmetrically plumbed through one or more "T" fittings, and that are separated by a distance of at least three feet in any dimension between the suction outlets, or be designed to use alternatives to suction outlets, including, but not limited to, skimmers or perimeter </w:t>
      </w:r>
      <w:hyperlink r:id="rId794" w:anchor="overflow_system_" w:history="1">
        <w:r w:rsidRPr="00F73A85">
          <w:rPr>
            <w:rStyle w:val="Hyperlink"/>
            <w:i/>
            <w:iCs/>
          </w:rPr>
          <w:t>overflow systems</w:t>
        </w:r>
      </w:hyperlink>
      <w:r w:rsidRPr="00F73A85">
        <w:rPr>
          <w:i/>
          <w:iCs/>
        </w:rPr>
        <w:t> to conduct water to the recirculation pump.</w:t>
      </w:r>
    </w:p>
    <w:p w14:paraId="339702CF" w14:textId="77777777" w:rsidR="00F73A85" w:rsidRPr="00F73A85" w:rsidRDefault="00F73A85" w:rsidP="00F73A85">
      <w:pPr>
        <w:numPr>
          <w:ilvl w:val="1"/>
          <w:numId w:val="20"/>
        </w:numPr>
        <w:rPr>
          <w:i/>
          <w:iCs/>
        </w:rPr>
      </w:pPr>
      <w:r w:rsidRPr="00F73A85">
        <w:rPr>
          <w:i/>
          <w:iCs/>
        </w:rPr>
        <w:t>The circulation system shall have the capacity to provide a complete turnover of </w:t>
      </w:r>
      <w:hyperlink r:id="rId795" w:anchor="pool_" w:history="1">
        <w:r w:rsidRPr="00F73A85">
          <w:rPr>
            <w:rStyle w:val="Hyperlink"/>
            <w:i/>
            <w:iCs/>
          </w:rPr>
          <w:t>pool</w:t>
        </w:r>
      </w:hyperlink>
      <w:r w:rsidRPr="00F73A85">
        <w:rPr>
          <w:i/>
          <w:iCs/>
        </w:rPr>
        <w:t> water, as specified in Section 3124B of Chapter 31B of the California Building Standards Code (Title 24 of the </w:t>
      </w:r>
      <w:hyperlink r:id="rId796" w:history="1">
        <w:r w:rsidRPr="00F73A85">
          <w:rPr>
            <w:rStyle w:val="Hyperlink"/>
            <w:i/>
            <w:iCs/>
          </w:rPr>
          <w:t>California Code</w:t>
        </w:r>
      </w:hyperlink>
      <w:r w:rsidRPr="00F73A85">
        <w:rPr>
          <w:i/>
          <w:iCs/>
        </w:rPr>
        <w:t> of Regulations).</w:t>
      </w:r>
    </w:p>
    <w:p w14:paraId="435394B1" w14:textId="77777777" w:rsidR="00F73A85" w:rsidRPr="00F73A85" w:rsidRDefault="00F73A85" w:rsidP="00F73A85">
      <w:pPr>
        <w:numPr>
          <w:ilvl w:val="0"/>
          <w:numId w:val="20"/>
        </w:numPr>
        <w:rPr>
          <w:i/>
          <w:iCs/>
        </w:rPr>
      </w:pPr>
      <w:r w:rsidRPr="00F73A85">
        <w:rPr>
          <w:i/>
          <w:iCs/>
        </w:rPr>
        <w:lastRenderedPageBreak/>
        <w:t>Suction outlets shall be covered with anti-entrapment grates, as specified in the </w:t>
      </w:r>
      <w:hyperlink r:id="rId797" w:anchor="ansi_dsa_ac_" w:history="1">
        <w:r w:rsidRPr="00F73A85">
          <w:rPr>
            <w:rStyle w:val="Hyperlink"/>
            <w:i/>
            <w:iCs/>
          </w:rPr>
          <w:t>ANSI</w:t>
        </w:r>
      </w:hyperlink>
      <w:r w:rsidRPr="00F73A85">
        <w:rPr>
          <w:i/>
          <w:iCs/>
        </w:rPr>
        <w:t>/APSP-16 performance standard or successor standard designated by the federal Consumer Product Safety Commission, that cannot be removed except with the use of tools. Slots or </w:t>
      </w:r>
      <w:hyperlink r:id="rId798" w:anchor="712.1.13" w:history="1">
        <w:r w:rsidRPr="00F73A85">
          <w:rPr>
            <w:rStyle w:val="Hyperlink"/>
            <w:i/>
            <w:iCs/>
          </w:rPr>
          <w:t>openings</w:t>
        </w:r>
      </w:hyperlink>
      <w:r w:rsidRPr="00F73A85">
        <w:rPr>
          <w:i/>
          <w:iCs/>
        </w:rPr>
        <w:t> in the grates or similar protective devices shall be of a shape, area and arrangement that would prevent physical entrapment and would not pose any suction hazard to </w:t>
      </w:r>
      <w:hyperlink r:id="rId799" w:anchor="bather_" w:history="1">
        <w:r w:rsidRPr="00F73A85">
          <w:rPr>
            <w:rStyle w:val="Hyperlink"/>
            <w:i/>
            <w:iCs/>
          </w:rPr>
          <w:t>bathers</w:t>
        </w:r>
      </w:hyperlink>
      <w:r w:rsidRPr="00F73A85">
        <w:rPr>
          <w:i/>
          <w:iCs/>
        </w:rPr>
        <w:t>.</w:t>
      </w:r>
    </w:p>
    <w:p w14:paraId="787C2DCD" w14:textId="77777777" w:rsidR="00F73A85" w:rsidRPr="00F73A85" w:rsidRDefault="00F73A85" w:rsidP="00F73A85">
      <w:pPr>
        <w:numPr>
          <w:ilvl w:val="0"/>
          <w:numId w:val="20"/>
        </w:numPr>
        <w:rPr>
          <w:i/>
          <w:iCs/>
        </w:rPr>
      </w:pPr>
      <w:r w:rsidRPr="00F73A85">
        <w:rPr>
          <w:i/>
          <w:iCs/>
        </w:rPr>
        <w:t>Any backup safety system that an </w:t>
      </w:r>
      <w:hyperlink r:id="rId800" w:anchor="owner_" w:history="1">
        <w:r w:rsidRPr="00F73A85">
          <w:rPr>
            <w:rStyle w:val="Hyperlink"/>
            <w:i/>
            <w:iCs/>
          </w:rPr>
          <w:t>owner</w:t>
        </w:r>
      </w:hyperlink>
      <w:r w:rsidRPr="00F73A85">
        <w:rPr>
          <w:i/>
          <w:iCs/>
        </w:rPr>
        <w:t> of a new </w:t>
      </w:r>
      <w:hyperlink r:id="rId801" w:anchor="swimming_pool_" w:history="1">
        <w:r w:rsidRPr="00F73A85">
          <w:rPr>
            <w:rStyle w:val="Hyperlink"/>
            <w:i/>
            <w:iCs/>
          </w:rPr>
          <w:t>swimming pool</w:t>
        </w:r>
      </w:hyperlink>
      <w:r w:rsidRPr="00F73A85">
        <w:rPr>
          <w:i/>
          <w:iCs/>
        </w:rPr>
        <w:t> or spa may choose to install in addition to the requirements set forth in subdivisions (a) and (b) shall meet the standards as published in the document, "Guidelines for Entrapment Hazards: Making </w:t>
      </w:r>
      <w:hyperlink r:id="rId802" w:anchor="pool_" w:history="1">
        <w:r w:rsidRPr="00F73A85">
          <w:rPr>
            <w:rStyle w:val="Hyperlink"/>
            <w:i/>
            <w:iCs/>
          </w:rPr>
          <w:t>Pools</w:t>
        </w:r>
      </w:hyperlink>
      <w:r w:rsidRPr="00F73A85">
        <w:rPr>
          <w:i/>
          <w:iCs/>
        </w:rPr>
        <w:t> and Spas Safer," Publication Number 363, March 2005, United States Consumer Product Safety Commission.</w:t>
      </w:r>
    </w:p>
    <w:p w14:paraId="4EF61A11" w14:textId="77777777" w:rsidR="00F73A85" w:rsidRPr="00F73A85" w:rsidRDefault="00F73A85" w:rsidP="00F73A85">
      <w:pPr>
        <w:rPr>
          <w:i/>
          <w:iCs/>
        </w:rPr>
      </w:pPr>
      <w:r w:rsidRPr="00F73A85">
        <w:rPr>
          <w:i/>
          <w:iCs/>
        </w:rPr>
        <w:t>[Amended by Stats. 2012, Ch. 679, Sec. 2. (AB 2114) Effective January 1, 2013.]</w:t>
      </w:r>
    </w:p>
    <w:p w14:paraId="5252DD1C" w14:textId="77777777" w:rsidR="00F73A85" w:rsidRPr="00F73A85" w:rsidRDefault="00F73A85" w:rsidP="00F73A85">
      <w:pPr>
        <w:rPr>
          <w:i/>
          <w:iCs/>
        </w:rPr>
      </w:pPr>
      <w:r w:rsidRPr="00F73A85">
        <w:rPr>
          <w:b/>
          <w:bCs/>
          <w:i/>
          <w:iCs/>
        </w:rPr>
        <w:t>115928.5.</w:t>
      </w:r>
      <w:r w:rsidRPr="00F73A85">
        <w:rPr>
          <w:i/>
          <w:iCs/>
        </w:rPr>
        <w:t> Whenever a building </w:t>
      </w:r>
      <w:hyperlink r:id="rId803" w:anchor="permit_" w:history="1">
        <w:r w:rsidRPr="00F73A85">
          <w:rPr>
            <w:rStyle w:val="Hyperlink"/>
            <w:i/>
            <w:iCs/>
          </w:rPr>
          <w:t>permit</w:t>
        </w:r>
      </w:hyperlink>
      <w:r w:rsidRPr="00F73A85">
        <w:rPr>
          <w:i/>
          <w:iCs/>
        </w:rPr>
        <w:t> is issued for the remodel or modification of an existing </w:t>
      </w:r>
      <w:hyperlink r:id="rId804" w:anchor="swimming_pool_" w:history="1">
        <w:r w:rsidRPr="00F73A85">
          <w:rPr>
            <w:rStyle w:val="Hyperlink"/>
            <w:i/>
            <w:iCs/>
          </w:rPr>
          <w:t>swimming pool</w:t>
        </w:r>
      </w:hyperlink>
      <w:r w:rsidRPr="00F73A85">
        <w:rPr>
          <w:i/>
          <w:iCs/>
        </w:rPr>
        <w:t>, </w:t>
      </w:r>
      <w:hyperlink r:id="rId805" w:anchor="toddler_" w:history="1">
        <w:r w:rsidRPr="00F73A85">
          <w:rPr>
            <w:rStyle w:val="Hyperlink"/>
            <w:i/>
            <w:iCs/>
          </w:rPr>
          <w:t>toddler</w:t>
        </w:r>
      </w:hyperlink>
      <w:r w:rsidRPr="00F73A85">
        <w:rPr>
          <w:i/>
          <w:iCs/>
        </w:rPr>
        <w:t> </w:t>
      </w:r>
      <w:hyperlink r:id="rId806" w:anchor="pool_" w:history="1">
        <w:r w:rsidRPr="00F73A85">
          <w:rPr>
            <w:rStyle w:val="Hyperlink"/>
            <w:i/>
            <w:iCs/>
          </w:rPr>
          <w:t>pool</w:t>
        </w:r>
      </w:hyperlink>
      <w:r w:rsidRPr="00F73A85">
        <w:rPr>
          <w:i/>
          <w:iCs/>
        </w:rPr>
        <w:t> or spa, the </w:t>
      </w:r>
      <w:hyperlink r:id="rId807" w:anchor="permit_" w:history="1">
        <w:r w:rsidRPr="00F73A85">
          <w:rPr>
            <w:rStyle w:val="Hyperlink"/>
            <w:i/>
            <w:iCs/>
          </w:rPr>
          <w:t>permit</w:t>
        </w:r>
      </w:hyperlink>
      <w:r w:rsidRPr="00F73A85">
        <w:rPr>
          <w:i/>
          <w:iCs/>
        </w:rPr>
        <w:t> shall require that the suction outlet or suction outlets of the existing </w:t>
      </w:r>
      <w:hyperlink r:id="rId808" w:anchor="swimming_pool_" w:history="1">
        <w:r w:rsidRPr="00F73A85">
          <w:rPr>
            <w:rStyle w:val="Hyperlink"/>
            <w:i/>
            <w:iCs/>
          </w:rPr>
          <w:t>swimming pool</w:t>
        </w:r>
      </w:hyperlink>
      <w:r w:rsidRPr="00F73A85">
        <w:rPr>
          <w:i/>
          <w:iCs/>
        </w:rPr>
        <w:t>, </w:t>
      </w:r>
      <w:hyperlink r:id="rId809" w:anchor="toddler_" w:history="1">
        <w:r w:rsidRPr="00F73A85">
          <w:rPr>
            <w:rStyle w:val="Hyperlink"/>
            <w:i/>
            <w:iCs/>
          </w:rPr>
          <w:t>toddler</w:t>
        </w:r>
      </w:hyperlink>
      <w:r w:rsidRPr="00F73A85">
        <w:rPr>
          <w:i/>
          <w:iCs/>
        </w:rPr>
        <w:t> </w:t>
      </w:r>
      <w:hyperlink r:id="rId810" w:anchor="pool_" w:history="1">
        <w:r w:rsidRPr="00F73A85">
          <w:rPr>
            <w:rStyle w:val="Hyperlink"/>
            <w:i/>
            <w:iCs/>
          </w:rPr>
          <w:t>pool</w:t>
        </w:r>
      </w:hyperlink>
      <w:r w:rsidRPr="00F73A85">
        <w:rPr>
          <w:i/>
          <w:iCs/>
        </w:rPr>
        <w:t> or spa be upgraded so as to be equipped with anti-entrapment grates, as specified in the </w:t>
      </w:r>
      <w:hyperlink r:id="rId811" w:anchor="ansi_dsa_ac_" w:history="1">
        <w:r w:rsidRPr="00F73A85">
          <w:rPr>
            <w:rStyle w:val="Hyperlink"/>
            <w:i/>
            <w:iCs/>
          </w:rPr>
          <w:t>ANSI</w:t>
        </w:r>
      </w:hyperlink>
      <w:r w:rsidRPr="00F73A85">
        <w:rPr>
          <w:i/>
          <w:iCs/>
        </w:rPr>
        <w:t>/APSP-16 performance standard or a successor standard designated by the federal Consumer Product Safety Commission.</w:t>
      </w:r>
    </w:p>
    <w:p w14:paraId="4FF95A55" w14:textId="77777777" w:rsidR="00F73A85" w:rsidRPr="00F73A85" w:rsidRDefault="00F73A85" w:rsidP="00F73A85">
      <w:pPr>
        <w:rPr>
          <w:i/>
          <w:iCs/>
        </w:rPr>
      </w:pPr>
      <w:r w:rsidRPr="00F73A85">
        <w:rPr>
          <w:i/>
          <w:iCs/>
        </w:rPr>
        <w:t>[Amended by Stats. 2012, Ch. 679, Sec. 3. (AB 2114) Effective January 1, 2013.]</w:t>
      </w:r>
    </w:p>
    <w:p w14:paraId="2C0B3C95" w14:textId="77777777" w:rsidR="00F73A85" w:rsidRPr="00F73A85" w:rsidRDefault="00F73A85" w:rsidP="00F73A85">
      <w:pPr>
        <w:rPr>
          <w:i/>
          <w:iCs/>
        </w:rPr>
      </w:pPr>
      <w:r w:rsidRPr="00F73A85">
        <w:rPr>
          <w:b/>
          <w:bCs/>
          <w:i/>
          <w:iCs/>
        </w:rPr>
        <w:t>115929.</w:t>
      </w:r>
    </w:p>
    <w:p w14:paraId="461FE177" w14:textId="77777777" w:rsidR="00F73A85" w:rsidRPr="00F73A85" w:rsidRDefault="00F73A85" w:rsidP="00F73A85">
      <w:pPr>
        <w:numPr>
          <w:ilvl w:val="0"/>
          <w:numId w:val="21"/>
        </w:numPr>
        <w:rPr>
          <w:i/>
          <w:iCs/>
        </w:rPr>
      </w:pPr>
      <w:r w:rsidRPr="00F73A85">
        <w:rPr>
          <w:i/>
          <w:iCs/>
        </w:rPr>
        <w:t>The Legislature encourages a private entity, in consultation with the Epidemiology and Prevention for Injury Control Branch of the </w:t>
      </w:r>
      <w:hyperlink r:id="rId812" w:anchor="department_hcd_1_hcd_2_" w:history="1">
        <w:r w:rsidRPr="00F73A85">
          <w:rPr>
            <w:rStyle w:val="Hyperlink"/>
            <w:i/>
            <w:iCs/>
          </w:rPr>
          <w:t>department</w:t>
        </w:r>
      </w:hyperlink>
      <w:r w:rsidRPr="00F73A85">
        <w:rPr>
          <w:i/>
          <w:iCs/>
        </w:rPr>
        <w:t>, to produce an informative brochure or booklet, for consumer use, explaining the child drowning hazards of, possible safety measures for, and appropriate drowning hazard prevention measures for, home </w:t>
      </w:r>
      <w:hyperlink r:id="rId813" w:anchor="swimming_pool_" w:history="1">
        <w:r w:rsidRPr="00F73A85">
          <w:rPr>
            <w:rStyle w:val="Hyperlink"/>
            <w:i/>
            <w:iCs/>
          </w:rPr>
          <w:t>swimming pools</w:t>
        </w:r>
      </w:hyperlink>
      <w:r w:rsidRPr="00F73A85">
        <w:rPr>
          <w:i/>
          <w:iCs/>
        </w:rPr>
        <w:t> and spas, and to donate the document to the </w:t>
      </w:r>
      <w:hyperlink r:id="rId814" w:anchor="department_hcd_1_hcd_2_" w:history="1">
        <w:r w:rsidRPr="00F73A85">
          <w:rPr>
            <w:rStyle w:val="Hyperlink"/>
            <w:i/>
            <w:iCs/>
          </w:rPr>
          <w:t>department</w:t>
        </w:r>
      </w:hyperlink>
      <w:r w:rsidRPr="00F73A85">
        <w:rPr>
          <w:i/>
          <w:iCs/>
        </w:rPr>
        <w:t>.</w:t>
      </w:r>
    </w:p>
    <w:p w14:paraId="50197B0E" w14:textId="77777777" w:rsidR="00F73A85" w:rsidRPr="00F73A85" w:rsidRDefault="00F73A85" w:rsidP="00F73A85">
      <w:pPr>
        <w:numPr>
          <w:ilvl w:val="0"/>
          <w:numId w:val="21"/>
        </w:numPr>
        <w:rPr>
          <w:i/>
          <w:iCs/>
        </w:rPr>
      </w:pPr>
      <w:r w:rsidRPr="00F73A85">
        <w:rPr>
          <w:i/>
          <w:iCs/>
        </w:rPr>
        <w:t>The Legislature encourages the private entity to use existing documents from the United States Consumer Product Safety Commission on </w:t>
      </w:r>
      <w:hyperlink r:id="rId815" w:anchor="pool_" w:history="1">
        <w:r w:rsidRPr="00F73A85">
          <w:rPr>
            <w:rStyle w:val="Hyperlink"/>
            <w:i/>
            <w:iCs/>
          </w:rPr>
          <w:t>pool</w:t>
        </w:r>
      </w:hyperlink>
      <w:r w:rsidRPr="00F73A85">
        <w:rPr>
          <w:i/>
          <w:iCs/>
        </w:rPr>
        <w:t> safety.</w:t>
      </w:r>
    </w:p>
    <w:p w14:paraId="7C92A658" w14:textId="77777777" w:rsidR="00F73A85" w:rsidRPr="00F73A85" w:rsidRDefault="00F73A85" w:rsidP="00F73A85">
      <w:pPr>
        <w:numPr>
          <w:ilvl w:val="0"/>
          <w:numId w:val="21"/>
        </w:numPr>
        <w:rPr>
          <w:i/>
          <w:iCs/>
        </w:rPr>
      </w:pPr>
      <w:r w:rsidRPr="00F73A85">
        <w:rPr>
          <w:i/>
          <w:iCs/>
        </w:rPr>
        <w:t>If a private entity produces the document described in subdivisions (a) and (b) and donates it to the </w:t>
      </w:r>
      <w:hyperlink r:id="rId816" w:anchor="department_hcd_1_hcd_2_" w:history="1">
        <w:r w:rsidRPr="00F73A85">
          <w:rPr>
            <w:rStyle w:val="Hyperlink"/>
            <w:i/>
            <w:iCs/>
          </w:rPr>
          <w:t>department</w:t>
        </w:r>
      </w:hyperlink>
      <w:r w:rsidRPr="00F73A85">
        <w:rPr>
          <w:i/>
          <w:iCs/>
        </w:rPr>
        <w:t>, the </w:t>
      </w:r>
      <w:hyperlink r:id="rId817" w:anchor="department_hcd_1_hcd_2_" w:history="1">
        <w:r w:rsidRPr="00F73A85">
          <w:rPr>
            <w:rStyle w:val="Hyperlink"/>
            <w:i/>
            <w:iCs/>
          </w:rPr>
          <w:t>department</w:t>
        </w:r>
      </w:hyperlink>
      <w:r w:rsidRPr="00F73A85">
        <w:rPr>
          <w:i/>
          <w:iCs/>
        </w:rPr>
        <w:t> shall review and approve the brochure or booklet.</w:t>
      </w:r>
    </w:p>
    <w:p w14:paraId="21046B24" w14:textId="77777777" w:rsidR="00F73A85" w:rsidRPr="00F73A85" w:rsidRDefault="00F73A85" w:rsidP="00F73A85">
      <w:pPr>
        <w:numPr>
          <w:ilvl w:val="0"/>
          <w:numId w:val="21"/>
        </w:numPr>
        <w:rPr>
          <w:i/>
          <w:iCs/>
        </w:rPr>
      </w:pPr>
      <w:r w:rsidRPr="00F73A85">
        <w:rPr>
          <w:i/>
          <w:iCs/>
        </w:rPr>
        <w:t>Upon approval of the document by the </w:t>
      </w:r>
      <w:hyperlink r:id="rId818" w:anchor="department_hcd_1_hcd_2_" w:history="1">
        <w:r w:rsidRPr="00F73A85">
          <w:rPr>
            <w:rStyle w:val="Hyperlink"/>
            <w:i/>
            <w:iCs/>
          </w:rPr>
          <w:t>department</w:t>
        </w:r>
      </w:hyperlink>
      <w:r w:rsidRPr="00F73A85">
        <w:rPr>
          <w:i/>
          <w:iCs/>
        </w:rPr>
        <w:t>, the document shall become the property of the state and a part of the public domain. The </w:t>
      </w:r>
      <w:hyperlink r:id="rId819" w:anchor="department_hcd_1_hcd_2_" w:history="1">
        <w:r w:rsidRPr="00F73A85">
          <w:rPr>
            <w:rStyle w:val="Hyperlink"/>
            <w:i/>
            <w:iCs/>
          </w:rPr>
          <w:t>department</w:t>
        </w:r>
      </w:hyperlink>
      <w:r w:rsidRPr="00F73A85">
        <w:rPr>
          <w:i/>
          <w:iCs/>
        </w:rPr>
        <w:t> shall place the document on its Web </w:t>
      </w:r>
      <w:hyperlink r:id="rId820" w:anchor="site_" w:history="1">
        <w:r w:rsidRPr="00F73A85">
          <w:rPr>
            <w:rStyle w:val="Hyperlink"/>
            <w:i/>
            <w:iCs/>
          </w:rPr>
          <w:t>site</w:t>
        </w:r>
      </w:hyperlink>
      <w:r w:rsidRPr="00F73A85">
        <w:rPr>
          <w:i/>
          <w:iCs/>
        </w:rPr>
        <w:t xml:space="preserve"> in a format that is readily available for downloading and for </w:t>
      </w:r>
      <w:r w:rsidRPr="00F73A85">
        <w:rPr>
          <w:i/>
          <w:iCs/>
        </w:rPr>
        <w:lastRenderedPageBreak/>
        <w:t>publication. The </w:t>
      </w:r>
      <w:hyperlink r:id="rId821" w:anchor="department_hcd_1_hcd_2_" w:history="1">
        <w:r w:rsidRPr="00F73A85">
          <w:rPr>
            <w:rStyle w:val="Hyperlink"/>
            <w:i/>
            <w:iCs/>
          </w:rPr>
          <w:t>department</w:t>
        </w:r>
      </w:hyperlink>
      <w:r w:rsidRPr="00F73A85">
        <w:rPr>
          <w:i/>
          <w:iCs/>
        </w:rPr>
        <w:t> shall review the document in a timely and prudent fashion and shall complete the review within 18 months of receipt of the document from a private entity.</w:t>
      </w:r>
    </w:p>
    <w:p w14:paraId="418F1095" w14:textId="77777777" w:rsidR="00F73A85" w:rsidRPr="00F73A85" w:rsidRDefault="00F73A85" w:rsidP="00F73A85">
      <w:pPr>
        <w:rPr>
          <w:i/>
          <w:iCs/>
        </w:rPr>
      </w:pPr>
      <w:r w:rsidRPr="00F73A85">
        <w:rPr>
          <w:i/>
          <w:iCs/>
        </w:rPr>
        <w:t>(Added by Stats. 2003, Ch. 422, Sec. 3. Effective January 1, 2004.)</w:t>
      </w:r>
    </w:p>
    <w:p w14:paraId="287BE911" w14:textId="77777777" w:rsidR="00F73A85" w:rsidRPr="00F73A85" w:rsidRDefault="00F73A85" w:rsidP="00F73A85">
      <w:pPr>
        <w:rPr>
          <w:b/>
          <w:bCs/>
        </w:rPr>
      </w:pPr>
      <w:hyperlink r:id="rId822" w:anchor="3110" w:history="1">
        <w:r w:rsidRPr="00F73A85">
          <w:rPr>
            <w:rStyle w:val="Hyperlink"/>
            <w:b/>
            <w:bCs/>
          </w:rPr>
          <w:t>Section 3110 Automatic Vehicular Gates</w:t>
        </w:r>
      </w:hyperlink>
    </w:p>
    <w:p w14:paraId="34A8E8D9" w14:textId="77777777" w:rsidR="00F73A85" w:rsidRPr="00F73A85" w:rsidRDefault="00F73A85" w:rsidP="00F73A85">
      <w:pPr>
        <w:rPr>
          <w:b/>
          <w:bCs/>
        </w:rPr>
      </w:pPr>
      <w:hyperlink r:id="rId823" w:anchor="3110.1" w:history="1">
        <w:r w:rsidRPr="00F73A85">
          <w:rPr>
            <w:rStyle w:val="Hyperlink"/>
            <w:b/>
            <w:bCs/>
          </w:rPr>
          <w:t>3110.1 General</w:t>
        </w:r>
      </w:hyperlink>
    </w:p>
    <w:p w14:paraId="4EF9A519" w14:textId="77777777" w:rsidR="00F73A85" w:rsidRPr="00F73A85" w:rsidRDefault="00F73A85" w:rsidP="00F73A85">
      <w:hyperlink r:id="rId824" w:anchor="automatic_" w:history="1">
        <w:r w:rsidRPr="00F73A85">
          <w:rPr>
            <w:rStyle w:val="Hyperlink"/>
          </w:rPr>
          <w:t>Automatic</w:t>
        </w:r>
      </w:hyperlink>
      <w:r w:rsidRPr="00F73A85">
        <w:t> </w:t>
      </w:r>
      <w:hyperlink r:id="rId825" w:anchor="vehicular_gate_" w:history="1">
        <w:r w:rsidRPr="00F73A85">
          <w:rPr>
            <w:rStyle w:val="Hyperlink"/>
          </w:rPr>
          <w:t>vehicular gates</w:t>
        </w:r>
      </w:hyperlink>
      <w:r w:rsidRPr="00F73A85">
        <w:t> shall comply with the requirements of Sections </w:t>
      </w:r>
      <w:hyperlink r:id="rId826" w:anchor="3110.2" w:history="1">
        <w:r w:rsidRPr="00F73A85">
          <w:rPr>
            <w:rStyle w:val="Hyperlink"/>
          </w:rPr>
          <w:t>3110.2</w:t>
        </w:r>
      </w:hyperlink>
      <w:r w:rsidRPr="00F73A85">
        <w:t> and </w:t>
      </w:r>
      <w:hyperlink r:id="rId827" w:anchor="3110.3" w:history="1">
        <w:r w:rsidRPr="00F73A85">
          <w:rPr>
            <w:rStyle w:val="Hyperlink"/>
          </w:rPr>
          <w:t>3110.3</w:t>
        </w:r>
      </w:hyperlink>
      <w:r w:rsidRPr="00F73A85">
        <w:t> and other applicable sections of this code.</w:t>
      </w:r>
    </w:p>
    <w:p w14:paraId="5A3F88DF" w14:textId="77777777" w:rsidR="00F73A85" w:rsidRPr="00F73A85" w:rsidRDefault="00F73A85" w:rsidP="00F73A85">
      <w:pPr>
        <w:rPr>
          <w:b/>
          <w:bCs/>
        </w:rPr>
      </w:pPr>
      <w:hyperlink r:id="rId828" w:anchor="3110.2" w:history="1">
        <w:r w:rsidRPr="00F73A85">
          <w:rPr>
            <w:rStyle w:val="Hyperlink"/>
            <w:b/>
            <w:bCs/>
          </w:rPr>
          <w:t>3110.2 Vehicular Gates Intended for Automation</w:t>
        </w:r>
      </w:hyperlink>
    </w:p>
    <w:p w14:paraId="5272B637" w14:textId="77777777" w:rsidR="00F73A85" w:rsidRPr="00F73A85" w:rsidRDefault="00F73A85" w:rsidP="00F73A85">
      <w:hyperlink r:id="rId829" w:anchor="vehicular_gate_" w:history="1">
        <w:r w:rsidRPr="00F73A85">
          <w:rPr>
            <w:rStyle w:val="Hyperlink"/>
          </w:rPr>
          <w:t>Vehicular gates</w:t>
        </w:r>
      </w:hyperlink>
      <w:r w:rsidRPr="00F73A85">
        <w:t> intended for automation shall be designed, constructed and installed to comply with the requirements of ASTM F2200.</w:t>
      </w:r>
    </w:p>
    <w:p w14:paraId="15C548B4" w14:textId="77777777" w:rsidR="00F73A85" w:rsidRPr="00F73A85" w:rsidRDefault="00F73A85" w:rsidP="00F73A85">
      <w:pPr>
        <w:rPr>
          <w:b/>
          <w:bCs/>
        </w:rPr>
      </w:pPr>
      <w:hyperlink r:id="rId830" w:anchor="3110.3" w:history="1">
        <w:r w:rsidRPr="00F73A85">
          <w:rPr>
            <w:rStyle w:val="Hyperlink"/>
            <w:b/>
            <w:bCs/>
          </w:rPr>
          <w:t>3110.3 Vehicular Gate Openers</w:t>
        </w:r>
      </w:hyperlink>
    </w:p>
    <w:p w14:paraId="4C82EA5F" w14:textId="77777777" w:rsidR="00F73A85" w:rsidRPr="00F73A85" w:rsidRDefault="00F73A85" w:rsidP="00F73A85">
      <w:hyperlink r:id="rId831" w:anchor="vehicular_gate_" w:history="1">
        <w:r w:rsidRPr="00F73A85">
          <w:rPr>
            <w:rStyle w:val="Hyperlink"/>
          </w:rPr>
          <w:t>Vehicular gate</w:t>
        </w:r>
      </w:hyperlink>
      <w:r w:rsidRPr="00F73A85">
        <w:t> openers, where provided, shall be listed in accordance with UL 325.</w:t>
      </w:r>
    </w:p>
    <w:p w14:paraId="55661534" w14:textId="77777777" w:rsidR="00F73A85" w:rsidRPr="00F73A85" w:rsidRDefault="00F73A85" w:rsidP="00F73A85">
      <w:pPr>
        <w:rPr>
          <w:b/>
          <w:bCs/>
        </w:rPr>
      </w:pPr>
      <w:hyperlink r:id="rId832" w:anchor="3111" w:history="1">
        <w:r w:rsidRPr="00F73A85">
          <w:rPr>
            <w:rStyle w:val="Hyperlink"/>
            <w:b/>
            <w:bCs/>
          </w:rPr>
          <w:t>Section 3111 Solar Energy Systems</w:t>
        </w:r>
      </w:hyperlink>
    </w:p>
    <w:p w14:paraId="48484BCC" w14:textId="77777777" w:rsidR="00F73A85" w:rsidRPr="00F73A85" w:rsidRDefault="00F73A85" w:rsidP="00F73A85">
      <w:pPr>
        <w:rPr>
          <w:b/>
          <w:bCs/>
        </w:rPr>
      </w:pPr>
      <w:hyperlink r:id="rId833" w:anchor="3111.1" w:history="1">
        <w:r w:rsidRPr="00F73A85">
          <w:rPr>
            <w:rStyle w:val="Hyperlink"/>
            <w:b/>
            <w:bCs/>
          </w:rPr>
          <w:t>3111.1 General</w:t>
        </w:r>
      </w:hyperlink>
    </w:p>
    <w:p w14:paraId="1890BE22" w14:textId="77777777" w:rsidR="00F73A85" w:rsidRPr="00F73A85" w:rsidRDefault="00F73A85" w:rsidP="00F73A85">
      <w:r w:rsidRPr="00F73A85">
        <w:t>Solar energy systems shall comply with the requirements of this section.</w:t>
      </w:r>
    </w:p>
    <w:p w14:paraId="03DADCD9" w14:textId="77777777" w:rsidR="00F73A85" w:rsidRPr="00F73A85" w:rsidRDefault="00F73A85" w:rsidP="00F73A85">
      <w:pPr>
        <w:rPr>
          <w:b/>
          <w:bCs/>
        </w:rPr>
      </w:pPr>
      <w:hyperlink r:id="rId834" w:anchor="3111.1.1" w:history="1">
        <w:r w:rsidRPr="00F73A85">
          <w:rPr>
            <w:rStyle w:val="Hyperlink"/>
            <w:b/>
            <w:bCs/>
          </w:rPr>
          <w:t>3111.1.1 Wind Resistance</w:t>
        </w:r>
      </w:hyperlink>
    </w:p>
    <w:p w14:paraId="7E5710AC" w14:textId="77777777" w:rsidR="00F73A85" w:rsidRPr="00F73A85" w:rsidRDefault="00F73A85" w:rsidP="00F73A85">
      <w:r w:rsidRPr="00F73A85">
        <w:t>Rooftop-mounted photovoltaic (PV) panel systems and solar thermal </w:t>
      </w:r>
      <w:hyperlink r:id="rId835" w:anchor="collector_" w:history="1">
        <w:r w:rsidRPr="00F73A85">
          <w:rPr>
            <w:rStyle w:val="Hyperlink"/>
          </w:rPr>
          <w:t>collectors</w:t>
        </w:r>
      </w:hyperlink>
      <w:r w:rsidRPr="00F73A85">
        <w:t> shall be designed in accordance with </w:t>
      </w:r>
      <w:hyperlink r:id="rId836" w:anchor="1609" w:history="1">
        <w:r w:rsidRPr="00F73A85">
          <w:rPr>
            <w:rStyle w:val="Hyperlink"/>
          </w:rPr>
          <w:t>Section 1609</w:t>
        </w:r>
      </w:hyperlink>
      <w:r w:rsidRPr="00F73A85">
        <w:t>.</w:t>
      </w:r>
    </w:p>
    <w:p w14:paraId="6D279E41" w14:textId="77777777" w:rsidR="00F73A85" w:rsidRPr="00F73A85" w:rsidRDefault="00F73A85" w:rsidP="00F73A85">
      <w:pPr>
        <w:rPr>
          <w:i/>
          <w:iCs/>
        </w:rPr>
      </w:pPr>
      <w:r w:rsidRPr="00F73A85">
        <w:rPr>
          <w:b/>
          <w:bCs/>
          <w:i/>
          <w:iCs/>
        </w:rPr>
        <w:t>Exception: </w:t>
      </w:r>
      <w:hyperlink r:id="rId837" w:anchor="dsa-ss_dsa-ss_cc_oshpd_1_1r_2_4_amp_5" w:history="1">
        <w:r w:rsidRPr="00F73A85">
          <w:rPr>
            <w:rStyle w:val="Hyperlink"/>
            <w:b/>
            <w:bCs/>
            <w:i/>
            <w:iCs/>
          </w:rPr>
          <w:t>[DSA-SS</w:t>
        </w:r>
      </w:hyperlink>
      <w:r w:rsidRPr="00F73A85">
        <w:rPr>
          <w:b/>
          <w:bCs/>
          <w:i/>
          <w:iCs/>
        </w:rPr>
        <w:t>, DSA-SS/CC, HCD-1, HCD-2] </w:t>
      </w:r>
      <w:r w:rsidRPr="00F73A85">
        <w:rPr>
          <w:i/>
          <w:iCs/>
        </w:rPr>
        <w:t>Rooftop-mounted photovoltaic (PV) panel systems and solar thermal </w:t>
      </w:r>
      <w:hyperlink r:id="rId838" w:anchor="collector_" w:history="1">
        <w:r w:rsidRPr="00F73A85">
          <w:rPr>
            <w:rStyle w:val="Hyperlink"/>
            <w:i/>
            <w:iCs/>
          </w:rPr>
          <w:t>collectors</w:t>
        </w:r>
      </w:hyperlink>
      <w:r w:rsidRPr="00F73A85">
        <w:rPr>
          <w:i/>
          <w:iCs/>
        </w:rPr>
        <w:t> shall be designed in accordance with </w:t>
      </w:r>
      <w:hyperlink r:id="rId839" w:anchor="1511.10" w:history="1">
        <w:r w:rsidRPr="00F73A85">
          <w:rPr>
            <w:rStyle w:val="Hyperlink"/>
            <w:i/>
            <w:iCs/>
          </w:rPr>
          <w:t>Section 1511.10</w:t>
        </w:r>
      </w:hyperlink>
      <w:r w:rsidRPr="00F73A85">
        <w:rPr>
          <w:i/>
          <w:iCs/>
        </w:rPr>
        <w:t> of this code.</w:t>
      </w:r>
    </w:p>
    <w:p w14:paraId="23EF028D" w14:textId="77777777" w:rsidR="00F73A85" w:rsidRPr="00F73A85" w:rsidRDefault="00F73A85" w:rsidP="00F73A85">
      <w:pPr>
        <w:rPr>
          <w:b/>
          <w:bCs/>
        </w:rPr>
      </w:pPr>
      <w:hyperlink r:id="rId840" w:anchor="3111.1.2" w:history="1">
        <w:r w:rsidRPr="00F73A85">
          <w:rPr>
            <w:rStyle w:val="Hyperlink"/>
            <w:b/>
            <w:bCs/>
          </w:rPr>
          <w:t>3111.1.2 Roof Live Load</w:t>
        </w:r>
      </w:hyperlink>
    </w:p>
    <w:p w14:paraId="23419418" w14:textId="77777777" w:rsidR="00F73A85" w:rsidRPr="00F73A85" w:rsidRDefault="00F73A85" w:rsidP="00F73A85">
      <w:r w:rsidRPr="00F73A85">
        <w:t>Roof structures that provide support for solar energy systems shall be designed in accordance with </w:t>
      </w:r>
      <w:hyperlink r:id="rId841" w:anchor="1607.15" w:history="1">
        <w:r w:rsidRPr="00F73A85">
          <w:rPr>
            <w:rStyle w:val="Hyperlink"/>
          </w:rPr>
          <w:t>Section 1607.15</w:t>
        </w:r>
      </w:hyperlink>
      <w:r w:rsidRPr="00F73A85">
        <w:t>.</w:t>
      </w:r>
    </w:p>
    <w:p w14:paraId="25DB3164" w14:textId="77777777" w:rsidR="00F73A85" w:rsidRPr="00F73A85" w:rsidRDefault="00F73A85" w:rsidP="00F73A85">
      <w:pPr>
        <w:rPr>
          <w:b/>
          <w:bCs/>
        </w:rPr>
      </w:pPr>
      <w:hyperlink r:id="rId842" w:anchor="3111.2" w:history="1">
        <w:r w:rsidRPr="00F73A85">
          <w:rPr>
            <w:rStyle w:val="Hyperlink"/>
            <w:b/>
            <w:bCs/>
          </w:rPr>
          <w:t>3111.2 Solar Thermal Systems</w:t>
        </w:r>
      </w:hyperlink>
    </w:p>
    <w:p w14:paraId="6502868B" w14:textId="77777777" w:rsidR="00F73A85" w:rsidRPr="00F73A85" w:rsidRDefault="00F73A85" w:rsidP="00F73A85">
      <w:r w:rsidRPr="00F73A85">
        <w:t>Solar thermal systems shall be designed and installed in accordance with this section, the </w:t>
      </w:r>
      <w:r w:rsidRPr="00F73A85">
        <w:rPr>
          <w:i/>
          <w:iCs/>
        </w:rPr>
        <w:t>California Plumbing Code</w:t>
      </w:r>
      <w:r w:rsidRPr="00F73A85">
        <w:t>, the </w:t>
      </w:r>
      <w:hyperlink r:id="rId843" w:history="1">
        <w:r w:rsidRPr="00F73A85">
          <w:rPr>
            <w:rStyle w:val="Hyperlink"/>
            <w:i/>
            <w:iCs/>
          </w:rPr>
          <w:t>California Mechanical Code</w:t>
        </w:r>
      </w:hyperlink>
      <w:r w:rsidRPr="00F73A85">
        <w:t> and the </w:t>
      </w:r>
      <w:hyperlink r:id="rId844" w:history="1">
        <w:r w:rsidRPr="00F73A85">
          <w:rPr>
            <w:rStyle w:val="Hyperlink"/>
            <w:i/>
            <w:iCs/>
          </w:rPr>
          <w:t xml:space="preserve">California Fire </w:t>
        </w:r>
        <w:r w:rsidRPr="00F73A85">
          <w:rPr>
            <w:rStyle w:val="Hyperlink"/>
            <w:i/>
            <w:iCs/>
          </w:rPr>
          <w:lastRenderedPageBreak/>
          <w:t>Code</w:t>
        </w:r>
      </w:hyperlink>
      <w:r w:rsidRPr="00F73A85">
        <w:t>. Where light-transmitting plastic covers are used, solar thermal </w:t>
      </w:r>
      <w:hyperlink r:id="rId845" w:anchor="collector_" w:history="1">
        <w:r w:rsidRPr="00F73A85">
          <w:rPr>
            <w:rStyle w:val="Hyperlink"/>
          </w:rPr>
          <w:t>collectors</w:t>
        </w:r>
      </w:hyperlink>
      <w:r w:rsidRPr="00F73A85">
        <w:t> shall be designed in accordance with </w:t>
      </w:r>
      <w:hyperlink r:id="rId846" w:anchor="2606.12" w:history="1">
        <w:r w:rsidRPr="00F73A85">
          <w:rPr>
            <w:rStyle w:val="Hyperlink"/>
          </w:rPr>
          <w:t>Section 2606.12</w:t>
        </w:r>
      </w:hyperlink>
      <w:r w:rsidRPr="00F73A85">
        <w:t>.</w:t>
      </w:r>
    </w:p>
    <w:p w14:paraId="2CF06BB2" w14:textId="77777777" w:rsidR="00F73A85" w:rsidRPr="00F73A85" w:rsidRDefault="00F73A85" w:rsidP="00F73A85">
      <w:pPr>
        <w:rPr>
          <w:b/>
          <w:bCs/>
        </w:rPr>
      </w:pPr>
      <w:hyperlink r:id="rId847" w:anchor="3111.2.1" w:history="1">
        <w:r w:rsidRPr="00F73A85">
          <w:rPr>
            <w:rStyle w:val="Hyperlink"/>
            <w:b/>
            <w:bCs/>
          </w:rPr>
          <w:t>3111.2.1 Equipment</w:t>
        </w:r>
      </w:hyperlink>
    </w:p>
    <w:p w14:paraId="1E606668" w14:textId="77777777" w:rsidR="00F73A85" w:rsidRPr="00F73A85" w:rsidRDefault="00F73A85" w:rsidP="00F73A85">
      <w:r w:rsidRPr="00F73A85">
        <w:t>Solar thermal systems and components shall be listed and </w:t>
      </w:r>
      <w:hyperlink r:id="rId848" w:anchor="labeled_" w:history="1">
        <w:r w:rsidRPr="00F73A85">
          <w:rPr>
            <w:rStyle w:val="Hyperlink"/>
          </w:rPr>
          <w:t>labeled</w:t>
        </w:r>
      </w:hyperlink>
      <w:r w:rsidRPr="00F73A85">
        <w:t> in accordance with ICC 900/SRCC 300 and ICC 901/SRCC 100.</w:t>
      </w:r>
    </w:p>
    <w:p w14:paraId="734555FB" w14:textId="77777777" w:rsidR="00F73A85" w:rsidRPr="00F73A85" w:rsidRDefault="00F73A85" w:rsidP="00F73A85">
      <w:pPr>
        <w:rPr>
          <w:b/>
          <w:bCs/>
        </w:rPr>
      </w:pPr>
      <w:hyperlink r:id="rId849" w:anchor="3111.3" w:history="1">
        <w:r w:rsidRPr="00F73A85">
          <w:rPr>
            <w:rStyle w:val="Hyperlink"/>
            <w:b/>
            <w:bCs/>
          </w:rPr>
          <w:t>3111.3 Photovoltaic Solar Energy Systems</w:t>
        </w:r>
      </w:hyperlink>
    </w:p>
    <w:p w14:paraId="460072D9" w14:textId="77777777" w:rsidR="00F73A85" w:rsidRPr="00F73A85" w:rsidRDefault="00F73A85" w:rsidP="00F73A85">
      <w:r w:rsidRPr="00F73A85">
        <w:t>Photovoltaic solar energy systems shall be designed and installed in accordance with this section, the </w:t>
      </w:r>
      <w:hyperlink r:id="rId850" w:history="1">
        <w:r w:rsidRPr="00F73A85">
          <w:rPr>
            <w:rStyle w:val="Hyperlink"/>
            <w:i/>
            <w:iCs/>
          </w:rPr>
          <w:t>California Fire Code</w:t>
        </w:r>
      </w:hyperlink>
      <w:r w:rsidRPr="00F73A85">
        <w:t>, </w:t>
      </w:r>
      <w:r w:rsidRPr="00F73A85">
        <w:rPr>
          <w:i/>
          <w:iCs/>
        </w:rPr>
        <w:t>the California Electrical Code and</w:t>
      </w:r>
      <w:r w:rsidRPr="00F73A85">
        <w:t> the manufacturer's </w:t>
      </w:r>
      <w:hyperlink r:id="rId851" w:anchor="2702.1.3" w:history="1">
        <w:r w:rsidRPr="00F73A85">
          <w:rPr>
            <w:rStyle w:val="Hyperlink"/>
          </w:rPr>
          <w:t>installation</w:t>
        </w:r>
      </w:hyperlink>
      <w:r w:rsidRPr="00F73A85">
        <w:t> instructions.</w:t>
      </w:r>
    </w:p>
    <w:p w14:paraId="1A42C1A1" w14:textId="77777777" w:rsidR="00F73A85" w:rsidRPr="00F73A85" w:rsidRDefault="00F73A85" w:rsidP="00F73A85">
      <w:pPr>
        <w:rPr>
          <w:b/>
          <w:bCs/>
        </w:rPr>
      </w:pPr>
      <w:hyperlink r:id="rId852" w:anchor="3111.3.1" w:history="1">
        <w:r w:rsidRPr="00F73A85">
          <w:rPr>
            <w:rStyle w:val="Hyperlink"/>
            <w:b/>
            <w:bCs/>
          </w:rPr>
          <w:t>3111.3.1 Equipment</w:t>
        </w:r>
      </w:hyperlink>
    </w:p>
    <w:p w14:paraId="0E0B0C51" w14:textId="77777777" w:rsidR="00F73A85" w:rsidRPr="00F73A85" w:rsidRDefault="00F73A85" w:rsidP="00F73A85">
      <w:hyperlink r:id="rId853" w:anchor="photovoltaic_%28pv%29_panel_" w:history="1">
        <w:r w:rsidRPr="00F73A85">
          <w:rPr>
            <w:rStyle w:val="Hyperlink"/>
          </w:rPr>
          <w:t>Photovoltaic panels</w:t>
        </w:r>
      </w:hyperlink>
      <w:r w:rsidRPr="00F73A85">
        <w:t> and modules shall be listed and </w:t>
      </w:r>
      <w:hyperlink r:id="rId854" w:anchor="labeled_" w:history="1">
        <w:r w:rsidRPr="00F73A85">
          <w:rPr>
            <w:rStyle w:val="Hyperlink"/>
          </w:rPr>
          <w:t>labeled</w:t>
        </w:r>
      </w:hyperlink>
      <w:r w:rsidRPr="00F73A85">
        <w:t> in accordance with UL 1703 or with both UL 61730-1 and UL 61730-2. Inverters shall be listed and </w:t>
      </w:r>
      <w:hyperlink r:id="rId855" w:anchor="labeled_" w:history="1">
        <w:r w:rsidRPr="00F73A85">
          <w:rPr>
            <w:rStyle w:val="Hyperlink"/>
          </w:rPr>
          <w:t>labeled</w:t>
        </w:r>
      </w:hyperlink>
      <w:r w:rsidRPr="00F73A85">
        <w:t> in accordance with UL 1741. Systems connected to the utility grid shall use inverters listed for utility interaction.</w:t>
      </w:r>
    </w:p>
    <w:p w14:paraId="58E43632" w14:textId="77777777" w:rsidR="00F73A85" w:rsidRPr="00F73A85" w:rsidRDefault="00F73A85" w:rsidP="00F73A85">
      <w:pPr>
        <w:rPr>
          <w:b/>
          <w:bCs/>
        </w:rPr>
      </w:pPr>
      <w:hyperlink r:id="rId856" w:anchor="3111.3.2" w:history="1">
        <w:r w:rsidRPr="00F73A85">
          <w:rPr>
            <w:rStyle w:val="Hyperlink"/>
            <w:b/>
            <w:bCs/>
          </w:rPr>
          <w:t>3111.3.2 Fire Classification</w:t>
        </w:r>
      </w:hyperlink>
    </w:p>
    <w:p w14:paraId="460013E6" w14:textId="77777777" w:rsidR="00F73A85" w:rsidRPr="00F73A85" w:rsidRDefault="00F73A85" w:rsidP="00F73A85">
      <w:r w:rsidRPr="00F73A85">
        <w:t>Rooftop-mounted photovoltaic (PV) panel systems shall have a fire classification in accordance with </w:t>
      </w:r>
      <w:hyperlink r:id="rId857" w:anchor="1505.9" w:history="1">
        <w:r w:rsidRPr="00F73A85">
          <w:rPr>
            <w:rStyle w:val="Hyperlink"/>
          </w:rPr>
          <w:t>Section 1505.9</w:t>
        </w:r>
      </w:hyperlink>
      <w:r w:rsidRPr="00F73A85">
        <w:t>. Building-integrated photovoltaic (BIPV) systems installed as </w:t>
      </w:r>
      <w:hyperlink r:id="rId858" w:anchor="roof_covering_" w:history="1">
        <w:r w:rsidRPr="00F73A85">
          <w:rPr>
            <w:rStyle w:val="Hyperlink"/>
          </w:rPr>
          <w:t>roof coverings</w:t>
        </w:r>
      </w:hyperlink>
      <w:r w:rsidRPr="00F73A85">
        <w:t> shall have a fire classification in accordance with </w:t>
      </w:r>
      <w:hyperlink r:id="rId859" w:anchor="1505.8" w:history="1">
        <w:r w:rsidRPr="00F73A85">
          <w:rPr>
            <w:rStyle w:val="Hyperlink"/>
          </w:rPr>
          <w:t>Section 1505.8</w:t>
        </w:r>
      </w:hyperlink>
      <w:r w:rsidRPr="00F73A85">
        <w:t>.</w:t>
      </w:r>
    </w:p>
    <w:p w14:paraId="0C084270" w14:textId="77777777" w:rsidR="00F73A85" w:rsidRPr="00F73A85" w:rsidRDefault="00F73A85" w:rsidP="00F73A85">
      <w:pPr>
        <w:rPr>
          <w:b/>
          <w:bCs/>
        </w:rPr>
      </w:pPr>
      <w:hyperlink r:id="rId860" w:anchor="3111.3.3" w:history="1">
        <w:r w:rsidRPr="00F73A85">
          <w:rPr>
            <w:rStyle w:val="Hyperlink"/>
            <w:b/>
            <w:bCs/>
          </w:rPr>
          <w:t>3111.3.3 Building-Integrated Photovoltaic (BIPV) Systems</w:t>
        </w:r>
      </w:hyperlink>
    </w:p>
    <w:p w14:paraId="33E97B09" w14:textId="77777777" w:rsidR="00F73A85" w:rsidRPr="00F73A85" w:rsidRDefault="00F73A85" w:rsidP="00F73A85">
      <w:r w:rsidRPr="00F73A85">
        <w:t>BIPV systems installed as </w:t>
      </w:r>
      <w:hyperlink r:id="rId861" w:anchor="roof_covering_" w:history="1">
        <w:r w:rsidRPr="00F73A85">
          <w:rPr>
            <w:rStyle w:val="Hyperlink"/>
          </w:rPr>
          <w:t>roof coverings</w:t>
        </w:r>
      </w:hyperlink>
      <w:r w:rsidRPr="00F73A85">
        <w:t> shall be designed and installed in accordance with </w:t>
      </w:r>
      <w:hyperlink r:id="rId862" w:anchor="1507" w:history="1">
        <w:r w:rsidRPr="00F73A85">
          <w:rPr>
            <w:rStyle w:val="Hyperlink"/>
          </w:rPr>
          <w:t>Section 1507</w:t>
        </w:r>
      </w:hyperlink>
      <w:r w:rsidRPr="00F73A85">
        <w:t>.</w:t>
      </w:r>
    </w:p>
    <w:p w14:paraId="1F21D287" w14:textId="77777777" w:rsidR="00F73A85" w:rsidRPr="00F73A85" w:rsidRDefault="00F73A85" w:rsidP="00F73A85">
      <w:pPr>
        <w:rPr>
          <w:b/>
          <w:bCs/>
        </w:rPr>
      </w:pPr>
      <w:hyperlink r:id="rId863" w:anchor="3111.3.4" w:history="1">
        <w:r w:rsidRPr="00F73A85">
          <w:rPr>
            <w:rStyle w:val="Hyperlink"/>
            <w:b/>
            <w:bCs/>
          </w:rPr>
          <w:t>[F] 3111.3.4 Access and Pathways</w:t>
        </w:r>
      </w:hyperlink>
    </w:p>
    <w:p w14:paraId="6F9638BE" w14:textId="77777777" w:rsidR="00F73A85" w:rsidRPr="00F73A85" w:rsidRDefault="00F73A85" w:rsidP="00F73A85">
      <w:r w:rsidRPr="00F73A85">
        <w:t>Diagram</w:t>
      </w:r>
    </w:p>
    <w:p w14:paraId="710BB799" w14:textId="77777777" w:rsidR="00F73A85" w:rsidRPr="00F73A85" w:rsidRDefault="00F73A85" w:rsidP="00F73A85">
      <w:r w:rsidRPr="00F73A85">
        <w:t>Roof access, pathways and spacing requirements shall be provided in accordance with </w:t>
      </w:r>
      <w:hyperlink r:id="rId864" w:anchor="1205" w:history="1">
        <w:r w:rsidRPr="00F73A85">
          <w:rPr>
            <w:rStyle w:val="Hyperlink"/>
          </w:rPr>
          <w:t>Section 1205</w:t>
        </w:r>
      </w:hyperlink>
      <w:r w:rsidRPr="00F73A85">
        <w:t> of the </w:t>
      </w:r>
      <w:hyperlink r:id="rId865" w:history="1">
        <w:r w:rsidRPr="00F73A85">
          <w:rPr>
            <w:rStyle w:val="Hyperlink"/>
            <w:i/>
            <w:iCs/>
          </w:rPr>
          <w:t>California Fire Code</w:t>
        </w:r>
      </w:hyperlink>
      <w:r w:rsidRPr="00F73A85">
        <w:t>.</w:t>
      </w:r>
    </w:p>
    <w:p w14:paraId="698F5C0B" w14:textId="77777777" w:rsidR="00F73A85" w:rsidRPr="00F73A85" w:rsidRDefault="00F73A85" w:rsidP="00F73A85">
      <w:r w:rsidRPr="00F73A85">
        <w:rPr>
          <w:b/>
          <w:bCs/>
        </w:rPr>
        <w:t>UpCodes Diagrams (4)</w:t>
      </w:r>
    </w:p>
    <w:p w14:paraId="3BCB0EC1" w14:textId="5FDD0850" w:rsidR="00F73A85" w:rsidRPr="00F73A85" w:rsidRDefault="00F73A85" w:rsidP="00F73A85">
      <w:r w:rsidRPr="00F73A85">
        <w:lastRenderedPageBreak/>
        <w:drawing>
          <wp:inline distT="0" distB="0" distL="0" distR="0" wp14:anchorId="107DB258" wp14:editId="583EE421">
            <wp:extent cx="2286000" cy="1289050"/>
            <wp:effectExtent l="0" t="0" r="0" b="6350"/>
            <wp:docPr id="1301795090" name="Picture 5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95090" name="Picture 51" descr="A diagram of a pyramid&#10;&#10;AI-generated content may be incorrect."/>
                    <pic:cNvPicPr>
                      <a:picLocks noChangeAspect="1" noChangeArrowheads="1"/>
                    </pic:cNvPicPr>
                  </pic:nvPicPr>
                  <pic:blipFill>
                    <a:blip r:embed="rId8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01C625" w14:textId="77777777" w:rsidR="00F73A85" w:rsidRPr="00F73A85" w:rsidRDefault="00F73A85" w:rsidP="00F73A85">
      <w:r w:rsidRPr="00F73A85">
        <w:rPr>
          <w:b/>
          <w:bCs/>
        </w:rPr>
        <w:t>PV: Setbacks and Pathways on R-3 Occ.</w:t>
      </w:r>
    </w:p>
    <w:p w14:paraId="771B76F1" w14:textId="71130261" w:rsidR="00F73A85" w:rsidRPr="00F73A85" w:rsidRDefault="00F73A85" w:rsidP="00F73A85">
      <w:r w:rsidRPr="00F73A85">
        <w:drawing>
          <wp:inline distT="0" distB="0" distL="0" distR="0" wp14:anchorId="412F892D" wp14:editId="7FC2B0C2">
            <wp:extent cx="2286000" cy="1289050"/>
            <wp:effectExtent l="0" t="0" r="0" b="6350"/>
            <wp:docPr id="1575513993" name="Picture 5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13993" name="Picture 50" descr="A diagram of a graph&#10;&#10;AI-generated content may be incorrect."/>
                    <pic:cNvPicPr>
                      <a:picLocks noChangeAspect="1" noChangeArrowheads="1"/>
                    </pic:cNvPicPr>
                  </pic:nvPicPr>
                  <pic:blipFill>
                    <a:blip r:embed="rId8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AF0557" w14:textId="77777777" w:rsidR="00F73A85" w:rsidRPr="00F73A85" w:rsidRDefault="00F73A85" w:rsidP="00F73A85">
      <w:r w:rsidRPr="00F73A85">
        <w:rPr>
          <w:b/>
          <w:bCs/>
        </w:rPr>
        <w:t>PV Setbacks: R-3 Occ.</w:t>
      </w:r>
    </w:p>
    <w:p w14:paraId="1C6CDC4F" w14:textId="6887689B" w:rsidR="00F73A85" w:rsidRPr="00F73A85" w:rsidRDefault="00F73A85" w:rsidP="00F73A85">
      <w:r w:rsidRPr="00F73A85">
        <w:drawing>
          <wp:inline distT="0" distB="0" distL="0" distR="0" wp14:anchorId="57AE4775" wp14:editId="6B03FC75">
            <wp:extent cx="2286000" cy="1289050"/>
            <wp:effectExtent l="0" t="0" r="0" b="6350"/>
            <wp:docPr id="511448896" name="Picture 4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48896" name="Picture 49" descr="A diagram of a house&#10;&#10;AI-generated content may be incorrect."/>
                    <pic:cNvPicPr>
                      <a:picLocks noChangeAspect="1" noChangeArrowheads="1"/>
                    </pic:cNvPicPr>
                  </pic:nvPicPr>
                  <pic:blipFill>
                    <a:blip r:embed="rId86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4C865D" w14:textId="77777777" w:rsidR="00F73A85" w:rsidRPr="00F73A85" w:rsidRDefault="00F73A85" w:rsidP="00F73A85">
      <w:r w:rsidRPr="00F73A85">
        <w:rPr>
          <w:b/>
          <w:bCs/>
        </w:rPr>
        <w:t>PV: Pathways to Emerg. Egress Windows</w:t>
      </w:r>
    </w:p>
    <w:p w14:paraId="6DCB5215" w14:textId="7A2E4068" w:rsidR="00F73A85" w:rsidRPr="00F73A85" w:rsidRDefault="00F73A85" w:rsidP="00F73A85">
      <w:r w:rsidRPr="00F73A85">
        <w:drawing>
          <wp:inline distT="0" distB="0" distL="0" distR="0" wp14:anchorId="53F8319D" wp14:editId="12F9099F">
            <wp:extent cx="2286000" cy="1289050"/>
            <wp:effectExtent l="0" t="0" r="0" b="6350"/>
            <wp:docPr id="1804025419" name="Picture 48" descr="A diagram of a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5419" name="Picture 48" descr="A diagram of a square with black text&#10;&#10;AI-generated content may be incorrect."/>
                    <pic:cNvPicPr>
                      <a:picLocks noChangeAspect="1" noChangeArrowheads="1"/>
                    </pic:cNvPicPr>
                  </pic:nvPicPr>
                  <pic:blipFill>
                    <a:blip r:embed="rId8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C18E797" w14:textId="77777777" w:rsidR="00F73A85" w:rsidRPr="00F73A85" w:rsidRDefault="00F73A85" w:rsidP="00F73A85">
      <w:r w:rsidRPr="00F73A85">
        <w:rPr>
          <w:b/>
          <w:bCs/>
        </w:rPr>
        <w:t>PV: Setbacks and Pathways: Non R-3</w:t>
      </w:r>
    </w:p>
    <w:p w14:paraId="52795E5A" w14:textId="77777777" w:rsidR="00F73A85" w:rsidRPr="00F73A85" w:rsidRDefault="00F73A85" w:rsidP="00F73A85">
      <w:pPr>
        <w:rPr>
          <w:b/>
          <w:bCs/>
        </w:rPr>
      </w:pPr>
      <w:hyperlink r:id="rId870" w:anchor="3111.3.5" w:history="1">
        <w:r w:rsidRPr="00F73A85">
          <w:rPr>
            <w:rStyle w:val="Hyperlink"/>
            <w:b/>
            <w:bCs/>
          </w:rPr>
          <w:t>3111.3.5 Elevated Photovoltaic (PV) Support Structures</w:t>
        </w:r>
      </w:hyperlink>
    </w:p>
    <w:p w14:paraId="15257C03" w14:textId="77777777" w:rsidR="00F73A85" w:rsidRPr="00F73A85" w:rsidRDefault="00F73A85" w:rsidP="00F73A85">
      <w:r w:rsidRPr="00F73A85">
        <w:t>Elevated PV support structures shall comply with either </w:t>
      </w:r>
      <w:hyperlink r:id="rId871" w:anchor="3111.3.5.1" w:history="1">
        <w:r w:rsidRPr="00F73A85">
          <w:rPr>
            <w:rStyle w:val="Hyperlink"/>
          </w:rPr>
          <w:t>Section 3111.3.5.1</w:t>
        </w:r>
      </w:hyperlink>
      <w:r w:rsidRPr="00F73A85">
        <w:t> or </w:t>
      </w:r>
      <w:hyperlink r:id="rId872" w:anchor="3111.3.5.2" w:history="1">
        <w:r w:rsidRPr="00F73A85">
          <w:rPr>
            <w:rStyle w:val="Hyperlink"/>
          </w:rPr>
          <w:t>3111.3.5.2</w:t>
        </w:r>
      </w:hyperlink>
      <w:r w:rsidRPr="00F73A85">
        <w:t>.</w:t>
      </w:r>
    </w:p>
    <w:p w14:paraId="5A134658" w14:textId="77777777" w:rsidR="00F73A85" w:rsidRPr="00F73A85" w:rsidRDefault="00F73A85" w:rsidP="00F73A85">
      <w:r w:rsidRPr="00F73A85">
        <w:rPr>
          <w:b/>
          <w:bCs/>
        </w:rPr>
        <w:t>Exception: </w:t>
      </w:r>
      <w:r w:rsidRPr="00F73A85">
        <w:t>Elevated PV support structures that are installed over agricultural uses.</w:t>
      </w:r>
    </w:p>
    <w:p w14:paraId="307E9435" w14:textId="77777777" w:rsidR="00F73A85" w:rsidRPr="00F73A85" w:rsidRDefault="00F73A85" w:rsidP="00F73A85">
      <w:pPr>
        <w:rPr>
          <w:b/>
          <w:bCs/>
        </w:rPr>
      </w:pPr>
      <w:hyperlink r:id="rId873" w:anchor="3111.3.5.1" w:history="1">
        <w:r w:rsidRPr="00F73A85">
          <w:rPr>
            <w:rStyle w:val="Hyperlink"/>
            <w:b/>
            <w:bCs/>
          </w:rPr>
          <w:t>3111.3.5.1 Photovoltaic (PV) Panels Installed Over Open-Grid Framing or a Noncombustible Deck</w:t>
        </w:r>
      </w:hyperlink>
    </w:p>
    <w:p w14:paraId="030880DC" w14:textId="77777777" w:rsidR="00F73A85" w:rsidRPr="00F73A85" w:rsidRDefault="00F73A85" w:rsidP="00F73A85">
      <w:r w:rsidRPr="00F73A85">
        <w:t>Elevated PV support structures with PV panels installed over open-grid framing or over a </w:t>
      </w:r>
      <w:hyperlink r:id="rId874" w:anchor="noncombustible_" w:history="1">
        <w:r w:rsidRPr="00F73A85">
          <w:rPr>
            <w:rStyle w:val="Hyperlink"/>
          </w:rPr>
          <w:t>noncombustible</w:t>
        </w:r>
      </w:hyperlink>
      <w:r w:rsidRPr="00F73A85">
        <w:t> </w:t>
      </w:r>
      <w:hyperlink r:id="rId875" w:anchor="deck_" w:history="1">
        <w:r w:rsidRPr="00F73A85">
          <w:rPr>
            <w:rStyle w:val="Hyperlink"/>
          </w:rPr>
          <w:t>deck</w:t>
        </w:r>
      </w:hyperlink>
      <w:r w:rsidRPr="00F73A85">
        <w:t> shall have PV panels tested, listed and </w:t>
      </w:r>
      <w:hyperlink r:id="rId876" w:anchor="labeled_" w:history="1">
        <w:r w:rsidRPr="00F73A85">
          <w:rPr>
            <w:rStyle w:val="Hyperlink"/>
          </w:rPr>
          <w:t>labeled</w:t>
        </w:r>
      </w:hyperlink>
      <w:r w:rsidRPr="00F73A85">
        <w:t> with a fire type rating in accordance with UL 1703 or with both UL 61730-1 and UL 61730-2. </w:t>
      </w:r>
      <w:hyperlink r:id="rId877" w:anchor="photovoltaic_%28pv%29_panel_" w:history="1">
        <w:r w:rsidRPr="00F73A85">
          <w:rPr>
            <w:rStyle w:val="Hyperlink"/>
          </w:rPr>
          <w:t>Photovoltaic panels</w:t>
        </w:r>
      </w:hyperlink>
      <w:r w:rsidRPr="00F73A85">
        <w:t> marked "not fire rated" shall not be installed on elevated PV support structures.</w:t>
      </w:r>
    </w:p>
    <w:p w14:paraId="784435F6" w14:textId="77777777" w:rsidR="00F73A85" w:rsidRPr="00F73A85" w:rsidRDefault="00F73A85" w:rsidP="00F73A85">
      <w:pPr>
        <w:rPr>
          <w:b/>
          <w:bCs/>
        </w:rPr>
      </w:pPr>
      <w:hyperlink r:id="rId878" w:anchor="3111.3.5.2" w:history="1">
        <w:r w:rsidRPr="00F73A85">
          <w:rPr>
            <w:rStyle w:val="Hyperlink"/>
            <w:b/>
            <w:bCs/>
          </w:rPr>
          <w:t>3111.3.5.2 Photovoltaic (PV) Panels Installed Over a Roof Assembly</w:t>
        </w:r>
      </w:hyperlink>
    </w:p>
    <w:p w14:paraId="6BD7077E" w14:textId="77777777" w:rsidR="00F73A85" w:rsidRPr="00F73A85" w:rsidRDefault="00F73A85" w:rsidP="00F73A85">
      <w:r w:rsidRPr="00F73A85">
        <w:t>Diagram</w:t>
      </w:r>
    </w:p>
    <w:p w14:paraId="3347578C" w14:textId="77777777" w:rsidR="00F73A85" w:rsidRPr="00F73A85" w:rsidRDefault="00F73A85" w:rsidP="00F73A85">
      <w:r w:rsidRPr="00F73A85">
        <w:t>Elevated PV support structures with a PV panel system installed over a roof assembly shall have a fire classification in accordance with </w:t>
      </w:r>
      <w:hyperlink r:id="rId879" w:anchor="1505.9" w:history="1">
        <w:r w:rsidRPr="00F73A85">
          <w:rPr>
            <w:rStyle w:val="Hyperlink"/>
          </w:rPr>
          <w:t>Section 1505.9</w:t>
        </w:r>
      </w:hyperlink>
      <w:r w:rsidRPr="00F73A85">
        <w:t>.</w:t>
      </w:r>
    </w:p>
    <w:p w14:paraId="52F6698E" w14:textId="77777777" w:rsidR="00F73A85" w:rsidRPr="00F73A85" w:rsidRDefault="00F73A85" w:rsidP="00F73A85">
      <w:r w:rsidRPr="00F73A85">
        <w:rPr>
          <w:b/>
          <w:bCs/>
        </w:rPr>
        <w:t>UpCodes Diagram (1)</w:t>
      </w:r>
    </w:p>
    <w:p w14:paraId="523C424E" w14:textId="57BD7BF2" w:rsidR="00F73A85" w:rsidRPr="00F73A85" w:rsidRDefault="00F73A85" w:rsidP="00F73A85">
      <w:r w:rsidRPr="00F73A85">
        <w:drawing>
          <wp:inline distT="0" distB="0" distL="0" distR="0" wp14:anchorId="73943344" wp14:editId="76F2C8A3">
            <wp:extent cx="2286000" cy="1289050"/>
            <wp:effectExtent l="0" t="0" r="0" b="6350"/>
            <wp:docPr id="2015298586" name="Picture 47"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8586" name="Picture 47" descr="A drawing of a house&#10;&#10;AI-generated content may be incorrect."/>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C87C61" w14:textId="77777777" w:rsidR="00F73A85" w:rsidRPr="00F73A85" w:rsidRDefault="00F73A85" w:rsidP="00F73A85">
      <w:r w:rsidRPr="00F73A85">
        <w:rPr>
          <w:b/>
          <w:bCs/>
        </w:rPr>
        <w:t>Roof Assembly Fire Classification</w:t>
      </w:r>
    </w:p>
    <w:p w14:paraId="62589178" w14:textId="77777777" w:rsidR="00F73A85" w:rsidRPr="00F73A85" w:rsidRDefault="00F73A85" w:rsidP="00F73A85">
      <w:pPr>
        <w:rPr>
          <w:b/>
          <w:bCs/>
        </w:rPr>
      </w:pPr>
      <w:hyperlink r:id="rId881" w:anchor="3111.3.6" w:history="1">
        <w:r w:rsidRPr="00F73A85">
          <w:rPr>
            <w:rStyle w:val="Hyperlink"/>
            <w:b/>
            <w:bCs/>
          </w:rPr>
          <w:t>3111.3.6 Ground-Mounted Photovoltaic (PV) Panel Systems</w:t>
        </w:r>
      </w:hyperlink>
    </w:p>
    <w:p w14:paraId="7AD188B9" w14:textId="77777777" w:rsidR="00F73A85" w:rsidRPr="00F73A85" w:rsidRDefault="00F73A85" w:rsidP="00F73A85">
      <w:r w:rsidRPr="00F73A85">
        <w:t>Ground-mounted </w:t>
      </w:r>
      <w:hyperlink r:id="rId882" w:anchor="photovoltaic_%28pv%29_panel_system_" w:history="1">
        <w:r w:rsidRPr="00F73A85">
          <w:rPr>
            <w:rStyle w:val="Hyperlink"/>
          </w:rPr>
          <w:t>photovoltaic panel systems</w:t>
        </w:r>
      </w:hyperlink>
      <w:r w:rsidRPr="00F73A85">
        <w:t> shall be designed and installed in accordance with </w:t>
      </w:r>
      <w:hyperlink r:id="rId883" w:anchor="16" w:history="1">
        <w:r w:rsidRPr="00F73A85">
          <w:rPr>
            <w:rStyle w:val="Hyperlink"/>
          </w:rPr>
          <w:t>Chapter 16</w:t>
        </w:r>
      </w:hyperlink>
      <w:r w:rsidRPr="00F73A85">
        <w:t> and the </w:t>
      </w:r>
      <w:hyperlink r:id="rId884" w:history="1">
        <w:r w:rsidRPr="00F73A85">
          <w:rPr>
            <w:rStyle w:val="Hyperlink"/>
            <w:i/>
            <w:iCs/>
          </w:rPr>
          <w:t>California Fire Code</w:t>
        </w:r>
      </w:hyperlink>
      <w:r w:rsidRPr="00F73A85">
        <w:t>.</w:t>
      </w:r>
    </w:p>
    <w:p w14:paraId="53772322" w14:textId="77777777" w:rsidR="00F73A85" w:rsidRPr="00F73A85" w:rsidRDefault="00F73A85" w:rsidP="00F73A85">
      <w:pPr>
        <w:rPr>
          <w:b/>
          <w:bCs/>
        </w:rPr>
      </w:pPr>
      <w:hyperlink r:id="rId885" w:anchor="3111.3.6.1" w:history="1">
        <w:r w:rsidRPr="00F73A85">
          <w:rPr>
            <w:rStyle w:val="Hyperlink"/>
            <w:b/>
            <w:bCs/>
          </w:rPr>
          <w:t>3111.3.6.1 Fire Separation Distances</w:t>
        </w:r>
      </w:hyperlink>
    </w:p>
    <w:p w14:paraId="1C8BA7FF" w14:textId="77777777" w:rsidR="00F73A85" w:rsidRPr="00F73A85" w:rsidRDefault="00F73A85" w:rsidP="00F73A85">
      <w:r w:rsidRPr="00F73A85">
        <w:t>Ground-mounted </w:t>
      </w:r>
      <w:hyperlink r:id="rId886" w:anchor="photovoltaic_%28pv%29_panel_system_" w:history="1">
        <w:r w:rsidRPr="00F73A85">
          <w:rPr>
            <w:rStyle w:val="Hyperlink"/>
          </w:rPr>
          <w:t>photovoltaic panel systems</w:t>
        </w:r>
      </w:hyperlink>
      <w:r w:rsidRPr="00F73A85">
        <w:t> shall be subject to the </w:t>
      </w:r>
      <w:hyperlink r:id="rId887" w:anchor="fire_separation_distance_" w:history="1">
        <w:r w:rsidRPr="00F73A85">
          <w:rPr>
            <w:rStyle w:val="Hyperlink"/>
          </w:rPr>
          <w:t>fire separation distance</w:t>
        </w:r>
      </w:hyperlink>
      <w:r w:rsidRPr="00F73A85">
        <w:t> requirements determined by the local </w:t>
      </w:r>
      <w:hyperlink r:id="rId888" w:anchor="jurisdiction_" w:history="1">
        <w:r w:rsidRPr="00F73A85">
          <w:rPr>
            <w:rStyle w:val="Hyperlink"/>
          </w:rPr>
          <w:t>jurisdiction</w:t>
        </w:r>
      </w:hyperlink>
      <w:r w:rsidRPr="00F73A85">
        <w:t>.</w:t>
      </w:r>
    </w:p>
    <w:p w14:paraId="34B8908B" w14:textId="77777777" w:rsidR="00F73A85" w:rsidRPr="00F73A85" w:rsidRDefault="00F73A85" w:rsidP="00F73A85">
      <w:pPr>
        <w:rPr>
          <w:b/>
          <w:bCs/>
        </w:rPr>
      </w:pPr>
      <w:hyperlink r:id="rId889" w:anchor="3112" w:history="1">
        <w:r w:rsidRPr="00F73A85">
          <w:rPr>
            <w:rStyle w:val="Hyperlink"/>
            <w:b/>
            <w:bCs/>
          </w:rPr>
          <w:t>Section 3112 Greenhouses</w:t>
        </w:r>
      </w:hyperlink>
    </w:p>
    <w:p w14:paraId="278DF319" w14:textId="77777777" w:rsidR="00F73A85" w:rsidRPr="00F73A85" w:rsidRDefault="00F73A85" w:rsidP="00F73A85">
      <w:pPr>
        <w:rPr>
          <w:b/>
          <w:bCs/>
        </w:rPr>
      </w:pPr>
      <w:hyperlink r:id="rId890" w:anchor="3112.1" w:history="1">
        <w:r w:rsidRPr="00F73A85">
          <w:rPr>
            <w:rStyle w:val="Hyperlink"/>
            <w:b/>
            <w:bCs/>
          </w:rPr>
          <w:t>3112.1 General</w:t>
        </w:r>
      </w:hyperlink>
    </w:p>
    <w:p w14:paraId="0BB3CE51" w14:textId="77777777" w:rsidR="00F73A85" w:rsidRPr="00F73A85" w:rsidRDefault="00F73A85" w:rsidP="00F73A85">
      <w:r w:rsidRPr="00F73A85">
        <w:t>The provisions of this section shall apply to </w:t>
      </w:r>
      <w:hyperlink r:id="rId891" w:anchor="312.1.1" w:history="1">
        <w:r w:rsidRPr="00F73A85">
          <w:rPr>
            <w:rStyle w:val="Hyperlink"/>
          </w:rPr>
          <w:t>greenhouses</w:t>
        </w:r>
      </w:hyperlink>
      <w:r w:rsidRPr="00F73A85">
        <w:t> that are designed and used for the cultivation, </w:t>
      </w:r>
      <w:hyperlink r:id="rId892" w:anchor="L101.3" w:history="1">
        <w:r w:rsidRPr="00F73A85">
          <w:rPr>
            <w:rStyle w:val="Hyperlink"/>
          </w:rPr>
          <w:t>maintenance</w:t>
        </w:r>
      </w:hyperlink>
      <w:r w:rsidRPr="00F73A85">
        <w:t>, or </w:t>
      </w:r>
      <w:hyperlink r:id="rId893" w:anchor="2201.3" w:history="1">
        <w:r w:rsidRPr="00F73A85">
          <w:rPr>
            <w:rStyle w:val="Hyperlink"/>
          </w:rPr>
          <w:t>protection</w:t>
        </w:r>
      </w:hyperlink>
      <w:r w:rsidRPr="00F73A85">
        <w:t> of plants.</w:t>
      </w:r>
    </w:p>
    <w:p w14:paraId="0BFEB0CD" w14:textId="77777777" w:rsidR="00F73A85" w:rsidRPr="00F73A85" w:rsidRDefault="00F73A85" w:rsidP="00F73A85">
      <w:pPr>
        <w:rPr>
          <w:b/>
          <w:bCs/>
        </w:rPr>
      </w:pPr>
      <w:hyperlink r:id="rId894" w:anchor="3112.2" w:history="1">
        <w:r w:rsidRPr="00F73A85">
          <w:rPr>
            <w:rStyle w:val="Hyperlink"/>
            <w:b/>
            <w:bCs/>
          </w:rPr>
          <w:t>[BE] 3112.2 Accessibility</w:t>
        </w:r>
      </w:hyperlink>
    </w:p>
    <w:p w14:paraId="44D164DD" w14:textId="77777777" w:rsidR="00F73A85" w:rsidRPr="00F73A85" w:rsidRDefault="00F73A85" w:rsidP="00F73A85">
      <w:hyperlink r:id="rId895" w:anchor="312.1.1" w:history="1">
        <w:r w:rsidRPr="00F73A85">
          <w:rPr>
            <w:rStyle w:val="Hyperlink"/>
          </w:rPr>
          <w:t>Greenhouses</w:t>
        </w:r>
      </w:hyperlink>
      <w:r w:rsidRPr="00F73A85">
        <w:t> shall be accessible in accordance with </w:t>
      </w:r>
      <w:hyperlink r:id="rId896" w:anchor="11" w:history="1">
        <w:r w:rsidRPr="00F73A85">
          <w:rPr>
            <w:rStyle w:val="Hyperlink"/>
          </w:rPr>
          <w:t>Chapter 11</w:t>
        </w:r>
      </w:hyperlink>
      <w:r w:rsidRPr="00F73A85">
        <w:t>. </w:t>
      </w:r>
      <w:r w:rsidRPr="00F73A85">
        <w:rPr>
          <w:b/>
          <w:bCs/>
          <w:i/>
          <w:iCs/>
        </w:rPr>
        <w:t>[HCD 1] </w:t>
      </w:r>
      <w:hyperlink r:id="rId897" w:anchor="312.1.1" w:history="1">
        <w:r w:rsidRPr="00F73A85">
          <w:rPr>
            <w:rStyle w:val="Hyperlink"/>
            <w:i/>
            <w:iCs/>
          </w:rPr>
          <w:t>Greenhouses</w:t>
        </w:r>
      </w:hyperlink>
      <w:r w:rsidRPr="00F73A85">
        <w:rPr>
          <w:i/>
          <w:iCs/>
        </w:rPr>
        <w:t> accessory to </w:t>
      </w:r>
      <w:hyperlink r:id="rId898" w:anchor="covered_multifamily_dwellings_hcd_1_ac_" w:history="1">
        <w:r w:rsidRPr="00F73A85">
          <w:rPr>
            <w:rStyle w:val="Hyperlink"/>
            <w:i/>
            <w:iCs/>
          </w:rPr>
          <w:t>covered multifamily dwellings</w:t>
        </w:r>
      </w:hyperlink>
      <w:r w:rsidRPr="00F73A85">
        <w:rPr>
          <w:i/>
          <w:iCs/>
        </w:rPr>
        <w:t>, as defined in </w:t>
      </w:r>
      <w:hyperlink r:id="rId899" w:anchor="2" w:history="1">
        <w:r w:rsidRPr="00F73A85">
          <w:rPr>
            <w:rStyle w:val="Hyperlink"/>
            <w:i/>
            <w:iCs/>
          </w:rPr>
          <w:t>Chapter 2</w:t>
        </w:r>
      </w:hyperlink>
      <w:r w:rsidRPr="00F73A85">
        <w:rPr>
          <w:i/>
          <w:iCs/>
        </w:rPr>
        <w:t>, used as a </w:t>
      </w:r>
      <w:hyperlink r:id="rId900" w:anchor="common_use_" w:history="1">
        <w:r w:rsidRPr="00F73A85">
          <w:rPr>
            <w:rStyle w:val="Hyperlink"/>
            <w:i/>
            <w:iCs/>
          </w:rPr>
          <w:t>common use</w:t>
        </w:r>
      </w:hyperlink>
      <w:r w:rsidRPr="00F73A85">
        <w:rPr>
          <w:i/>
          <w:iCs/>
        </w:rPr>
        <w:t> </w:t>
      </w:r>
      <w:hyperlink r:id="rId901" w:anchor="facility_" w:history="1">
        <w:r w:rsidRPr="00F73A85">
          <w:rPr>
            <w:rStyle w:val="Hyperlink"/>
            <w:i/>
            <w:iCs/>
          </w:rPr>
          <w:t>facility</w:t>
        </w:r>
      </w:hyperlink>
      <w:r w:rsidRPr="00F73A85">
        <w:rPr>
          <w:i/>
          <w:iCs/>
        </w:rPr>
        <w:t>, shall be on an </w:t>
      </w:r>
      <w:hyperlink r:id="rId902" w:anchor="accessible_route_dsa_ac_hcd_1_ac_" w:history="1">
        <w:r w:rsidRPr="00F73A85">
          <w:rPr>
            <w:rStyle w:val="Hyperlink"/>
            <w:i/>
            <w:iCs/>
          </w:rPr>
          <w:t>accessible route</w:t>
        </w:r>
      </w:hyperlink>
      <w:r w:rsidRPr="00F73A85">
        <w:rPr>
          <w:i/>
          <w:iCs/>
        </w:rPr>
        <w:t> in accordance with </w:t>
      </w:r>
      <w:hyperlink r:id="rId903" w:anchor="11A" w:history="1">
        <w:r w:rsidRPr="00F73A85">
          <w:rPr>
            <w:rStyle w:val="Hyperlink"/>
            <w:i/>
            <w:iCs/>
          </w:rPr>
          <w:t>Chapter 11A</w:t>
        </w:r>
      </w:hyperlink>
      <w:r w:rsidRPr="00F73A85">
        <w:rPr>
          <w:i/>
          <w:iCs/>
        </w:rPr>
        <w:t>.</w:t>
      </w:r>
    </w:p>
    <w:p w14:paraId="30175B90" w14:textId="77777777" w:rsidR="00F73A85" w:rsidRPr="00F73A85" w:rsidRDefault="00F73A85" w:rsidP="00F73A85">
      <w:pPr>
        <w:rPr>
          <w:b/>
          <w:bCs/>
        </w:rPr>
      </w:pPr>
      <w:hyperlink r:id="rId904" w:anchor="3112.3" w:history="1">
        <w:r w:rsidRPr="00F73A85">
          <w:rPr>
            <w:rStyle w:val="Hyperlink"/>
            <w:b/>
            <w:bCs/>
          </w:rPr>
          <w:t>3112.3 Structural Design</w:t>
        </w:r>
      </w:hyperlink>
    </w:p>
    <w:p w14:paraId="0B205EA9" w14:textId="77777777" w:rsidR="00F73A85" w:rsidRPr="00F73A85" w:rsidRDefault="00F73A85" w:rsidP="00F73A85">
      <w:hyperlink r:id="rId905" w:anchor="312.1.1" w:history="1">
        <w:r w:rsidRPr="00F73A85">
          <w:rPr>
            <w:rStyle w:val="Hyperlink"/>
          </w:rPr>
          <w:t>Greenhouses</w:t>
        </w:r>
      </w:hyperlink>
      <w:r w:rsidRPr="00F73A85">
        <w:t> shall comply with the </w:t>
      </w:r>
      <w:hyperlink r:id="rId906" w:anchor="3001.6" w:history="1">
        <w:r w:rsidRPr="00F73A85">
          <w:rPr>
            <w:rStyle w:val="Hyperlink"/>
          </w:rPr>
          <w:t>structural design</w:t>
        </w:r>
      </w:hyperlink>
      <w:r w:rsidRPr="00F73A85">
        <w:t> requirements for </w:t>
      </w:r>
      <w:hyperlink r:id="rId907" w:anchor="312.1.1" w:history="1">
        <w:r w:rsidRPr="00F73A85">
          <w:rPr>
            <w:rStyle w:val="Hyperlink"/>
          </w:rPr>
          <w:t>greenhouses</w:t>
        </w:r>
      </w:hyperlink>
      <w:r w:rsidRPr="00F73A85">
        <w:t> in </w:t>
      </w:r>
      <w:hyperlink r:id="rId908" w:anchor="16" w:history="1">
        <w:r w:rsidRPr="00F73A85">
          <w:rPr>
            <w:rStyle w:val="Hyperlink"/>
          </w:rPr>
          <w:t>Chapter 16</w:t>
        </w:r>
      </w:hyperlink>
      <w:r w:rsidRPr="00F73A85">
        <w:t>.</w:t>
      </w:r>
    </w:p>
    <w:p w14:paraId="73DC2779" w14:textId="77777777" w:rsidR="00F73A85" w:rsidRPr="00F73A85" w:rsidRDefault="00F73A85" w:rsidP="00F73A85">
      <w:pPr>
        <w:rPr>
          <w:i/>
          <w:iCs/>
        </w:rPr>
      </w:pPr>
      <w:r w:rsidRPr="00F73A85">
        <w:rPr>
          <w:b/>
          <w:bCs/>
          <w:i/>
          <w:iCs/>
        </w:rPr>
        <w:t>Exception: </w:t>
      </w:r>
      <w:hyperlink r:id="rId909" w:anchor="dsa-ss_dsa-ss_cc_oshpd_1_1r_2_4_amp_5" w:history="1">
        <w:r w:rsidRPr="00F73A85">
          <w:rPr>
            <w:rStyle w:val="Hyperlink"/>
            <w:b/>
            <w:bCs/>
            <w:i/>
            <w:iCs/>
          </w:rPr>
          <w:t>[DSA-SS</w:t>
        </w:r>
      </w:hyperlink>
      <w:r w:rsidRPr="00F73A85">
        <w:rPr>
          <w:b/>
          <w:bCs/>
          <w:i/>
          <w:iCs/>
        </w:rPr>
        <w:t> and DSA-SS/CC]</w:t>
      </w:r>
      <w:r w:rsidRPr="00F73A85">
        <w:rPr>
          <w:i/>
          <w:iCs/>
        </w:rPr>
        <w:t> </w:t>
      </w:r>
      <w:hyperlink r:id="rId910" w:anchor="312.1.1" w:history="1">
        <w:r w:rsidRPr="00F73A85">
          <w:rPr>
            <w:rStyle w:val="Hyperlink"/>
            <w:i/>
            <w:iCs/>
          </w:rPr>
          <w:t>Greenhouses</w:t>
        </w:r>
      </w:hyperlink>
      <w:r w:rsidRPr="00F73A85">
        <w:rPr>
          <w:i/>
          <w:iCs/>
        </w:rPr>
        <w:t> considered to be school buildings shall comply with the </w:t>
      </w:r>
      <w:hyperlink r:id="rId911" w:anchor="3001.6" w:history="1">
        <w:r w:rsidRPr="00F73A85">
          <w:rPr>
            <w:rStyle w:val="Hyperlink"/>
            <w:i/>
            <w:iCs/>
          </w:rPr>
          <w:t>structural design</w:t>
        </w:r>
      </w:hyperlink>
      <w:r w:rsidRPr="00F73A85">
        <w:rPr>
          <w:i/>
          <w:iCs/>
        </w:rPr>
        <w:t> requirements in </w:t>
      </w:r>
      <w:hyperlink r:id="rId912" w:anchor="16A" w:history="1">
        <w:r w:rsidRPr="00F73A85">
          <w:rPr>
            <w:rStyle w:val="Hyperlink"/>
            <w:i/>
            <w:iCs/>
          </w:rPr>
          <w:t>Chapter 16A</w:t>
        </w:r>
      </w:hyperlink>
      <w:r w:rsidRPr="00F73A85">
        <w:rPr>
          <w:i/>
          <w:iCs/>
        </w:rPr>
        <w:t> and in accordance with Part 1, </w:t>
      </w:r>
      <w:hyperlink r:id="rId913" w:history="1">
        <w:r w:rsidRPr="00F73A85">
          <w:rPr>
            <w:rStyle w:val="Hyperlink"/>
            <w:i/>
            <w:iCs/>
          </w:rPr>
          <w:t>California Administrative Code</w:t>
        </w:r>
      </w:hyperlink>
      <w:r w:rsidRPr="00F73A85">
        <w:rPr>
          <w:i/>
          <w:iCs/>
        </w:rPr>
        <w:t>, Title 24, CCR.</w:t>
      </w:r>
    </w:p>
    <w:p w14:paraId="5FE341FE" w14:textId="77777777" w:rsidR="00F73A85" w:rsidRPr="00F73A85" w:rsidRDefault="00F73A85" w:rsidP="00F73A85">
      <w:pPr>
        <w:rPr>
          <w:b/>
          <w:bCs/>
        </w:rPr>
      </w:pPr>
      <w:hyperlink r:id="rId914" w:anchor="3112.4" w:history="1">
        <w:r w:rsidRPr="00F73A85">
          <w:rPr>
            <w:rStyle w:val="Hyperlink"/>
            <w:b/>
            <w:bCs/>
          </w:rPr>
          <w:t>3112.4 Glass and Glazing</w:t>
        </w:r>
      </w:hyperlink>
    </w:p>
    <w:p w14:paraId="2C67A2FD" w14:textId="77777777" w:rsidR="00F73A85" w:rsidRPr="00F73A85" w:rsidRDefault="00F73A85" w:rsidP="00F73A85">
      <w:r w:rsidRPr="00F73A85">
        <w:t>Diagram</w:t>
      </w:r>
    </w:p>
    <w:p w14:paraId="1EE4851A" w14:textId="77777777" w:rsidR="00F73A85" w:rsidRPr="00F73A85" w:rsidRDefault="00F73A85" w:rsidP="00F73A85">
      <w:r w:rsidRPr="00F73A85">
        <w:t>Glass and </w:t>
      </w:r>
      <w:hyperlink r:id="rId915" w:anchor="716.1.2" w:history="1">
        <w:r w:rsidRPr="00F73A85">
          <w:rPr>
            <w:rStyle w:val="Hyperlink"/>
          </w:rPr>
          <w:t>glazing</w:t>
        </w:r>
      </w:hyperlink>
      <w:r w:rsidRPr="00F73A85">
        <w:t> used in </w:t>
      </w:r>
      <w:hyperlink r:id="rId916" w:anchor="312.1.1" w:history="1">
        <w:r w:rsidRPr="00F73A85">
          <w:rPr>
            <w:rStyle w:val="Hyperlink"/>
          </w:rPr>
          <w:t>greenhouses</w:t>
        </w:r>
      </w:hyperlink>
      <w:r w:rsidRPr="00F73A85">
        <w:t> shall comply with </w:t>
      </w:r>
      <w:hyperlink r:id="rId917" w:anchor="2405" w:history="1">
        <w:r w:rsidRPr="00F73A85">
          <w:rPr>
            <w:rStyle w:val="Hyperlink"/>
          </w:rPr>
          <w:t>Section 2405</w:t>
        </w:r>
      </w:hyperlink>
      <w:r w:rsidRPr="00F73A85">
        <w:t>.</w:t>
      </w:r>
    </w:p>
    <w:p w14:paraId="3FD2EAF8" w14:textId="77777777" w:rsidR="00F73A85" w:rsidRPr="00F73A85" w:rsidRDefault="00F73A85" w:rsidP="00F73A85">
      <w:r w:rsidRPr="00F73A85">
        <w:rPr>
          <w:b/>
          <w:bCs/>
        </w:rPr>
        <w:t>UpCodes Diagram (1)</w:t>
      </w:r>
    </w:p>
    <w:p w14:paraId="198D1299" w14:textId="38802A34" w:rsidR="00F73A85" w:rsidRPr="00F73A85" w:rsidRDefault="00F73A85" w:rsidP="00F73A85">
      <w:r w:rsidRPr="00F73A85">
        <w:drawing>
          <wp:inline distT="0" distB="0" distL="0" distR="0" wp14:anchorId="177FB2BD" wp14:editId="5B08180A">
            <wp:extent cx="2286000" cy="1289050"/>
            <wp:effectExtent l="0" t="0" r="0" b="6350"/>
            <wp:docPr id="36802504" name="Picture 4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504" name="Picture 46" descr="A diagram of a building&#10;&#10;AI-generated content may be incorrect."/>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40F3DA4" w14:textId="77777777" w:rsidR="00F73A85" w:rsidRPr="00F73A85" w:rsidRDefault="00F73A85" w:rsidP="00F73A85">
      <w:r w:rsidRPr="00F73A85">
        <w:rPr>
          <w:b/>
          <w:bCs/>
        </w:rPr>
        <w:t>Glazing: Hazardous Locations</w:t>
      </w:r>
    </w:p>
    <w:p w14:paraId="67BC900C" w14:textId="77777777" w:rsidR="00F73A85" w:rsidRPr="00F73A85" w:rsidRDefault="00F73A85" w:rsidP="00F73A85">
      <w:pPr>
        <w:rPr>
          <w:b/>
          <w:bCs/>
        </w:rPr>
      </w:pPr>
      <w:hyperlink r:id="rId919" w:anchor="3112.5" w:history="1">
        <w:r w:rsidRPr="00F73A85">
          <w:rPr>
            <w:rStyle w:val="Hyperlink"/>
            <w:b/>
            <w:bCs/>
          </w:rPr>
          <w:t>3112.5 Light-Transmitting Plastics</w:t>
        </w:r>
      </w:hyperlink>
    </w:p>
    <w:p w14:paraId="47EF0389" w14:textId="77777777" w:rsidR="00F73A85" w:rsidRPr="00F73A85" w:rsidRDefault="00F73A85" w:rsidP="00F73A85">
      <w:r w:rsidRPr="00F73A85">
        <w:t>Light-transmitting plastics shall be permitted in lieu of plain glass in </w:t>
      </w:r>
      <w:hyperlink r:id="rId920" w:anchor="312.1.1" w:history="1">
        <w:r w:rsidRPr="00F73A85">
          <w:rPr>
            <w:rStyle w:val="Hyperlink"/>
          </w:rPr>
          <w:t>greenhouses</w:t>
        </w:r>
      </w:hyperlink>
      <w:r w:rsidRPr="00F73A85">
        <w:t> and shall comply with </w:t>
      </w:r>
      <w:hyperlink r:id="rId921" w:anchor="2606" w:history="1">
        <w:r w:rsidRPr="00F73A85">
          <w:rPr>
            <w:rStyle w:val="Hyperlink"/>
          </w:rPr>
          <w:t>Section 2606</w:t>
        </w:r>
      </w:hyperlink>
      <w:r w:rsidRPr="00F73A85">
        <w:t>.</w:t>
      </w:r>
    </w:p>
    <w:p w14:paraId="37677D2E" w14:textId="77777777" w:rsidR="00F73A85" w:rsidRPr="00F73A85" w:rsidRDefault="00F73A85" w:rsidP="00F73A85">
      <w:pPr>
        <w:rPr>
          <w:b/>
          <w:bCs/>
        </w:rPr>
      </w:pPr>
      <w:hyperlink r:id="rId922" w:anchor="3112.6" w:history="1">
        <w:r w:rsidRPr="00F73A85">
          <w:rPr>
            <w:rStyle w:val="Hyperlink"/>
            <w:b/>
            <w:bCs/>
          </w:rPr>
          <w:t>3112.6 Membrane Structures</w:t>
        </w:r>
      </w:hyperlink>
    </w:p>
    <w:p w14:paraId="183A2275" w14:textId="77777777" w:rsidR="00F73A85" w:rsidRPr="00F73A85" w:rsidRDefault="00F73A85" w:rsidP="00F73A85">
      <w:hyperlink r:id="rId923" w:anchor="312.1.1" w:history="1">
        <w:r w:rsidRPr="00F73A85">
          <w:rPr>
            <w:rStyle w:val="Hyperlink"/>
          </w:rPr>
          <w:t>Greenhouses</w:t>
        </w:r>
      </w:hyperlink>
      <w:r w:rsidRPr="00F73A85">
        <w:t> that are membrane structures shall comply with </w:t>
      </w:r>
      <w:hyperlink r:id="rId924" w:anchor="3102" w:history="1">
        <w:r w:rsidRPr="00F73A85">
          <w:rPr>
            <w:rStyle w:val="Hyperlink"/>
          </w:rPr>
          <w:t>Section 3102</w:t>
        </w:r>
      </w:hyperlink>
      <w:r w:rsidRPr="00F73A85">
        <w:t>.</w:t>
      </w:r>
    </w:p>
    <w:p w14:paraId="0948A6B1" w14:textId="77777777" w:rsidR="00F73A85" w:rsidRPr="00F73A85" w:rsidRDefault="00F73A85" w:rsidP="00F73A85">
      <w:pPr>
        <w:rPr>
          <w:b/>
          <w:bCs/>
        </w:rPr>
      </w:pPr>
      <w:hyperlink r:id="rId925" w:anchor="3112.6.1" w:history="1">
        <w:r w:rsidRPr="00F73A85">
          <w:rPr>
            <w:rStyle w:val="Hyperlink"/>
            <w:b/>
            <w:bCs/>
          </w:rPr>
          <w:t>3112.6.1 Plastic Film</w:t>
        </w:r>
      </w:hyperlink>
    </w:p>
    <w:p w14:paraId="432F9304" w14:textId="77777777" w:rsidR="00F73A85" w:rsidRPr="00F73A85" w:rsidRDefault="00F73A85" w:rsidP="00F73A85">
      <w:r w:rsidRPr="00F73A85">
        <w:t>Plastic films used in </w:t>
      </w:r>
      <w:hyperlink r:id="rId926" w:anchor="312.1.1" w:history="1">
        <w:r w:rsidRPr="00F73A85">
          <w:rPr>
            <w:rStyle w:val="Hyperlink"/>
          </w:rPr>
          <w:t>greenhouses</w:t>
        </w:r>
      </w:hyperlink>
      <w:r w:rsidRPr="00F73A85">
        <w:t> shall comply with </w:t>
      </w:r>
      <w:hyperlink r:id="rId927" w:anchor="3102.3" w:history="1">
        <w:r w:rsidRPr="00F73A85">
          <w:rPr>
            <w:rStyle w:val="Hyperlink"/>
          </w:rPr>
          <w:t>Section 3102.3</w:t>
        </w:r>
      </w:hyperlink>
      <w:r w:rsidRPr="00F73A85">
        <w:t>.</w:t>
      </w:r>
    </w:p>
    <w:p w14:paraId="1327DB92" w14:textId="77777777" w:rsidR="00F73A85" w:rsidRPr="00F73A85" w:rsidRDefault="00F73A85" w:rsidP="00F73A85">
      <w:pPr>
        <w:rPr>
          <w:b/>
          <w:bCs/>
        </w:rPr>
      </w:pPr>
      <w:hyperlink r:id="rId928" w:anchor="3113" w:history="1">
        <w:r w:rsidRPr="00F73A85">
          <w:rPr>
            <w:rStyle w:val="Hyperlink"/>
            <w:b/>
            <w:bCs/>
          </w:rPr>
          <w:t>Section 3113 Relocatable Buildings</w:t>
        </w:r>
      </w:hyperlink>
    </w:p>
    <w:p w14:paraId="7B1F1EB7" w14:textId="77777777" w:rsidR="00F73A85" w:rsidRPr="00F73A85" w:rsidRDefault="00F73A85" w:rsidP="00F73A85">
      <w:pPr>
        <w:rPr>
          <w:b/>
          <w:bCs/>
        </w:rPr>
      </w:pPr>
      <w:hyperlink r:id="rId929" w:anchor="3113.1" w:history="1">
        <w:r w:rsidRPr="00F73A85">
          <w:rPr>
            <w:rStyle w:val="Hyperlink"/>
            <w:b/>
            <w:bCs/>
          </w:rPr>
          <w:t>3113.1 General</w:t>
        </w:r>
      </w:hyperlink>
    </w:p>
    <w:p w14:paraId="73EA58E6" w14:textId="77777777" w:rsidR="00F73A85" w:rsidRPr="00F73A85" w:rsidRDefault="00F73A85" w:rsidP="00F73A85">
      <w:r w:rsidRPr="00F73A85">
        <w:lastRenderedPageBreak/>
        <w:t>The provisions of this section shall apply to </w:t>
      </w:r>
      <w:hyperlink r:id="rId930" w:anchor="relocatable_building_" w:history="1">
        <w:r w:rsidRPr="00F73A85">
          <w:rPr>
            <w:rStyle w:val="Hyperlink"/>
          </w:rPr>
          <w:t>relocatable buildings</w:t>
        </w:r>
      </w:hyperlink>
      <w:r w:rsidRPr="00F73A85">
        <w:t>. </w:t>
      </w:r>
      <w:hyperlink r:id="rId931" w:anchor="relocatable_building_" w:history="1">
        <w:r w:rsidRPr="00F73A85">
          <w:rPr>
            <w:rStyle w:val="Hyperlink"/>
          </w:rPr>
          <w:t>Relocatable buildings</w:t>
        </w:r>
      </w:hyperlink>
      <w:r w:rsidRPr="00F73A85">
        <w:t> manufactured after the effective date of this code shall comply with the applicable provisions of this code. </w:t>
      </w:r>
      <w:hyperlink r:id="rId932" w:anchor="dsa-ss_dsa-ss_cc_oshpd_1_1r_2_4_amp_5" w:history="1">
        <w:r w:rsidRPr="00F73A85">
          <w:rPr>
            <w:rStyle w:val="Hyperlink"/>
            <w:b/>
            <w:bCs/>
            <w:i/>
            <w:iCs/>
          </w:rPr>
          <w:t>[DSA-SS</w:t>
        </w:r>
      </w:hyperlink>
      <w:r w:rsidRPr="00F73A85">
        <w:rPr>
          <w:b/>
          <w:bCs/>
          <w:i/>
          <w:iCs/>
        </w:rPr>
        <w:t> and DSA-SS/CC]</w:t>
      </w:r>
      <w:r w:rsidRPr="00F73A85">
        <w:rPr>
          <w:i/>
          <w:iCs/>
        </w:rPr>
        <w:t> as enforced by the </w:t>
      </w:r>
      <w:hyperlink r:id="rId933" w:anchor="enforcement_hcd_1_hcd_2_" w:history="1">
        <w:r w:rsidRPr="00F73A85">
          <w:rPr>
            <w:rStyle w:val="Hyperlink"/>
            <w:i/>
            <w:iCs/>
          </w:rPr>
          <w:t>enforcement</w:t>
        </w:r>
      </w:hyperlink>
      <w:r w:rsidRPr="00F73A85">
        <w:rPr>
          <w:i/>
          <w:iCs/>
        </w:rPr>
        <w:t> agency</w:t>
      </w:r>
      <w:r w:rsidRPr="00F73A85">
        <w:t>.</w:t>
      </w:r>
    </w:p>
    <w:p w14:paraId="00616AAB" w14:textId="77777777" w:rsidR="00F73A85" w:rsidRPr="00F73A85" w:rsidRDefault="00F73A85" w:rsidP="00F73A85">
      <w:r w:rsidRPr="00F73A85">
        <w:rPr>
          <w:b/>
          <w:bCs/>
        </w:rPr>
        <w:t>Exception: </w:t>
      </w:r>
      <w:r w:rsidRPr="00F73A85">
        <w:t>This section shall not apply to manufactured housing used as </w:t>
      </w:r>
      <w:hyperlink r:id="rId934" w:anchor="dwelling_" w:history="1">
        <w:r w:rsidRPr="00F73A85">
          <w:rPr>
            <w:rStyle w:val="Hyperlink"/>
          </w:rPr>
          <w:t>dwellings</w:t>
        </w:r>
      </w:hyperlink>
      <w:r w:rsidRPr="00F73A85">
        <w:t>.</w:t>
      </w:r>
    </w:p>
    <w:p w14:paraId="3445C005" w14:textId="77777777" w:rsidR="00F73A85" w:rsidRPr="00F73A85" w:rsidRDefault="00F73A85" w:rsidP="00F73A85">
      <w:r w:rsidRPr="00F73A85">
        <w:rPr>
          <w:b/>
          <w:bCs/>
          <w:i/>
          <w:iCs/>
        </w:rPr>
        <w:t>[HCD]</w:t>
      </w:r>
      <w:r w:rsidRPr="00F73A85">
        <w:rPr>
          <w:i/>
          <w:iCs/>
        </w:rPr>
        <w:t> The provisions of </w:t>
      </w:r>
      <w:hyperlink r:id="rId935" w:anchor="3113" w:history="1">
        <w:r w:rsidRPr="00F73A85">
          <w:rPr>
            <w:rStyle w:val="Hyperlink"/>
            <w:i/>
            <w:iCs/>
          </w:rPr>
          <w:t>Section 3113</w:t>
        </w:r>
      </w:hyperlink>
      <w:r w:rsidRPr="00F73A85">
        <w:rPr>
          <w:i/>
          <w:iCs/>
        </w:rPr>
        <w:t> are not applicable to commercial modulars, manufactured homes, mobilehomes, multi-unit manufactured housing and special purpose commercial modulars as defined in Health and Safety Code Sections 18001.8, 18007, 18008, 18008.7 and 18012.5, respectively. These structures are subject to </w:t>
      </w:r>
      <w:hyperlink r:id="rId936" w:anchor="2702.1.3" w:history="1">
        <w:r w:rsidRPr="00F73A85">
          <w:rPr>
            <w:rStyle w:val="Hyperlink"/>
            <w:i/>
            <w:iCs/>
          </w:rPr>
          <w:t>installation</w:t>
        </w:r>
      </w:hyperlink>
      <w:r w:rsidRPr="00F73A85">
        <w:rPr>
          <w:i/>
          <w:iCs/>
        </w:rPr>
        <w:t>/reinstallation requirements specified in the Mobilehome Parks Act (Health and Safety Code Section 18200 et seq.) and the California Code of Regulations, Title 25, Division 1, </w:t>
      </w:r>
      <w:hyperlink r:id="rId937" w:anchor="2" w:history="1">
        <w:r w:rsidRPr="00F73A85">
          <w:rPr>
            <w:rStyle w:val="Hyperlink"/>
            <w:i/>
            <w:iCs/>
          </w:rPr>
          <w:t>Chapter 2</w:t>
        </w:r>
      </w:hyperlink>
      <w:r w:rsidRPr="00F73A85">
        <w:rPr>
          <w:i/>
          <w:iCs/>
        </w:rPr>
        <w:t>. Manufactured homes must meet unit </w:t>
      </w:r>
      <w:hyperlink r:id="rId938" w:anchor="2201A.2" w:history="1">
        <w:r w:rsidRPr="00F73A85">
          <w:rPr>
            <w:rStyle w:val="Hyperlink"/>
            <w:i/>
            <w:iCs/>
          </w:rPr>
          <w:t>identification</w:t>
        </w:r>
      </w:hyperlink>
      <w:r w:rsidRPr="00F73A85">
        <w:rPr>
          <w:i/>
          <w:iCs/>
        </w:rPr>
        <w:t> (data plate) and certification </w:t>
      </w:r>
      <w:hyperlink r:id="rId939" w:anchor="label_" w:history="1">
        <w:r w:rsidRPr="00F73A85">
          <w:rPr>
            <w:rStyle w:val="Hyperlink"/>
            <w:i/>
            <w:iCs/>
          </w:rPr>
          <w:t>label</w:t>
        </w:r>
      </w:hyperlink>
      <w:r w:rsidRPr="00F73A85">
        <w:rPr>
          <w:i/>
          <w:iCs/>
        </w:rPr>
        <w:t> requirements as specified in the Code of Federal Regulations, Title 24, Subtitle B, Chapter XX, Part 3280 and Health and Safety Code Section 18032. Commercial modulars and special purpose commercial modulars must meet </w:t>
      </w:r>
      <w:hyperlink r:id="rId940" w:anchor="2201A.2" w:history="1">
        <w:r w:rsidRPr="00F73A85">
          <w:rPr>
            <w:rStyle w:val="Hyperlink"/>
            <w:i/>
            <w:iCs/>
          </w:rPr>
          <w:t>identification</w:t>
        </w:r>
      </w:hyperlink>
      <w:r w:rsidRPr="00F73A85">
        <w:rPr>
          <w:i/>
          <w:iCs/>
        </w:rPr>
        <w:t> requirements in the California Code of Regulations, Title 25, Division 1, </w:t>
      </w:r>
      <w:hyperlink r:id="rId941" w:anchor="3" w:history="1">
        <w:r w:rsidRPr="00F73A85">
          <w:rPr>
            <w:rStyle w:val="Hyperlink"/>
            <w:i/>
            <w:iCs/>
          </w:rPr>
          <w:t>Chapter 3</w:t>
        </w:r>
      </w:hyperlink>
      <w:r w:rsidRPr="00F73A85">
        <w:rPr>
          <w:i/>
          <w:iCs/>
        </w:rPr>
        <w:t>, Subchapter 2.</w:t>
      </w:r>
    </w:p>
    <w:p w14:paraId="72E44580" w14:textId="77777777" w:rsidR="00F73A85" w:rsidRPr="00F73A85" w:rsidRDefault="00F73A85" w:rsidP="00F73A85">
      <w:pPr>
        <w:rPr>
          <w:b/>
          <w:bCs/>
        </w:rPr>
      </w:pPr>
      <w:hyperlink r:id="rId942" w:anchor="3113.1.1" w:history="1">
        <w:r w:rsidRPr="00F73A85">
          <w:rPr>
            <w:rStyle w:val="Hyperlink"/>
            <w:b/>
            <w:bCs/>
          </w:rPr>
          <w:t>3113.1.1 Compliance</w:t>
        </w:r>
      </w:hyperlink>
    </w:p>
    <w:p w14:paraId="3A4B24E1" w14:textId="77777777" w:rsidR="00F73A85" w:rsidRPr="00F73A85" w:rsidRDefault="00F73A85" w:rsidP="00F73A85">
      <w:r w:rsidRPr="00F73A85">
        <w:t>A </w:t>
      </w:r>
      <w:hyperlink r:id="rId943" w:anchor="newly_constructed_hcd_1_ac_" w:history="1">
        <w:r w:rsidRPr="00F73A85">
          <w:rPr>
            <w:rStyle w:val="Hyperlink"/>
          </w:rPr>
          <w:t>newly constructed</w:t>
        </w:r>
      </w:hyperlink>
      <w:r w:rsidRPr="00F73A85">
        <w:t> </w:t>
      </w:r>
      <w:hyperlink r:id="rId944" w:anchor="relocatable_building_" w:history="1">
        <w:r w:rsidRPr="00F73A85">
          <w:rPr>
            <w:rStyle w:val="Hyperlink"/>
          </w:rPr>
          <w:t>relocatable building</w:t>
        </w:r>
      </w:hyperlink>
      <w:r w:rsidRPr="00F73A85">
        <w:t> shall comply with the requirements of this code for new </w:t>
      </w:r>
      <w:hyperlink r:id="rId945" w:anchor="407.1.1" w:history="1">
        <w:r w:rsidRPr="00F73A85">
          <w:rPr>
            <w:rStyle w:val="Hyperlink"/>
          </w:rPr>
          <w:t>construction</w:t>
        </w:r>
      </w:hyperlink>
      <w:r w:rsidRPr="00F73A85">
        <w:t>. </w:t>
      </w:r>
      <w:hyperlink r:id="rId946" w:anchor="dsa-ss_dsa-ss_cc_oshpd_1_1r_2_4_amp_5" w:history="1">
        <w:r w:rsidRPr="00F73A85">
          <w:rPr>
            <w:rStyle w:val="Hyperlink"/>
            <w:b/>
            <w:bCs/>
            <w:i/>
            <w:iCs/>
          </w:rPr>
          <w:t>[DSA-SS</w:t>
        </w:r>
      </w:hyperlink>
      <w:r w:rsidRPr="00F73A85">
        <w:rPr>
          <w:b/>
          <w:bCs/>
          <w:i/>
          <w:iCs/>
        </w:rPr>
        <w:t> and DSA-SS/CC]</w:t>
      </w:r>
      <w:r w:rsidRPr="00F73A85">
        <w:rPr>
          <w:i/>
          <w:iCs/>
        </w:rPr>
        <w:t> as enforced by the </w:t>
      </w:r>
      <w:hyperlink r:id="rId947" w:anchor="enforcement_hcd_1_hcd_2_" w:history="1">
        <w:r w:rsidRPr="00F73A85">
          <w:rPr>
            <w:rStyle w:val="Hyperlink"/>
            <w:i/>
            <w:iCs/>
          </w:rPr>
          <w:t>enforcement</w:t>
        </w:r>
      </w:hyperlink>
      <w:r w:rsidRPr="00F73A85">
        <w:rPr>
          <w:i/>
          <w:iCs/>
        </w:rPr>
        <w:t> agency</w:t>
      </w:r>
      <w:r w:rsidRPr="00F73A85">
        <w:t>. An existing </w:t>
      </w:r>
      <w:hyperlink r:id="rId948" w:anchor="relocatable_building_" w:history="1">
        <w:r w:rsidRPr="00F73A85">
          <w:rPr>
            <w:rStyle w:val="Hyperlink"/>
          </w:rPr>
          <w:t>relocatable building</w:t>
        </w:r>
      </w:hyperlink>
      <w:r w:rsidRPr="00F73A85">
        <w:t> that is undergoing </w:t>
      </w:r>
      <w:hyperlink r:id="rId949" w:anchor="alteration_" w:history="1">
        <w:r w:rsidRPr="00F73A85">
          <w:rPr>
            <w:rStyle w:val="Hyperlink"/>
          </w:rPr>
          <w:t>alteration</w:t>
        </w:r>
      </w:hyperlink>
      <w:r w:rsidRPr="00F73A85">
        <w:t>, </w:t>
      </w:r>
      <w:hyperlink r:id="rId950" w:anchor="addition_" w:history="1">
        <w:r w:rsidRPr="00F73A85">
          <w:rPr>
            <w:rStyle w:val="Hyperlink"/>
          </w:rPr>
          <w:t>addition</w:t>
        </w:r>
      </w:hyperlink>
      <w:r w:rsidRPr="00F73A85">
        <w:t>, </w:t>
      </w:r>
      <w:hyperlink r:id="rId951" w:anchor="change_of_occupancy_" w:history="1">
        <w:r w:rsidRPr="00F73A85">
          <w:rPr>
            <w:rStyle w:val="Hyperlink"/>
          </w:rPr>
          <w:t>change of occupancy</w:t>
        </w:r>
      </w:hyperlink>
      <w:r w:rsidRPr="00F73A85">
        <w:t> or relocation shall comply with </w:t>
      </w:r>
      <w:hyperlink r:id="rId952" w:anchor="14" w:history="1">
        <w:r w:rsidRPr="00F73A85">
          <w:rPr>
            <w:rStyle w:val="Hyperlink"/>
          </w:rPr>
          <w:t>Chapter 14</w:t>
        </w:r>
      </w:hyperlink>
      <w:r w:rsidRPr="00F73A85">
        <w:t> of the </w:t>
      </w:r>
      <w:hyperlink r:id="rId953" w:history="1">
        <w:r w:rsidRPr="00F73A85">
          <w:rPr>
            <w:rStyle w:val="Hyperlink"/>
            <w:i/>
            <w:iCs/>
          </w:rPr>
          <w:t>California Existing Building Code</w:t>
        </w:r>
      </w:hyperlink>
      <w:r w:rsidRPr="00F73A85">
        <w:t>.</w:t>
      </w:r>
    </w:p>
    <w:p w14:paraId="6FD29C6F" w14:textId="77777777" w:rsidR="00F73A85" w:rsidRPr="00F73A85" w:rsidRDefault="00F73A85" w:rsidP="00F73A85">
      <w:pPr>
        <w:rPr>
          <w:i/>
          <w:iCs/>
        </w:rPr>
      </w:pPr>
      <w:r w:rsidRPr="00F73A85">
        <w:rPr>
          <w:b/>
          <w:bCs/>
          <w:i/>
          <w:iCs/>
        </w:rPr>
        <w:t>Exception: </w:t>
      </w:r>
      <w:hyperlink r:id="rId954" w:anchor="dsa-ss_dsa-ss_cc_oshpd_1_1r_2_4_amp_5" w:history="1">
        <w:r w:rsidRPr="00F73A85">
          <w:rPr>
            <w:rStyle w:val="Hyperlink"/>
            <w:b/>
            <w:bCs/>
            <w:i/>
            <w:iCs/>
          </w:rPr>
          <w:t>[DSA-SS</w:t>
        </w:r>
      </w:hyperlink>
      <w:r w:rsidRPr="00F73A85">
        <w:rPr>
          <w:b/>
          <w:bCs/>
          <w:i/>
          <w:iCs/>
        </w:rPr>
        <w:t> and DSA-SS/CC]</w:t>
      </w:r>
      <w:r w:rsidRPr="00F73A85">
        <w:rPr>
          <w:i/>
          <w:iCs/>
        </w:rPr>
        <w:t> An existing relocatable public school building that is undergoing </w:t>
      </w:r>
      <w:hyperlink r:id="rId955" w:anchor="alteration_" w:history="1">
        <w:r w:rsidRPr="00F73A85">
          <w:rPr>
            <w:rStyle w:val="Hyperlink"/>
            <w:i/>
            <w:iCs/>
          </w:rPr>
          <w:t>alteration</w:t>
        </w:r>
      </w:hyperlink>
      <w:r w:rsidRPr="00F73A85">
        <w:rPr>
          <w:i/>
          <w:iCs/>
        </w:rPr>
        <w:t>, </w:t>
      </w:r>
      <w:hyperlink r:id="rId956" w:anchor="addition_" w:history="1">
        <w:r w:rsidRPr="00F73A85">
          <w:rPr>
            <w:rStyle w:val="Hyperlink"/>
            <w:i/>
            <w:iCs/>
          </w:rPr>
          <w:t>addition</w:t>
        </w:r>
      </w:hyperlink>
      <w:r w:rsidRPr="00F73A85">
        <w:rPr>
          <w:i/>
          <w:iCs/>
        </w:rPr>
        <w:t> or </w:t>
      </w:r>
      <w:hyperlink r:id="rId957" w:anchor="change_of_occupancy_" w:history="1">
        <w:r w:rsidRPr="00F73A85">
          <w:rPr>
            <w:rStyle w:val="Hyperlink"/>
            <w:i/>
            <w:iCs/>
          </w:rPr>
          <w:t>change of occupancy</w:t>
        </w:r>
      </w:hyperlink>
      <w:r w:rsidRPr="00F73A85">
        <w:rPr>
          <w:i/>
          <w:iCs/>
        </w:rPr>
        <w:t> shall comply with </w:t>
      </w:r>
      <w:hyperlink r:id="rId958" w:anchor="3" w:history="1">
        <w:r w:rsidRPr="00F73A85">
          <w:rPr>
            <w:rStyle w:val="Hyperlink"/>
            <w:i/>
            <w:iCs/>
          </w:rPr>
          <w:t>Chapter 3</w:t>
        </w:r>
      </w:hyperlink>
      <w:r w:rsidRPr="00F73A85">
        <w:rPr>
          <w:i/>
          <w:iCs/>
        </w:rPr>
        <w:t> of the </w:t>
      </w:r>
      <w:hyperlink r:id="rId959" w:history="1">
        <w:r w:rsidRPr="00F73A85">
          <w:rPr>
            <w:rStyle w:val="Hyperlink"/>
            <w:i/>
            <w:iCs/>
          </w:rPr>
          <w:t>California Existing Building Code</w:t>
        </w:r>
      </w:hyperlink>
      <w:r w:rsidRPr="00F73A85">
        <w:rPr>
          <w:i/>
          <w:iCs/>
        </w:rPr>
        <w:t>.</w:t>
      </w:r>
    </w:p>
    <w:p w14:paraId="7DC84036" w14:textId="77777777" w:rsidR="00F73A85" w:rsidRPr="00F73A85" w:rsidRDefault="00F73A85" w:rsidP="00F73A85">
      <w:pPr>
        <w:rPr>
          <w:b/>
          <w:bCs/>
        </w:rPr>
      </w:pPr>
      <w:hyperlink r:id="rId960" w:anchor="3113.2" w:history="1">
        <w:r w:rsidRPr="00F73A85">
          <w:rPr>
            <w:rStyle w:val="Hyperlink"/>
            <w:b/>
            <w:bCs/>
          </w:rPr>
          <w:t>3113.2 Supplemental Information</w:t>
        </w:r>
      </w:hyperlink>
    </w:p>
    <w:p w14:paraId="06545B6B" w14:textId="77777777" w:rsidR="00F73A85" w:rsidRPr="00F73A85" w:rsidRDefault="00F73A85" w:rsidP="00F73A85">
      <w:r w:rsidRPr="00F73A85">
        <w:t>Supplemental information specific to a </w:t>
      </w:r>
      <w:hyperlink r:id="rId961" w:anchor="relocatable_building_" w:history="1">
        <w:r w:rsidRPr="00F73A85">
          <w:rPr>
            <w:rStyle w:val="Hyperlink"/>
          </w:rPr>
          <w:t>relocatable building</w:t>
        </w:r>
      </w:hyperlink>
      <w:r w:rsidRPr="00F73A85">
        <w:t> shall be submitted to the authority having </w:t>
      </w:r>
      <w:hyperlink r:id="rId962" w:anchor="jurisdiction_" w:history="1">
        <w:r w:rsidRPr="00F73A85">
          <w:rPr>
            <w:rStyle w:val="Hyperlink"/>
          </w:rPr>
          <w:t>jurisdiction</w:t>
        </w:r>
      </w:hyperlink>
      <w:r w:rsidRPr="00F73A85">
        <w:t>. It shall, as a minimum, include the following in addition to the </w:t>
      </w:r>
      <w:hyperlink r:id="rId963" w:anchor="414.1.3" w:history="1">
        <w:r w:rsidRPr="00F73A85">
          <w:rPr>
            <w:rStyle w:val="Hyperlink"/>
          </w:rPr>
          <w:t>information required</w:t>
        </w:r>
      </w:hyperlink>
      <w:r w:rsidRPr="00F73A85">
        <w:t> by </w:t>
      </w:r>
      <w:hyperlink r:id="rId964" w:anchor="105" w:history="1">
        <w:r w:rsidRPr="00F73A85">
          <w:rPr>
            <w:rStyle w:val="Hyperlink"/>
          </w:rPr>
          <w:t>Section 105</w:t>
        </w:r>
      </w:hyperlink>
      <w:r w:rsidRPr="00F73A85">
        <w:t>:</w:t>
      </w:r>
    </w:p>
    <w:p w14:paraId="6D43DED3" w14:textId="77777777" w:rsidR="00F73A85" w:rsidRPr="00F73A85" w:rsidRDefault="00F73A85" w:rsidP="00F73A85">
      <w:pPr>
        <w:rPr>
          <w:i/>
          <w:iCs/>
        </w:rPr>
      </w:pPr>
      <w:r w:rsidRPr="00F73A85">
        <w:rPr>
          <w:b/>
          <w:bCs/>
          <w:i/>
          <w:iCs/>
        </w:rPr>
        <w:t>Exception: </w:t>
      </w:r>
      <w:hyperlink r:id="rId965" w:anchor="dsa-ss_dsa-ss_cc_oshpd_1_1r_2_4_amp_5" w:history="1">
        <w:r w:rsidRPr="00F73A85">
          <w:rPr>
            <w:rStyle w:val="Hyperlink"/>
            <w:b/>
            <w:bCs/>
            <w:i/>
            <w:iCs/>
          </w:rPr>
          <w:t>[DSA-SS</w:t>
        </w:r>
      </w:hyperlink>
      <w:r w:rsidRPr="00F73A85">
        <w:rPr>
          <w:b/>
          <w:bCs/>
          <w:i/>
          <w:iCs/>
        </w:rPr>
        <w:t> and DSA-SS/CC]</w:t>
      </w:r>
      <w:r w:rsidRPr="00F73A85">
        <w:rPr>
          <w:i/>
          <w:iCs/>
        </w:rPr>
        <w:t> Supplemental information specific to a </w:t>
      </w:r>
      <w:hyperlink r:id="rId966" w:anchor="relocatable_building_" w:history="1">
        <w:r w:rsidRPr="00F73A85">
          <w:rPr>
            <w:rStyle w:val="Hyperlink"/>
            <w:i/>
            <w:iCs/>
          </w:rPr>
          <w:t>relocatable building</w:t>
        </w:r>
      </w:hyperlink>
      <w:r w:rsidRPr="00F73A85">
        <w:rPr>
          <w:i/>
          <w:iCs/>
        </w:rPr>
        <w:t> shall be submitted to the </w:t>
      </w:r>
      <w:hyperlink r:id="rId967" w:anchor="enforcement_hcd_1_hcd_2_" w:history="1">
        <w:r w:rsidRPr="00F73A85">
          <w:rPr>
            <w:rStyle w:val="Hyperlink"/>
            <w:i/>
            <w:iCs/>
          </w:rPr>
          <w:t>enforcement</w:t>
        </w:r>
      </w:hyperlink>
      <w:r w:rsidRPr="00F73A85">
        <w:rPr>
          <w:i/>
          <w:iCs/>
        </w:rPr>
        <w:t> agency. It shall, as a minimum, include the following in addition to the </w:t>
      </w:r>
      <w:hyperlink r:id="rId968" w:anchor="414.1.3" w:history="1">
        <w:r w:rsidRPr="00F73A85">
          <w:rPr>
            <w:rStyle w:val="Hyperlink"/>
            <w:i/>
            <w:iCs/>
          </w:rPr>
          <w:t>information required</w:t>
        </w:r>
      </w:hyperlink>
      <w:r w:rsidRPr="00F73A85">
        <w:rPr>
          <w:i/>
          <w:iCs/>
        </w:rPr>
        <w:t> by </w:t>
      </w:r>
      <w:hyperlink r:id="rId969" w:anchor="1603A" w:history="1">
        <w:r w:rsidRPr="00F73A85">
          <w:rPr>
            <w:rStyle w:val="Hyperlink"/>
            <w:i/>
            <w:iCs/>
          </w:rPr>
          <w:t>Section 1603A</w:t>
        </w:r>
      </w:hyperlink>
      <w:r w:rsidRPr="00F73A85">
        <w:rPr>
          <w:i/>
          <w:iCs/>
        </w:rPr>
        <w:t>:</w:t>
      </w:r>
    </w:p>
    <w:p w14:paraId="5FC84561" w14:textId="77777777" w:rsidR="00F73A85" w:rsidRPr="00F73A85" w:rsidRDefault="00F73A85" w:rsidP="00F73A85">
      <w:pPr>
        <w:numPr>
          <w:ilvl w:val="0"/>
          <w:numId w:val="22"/>
        </w:numPr>
      </w:pPr>
      <w:r w:rsidRPr="00F73A85">
        <w:t>Manufacturer's name and address.</w:t>
      </w:r>
    </w:p>
    <w:p w14:paraId="211A767A" w14:textId="77777777" w:rsidR="00F73A85" w:rsidRPr="00F73A85" w:rsidRDefault="00F73A85" w:rsidP="00F73A85">
      <w:pPr>
        <w:numPr>
          <w:ilvl w:val="0"/>
          <w:numId w:val="22"/>
        </w:numPr>
      </w:pPr>
      <w:r w:rsidRPr="00F73A85">
        <w:lastRenderedPageBreak/>
        <w:t>Date of manufacture.</w:t>
      </w:r>
    </w:p>
    <w:p w14:paraId="0F3FF0CD" w14:textId="77777777" w:rsidR="00F73A85" w:rsidRPr="00F73A85" w:rsidRDefault="00F73A85" w:rsidP="00F73A85">
      <w:pPr>
        <w:numPr>
          <w:ilvl w:val="0"/>
          <w:numId w:val="22"/>
        </w:numPr>
      </w:pPr>
      <w:r w:rsidRPr="00F73A85">
        <w:t>Serial number of module.</w:t>
      </w:r>
    </w:p>
    <w:p w14:paraId="2305B115" w14:textId="77777777" w:rsidR="00F73A85" w:rsidRPr="00F73A85" w:rsidRDefault="00F73A85" w:rsidP="00F73A85">
      <w:pPr>
        <w:numPr>
          <w:ilvl w:val="0"/>
          <w:numId w:val="22"/>
        </w:numPr>
      </w:pPr>
      <w:r w:rsidRPr="00F73A85">
        <w:t>Manufacturer's </w:t>
      </w:r>
      <w:hyperlink r:id="rId970" w:anchor="2210A.1.1" w:history="1">
        <w:r w:rsidRPr="00F73A85">
          <w:rPr>
            <w:rStyle w:val="Hyperlink"/>
          </w:rPr>
          <w:t>design</w:t>
        </w:r>
      </w:hyperlink>
      <w:r w:rsidRPr="00F73A85">
        <w:t> drawings.</w:t>
      </w:r>
    </w:p>
    <w:p w14:paraId="2C67267B" w14:textId="77777777" w:rsidR="00F73A85" w:rsidRPr="00F73A85" w:rsidRDefault="00F73A85" w:rsidP="00F73A85">
      <w:pPr>
        <w:numPr>
          <w:ilvl w:val="0"/>
          <w:numId w:val="22"/>
        </w:numPr>
      </w:pPr>
      <w:r w:rsidRPr="00F73A85">
        <w:t>Type of </w:t>
      </w:r>
      <w:hyperlink r:id="rId971" w:anchor="407.1.1" w:history="1">
        <w:r w:rsidRPr="00F73A85">
          <w:rPr>
            <w:rStyle w:val="Hyperlink"/>
          </w:rPr>
          <w:t>construction</w:t>
        </w:r>
      </w:hyperlink>
      <w:r w:rsidRPr="00F73A85">
        <w:t> in accordance with </w:t>
      </w:r>
      <w:hyperlink r:id="rId972" w:anchor="602" w:history="1">
        <w:r w:rsidRPr="00F73A85">
          <w:rPr>
            <w:rStyle w:val="Hyperlink"/>
          </w:rPr>
          <w:t>Section 602</w:t>
        </w:r>
      </w:hyperlink>
      <w:r w:rsidRPr="00F73A85">
        <w:t>.</w:t>
      </w:r>
    </w:p>
    <w:p w14:paraId="0C3C0AD6" w14:textId="77777777" w:rsidR="00F73A85" w:rsidRPr="00F73A85" w:rsidRDefault="00F73A85" w:rsidP="00F73A85">
      <w:pPr>
        <w:numPr>
          <w:ilvl w:val="0"/>
          <w:numId w:val="22"/>
        </w:numPr>
      </w:pPr>
      <w:hyperlink r:id="rId973" w:anchor="2210A.1.1" w:history="1">
        <w:r w:rsidRPr="00F73A85">
          <w:rPr>
            <w:rStyle w:val="Hyperlink"/>
          </w:rPr>
          <w:t>Design</w:t>
        </w:r>
      </w:hyperlink>
      <w:r w:rsidRPr="00F73A85">
        <w:t> </w:t>
      </w:r>
      <w:hyperlink r:id="rId974" w:anchor="loads_" w:history="1">
        <w:r w:rsidRPr="00F73A85">
          <w:rPr>
            <w:rStyle w:val="Hyperlink"/>
          </w:rPr>
          <w:t>loads</w:t>
        </w:r>
      </w:hyperlink>
      <w:r w:rsidRPr="00F73A85">
        <w:t> including: roof </w:t>
      </w:r>
      <w:hyperlink r:id="rId975" w:anchor="live_load_roof_" w:history="1">
        <w:r w:rsidRPr="00F73A85">
          <w:rPr>
            <w:rStyle w:val="Hyperlink"/>
          </w:rPr>
          <w:t>live load, roof</w:t>
        </w:r>
      </w:hyperlink>
      <w:r w:rsidRPr="00F73A85">
        <w:t> snow load, </w:t>
      </w:r>
      <w:hyperlink r:id="rId976" w:anchor="1603A.1.1" w:history="1">
        <w:r w:rsidRPr="00F73A85">
          <w:rPr>
            <w:rStyle w:val="Hyperlink"/>
          </w:rPr>
          <w:t>floor live load</w:t>
        </w:r>
      </w:hyperlink>
      <w:r w:rsidRPr="00F73A85">
        <w:t>, wind load and seismic </w:t>
      </w:r>
      <w:hyperlink r:id="rId977" w:anchor="site_class_" w:history="1">
        <w:r w:rsidRPr="00F73A85">
          <w:rPr>
            <w:rStyle w:val="Hyperlink"/>
          </w:rPr>
          <w:t>site class</w:t>
        </w:r>
      </w:hyperlink>
      <w:r w:rsidRPr="00F73A85">
        <w:t>, use group and </w:t>
      </w:r>
      <w:hyperlink r:id="rId978" w:anchor="2210A.1.1" w:history="1">
        <w:r w:rsidRPr="00F73A85">
          <w:rPr>
            <w:rStyle w:val="Hyperlink"/>
          </w:rPr>
          <w:t>design</w:t>
        </w:r>
      </w:hyperlink>
      <w:r w:rsidRPr="00F73A85">
        <w:t> category.</w:t>
      </w:r>
    </w:p>
    <w:p w14:paraId="76787886" w14:textId="77777777" w:rsidR="00F73A85" w:rsidRPr="00F73A85" w:rsidRDefault="00F73A85" w:rsidP="00F73A85">
      <w:pPr>
        <w:numPr>
          <w:ilvl w:val="0"/>
          <w:numId w:val="22"/>
        </w:numPr>
      </w:pPr>
      <w:r w:rsidRPr="00F73A85">
        <w:t>Additional building planning and </w:t>
      </w:r>
      <w:hyperlink r:id="rId979" w:anchor="3001.6" w:history="1">
        <w:r w:rsidRPr="00F73A85">
          <w:rPr>
            <w:rStyle w:val="Hyperlink"/>
          </w:rPr>
          <w:t>structural design</w:t>
        </w:r>
      </w:hyperlink>
      <w:r w:rsidRPr="00F73A85">
        <w:t> data.</w:t>
      </w:r>
    </w:p>
    <w:p w14:paraId="06B4A325" w14:textId="77777777" w:rsidR="00F73A85" w:rsidRPr="00F73A85" w:rsidRDefault="00F73A85" w:rsidP="00F73A85">
      <w:pPr>
        <w:numPr>
          <w:ilvl w:val="0"/>
          <w:numId w:val="22"/>
        </w:numPr>
      </w:pPr>
      <w:hyperlink r:id="rId980" w:anchor="site_" w:history="1">
        <w:r w:rsidRPr="00F73A85">
          <w:rPr>
            <w:rStyle w:val="Hyperlink"/>
          </w:rPr>
          <w:t>Site</w:t>
        </w:r>
      </w:hyperlink>
      <w:r w:rsidRPr="00F73A85">
        <w:t>-built structure or appurtenance attached to the </w:t>
      </w:r>
      <w:hyperlink r:id="rId981" w:anchor="relocatable_building_" w:history="1">
        <w:r w:rsidRPr="00F73A85">
          <w:rPr>
            <w:rStyle w:val="Hyperlink"/>
          </w:rPr>
          <w:t>relocatable building</w:t>
        </w:r>
      </w:hyperlink>
      <w:r w:rsidRPr="00F73A85">
        <w:t>.</w:t>
      </w:r>
    </w:p>
    <w:p w14:paraId="5AE37CA9" w14:textId="77777777" w:rsidR="00F73A85" w:rsidRPr="00F73A85" w:rsidRDefault="00F73A85" w:rsidP="00F73A85">
      <w:pPr>
        <w:rPr>
          <w:b/>
          <w:bCs/>
        </w:rPr>
      </w:pPr>
      <w:hyperlink r:id="rId982" w:anchor="3113.3" w:history="1">
        <w:r w:rsidRPr="00F73A85">
          <w:rPr>
            <w:rStyle w:val="Hyperlink"/>
            <w:b/>
            <w:bCs/>
          </w:rPr>
          <w:t>3113.3 Manufacturer's Data Plate</w:t>
        </w:r>
      </w:hyperlink>
    </w:p>
    <w:p w14:paraId="64323E67" w14:textId="77777777" w:rsidR="00F73A85" w:rsidRPr="00F73A85" w:rsidRDefault="00F73A85" w:rsidP="00F73A85">
      <w:r w:rsidRPr="00F73A85">
        <w:t>Each relocatable module shall have a data plate that is permanently attached on or adjacent to the electrical panel, and shall include the following information:</w:t>
      </w:r>
    </w:p>
    <w:p w14:paraId="7690DB8B" w14:textId="77777777" w:rsidR="00F73A85" w:rsidRPr="00F73A85" w:rsidRDefault="00F73A85" w:rsidP="00F73A85">
      <w:pPr>
        <w:numPr>
          <w:ilvl w:val="0"/>
          <w:numId w:val="23"/>
        </w:numPr>
      </w:pPr>
      <w:r w:rsidRPr="00F73A85">
        <w:t>Occupancy group.</w:t>
      </w:r>
    </w:p>
    <w:p w14:paraId="2E435371" w14:textId="77777777" w:rsidR="00F73A85" w:rsidRPr="00F73A85" w:rsidRDefault="00F73A85" w:rsidP="00F73A85">
      <w:pPr>
        <w:numPr>
          <w:ilvl w:val="0"/>
          <w:numId w:val="23"/>
        </w:numPr>
      </w:pPr>
      <w:r w:rsidRPr="00F73A85">
        <w:t>Manufacturer's name and address.</w:t>
      </w:r>
    </w:p>
    <w:p w14:paraId="67E4D7E9" w14:textId="77777777" w:rsidR="00F73A85" w:rsidRPr="00F73A85" w:rsidRDefault="00F73A85" w:rsidP="00F73A85">
      <w:pPr>
        <w:numPr>
          <w:ilvl w:val="0"/>
          <w:numId w:val="23"/>
        </w:numPr>
      </w:pPr>
      <w:r w:rsidRPr="00F73A85">
        <w:t>Date of manufacture.</w:t>
      </w:r>
    </w:p>
    <w:p w14:paraId="513BF8E2" w14:textId="77777777" w:rsidR="00F73A85" w:rsidRPr="00F73A85" w:rsidRDefault="00F73A85" w:rsidP="00F73A85">
      <w:pPr>
        <w:numPr>
          <w:ilvl w:val="0"/>
          <w:numId w:val="23"/>
        </w:numPr>
      </w:pPr>
      <w:r w:rsidRPr="00F73A85">
        <w:t>Serial number of module.</w:t>
      </w:r>
    </w:p>
    <w:p w14:paraId="04C7DDE2" w14:textId="77777777" w:rsidR="00F73A85" w:rsidRPr="00F73A85" w:rsidRDefault="00F73A85" w:rsidP="00F73A85">
      <w:pPr>
        <w:numPr>
          <w:ilvl w:val="0"/>
          <w:numId w:val="23"/>
        </w:numPr>
      </w:pPr>
      <w:hyperlink r:id="rId983" w:anchor="2210A.1.1" w:history="1">
        <w:r w:rsidRPr="00F73A85">
          <w:rPr>
            <w:rStyle w:val="Hyperlink"/>
          </w:rPr>
          <w:t>Design</w:t>
        </w:r>
      </w:hyperlink>
      <w:r w:rsidRPr="00F73A85">
        <w:t> </w:t>
      </w:r>
      <w:hyperlink r:id="rId984" w:anchor="3111.1.2" w:history="1">
        <w:r w:rsidRPr="00F73A85">
          <w:rPr>
            <w:rStyle w:val="Hyperlink"/>
          </w:rPr>
          <w:t>roof live load</w:t>
        </w:r>
      </w:hyperlink>
      <w:r w:rsidRPr="00F73A85">
        <w:t>, </w:t>
      </w:r>
      <w:hyperlink r:id="rId985" w:anchor="2210A.1.1" w:history="1">
        <w:r w:rsidRPr="00F73A85">
          <w:rPr>
            <w:rStyle w:val="Hyperlink"/>
          </w:rPr>
          <w:t>design</w:t>
        </w:r>
      </w:hyperlink>
      <w:r w:rsidRPr="00F73A85">
        <w:t> </w:t>
      </w:r>
      <w:hyperlink r:id="rId986" w:anchor="1603A.1.1" w:history="1">
        <w:r w:rsidRPr="00F73A85">
          <w:rPr>
            <w:rStyle w:val="Hyperlink"/>
          </w:rPr>
          <w:t>floor live load</w:t>
        </w:r>
      </w:hyperlink>
      <w:r w:rsidRPr="00F73A85">
        <w:t>, snow load, wind and </w:t>
      </w:r>
      <w:hyperlink r:id="rId987" w:anchor="2207A.1.1" w:history="1">
        <w:r w:rsidRPr="00F73A85">
          <w:rPr>
            <w:rStyle w:val="Hyperlink"/>
          </w:rPr>
          <w:t>seismic design</w:t>
        </w:r>
      </w:hyperlink>
      <w:r w:rsidRPr="00F73A85">
        <w:t>.</w:t>
      </w:r>
    </w:p>
    <w:p w14:paraId="0297CA2C" w14:textId="77777777" w:rsidR="00F73A85" w:rsidRPr="00F73A85" w:rsidRDefault="00F73A85" w:rsidP="00F73A85">
      <w:pPr>
        <w:numPr>
          <w:ilvl w:val="0"/>
          <w:numId w:val="23"/>
        </w:numPr>
      </w:pPr>
      <w:hyperlink r:id="rId988" w:anchor="approved" w:history="1">
        <w:r w:rsidRPr="00F73A85">
          <w:rPr>
            <w:rStyle w:val="Hyperlink"/>
          </w:rPr>
          <w:t>Approved</w:t>
        </w:r>
      </w:hyperlink>
      <w:r w:rsidRPr="00F73A85">
        <w:t> </w:t>
      </w:r>
      <w:hyperlink r:id="rId989" w:anchor="quality_assurance_%28qa%29_dsa_ss_dsa_ss_cc_oshpd_1r_1_2_4_5_" w:history="1">
        <w:r w:rsidRPr="00F73A85">
          <w:rPr>
            <w:rStyle w:val="Hyperlink"/>
          </w:rPr>
          <w:t>quality assurance</w:t>
        </w:r>
      </w:hyperlink>
      <w:r w:rsidRPr="00F73A85">
        <w:t> agency or </w:t>
      </w:r>
      <w:hyperlink r:id="rId990" w:anchor="approved" w:history="1">
        <w:r w:rsidRPr="00F73A85">
          <w:rPr>
            <w:rStyle w:val="Hyperlink"/>
          </w:rPr>
          <w:t>approved</w:t>
        </w:r>
      </w:hyperlink>
      <w:r w:rsidRPr="00F73A85">
        <w:t> inspection agency.</w:t>
      </w:r>
    </w:p>
    <w:p w14:paraId="1433ADC3" w14:textId="77777777" w:rsidR="00F73A85" w:rsidRPr="00F73A85" w:rsidRDefault="00F73A85" w:rsidP="00F73A85">
      <w:pPr>
        <w:numPr>
          <w:ilvl w:val="0"/>
          <w:numId w:val="23"/>
        </w:numPr>
      </w:pPr>
      <w:r w:rsidRPr="00F73A85">
        <w:t>Codes and standards of </w:t>
      </w:r>
      <w:hyperlink r:id="rId991" w:anchor="407.1.1" w:history="1">
        <w:r w:rsidRPr="00F73A85">
          <w:rPr>
            <w:rStyle w:val="Hyperlink"/>
          </w:rPr>
          <w:t>construction</w:t>
        </w:r>
      </w:hyperlink>
      <w:r w:rsidRPr="00F73A85">
        <w:t>.</w:t>
      </w:r>
    </w:p>
    <w:p w14:paraId="1D9DD907" w14:textId="77777777" w:rsidR="00F73A85" w:rsidRPr="00F73A85" w:rsidRDefault="00F73A85" w:rsidP="00F73A85">
      <w:pPr>
        <w:numPr>
          <w:ilvl w:val="0"/>
          <w:numId w:val="23"/>
        </w:numPr>
      </w:pPr>
      <w:r w:rsidRPr="00F73A85">
        <w:t>Envelope thermal resistance values.</w:t>
      </w:r>
    </w:p>
    <w:p w14:paraId="4B9B9B16" w14:textId="77777777" w:rsidR="00F73A85" w:rsidRPr="00F73A85" w:rsidRDefault="00F73A85" w:rsidP="00F73A85">
      <w:pPr>
        <w:numPr>
          <w:ilvl w:val="0"/>
          <w:numId w:val="23"/>
        </w:numPr>
      </w:pPr>
      <w:r w:rsidRPr="00F73A85">
        <w:t>Electrical service </w:t>
      </w:r>
      <w:hyperlink r:id="rId992" w:anchor="911.1.3" w:history="1">
        <w:r w:rsidRPr="00F73A85">
          <w:rPr>
            <w:rStyle w:val="Hyperlink"/>
          </w:rPr>
          <w:t>size</w:t>
        </w:r>
      </w:hyperlink>
      <w:r w:rsidRPr="00F73A85">
        <w:t>.</w:t>
      </w:r>
    </w:p>
    <w:p w14:paraId="2B998804" w14:textId="77777777" w:rsidR="00F73A85" w:rsidRPr="00F73A85" w:rsidRDefault="00F73A85" w:rsidP="00F73A85">
      <w:pPr>
        <w:numPr>
          <w:ilvl w:val="0"/>
          <w:numId w:val="23"/>
        </w:numPr>
      </w:pPr>
      <w:r w:rsidRPr="00F73A85">
        <w:t>Fuel-burning </w:t>
      </w:r>
      <w:hyperlink r:id="rId993" w:anchor="equipment_dsa_ss_dsa_ss_cc_oshpd_1_2_4_5_" w:history="1">
        <w:r w:rsidRPr="00F73A85">
          <w:rPr>
            <w:rStyle w:val="Hyperlink"/>
          </w:rPr>
          <w:t>equipment</w:t>
        </w:r>
      </w:hyperlink>
      <w:r w:rsidRPr="00F73A85">
        <w:t> and </w:t>
      </w:r>
      <w:hyperlink r:id="rId994" w:anchor="911.1.3" w:history="1">
        <w:r w:rsidRPr="00F73A85">
          <w:rPr>
            <w:rStyle w:val="Hyperlink"/>
          </w:rPr>
          <w:t>size</w:t>
        </w:r>
      </w:hyperlink>
      <w:r w:rsidRPr="00F73A85">
        <w:t>.</w:t>
      </w:r>
    </w:p>
    <w:p w14:paraId="3C03BFF2" w14:textId="77777777" w:rsidR="00F73A85" w:rsidRPr="00F73A85" w:rsidRDefault="00F73A85" w:rsidP="00F73A85">
      <w:pPr>
        <w:numPr>
          <w:ilvl w:val="0"/>
          <w:numId w:val="23"/>
        </w:numPr>
      </w:pPr>
      <w:r w:rsidRPr="00F73A85">
        <w:t>Special </w:t>
      </w:r>
      <w:hyperlink r:id="rId995" w:anchor="2110.1.1" w:history="1">
        <w:r w:rsidRPr="00F73A85">
          <w:rPr>
            <w:rStyle w:val="Hyperlink"/>
          </w:rPr>
          <w:t>limitations</w:t>
        </w:r>
      </w:hyperlink>
      <w:r w:rsidRPr="00F73A85">
        <w:t> if any.</w:t>
      </w:r>
    </w:p>
    <w:p w14:paraId="76E76D1E" w14:textId="77777777" w:rsidR="00F73A85" w:rsidRPr="00F73A85" w:rsidRDefault="00F73A85" w:rsidP="00F73A85">
      <w:pPr>
        <w:rPr>
          <w:i/>
          <w:iCs/>
        </w:rPr>
      </w:pPr>
      <w:r w:rsidRPr="00F73A85">
        <w:rPr>
          <w:b/>
          <w:bCs/>
          <w:i/>
          <w:iCs/>
        </w:rPr>
        <w:t>Exception: </w:t>
      </w:r>
      <w:hyperlink r:id="rId996" w:anchor="dsa-ss_dsa-ss_cc_oshpd_1_1r_2_4_amp_5" w:history="1">
        <w:r w:rsidRPr="00F73A85">
          <w:rPr>
            <w:rStyle w:val="Hyperlink"/>
            <w:b/>
            <w:bCs/>
            <w:i/>
            <w:iCs/>
          </w:rPr>
          <w:t>[DSA-SS</w:t>
        </w:r>
      </w:hyperlink>
      <w:r w:rsidRPr="00F73A85">
        <w:rPr>
          <w:b/>
          <w:bCs/>
          <w:i/>
          <w:iCs/>
        </w:rPr>
        <w:t> and DSA-SS/CC]</w:t>
      </w:r>
      <w:r w:rsidRPr="00F73A85">
        <w:rPr>
          <w:i/>
          <w:iCs/>
        </w:rPr>
        <w:t> Each relocatable module shall have two metal </w:t>
      </w:r>
      <w:hyperlink r:id="rId997" w:anchor="2201A.2" w:history="1">
        <w:r w:rsidRPr="00F73A85">
          <w:rPr>
            <w:rStyle w:val="Hyperlink"/>
            <w:i/>
            <w:iCs/>
          </w:rPr>
          <w:t>identification</w:t>
        </w:r>
      </w:hyperlink>
      <w:r w:rsidRPr="00F73A85">
        <w:rPr>
          <w:i/>
          <w:iCs/>
        </w:rPr>
        <w:t> </w:t>
      </w:r>
      <w:hyperlink r:id="rId998" w:anchor="label_" w:history="1">
        <w:r w:rsidRPr="00F73A85">
          <w:rPr>
            <w:rStyle w:val="Hyperlink"/>
            <w:i/>
            <w:iCs/>
          </w:rPr>
          <w:t>labels</w:t>
        </w:r>
      </w:hyperlink>
      <w:r w:rsidRPr="00F73A85">
        <w:rPr>
          <w:i/>
          <w:iCs/>
        </w:rPr>
        <w:t> permanently attached to the structure as enforced by the </w:t>
      </w:r>
      <w:hyperlink r:id="rId999" w:anchor="enforcement_hcd_1_hcd_2_" w:history="1">
        <w:r w:rsidRPr="00F73A85">
          <w:rPr>
            <w:rStyle w:val="Hyperlink"/>
            <w:i/>
            <w:iCs/>
          </w:rPr>
          <w:t>enforcement</w:t>
        </w:r>
      </w:hyperlink>
      <w:r w:rsidRPr="00F73A85">
        <w:rPr>
          <w:i/>
          <w:iCs/>
        </w:rPr>
        <w:t> agency.</w:t>
      </w:r>
    </w:p>
    <w:p w14:paraId="27521FAC" w14:textId="77777777" w:rsidR="00F73A85" w:rsidRPr="00F73A85" w:rsidRDefault="00F73A85" w:rsidP="00F73A85">
      <w:pPr>
        <w:rPr>
          <w:b/>
          <w:bCs/>
        </w:rPr>
      </w:pPr>
      <w:hyperlink r:id="rId1000" w:anchor="3113.4" w:history="1">
        <w:r w:rsidRPr="00F73A85">
          <w:rPr>
            <w:rStyle w:val="Hyperlink"/>
            <w:b/>
            <w:bCs/>
          </w:rPr>
          <w:t>3113.4 Inspection Agencies</w:t>
        </w:r>
      </w:hyperlink>
    </w:p>
    <w:p w14:paraId="1495C20F" w14:textId="77777777" w:rsidR="00F73A85" w:rsidRPr="00F73A85" w:rsidRDefault="00F73A85" w:rsidP="00F73A85">
      <w:r w:rsidRPr="00F73A85">
        <w:lastRenderedPageBreak/>
        <w:t>The </w:t>
      </w:r>
      <w:hyperlink r:id="rId1001" w:anchor="building_official_" w:history="1">
        <w:r w:rsidRPr="00F73A85">
          <w:rPr>
            <w:rStyle w:val="Hyperlink"/>
          </w:rPr>
          <w:t>building official</w:t>
        </w:r>
      </w:hyperlink>
      <w:r w:rsidRPr="00F73A85">
        <w:t> is authorized to accept reports of inspections conducted by </w:t>
      </w:r>
      <w:hyperlink r:id="rId1002" w:anchor="approved" w:history="1">
        <w:r w:rsidRPr="00F73A85">
          <w:rPr>
            <w:rStyle w:val="Hyperlink"/>
          </w:rPr>
          <w:t>approved</w:t>
        </w:r>
      </w:hyperlink>
      <w:r w:rsidRPr="00F73A85">
        <w:t> inspection agencies during </w:t>
      </w:r>
      <w:hyperlink r:id="rId1003" w:anchor="off_site_construction_oshpd_1_1r_2_4_5_" w:history="1">
        <w:r w:rsidRPr="00F73A85">
          <w:rPr>
            <w:rStyle w:val="Hyperlink"/>
          </w:rPr>
          <w:t>off-site construction</w:t>
        </w:r>
      </w:hyperlink>
      <w:r w:rsidRPr="00F73A85">
        <w:t> of the </w:t>
      </w:r>
      <w:hyperlink r:id="rId1004" w:anchor="relocatable_building_" w:history="1">
        <w:r w:rsidRPr="00F73A85">
          <w:rPr>
            <w:rStyle w:val="Hyperlink"/>
          </w:rPr>
          <w:t>relocatable building</w:t>
        </w:r>
      </w:hyperlink>
      <w:r w:rsidRPr="00F73A85">
        <w:t>, and to satisfy the applicable requirements of Sections </w:t>
      </w:r>
      <w:hyperlink r:id="rId1005" w:anchor="110.3" w:history="1">
        <w:r w:rsidRPr="00F73A85">
          <w:rPr>
            <w:rStyle w:val="Hyperlink"/>
          </w:rPr>
          <w:t>110.3</w:t>
        </w:r>
      </w:hyperlink>
      <w:r w:rsidRPr="00F73A85">
        <w:t> through </w:t>
      </w:r>
      <w:hyperlink r:id="rId1006" w:anchor="110.3.12.1" w:history="1">
        <w:r w:rsidRPr="00F73A85">
          <w:rPr>
            <w:rStyle w:val="Hyperlink"/>
          </w:rPr>
          <w:t>110.3.12.1</w:t>
        </w:r>
      </w:hyperlink>
      <w:r w:rsidRPr="00F73A85">
        <w:t>.</w:t>
      </w:r>
    </w:p>
    <w:p w14:paraId="5042723F" w14:textId="77777777" w:rsidR="00F73A85" w:rsidRPr="00F73A85" w:rsidRDefault="00F73A85" w:rsidP="00F73A85">
      <w:pPr>
        <w:rPr>
          <w:i/>
          <w:iCs/>
        </w:rPr>
      </w:pPr>
      <w:r w:rsidRPr="00F73A85">
        <w:rPr>
          <w:b/>
          <w:bCs/>
          <w:i/>
          <w:iCs/>
        </w:rPr>
        <w:t>Exception: </w:t>
      </w:r>
      <w:hyperlink r:id="rId1007" w:anchor="dsa-ss_dsa-ss_cc_oshpd_1_1r_2_4_amp_5" w:history="1">
        <w:r w:rsidRPr="00F73A85">
          <w:rPr>
            <w:rStyle w:val="Hyperlink"/>
            <w:b/>
            <w:bCs/>
            <w:i/>
            <w:iCs/>
          </w:rPr>
          <w:t>[DSA-SS</w:t>
        </w:r>
      </w:hyperlink>
      <w:r w:rsidRPr="00F73A85">
        <w:rPr>
          <w:b/>
          <w:bCs/>
          <w:i/>
          <w:iCs/>
        </w:rPr>
        <w:t> and DSA-SS/CC]</w:t>
      </w:r>
      <w:r w:rsidRPr="00F73A85">
        <w:rPr>
          <w:i/>
          <w:iCs/>
        </w:rPr>
        <w:t> Each relocatable module shall be inspected during </w:t>
      </w:r>
      <w:hyperlink r:id="rId1008" w:anchor="407.1.1" w:history="1">
        <w:r w:rsidRPr="00F73A85">
          <w:rPr>
            <w:rStyle w:val="Hyperlink"/>
            <w:i/>
            <w:iCs/>
          </w:rPr>
          <w:t>construction</w:t>
        </w:r>
      </w:hyperlink>
      <w:r w:rsidRPr="00F73A85">
        <w:rPr>
          <w:i/>
          <w:iCs/>
        </w:rPr>
        <w:t> and </w:t>
      </w:r>
      <w:hyperlink r:id="rId1009" w:anchor="2702.1.3" w:history="1">
        <w:r w:rsidRPr="00F73A85">
          <w:rPr>
            <w:rStyle w:val="Hyperlink"/>
            <w:i/>
            <w:iCs/>
          </w:rPr>
          <w:t>installation</w:t>
        </w:r>
      </w:hyperlink>
      <w:r w:rsidRPr="00F73A85">
        <w:rPr>
          <w:i/>
          <w:iCs/>
        </w:rPr>
        <w:t> at the project </w:t>
      </w:r>
      <w:hyperlink r:id="rId1010" w:anchor="site_" w:history="1">
        <w:r w:rsidRPr="00F73A85">
          <w:rPr>
            <w:rStyle w:val="Hyperlink"/>
            <w:i/>
            <w:iCs/>
          </w:rPr>
          <w:t>site</w:t>
        </w:r>
      </w:hyperlink>
      <w:r w:rsidRPr="00F73A85">
        <w:rPr>
          <w:i/>
          <w:iCs/>
        </w:rPr>
        <w:t> by </w:t>
      </w:r>
      <w:hyperlink r:id="rId1011" w:anchor="project_inspector_dsa_ss_dsa_ss_cc_" w:history="1">
        <w:r w:rsidRPr="00F73A85">
          <w:rPr>
            <w:rStyle w:val="Hyperlink"/>
            <w:i/>
            <w:iCs/>
          </w:rPr>
          <w:t>project inspectors</w:t>
        </w:r>
      </w:hyperlink>
      <w:r w:rsidRPr="00F73A85">
        <w:rPr>
          <w:i/>
          <w:iCs/>
        </w:rPr>
        <w:t> acceptable to the </w:t>
      </w:r>
      <w:hyperlink r:id="rId1012" w:anchor="enforcement_hcd_1_hcd_2_" w:history="1">
        <w:r w:rsidRPr="00F73A85">
          <w:rPr>
            <w:rStyle w:val="Hyperlink"/>
            <w:i/>
            <w:iCs/>
          </w:rPr>
          <w:t>enforcement</w:t>
        </w:r>
      </w:hyperlink>
      <w:r w:rsidRPr="00F73A85">
        <w:rPr>
          <w:i/>
          <w:iCs/>
        </w:rPr>
        <w:t> agency in accordance with Part 1, </w:t>
      </w:r>
      <w:hyperlink r:id="rId1013" w:history="1">
        <w:r w:rsidRPr="00F73A85">
          <w:rPr>
            <w:rStyle w:val="Hyperlink"/>
            <w:i/>
            <w:iCs/>
          </w:rPr>
          <w:t>California Administrative Code</w:t>
        </w:r>
      </w:hyperlink>
      <w:r w:rsidRPr="00F73A85">
        <w:rPr>
          <w:i/>
          <w:iCs/>
        </w:rPr>
        <w:t>, Title 24, CCR.</w:t>
      </w:r>
    </w:p>
    <w:p w14:paraId="2025A897" w14:textId="77777777" w:rsidR="00F73A85" w:rsidRPr="00F73A85" w:rsidRDefault="00F73A85" w:rsidP="00F73A85">
      <w:pPr>
        <w:rPr>
          <w:b/>
          <w:bCs/>
        </w:rPr>
      </w:pPr>
      <w:hyperlink r:id="rId1014" w:anchor="3114" w:history="1">
        <w:r w:rsidRPr="00F73A85">
          <w:rPr>
            <w:rStyle w:val="Hyperlink"/>
            <w:b/>
            <w:bCs/>
          </w:rPr>
          <w:t>Section 3114 Intermodal Shipping Containers</w:t>
        </w:r>
      </w:hyperlink>
    </w:p>
    <w:p w14:paraId="5FC16A31" w14:textId="77777777" w:rsidR="00F73A85" w:rsidRPr="00F73A85" w:rsidRDefault="00F73A85" w:rsidP="00F73A85">
      <w:pPr>
        <w:rPr>
          <w:i/>
          <w:iCs/>
        </w:rPr>
      </w:pPr>
      <w:r w:rsidRPr="00F73A85">
        <w:rPr>
          <w:b/>
          <w:bCs/>
          <w:i/>
          <w:iCs/>
        </w:rPr>
        <w:t>[OSHPD 1, 1R, 2, 4 &amp; 5]</w:t>
      </w:r>
      <w:r w:rsidRPr="00F73A85">
        <w:rPr>
          <w:i/>
          <w:iCs/>
        </w:rPr>
        <w:t> Not permitted by OSHPD.</w:t>
      </w:r>
    </w:p>
    <w:p w14:paraId="1A13C2A1" w14:textId="77777777" w:rsidR="00F73A85" w:rsidRPr="00F73A85" w:rsidRDefault="00F73A85" w:rsidP="00F73A85">
      <w:pPr>
        <w:rPr>
          <w:b/>
          <w:bCs/>
        </w:rPr>
      </w:pPr>
      <w:hyperlink r:id="rId1015" w:anchor="3114.1" w:history="1">
        <w:r w:rsidRPr="00F73A85">
          <w:rPr>
            <w:rStyle w:val="Hyperlink"/>
            <w:b/>
            <w:bCs/>
          </w:rPr>
          <w:t>3114.1 General</w:t>
        </w:r>
      </w:hyperlink>
    </w:p>
    <w:p w14:paraId="031E5264" w14:textId="77777777" w:rsidR="00F73A85" w:rsidRPr="00F73A85" w:rsidRDefault="00F73A85" w:rsidP="00F73A85">
      <w:r w:rsidRPr="00F73A85">
        <w:t>The provisions of </w:t>
      </w:r>
      <w:hyperlink r:id="rId1016" w:anchor="3114" w:history="1">
        <w:r w:rsidRPr="00F73A85">
          <w:rPr>
            <w:rStyle w:val="Hyperlink"/>
          </w:rPr>
          <w:t>Section 3114</w:t>
        </w:r>
      </w:hyperlink>
      <w:r w:rsidRPr="00F73A85">
        <w:t> and other applicable sections of this code shall apply to </w:t>
      </w:r>
      <w:hyperlink r:id="rId1017" w:anchor="intermodal_shipping_container_" w:history="1">
        <w:r w:rsidRPr="00F73A85">
          <w:rPr>
            <w:rStyle w:val="Hyperlink"/>
          </w:rPr>
          <w:t>intermodal shipping containers</w:t>
        </w:r>
      </w:hyperlink>
      <w:r w:rsidRPr="00F73A85">
        <w:t> that are repurposed for use as buildings or structures, or as a part of buildings or structures.</w:t>
      </w:r>
    </w:p>
    <w:p w14:paraId="3D4B66C6" w14:textId="77777777" w:rsidR="00F73A85" w:rsidRPr="00F73A85" w:rsidRDefault="00F73A85" w:rsidP="00F73A85">
      <w:r w:rsidRPr="00F73A85">
        <w:rPr>
          <w:b/>
          <w:bCs/>
        </w:rPr>
        <w:t>Exceptions:</w:t>
      </w:r>
      <w:r w:rsidRPr="00F73A85">
        <w:t> </w:t>
      </w:r>
      <w:hyperlink r:id="rId1018" w:anchor="dsa-ss_dsa-ss_cc_oshpd_1_1r_2_4_amp_5" w:history="1">
        <w:r w:rsidRPr="00F73A85">
          <w:rPr>
            <w:rStyle w:val="Hyperlink"/>
          </w:rPr>
          <w:t>[DSA-SS</w:t>
        </w:r>
      </w:hyperlink>
      <w:r w:rsidRPr="00F73A85">
        <w:t> &amp; DSA-SS/CC] Not permitted by DSA.</w:t>
      </w:r>
    </w:p>
    <w:p w14:paraId="10B2865D" w14:textId="77777777" w:rsidR="00F73A85" w:rsidRPr="00F73A85" w:rsidRDefault="00F73A85" w:rsidP="00F73A85">
      <w:pPr>
        <w:numPr>
          <w:ilvl w:val="0"/>
          <w:numId w:val="24"/>
        </w:numPr>
      </w:pPr>
      <w:hyperlink r:id="rId1019" w:anchor="intermodal_shipping_container_" w:history="1">
        <w:r w:rsidRPr="00F73A85">
          <w:rPr>
            <w:rStyle w:val="Hyperlink"/>
          </w:rPr>
          <w:t>Intermodal shipping containers</w:t>
        </w:r>
      </w:hyperlink>
      <w:r w:rsidRPr="00F73A85">
        <w:t> previously </w:t>
      </w:r>
      <w:hyperlink r:id="rId1020" w:anchor="approved" w:history="1">
        <w:r w:rsidRPr="00F73A85">
          <w:rPr>
            <w:rStyle w:val="Hyperlink"/>
          </w:rPr>
          <w:t>approved</w:t>
        </w:r>
      </w:hyperlink>
      <w:r w:rsidRPr="00F73A85">
        <w:t> as existing </w:t>
      </w:r>
      <w:hyperlink r:id="rId1021" w:anchor="relocatable_building_" w:history="1">
        <w:r w:rsidRPr="00F73A85">
          <w:rPr>
            <w:rStyle w:val="Hyperlink"/>
          </w:rPr>
          <w:t>relocatable buildings</w:t>
        </w:r>
      </w:hyperlink>
      <w:r w:rsidRPr="00F73A85">
        <w:t> complying with </w:t>
      </w:r>
      <w:hyperlink r:id="rId1022" w:anchor="14" w:history="1">
        <w:r w:rsidRPr="00F73A85">
          <w:rPr>
            <w:rStyle w:val="Hyperlink"/>
          </w:rPr>
          <w:t>Chapter 14</w:t>
        </w:r>
      </w:hyperlink>
      <w:r w:rsidRPr="00F73A85">
        <w:t> of the </w:t>
      </w:r>
      <w:hyperlink r:id="rId1023" w:history="1">
        <w:r w:rsidRPr="00F73A85">
          <w:rPr>
            <w:rStyle w:val="Hyperlink"/>
            <w:i/>
            <w:iCs/>
          </w:rPr>
          <w:t>California Existing Building Code</w:t>
        </w:r>
      </w:hyperlink>
      <w:r w:rsidRPr="00F73A85">
        <w:t>.</w:t>
      </w:r>
    </w:p>
    <w:p w14:paraId="2BD94C64" w14:textId="77777777" w:rsidR="00F73A85" w:rsidRPr="00F73A85" w:rsidRDefault="00F73A85" w:rsidP="00F73A85">
      <w:pPr>
        <w:numPr>
          <w:ilvl w:val="0"/>
          <w:numId w:val="24"/>
        </w:numPr>
      </w:pPr>
      <w:r w:rsidRPr="00F73A85">
        <w:t>Stationary </w:t>
      </w:r>
      <w:hyperlink r:id="rId1024" w:anchor="911.1.5" w:history="1">
        <w:r w:rsidRPr="00F73A85">
          <w:rPr>
            <w:rStyle w:val="Hyperlink"/>
          </w:rPr>
          <w:t>storage</w:t>
        </w:r>
      </w:hyperlink>
      <w:r w:rsidRPr="00F73A85">
        <w:t> battery arrays located in </w:t>
      </w:r>
      <w:hyperlink r:id="rId1025" w:anchor="intermodal_shipping_container_" w:history="1">
        <w:r w:rsidRPr="00F73A85">
          <w:rPr>
            <w:rStyle w:val="Hyperlink"/>
          </w:rPr>
          <w:t>intermodal shipping containers</w:t>
        </w:r>
      </w:hyperlink>
      <w:r w:rsidRPr="00F73A85">
        <w:t> complying with </w:t>
      </w:r>
      <w:hyperlink r:id="rId1026" w:anchor="12" w:history="1">
        <w:r w:rsidRPr="00F73A85">
          <w:rPr>
            <w:rStyle w:val="Hyperlink"/>
          </w:rPr>
          <w:t>Chapter 12</w:t>
        </w:r>
      </w:hyperlink>
      <w:r w:rsidRPr="00F73A85">
        <w:t> of the </w:t>
      </w:r>
      <w:hyperlink r:id="rId1027" w:history="1">
        <w:r w:rsidRPr="00F73A85">
          <w:rPr>
            <w:rStyle w:val="Hyperlink"/>
            <w:i/>
            <w:iCs/>
          </w:rPr>
          <w:t>California Fire Code</w:t>
        </w:r>
      </w:hyperlink>
      <w:r w:rsidRPr="00F73A85">
        <w:t>.</w:t>
      </w:r>
    </w:p>
    <w:p w14:paraId="4A54716B" w14:textId="77777777" w:rsidR="00F73A85" w:rsidRPr="00F73A85" w:rsidRDefault="00F73A85" w:rsidP="00F73A85">
      <w:pPr>
        <w:numPr>
          <w:ilvl w:val="0"/>
          <w:numId w:val="24"/>
        </w:numPr>
      </w:pPr>
      <w:hyperlink r:id="rId1028" w:anchor="intermodal_shipping_container_" w:history="1">
        <w:r w:rsidRPr="00F73A85">
          <w:rPr>
            <w:rStyle w:val="Hyperlink"/>
          </w:rPr>
          <w:t>Intermodal shipping containers</w:t>
        </w:r>
      </w:hyperlink>
      <w:r w:rsidRPr="00F73A85">
        <w:t> that are listed as </w:t>
      </w:r>
      <w:hyperlink r:id="rId1029" w:anchor="equipment_dsa_ss_dsa_ss_cc_oshpd_1_2_4_5_" w:history="1">
        <w:r w:rsidRPr="00F73A85">
          <w:rPr>
            <w:rStyle w:val="Hyperlink"/>
          </w:rPr>
          <w:t>equipment</w:t>
        </w:r>
      </w:hyperlink>
      <w:r w:rsidRPr="00F73A85">
        <w:t> complying with the standard for </w:t>
      </w:r>
      <w:hyperlink r:id="rId1030" w:anchor="equipment_dsa_ss_dsa_ss_cc_oshpd_1_2_4_5_" w:history="1">
        <w:r w:rsidRPr="00F73A85">
          <w:rPr>
            <w:rStyle w:val="Hyperlink"/>
          </w:rPr>
          <w:t>equipment</w:t>
        </w:r>
      </w:hyperlink>
      <w:r w:rsidRPr="00F73A85">
        <w:t>, such as air chillers, engine generators, modular </w:t>
      </w:r>
      <w:hyperlink r:id="rId1031" w:anchor="data_center_" w:history="1">
        <w:r w:rsidRPr="00F73A85">
          <w:rPr>
            <w:rStyle w:val="Hyperlink"/>
          </w:rPr>
          <w:t>data centers</w:t>
        </w:r>
      </w:hyperlink>
      <w:r w:rsidRPr="00F73A85">
        <w:t>, and other similar </w:t>
      </w:r>
      <w:hyperlink r:id="rId1032" w:anchor="equipment_dsa_ss_dsa_ss_cc_oshpd_1_2_4_5_" w:history="1">
        <w:r w:rsidRPr="00F73A85">
          <w:rPr>
            <w:rStyle w:val="Hyperlink"/>
          </w:rPr>
          <w:t>equipment</w:t>
        </w:r>
      </w:hyperlink>
      <w:r w:rsidRPr="00F73A85">
        <w:t>.</w:t>
      </w:r>
    </w:p>
    <w:p w14:paraId="248FEE97" w14:textId="77777777" w:rsidR="00F73A85" w:rsidRPr="00F73A85" w:rsidRDefault="00F73A85" w:rsidP="00F73A85">
      <w:pPr>
        <w:numPr>
          <w:ilvl w:val="0"/>
          <w:numId w:val="24"/>
        </w:numPr>
      </w:pPr>
      <w:hyperlink r:id="rId1033" w:anchor="intermodal_shipping_container_" w:history="1">
        <w:r w:rsidRPr="00F73A85">
          <w:rPr>
            <w:rStyle w:val="Hyperlink"/>
          </w:rPr>
          <w:t>Intermodal shipping containers</w:t>
        </w:r>
      </w:hyperlink>
      <w:r w:rsidRPr="00F73A85">
        <w:t> housing or supporting experimental </w:t>
      </w:r>
      <w:hyperlink r:id="rId1034" w:anchor="equipment_dsa_ss_dsa_ss_cc_oshpd_1_2_4_5_" w:history="1">
        <w:r w:rsidRPr="00F73A85">
          <w:rPr>
            <w:rStyle w:val="Hyperlink"/>
          </w:rPr>
          <w:t>equipment</w:t>
        </w:r>
      </w:hyperlink>
      <w:r w:rsidRPr="00F73A85">
        <w:t> are exempt from the requirements of </w:t>
      </w:r>
      <w:hyperlink r:id="rId1035" w:anchor="3114" w:history="1">
        <w:r w:rsidRPr="00F73A85">
          <w:rPr>
            <w:rStyle w:val="Hyperlink"/>
          </w:rPr>
          <w:t>Section 3114</w:t>
        </w:r>
      </w:hyperlink>
      <w:r w:rsidRPr="00F73A85">
        <w:t>, provided that they comply with all of the following:</w:t>
      </w:r>
    </w:p>
    <w:p w14:paraId="40C0CCBB" w14:textId="77777777" w:rsidR="00F73A85" w:rsidRPr="00F73A85" w:rsidRDefault="00F73A85" w:rsidP="00F73A85">
      <w:pPr>
        <w:numPr>
          <w:ilvl w:val="1"/>
          <w:numId w:val="24"/>
        </w:numPr>
      </w:pPr>
      <w:r w:rsidRPr="00F73A85">
        <w:t>Such units shall be single stand-alone units supported at </w:t>
      </w:r>
      <w:hyperlink r:id="rId1036" w:anchor="grade_" w:history="1">
        <w:r w:rsidRPr="00F73A85">
          <w:rPr>
            <w:rStyle w:val="Hyperlink"/>
          </w:rPr>
          <w:t>grade</w:t>
        </w:r>
      </w:hyperlink>
      <w:r w:rsidRPr="00F73A85">
        <w:t> level and used only for occupancies as specified under </w:t>
      </w:r>
      <w:hyperlink r:id="rId1037" w:anchor="risk_category_" w:history="1">
        <w:r w:rsidRPr="00F73A85">
          <w:rPr>
            <w:rStyle w:val="Hyperlink"/>
          </w:rPr>
          <w:t>Risk Category</w:t>
        </w:r>
      </w:hyperlink>
      <w:r w:rsidRPr="00F73A85">
        <w:t> I in </w:t>
      </w:r>
      <w:hyperlink r:id="rId1038" w:anchor="table_1604.5" w:history="1">
        <w:r w:rsidRPr="00F73A85">
          <w:rPr>
            <w:rStyle w:val="Hyperlink"/>
          </w:rPr>
          <w:t>Table 1604.5</w:t>
        </w:r>
      </w:hyperlink>
      <w:r w:rsidRPr="00F73A85">
        <w:t>.</w:t>
      </w:r>
    </w:p>
    <w:p w14:paraId="3F7AEC6A" w14:textId="77777777" w:rsidR="00F73A85" w:rsidRPr="00F73A85" w:rsidRDefault="00F73A85" w:rsidP="00F73A85">
      <w:pPr>
        <w:numPr>
          <w:ilvl w:val="1"/>
          <w:numId w:val="24"/>
        </w:numPr>
      </w:pPr>
      <w:r w:rsidRPr="00F73A85">
        <w:t>Such units are located a minimum of 8 feet (2438 mm) from adjacent structures, and are not connected to a fuel gas system or fuel gas utility.</w:t>
      </w:r>
    </w:p>
    <w:p w14:paraId="69CC671C" w14:textId="77777777" w:rsidR="00F73A85" w:rsidRPr="00F73A85" w:rsidRDefault="00F73A85" w:rsidP="00F73A85">
      <w:pPr>
        <w:numPr>
          <w:ilvl w:val="1"/>
          <w:numId w:val="24"/>
        </w:numPr>
      </w:pPr>
      <w:r w:rsidRPr="00F73A85">
        <w:t>In </w:t>
      </w:r>
      <w:hyperlink r:id="rId1039" w:anchor="hurricane_prone_regions_" w:history="1">
        <w:r w:rsidRPr="00F73A85">
          <w:rPr>
            <w:rStyle w:val="Hyperlink"/>
          </w:rPr>
          <w:t>hurricane-prone regions</w:t>
        </w:r>
      </w:hyperlink>
      <w:r w:rsidRPr="00F73A85">
        <w:t> and </w:t>
      </w:r>
      <w:hyperlink r:id="rId1040" w:anchor="J101.2" w:history="1">
        <w:r w:rsidRPr="00F73A85">
          <w:rPr>
            <w:rStyle w:val="Hyperlink"/>
          </w:rPr>
          <w:t>flood hazard areas</w:t>
        </w:r>
      </w:hyperlink>
      <w:r w:rsidRPr="00F73A85">
        <w:t>, such units are designed in accordance with the applicable provisions of </w:t>
      </w:r>
      <w:hyperlink r:id="rId1041" w:anchor="16" w:history="1">
        <w:r w:rsidRPr="00F73A85">
          <w:rPr>
            <w:rStyle w:val="Hyperlink"/>
          </w:rPr>
          <w:t>Chapter 16</w:t>
        </w:r>
      </w:hyperlink>
      <w:r w:rsidRPr="00F73A85">
        <w:t>.</w:t>
      </w:r>
    </w:p>
    <w:p w14:paraId="619C9DBF" w14:textId="77777777" w:rsidR="00F73A85" w:rsidRPr="00F73A85" w:rsidRDefault="00F73A85" w:rsidP="00F73A85">
      <w:pPr>
        <w:numPr>
          <w:ilvl w:val="0"/>
          <w:numId w:val="24"/>
        </w:numPr>
      </w:pPr>
      <w:r w:rsidRPr="00F73A85">
        <w:rPr>
          <w:b/>
          <w:bCs/>
          <w:i/>
          <w:iCs/>
        </w:rPr>
        <w:lastRenderedPageBreak/>
        <w:t>[HCD]</w:t>
      </w:r>
      <w:r w:rsidRPr="00F73A85">
        <w:rPr>
          <w:i/>
          <w:iCs/>
        </w:rPr>
        <w:t> Shipping containers constructed or converted off-</w:t>
      </w:r>
      <w:hyperlink r:id="rId1042" w:anchor="site_" w:history="1">
        <w:r w:rsidRPr="00F73A85">
          <w:rPr>
            <w:rStyle w:val="Hyperlink"/>
            <w:i/>
            <w:iCs/>
          </w:rPr>
          <w:t>site</w:t>
        </w:r>
      </w:hyperlink>
      <w:r w:rsidRPr="00F73A85">
        <w:rPr>
          <w:i/>
          <w:iCs/>
        </w:rPr>
        <w:t> that meet the definition of Factory-built Housing in Health and Safety Code Section 19971 or Commercial Modular(s) as defined in Health and Safety Code Section 18001.8 shall be </w:t>
      </w:r>
      <w:hyperlink r:id="rId1043" w:anchor="approved" w:history="1">
        <w:r w:rsidRPr="00F73A85">
          <w:rPr>
            <w:rStyle w:val="Hyperlink"/>
            <w:i/>
            <w:iCs/>
          </w:rPr>
          <w:t>approved</w:t>
        </w:r>
      </w:hyperlink>
      <w:r w:rsidRPr="00F73A85">
        <w:rPr>
          <w:i/>
          <w:iCs/>
        </w:rPr>
        <w:t> by the </w:t>
      </w:r>
      <w:hyperlink r:id="rId1044" w:anchor="department_hcd_1_hcd_2_" w:history="1">
        <w:r w:rsidRPr="00F73A85">
          <w:rPr>
            <w:rStyle w:val="Hyperlink"/>
            <w:i/>
            <w:iCs/>
          </w:rPr>
          <w:t>Department</w:t>
        </w:r>
      </w:hyperlink>
      <w:r w:rsidRPr="00F73A85">
        <w:rPr>
          <w:i/>
          <w:iCs/>
        </w:rPr>
        <w:t> of Housing and Community Development.</w:t>
      </w:r>
    </w:p>
    <w:p w14:paraId="505C9CE6" w14:textId="77777777" w:rsidR="00F73A85" w:rsidRPr="00F73A85" w:rsidRDefault="00F73A85" w:rsidP="00F73A85">
      <w:pPr>
        <w:rPr>
          <w:b/>
          <w:bCs/>
        </w:rPr>
      </w:pPr>
      <w:hyperlink r:id="rId1045" w:anchor="3114.2" w:history="1">
        <w:r w:rsidRPr="00F73A85">
          <w:rPr>
            <w:rStyle w:val="Hyperlink"/>
            <w:b/>
            <w:bCs/>
          </w:rPr>
          <w:t>3114.2 Construction Documents</w:t>
        </w:r>
      </w:hyperlink>
    </w:p>
    <w:p w14:paraId="0BFC0EB5" w14:textId="77777777" w:rsidR="00F73A85" w:rsidRPr="00F73A85" w:rsidRDefault="00F73A85" w:rsidP="00F73A85">
      <w:r w:rsidRPr="00F73A85">
        <w:t>The </w:t>
      </w:r>
      <w:hyperlink r:id="rId1046" w:anchor="1901A.5" w:history="1">
        <w:r w:rsidRPr="00F73A85">
          <w:rPr>
            <w:rStyle w:val="Hyperlink"/>
          </w:rPr>
          <w:t>construction documents</w:t>
        </w:r>
      </w:hyperlink>
      <w:r w:rsidRPr="00F73A85">
        <w:t> shall contain information to verify the </w:t>
      </w:r>
      <w:hyperlink r:id="rId1047" w:anchor="2301.2" w:history="1">
        <w:r w:rsidRPr="00F73A85">
          <w:rPr>
            <w:rStyle w:val="Hyperlink"/>
          </w:rPr>
          <w:t>dimensions</w:t>
        </w:r>
      </w:hyperlink>
      <w:r w:rsidRPr="00F73A85">
        <w:t> and establish the physical properties of the steel components and wood floor components of the </w:t>
      </w:r>
      <w:hyperlink r:id="rId1048" w:anchor="intermodal_shipping_container_" w:history="1">
        <w:r w:rsidRPr="00F73A85">
          <w:rPr>
            <w:rStyle w:val="Hyperlink"/>
          </w:rPr>
          <w:t>intermodal shipping container</w:t>
        </w:r>
      </w:hyperlink>
      <w:r w:rsidRPr="00F73A85">
        <w:t>, in addition to the </w:t>
      </w:r>
      <w:hyperlink r:id="rId1049" w:anchor="414.1.3" w:history="1">
        <w:r w:rsidRPr="00F73A85">
          <w:rPr>
            <w:rStyle w:val="Hyperlink"/>
          </w:rPr>
          <w:t>information required</w:t>
        </w:r>
      </w:hyperlink>
      <w:r w:rsidRPr="00F73A85">
        <w:t> by Sections </w:t>
      </w:r>
      <w:hyperlink r:id="rId1050" w:anchor="107" w:history="1">
        <w:r w:rsidRPr="00F73A85">
          <w:rPr>
            <w:rStyle w:val="Hyperlink"/>
          </w:rPr>
          <w:t>107</w:t>
        </w:r>
      </w:hyperlink>
      <w:r w:rsidRPr="00F73A85">
        <w:t> and </w:t>
      </w:r>
      <w:hyperlink r:id="rId1051" w:anchor="1603" w:history="1">
        <w:r w:rsidRPr="00F73A85">
          <w:rPr>
            <w:rStyle w:val="Hyperlink"/>
          </w:rPr>
          <w:t>1603</w:t>
        </w:r>
      </w:hyperlink>
      <w:r w:rsidRPr="00F73A85">
        <w:t>.</w:t>
      </w:r>
    </w:p>
    <w:p w14:paraId="5FCCDF7D" w14:textId="77777777" w:rsidR="00F73A85" w:rsidRPr="00F73A85" w:rsidRDefault="00F73A85" w:rsidP="00F73A85">
      <w:pPr>
        <w:rPr>
          <w:b/>
          <w:bCs/>
        </w:rPr>
      </w:pPr>
      <w:hyperlink r:id="rId1052" w:anchor="3114.3" w:history="1">
        <w:r w:rsidRPr="00F73A85">
          <w:rPr>
            <w:rStyle w:val="Hyperlink"/>
            <w:b/>
            <w:bCs/>
          </w:rPr>
          <w:t>3114.3 Intermodal Shipping Container Information</w:t>
        </w:r>
      </w:hyperlink>
    </w:p>
    <w:p w14:paraId="51A69EEB" w14:textId="77777777" w:rsidR="00F73A85" w:rsidRPr="00F73A85" w:rsidRDefault="00F73A85" w:rsidP="00F73A85">
      <w:hyperlink r:id="rId1053" w:anchor="intermodal_shipping_container_" w:history="1">
        <w:r w:rsidRPr="00F73A85">
          <w:rPr>
            <w:rStyle w:val="Hyperlink"/>
          </w:rPr>
          <w:t>Intermodal shipping containers</w:t>
        </w:r>
      </w:hyperlink>
      <w:r w:rsidRPr="00F73A85">
        <w:t> shall bear an existing data plate containing the following information as required by ISO 6346 and verified by an </w:t>
      </w:r>
      <w:hyperlink r:id="rId1054" w:anchor="approved_agency_" w:history="1">
        <w:r w:rsidRPr="00F73A85">
          <w:rPr>
            <w:rStyle w:val="Hyperlink"/>
          </w:rPr>
          <w:t>approved agency</w:t>
        </w:r>
      </w:hyperlink>
      <w:r w:rsidRPr="00F73A85">
        <w:t>. A report of the verification process and findings shall be provided to the building </w:t>
      </w:r>
      <w:hyperlink r:id="rId1055" w:anchor="owner_" w:history="1">
        <w:r w:rsidRPr="00F73A85">
          <w:rPr>
            <w:rStyle w:val="Hyperlink"/>
          </w:rPr>
          <w:t>owner</w:t>
        </w:r>
      </w:hyperlink>
      <w:r w:rsidRPr="00F73A85">
        <w:t>.</w:t>
      </w:r>
    </w:p>
    <w:p w14:paraId="002B756B" w14:textId="77777777" w:rsidR="00F73A85" w:rsidRPr="00F73A85" w:rsidRDefault="00F73A85" w:rsidP="00F73A85">
      <w:pPr>
        <w:numPr>
          <w:ilvl w:val="0"/>
          <w:numId w:val="25"/>
        </w:numPr>
      </w:pPr>
      <w:r w:rsidRPr="00F73A85">
        <w:t>Manufacturer's name or </w:t>
      </w:r>
      <w:hyperlink r:id="rId1056" w:anchor="2201A.2" w:history="1">
        <w:r w:rsidRPr="00F73A85">
          <w:rPr>
            <w:rStyle w:val="Hyperlink"/>
          </w:rPr>
          <w:t>identification</w:t>
        </w:r>
      </w:hyperlink>
      <w:r w:rsidRPr="00F73A85">
        <w:t> number.</w:t>
      </w:r>
    </w:p>
    <w:p w14:paraId="1E442765" w14:textId="77777777" w:rsidR="00F73A85" w:rsidRPr="00F73A85" w:rsidRDefault="00F73A85" w:rsidP="00F73A85">
      <w:pPr>
        <w:numPr>
          <w:ilvl w:val="0"/>
          <w:numId w:val="25"/>
        </w:numPr>
      </w:pPr>
      <w:r w:rsidRPr="00F73A85">
        <w:t>Date manufactured.</w:t>
      </w:r>
    </w:p>
    <w:p w14:paraId="37A816E6" w14:textId="77777777" w:rsidR="00F73A85" w:rsidRPr="00F73A85" w:rsidRDefault="00F73A85" w:rsidP="00F73A85">
      <w:pPr>
        <w:numPr>
          <w:ilvl w:val="0"/>
          <w:numId w:val="25"/>
        </w:numPr>
      </w:pPr>
      <w:r w:rsidRPr="00F73A85">
        <w:t>Safety approval number.</w:t>
      </w:r>
    </w:p>
    <w:p w14:paraId="4683492D" w14:textId="77777777" w:rsidR="00F73A85" w:rsidRPr="00F73A85" w:rsidRDefault="00F73A85" w:rsidP="00F73A85">
      <w:pPr>
        <w:numPr>
          <w:ilvl w:val="0"/>
          <w:numId w:val="25"/>
        </w:numPr>
      </w:pPr>
      <w:hyperlink r:id="rId1057" w:anchor="2201A.2" w:history="1">
        <w:r w:rsidRPr="00F73A85">
          <w:rPr>
            <w:rStyle w:val="Hyperlink"/>
          </w:rPr>
          <w:t>Identification</w:t>
        </w:r>
      </w:hyperlink>
      <w:r w:rsidRPr="00F73A85">
        <w:t> number.</w:t>
      </w:r>
    </w:p>
    <w:p w14:paraId="359B1219" w14:textId="77777777" w:rsidR="00F73A85" w:rsidRPr="00F73A85" w:rsidRDefault="00F73A85" w:rsidP="00F73A85">
      <w:pPr>
        <w:numPr>
          <w:ilvl w:val="0"/>
          <w:numId w:val="25"/>
        </w:numPr>
      </w:pPr>
      <w:r w:rsidRPr="00F73A85">
        <w:t>Maximum operating gross mass or weight (kg) (lbs).</w:t>
      </w:r>
    </w:p>
    <w:p w14:paraId="19121F41" w14:textId="77777777" w:rsidR="00F73A85" w:rsidRPr="00F73A85" w:rsidRDefault="00F73A85" w:rsidP="00F73A85">
      <w:pPr>
        <w:numPr>
          <w:ilvl w:val="0"/>
          <w:numId w:val="25"/>
        </w:numPr>
      </w:pPr>
      <w:r w:rsidRPr="00F73A85">
        <w:t>Allowable stacking load for 1.8G (kg) (lbs).</w:t>
      </w:r>
    </w:p>
    <w:p w14:paraId="6745AFBE" w14:textId="77777777" w:rsidR="00F73A85" w:rsidRPr="00F73A85" w:rsidRDefault="00F73A85" w:rsidP="00F73A85">
      <w:pPr>
        <w:numPr>
          <w:ilvl w:val="0"/>
          <w:numId w:val="25"/>
        </w:numPr>
      </w:pPr>
      <w:r w:rsidRPr="00F73A85">
        <w:t>Transverse racking test force (Newtons).</w:t>
      </w:r>
    </w:p>
    <w:p w14:paraId="7773EF86" w14:textId="77777777" w:rsidR="00F73A85" w:rsidRPr="00F73A85" w:rsidRDefault="00F73A85" w:rsidP="00F73A85">
      <w:pPr>
        <w:numPr>
          <w:ilvl w:val="0"/>
          <w:numId w:val="25"/>
        </w:numPr>
      </w:pPr>
      <w:r w:rsidRPr="00F73A85">
        <w:t>Valid </w:t>
      </w:r>
      <w:hyperlink r:id="rId1058" w:anchor="L101.3" w:history="1">
        <w:r w:rsidRPr="00F73A85">
          <w:rPr>
            <w:rStyle w:val="Hyperlink"/>
          </w:rPr>
          <w:t>maintenance</w:t>
        </w:r>
      </w:hyperlink>
      <w:r w:rsidRPr="00F73A85">
        <w:t> examination date.</w:t>
      </w:r>
    </w:p>
    <w:p w14:paraId="35B8F046" w14:textId="77777777" w:rsidR="00F73A85" w:rsidRPr="00F73A85" w:rsidRDefault="00F73A85" w:rsidP="00F73A85">
      <w:r w:rsidRPr="00F73A85">
        <w:t>Where </w:t>
      </w:r>
      <w:hyperlink r:id="rId1059" w:anchor="approved" w:history="1">
        <w:r w:rsidRPr="00F73A85">
          <w:rPr>
            <w:rStyle w:val="Hyperlink"/>
          </w:rPr>
          <w:t>approved</w:t>
        </w:r>
      </w:hyperlink>
      <w:r w:rsidRPr="00F73A85">
        <w:t> by the </w:t>
      </w:r>
      <w:hyperlink r:id="rId1060" w:anchor="building_official_" w:history="1">
        <w:r w:rsidRPr="00F73A85">
          <w:rPr>
            <w:rStyle w:val="Hyperlink"/>
          </w:rPr>
          <w:t>building official</w:t>
        </w:r>
      </w:hyperlink>
      <w:r w:rsidRPr="00F73A85">
        <w:t>, the markings and existing data plate are permitted to be removed from the </w:t>
      </w:r>
      <w:hyperlink r:id="rId1061" w:anchor="intermodal_shipping_container_" w:history="1">
        <w:r w:rsidRPr="00F73A85">
          <w:rPr>
            <w:rStyle w:val="Hyperlink"/>
          </w:rPr>
          <w:t>intermodal shipping containers</w:t>
        </w:r>
      </w:hyperlink>
      <w:r w:rsidRPr="00F73A85">
        <w:t> before they are repurposed for use as buildings or structures or as a part of buildings or structures.</w:t>
      </w:r>
    </w:p>
    <w:p w14:paraId="12E68C5E" w14:textId="77777777" w:rsidR="00F73A85" w:rsidRPr="00F73A85" w:rsidRDefault="00F73A85" w:rsidP="00F73A85">
      <w:pPr>
        <w:rPr>
          <w:b/>
          <w:bCs/>
        </w:rPr>
      </w:pPr>
      <w:hyperlink r:id="rId1062" w:anchor="3114.4" w:history="1">
        <w:r w:rsidRPr="00F73A85">
          <w:rPr>
            <w:rStyle w:val="Hyperlink"/>
            <w:b/>
            <w:bCs/>
          </w:rPr>
          <w:t>3114.4 Protection Against Decay and Termites</w:t>
        </w:r>
      </w:hyperlink>
    </w:p>
    <w:p w14:paraId="31A3AAF2" w14:textId="77777777" w:rsidR="00F73A85" w:rsidRPr="00F73A85" w:rsidRDefault="00F73A85" w:rsidP="00F73A85">
      <w:r w:rsidRPr="00F73A85">
        <w:t>Wood structural floors of </w:t>
      </w:r>
      <w:hyperlink r:id="rId1063" w:anchor="intermodal_shipping_container_" w:history="1">
        <w:r w:rsidRPr="00F73A85">
          <w:rPr>
            <w:rStyle w:val="Hyperlink"/>
          </w:rPr>
          <w:t>intermodal shipping containers</w:t>
        </w:r>
      </w:hyperlink>
      <w:r w:rsidRPr="00F73A85">
        <w:t> shall be protected from decay and termites in accordance with the applicable provisions of </w:t>
      </w:r>
      <w:hyperlink r:id="rId1064" w:anchor="2304.12.1.1" w:history="1">
        <w:r w:rsidRPr="00F73A85">
          <w:rPr>
            <w:rStyle w:val="Hyperlink"/>
          </w:rPr>
          <w:t>Section 2304.12.1.1</w:t>
        </w:r>
      </w:hyperlink>
      <w:r w:rsidRPr="00F73A85">
        <w:t>.</w:t>
      </w:r>
    </w:p>
    <w:p w14:paraId="6EE1D39D" w14:textId="77777777" w:rsidR="00F73A85" w:rsidRPr="00F73A85" w:rsidRDefault="00F73A85" w:rsidP="00F73A85">
      <w:pPr>
        <w:rPr>
          <w:b/>
          <w:bCs/>
        </w:rPr>
      </w:pPr>
      <w:hyperlink r:id="rId1065" w:anchor="3114.5" w:history="1">
        <w:r w:rsidRPr="00F73A85">
          <w:rPr>
            <w:rStyle w:val="Hyperlink"/>
            <w:b/>
            <w:bCs/>
          </w:rPr>
          <w:t>3114.5 Under-Floor Ventilation</w:t>
        </w:r>
      </w:hyperlink>
    </w:p>
    <w:p w14:paraId="688015BC" w14:textId="77777777" w:rsidR="00F73A85" w:rsidRPr="00F73A85" w:rsidRDefault="00F73A85" w:rsidP="00F73A85">
      <w:r w:rsidRPr="00F73A85">
        <w:lastRenderedPageBreak/>
        <w:t>The </w:t>
      </w:r>
      <w:hyperlink r:id="rId1066" w:anchor="space_" w:history="1">
        <w:r w:rsidRPr="00F73A85">
          <w:rPr>
            <w:rStyle w:val="Hyperlink"/>
          </w:rPr>
          <w:t>space</w:t>
        </w:r>
      </w:hyperlink>
      <w:r w:rsidRPr="00F73A85">
        <w:t> between the bottom of the floor joists and the earth under any </w:t>
      </w:r>
      <w:hyperlink r:id="rId1067" w:anchor="intermodal_shipping_container_" w:history="1">
        <w:r w:rsidRPr="00F73A85">
          <w:rPr>
            <w:rStyle w:val="Hyperlink"/>
          </w:rPr>
          <w:t>intermodal shipping container</w:t>
        </w:r>
      </w:hyperlink>
      <w:r w:rsidRPr="00F73A85">
        <w:t>, except </w:t>
      </w:r>
      <w:hyperlink r:id="rId1068" w:anchor="space_" w:history="1">
        <w:r w:rsidRPr="00F73A85">
          <w:rPr>
            <w:rStyle w:val="Hyperlink"/>
          </w:rPr>
          <w:t>spaces</w:t>
        </w:r>
      </w:hyperlink>
      <w:r w:rsidRPr="00F73A85">
        <w:t> occupied by </w:t>
      </w:r>
      <w:hyperlink r:id="rId1069" w:anchor="506.1.3" w:history="1">
        <w:r w:rsidRPr="00F73A85">
          <w:rPr>
            <w:rStyle w:val="Hyperlink"/>
          </w:rPr>
          <w:t>basements</w:t>
        </w:r>
      </w:hyperlink>
      <w:r w:rsidRPr="00F73A85">
        <w:t> and cellars, shall be provided with </w:t>
      </w:r>
      <w:hyperlink r:id="rId1070" w:anchor="ventilation_" w:history="1">
        <w:r w:rsidRPr="00F73A85">
          <w:rPr>
            <w:rStyle w:val="Hyperlink"/>
          </w:rPr>
          <w:t>ventilation</w:t>
        </w:r>
      </w:hyperlink>
      <w:r w:rsidRPr="00F73A85">
        <w:t> in accordance with </w:t>
      </w:r>
      <w:hyperlink r:id="rId1071" w:anchor="1202.4" w:history="1">
        <w:r w:rsidRPr="00F73A85">
          <w:rPr>
            <w:rStyle w:val="Hyperlink"/>
          </w:rPr>
          <w:t>Section 1202.4</w:t>
        </w:r>
      </w:hyperlink>
      <w:r w:rsidRPr="00F73A85">
        <w:t>.</w:t>
      </w:r>
    </w:p>
    <w:p w14:paraId="14CEB620" w14:textId="77777777" w:rsidR="00F73A85" w:rsidRPr="00F73A85" w:rsidRDefault="00F73A85" w:rsidP="00F73A85">
      <w:pPr>
        <w:rPr>
          <w:b/>
          <w:bCs/>
        </w:rPr>
      </w:pPr>
      <w:hyperlink r:id="rId1072" w:anchor="3114.6" w:history="1">
        <w:r w:rsidRPr="00F73A85">
          <w:rPr>
            <w:rStyle w:val="Hyperlink"/>
            <w:b/>
            <w:bCs/>
          </w:rPr>
          <w:t>3114.6 Roof Assemblies</w:t>
        </w:r>
      </w:hyperlink>
    </w:p>
    <w:p w14:paraId="592DA185" w14:textId="77777777" w:rsidR="00F73A85" w:rsidRPr="00F73A85" w:rsidRDefault="00F73A85" w:rsidP="00F73A85">
      <w:hyperlink r:id="rId1073" w:anchor="intermodal_shipping_container_" w:history="1">
        <w:r w:rsidRPr="00F73A85">
          <w:rPr>
            <w:rStyle w:val="Hyperlink"/>
          </w:rPr>
          <w:t>Intermodal shipping container</w:t>
        </w:r>
      </w:hyperlink>
      <w:r w:rsidRPr="00F73A85">
        <w:t> roof assemblies shall comply with the applicable requirements of </w:t>
      </w:r>
      <w:hyperlink r:id="rId1074" w:anchor="15" w:history="1">
        <w:r w:rsidRPr="00F73A85">
          <w:rPr>
            <w:rStyle w:val="Hyperlink"/>
          </w:rPr>
          <w:t>Chapter 15</w:t>
        </w:r>
      </w:hyperlink>
      <w:r w:rsidRPr="00F73A85">
        <w:t>.</w:t>
      </w:r>
    </w:p>
    <w:p w14:paraId="469A587D" w14:textId="77777777" w:rsidR="00F73A85" w:rsidRPr="00F73A85" w:rsidRDefault="00F73A85" w:rsidP="00F73A85">
      <w:r w:rsidRPr="00F73A85">
        <w:rPr>
          <w:b/>
          <w:bCs/>
        </w:rPr>
        <w:t>Exception:</w:t>
      </w:r>
      <w:r w:rsidRPr="00F73A85">
        <w:t> Single-unit, stand-alone </w:t>
      </w:r>
      <w:hyperlink r:id="rId1075" w:anchor="intermodal_shipping_container_" w:history="1">
        <w:r w:rsidRPr="00F73A85">
          <w:rPr>
            <w:rStyle w:val="Hyperlink"/>
          </w:rPr>
          <w:t>intermodal shipping containers</w:t>
        </w:r>
      </w:hyperlink>
      <w:r w:rsidRPr="00F73A85">
        <w:t> not attached to, or stacked vertically over, other </w:t>
      </w:r>
      <w:hyperlink r:id="rId1076" w:anchor="intermodal_shipping_container_" w:history="1">
        <w:r w:rsidRPr="00F73A85">
          <w:rPr>
            <w:rStyle w:val="Hyperlink"/>
          </w:rPr>
          <w:t>intermodal shipping containers</w:t>
        </w:r>
      </w:hyperlink>
      <w:r w:rsidRPr="00F73A85">
        <w:t>, buildings or structures. </w:t>
      </w:r>
      <w:hyperlink r:id="rId1077" w:anchor="dsa-ss_dsa-ss_cc_oshpd_1_1r_2_4_amp_5" w:history="1">
        <w:r w:rsidRPr="00F73A85">
          <w:rPr>
            <w:rStyle w:val="Hyperlink"/>
            <w:b/>
            <w:bCs/>
            <w:i/>
            <w:iCs/>
          </w:rPr>
          <w:t>[DSA-SS</w:t>
        </w:r>
      </w:hyperlink>
      <w:r w:rsidRPr="00F73A85">
        <w:rPr>
          <w:b/>
          <w:bCs/>
          <w:i/>
          <w:iCs/>
        </w:rPr>
        <w:t> &amp; DSA-SS/CC] Not permitted by DSA.</w:t>
      </w:r>
    </w:p>
    <w:p w14:paraId="2A417FD7" w14:textId="77777777" w:rsidR="00F73A85" w:rsidRPr="00F73A85" w:rsidRDefault="00F73A85" w:rsidP="00F73A85">
      <w:pPr>
        <w:rPr>
          <w:b/>
          <w:bCs/>
        </w:rPr>
      </w:pPr>
      <w:hyperlink r:id="rId1078" w:anchor="3114.7" w:history="1">
        <w:r w:rsidRPr="00F73A85">
          <w:rPr>
            <w:rStyle w:val="Hyperlink"/>
            <w:b/>
            <w:bCs/>
          </w:rPr>
          <w:t>3114.7 Joints and Voids</w:t>
        </w:r>
      </w:hyperlink>
    </w:p>
    <w:p w14:paraId="2DD21913" w14:textId="77777777" w:rsidR="00F73A85" w:rsidRPr="00F73A85" w:rsidRDefault="00F73A85" w:rsidP="00F73A85">
      <w:hyperlink r:id="rId1079" w:anchor="712.1.5" w:history="1">
        <w:r w:rsidRPr="00F73A85">
          <w:rPr>
            <w:rStyle w:val="Hyperlink"/>
          </w:rPr>
          <w:t>Joints</w:t>
        </w:r>
      </w:hyperlink>
      <w:r w:rsidRPr="00F73A85">
        <w:t> and voids that create concealed </w:t>
      </w:r>
      <w:hyperlink r:id="rId1080" w:anchor="space_" w:history="1">
        <w:r w:rsidRPr="00F73A85">
          <w:rPr>
            <w:rStyle w:val="Hyperlink"/>
          </w:rPr>
          <w:t>spaces</w:t>
        </w:r>
      </w:hyperlink>
      <w:r w:rsidRPr="00F73A85">
        <w:t> between connected or stacked </w:t>
      </w:r>
      <w:hyperlink r:id="rId1081" w:anchor="intermodal_shipping_container_" w:history="1">
        <w:r w:rsidRPr="00F73A85">
          <w:rPr>
            <w:rStyle w:val="Hyperlink"/>
          </w:rPr>
          <w:t>intermodal shipping containers</w:t>
        </w:r>
      </w:hyperlink>
      <w:r w:rsidRPr="00F73A85">
        <w:t> at </w:t>
      </w:r>
      <w:hyperlink r:id="rId1082" w:anchor="fire_resistance_" w:history="1">
        <w:r w:rsidRPr="00F73A85">
          <w:rPr>
            <w:rStyle w:val="Hyperlink"/>
          </w:rPr>
          <w:t>fire-resistance</w:t>
        </w:r>
      </w:hyperlink>
      <w:r w:rsidRPr="00F73A85">
        <w:t>-rated </w:t>
      </w:r>
      <w:hyperlink r:id="rId1083" w:anchor="wall_" w:history="1">
        <w:r w:rsidRPr="00F73A85">
          <w:rPr>
            <w:rStyle w:val="Hyperlink"/>
          </w:rPr>
          <w:t>walls</w:t>
        </w:r>
      </w:hyperlink>
      <w:r w:rsidRPr="00F73A85">
        <w:t>, floor or floor/ceiling assemblies and roofs or roof/ceiling assemblies shall be protected by an </w:t>
      </w:r>
      <w:hyperlink r:id="rId1084" w:anchor="approved" w:history="1">
        <w:r w:rsidRPr="00F73A85">
          <w:rPr>
            <w:rStyle w:val="Hyperlink"/>
          </w:rPr>
          <w:t>approved</w:t>
        </w:r>
      </w:hyperlink>
      <w:r w:rsidRPr="00F73A85">
        <w:t> </w:t>
      </w:r>
      <w:hyperlink r:id="rId1085" w:anchor="fire_resistant_joint_system_" w:history="1">
        <w:r w:rsidRPr="00F73A85">
          <w:rPr>
            <w:rStyle w:val="Hyperlink"/>
          </w:rPr>
          <w:t>fire-resistant joint system</w:t>
        </w:r>
      </w:hyperlink>
      <w:r w:rsidRPr="00F73A85">
        <w:t> in accordance with </w:t>
      </w:r>
      <w:hyperlink r:id="rId1086" w:anchor="715" w:history="1">
        <w:r w:rsidRPr="00F73A85">
          <w:rPr>
            <w:rStyle w:val="Hyperlink"/>
          </w:rPr>
          <w:t>Section 715</w:t>
        </w:r>
      </w:hyperlink>
      <w:r w:rsidRPr="00F73A85">
        <w:t>.</w:t>
      </w:r>
    </w:p>
    <w:p w14:paraId="7018A9B1" w14:textId="77777777" w:rsidR="00F73A85" w:rsidRPr="00F73A85" w:rsidRDefault="00F73A85" w:rsidP="00F73A85">
      <w:pPr>
        <w:rPr>
          <w:b/>
          <w:bCs/>
        </w:rPr>
      </w:pPr>
      <w:hyperlink r:id="rId1087" w:anchor="3114.8" w:history="1">
        <w:r w:rsidRPr="00F73A85">
          <w:rPr>
            <w:rStyle w:val="Hyperlink"/>
            <w:b/>
            <w:bCs/>
          </w:rPr>
          <w:t>3114.8 Structural</w:t>
        </w:r>
      </w:hyperlink>
    </w:p>
    <w:p w14:paraId="7D32E98D" w14:textId="77777777" w:rsidR="00F73A85" w:rsidRPr="00F73A85" w:rsidRDefault="00F73A85" w:rsidP="00F73A85">
      <w:hyperlink r:id="rId1088" w:anchor="intermodal_shipping_container_" w:history="1">
        <w:r w:rsidRPr="00F73A85">
          <w:rPr>
            <w:rStyle w:val="Hyperlink"/>
          </w:rPr>
          <w:t>Intermodal shipping containers</w:t>
        </w:r>
      </w:hyperlink>
      <w:r w:rsidRPr="00F73A85">
        <w:t> that conform to ISO 1496-1 and are repurposed for use as buildings or structures, or as a part of buildings or structures, shall be designed in accordance with </w:t>
      </w:r>
      <w:hyperlink r:id="rId1089" w:anchor="16" w:history="1">
        <w:r w:rsidRPr="00F73A85">
          <w:rPr>
            <w:rStyle w:val="Hyperlink"/>
          </w:rPr>
          <w:t>Chapter 16</w:t>
        </w:r>
      </w:hyperlink>
      <w:r w:rsidRPr="00F73A85">
        <w:t> and this section.</w:t>
      </w:r>
    </w:p>
    <w:p w14:paraId="2536C8F9" w14:textId="77777777" w:rsidR="00F73A85" w:rsidRPr="00F73A85" w:rsidRDefault="00F73A85" w:rsidP="00F73A85">
      <w:pPr>
        <w:rPr>
          <w:b/>
          <w:bCs/>
        </w:rPr>
      </w:pPr>
      <w:hyperlink r:id="rId1090" w:anchor="3114.8.1" w:history="1">
        <w:r w:rsidRPr="00F73A85">
          <w:rPr>
            <w:rStyle w:val="Hyperlink"/>
            <w:b/>
            <w:bCs/>
          </w:rPr>
          <w:t>3114.8.1 Foundations and Supports</w:t>
        </w:r>
      </w:hyperlink>
    </w:p>
    <w:p w14:paraId="41C8D0F3" w14:textId="77777777" w:rsidR="00F73A85" w:rsidRPr="00F73A85" w:rsidRDefault="00F73A85" w:rsidP="00F73A85">
      <w:hyperlink r:id="rId1091" w:anchor="intermodal_shipping_container_" w:history="1">
        <w:r w:rsidRPr="00F73A85">
          <w:rPr>
            <w:rStyle w:val="Hyperlink"/>
          </w:rPr>
          <w:t>Intermodal shipping containers</w:t>
        </w:r>
      </w:hyperlink>
      <w:r w:rsidRPr="00F73A85">
        <w:t> repurposed for use as a </w:t>
      </w:r>
      <w:hyperlink r:id="rId1092" w:anchor="permanent_dsa_ac_" w:history="1">
        <w:r w:rsidRPr="00F73A85">
          <w:rPr>
            <w:rStyle w:val="Hyperlink"/>
          </w:rPr>
          <w:t>permanent</w:t>
        </w:r>
      </w:hyperlink>
      <w:r w:rsidRPr="00F73A85">
        <w:t> building or structure shall be supported on foundations or other supporting structures designed and constructed in accordance with Chapters </w:t>
      </w:r>
      <w:hyperlink r:id="rId1093" w:anchor="16" w:history="1">
        <w:r w:rsidRPr="00F73A85">
          <w:rPr>
            <w:rStyle w:val="Hyperlink"/>
          </w:rPr>
          <w:t>16</w:t>
        </w:r>
      </w:hyperlink>
      <w:r w:rsidRPr="00F73A85">
        <w:t> through </w:t>
      </w:r>
      <w:hyperlink r:id="rId1094" w:anchor="23" w:history="1">
        <w:r w:rsidRPr="00F73A85">
          <w:rPr>
            <w:rStyle w:val="Hyperlink"/>
          </w:rPr>
          <w:t>23</w:t>
        </w:r>
      </w:hyperlink>
      <w:r w:rsidRPr="00F73A85">
        <w:t>.</w:t>
      </w:r>
    </w:p>
    <w:p w14:paraId="5004C19C" w14:textId="77777777" w:rsidR="00F73A85" w:rsidRPr="00F73A85" w:rsidRDefault="00F73A85" w:rsidP="00F73A85">
      <w:pPr>
        <w:rPr>
          <w:b/>
          <w:bCs/>
        </w:rPr>
      </w:pPr>
      <w:hyperlink r:id="rId1095" w:anchor="3114.8.1.1" w:history="1">
        <w:r w:rsidRPr="00F73A85">
          <w:rPr>
            <w:rStyle w:val="Hyperlink"/>
            <w:b/>
            <w:bCs/>
          </w:rPr>
          <w:t>3114.8.1.1 Anchorage</w:t>
        </w:r>
      </w:hyperlink>
    </w:p>
    <w:p w14:paraId="61845483" w14:textId="77777777" w:rsidR="00F73A85" w:rsidRPr="00F73A85" w:rsidRDefault="00F73A85" w:rsidP="00F73A85">
      <w:hyperlink r:id="rId1096" w:anchor="intermodal_shipping_container_" w:history="1">
        <w:r w:rsidRPr="00F73A85">
          <w:rPr>
            <w:rStyle w:val="Hyperlink"/>
          </w:rPr>
          <w:t>Intermodal shipping containers</w:t>
        </w:r>
      </w:hyperlink>
      <w:r w:rsidRPr="00F73A85">
        <w:t> shall be anchored to foundations or other supporting structures as necessary to provide a continuous load path for all applicable </w:t>
      </w:r>
      <w:hyperlink r:id="rId1097" w:anchor="2210A.1.1" w:history="1">
        <w:r w:rsidRPr="00F73A85">
          <w:rPr>
            <w:rStyle w:val="Hyperlink"/>
          </w:rPr>
          <w:t>design</w:t>
        </w:r>
      </w:hyperlink>
      <w:r w:rsidRPr="00F73A85">
        <w:t> and environmental </w:t>
      </w:r>
      <w:hyperlink r:id="rId1098" w:anchor="loads_" w:history="1">
        <w:r w:rsidRPr="00F73A85">
          <w:rPr>
            <w:rStyle w:val="Hyperlink"/>
          </w:rPr>
          <w:t>loads</w:t>
        </w:r>
      </w:hyperlink>
      <w:r w:rsidRPr="00F73A85">
        <w:t> in accordance with </w:t>
      </w:r>
      <w:hyperlink r:id="rId1099" w:anchor="16" w:history="1">
        <w:r w:rsidRPr="00F73A85">
          <w:rPr>
            <w:rStyle w:val="Hyperlink"/>
          </w:rPr>
          <w:t>Chapter 16</w:t>
        </w:r>
      </w:hyperlink>
      <w:r w:rsidRPr="00F73A85">
        <w:t>.</w:t>
      </w:r>
    </w:p>
    <w:p w14:paraId="2CAB1370" w14:textId="77777777" w:rsidR="00F73A85" w:rsidRPr="00F73A85" w:rsidRDefault="00F73A85" w:rsidP="00F73A85">
      <w:pPr>
        <w:rPr>
          <w:b/>
          <w:bCs/>
        </w:rPr>
      </w:pPr>
      <w:hyperlink r:id="rId1100" w:anchor="3114.8.1.2" w:history="1">
        <w:r w:rsidRPr="00F73A85">
          <w:rPr>
            <w:rStyle w:val="Hyperlink"/>
            <w:b/>
            <w:bCs/>
          </w:rPr>
          <w:t>3114.8.1.2 Stacking</w:t>
        </w:r>
      </w:hyperlink>
    </w:p>
    <w:p w14:paraId="3A156E1A" w14:textId="77777777" w:rsidR="00F73A85" w:rsidRPr="00F73A85" w:rsidRDefault="00F73A85" w:rsidP="00F73A85">
      <w:hyperlink r:id="rId1101" w:anchor="intermodal_shipping_container_" w:history="1">
        <w:r w:rsidRPr="00F73A85">
          <w:rPr>
            <w:rStyle w:val="Hyperlink"/>
          </w:rPr>
          <w:t>Intermodal shipping containers</w:t>
        </w:r>
      </w:hyperlink>
      <w:r w:rsidRPr="00F73A85">
        <w:t> used to support stacked units shall comply with </w:t>
      </w:r>
      <w:hyperlink r:id="rId1102" w:anchor="3114.8.4" w:history="1">
        <w:r w:rsidRPr="00F73A85">
          <w:rPr>
            <w:rStyle w:val="Hyperlink"/>
          </w:rPr>
          <w:t>Section 3114.8.4</w:t>
        </w:r>
      </w:hyperlink>
      <w:r w:rsidRPr="00F73A85">
        <w:t>.</w:t>
      </w:r>
    </w:p>
    <w:p w14:paraId="632DC10C" w14:textId="77777777" w:rsidR="00F73A85" w:rsidRPr="00F73A85" w:rsidRDefault="00F73A85" w:rsidP="00F73A85">
      <w:pPr>
        <w:rPr>
          <w:b/>
          <w:bCs/>
        </w:rPr>
      </w:pPr>
      <w:hyperlink r:id="rId1103" w:anchor="3114.8.2" w:history="1">
        <w:r w:rsidRPr="00F73A85">
          <w:rPr>
            <w:rStyle w:val="Hyperlink"/>
            <w:b/>
            <w:bCs/>
          </w:rPr>
          <w:t>3114.8.2 Welds</w:t>
        </w:r>
      </w:hyperlink>
    </w:p>
    <w:p w14:paraId="6D53CEE3" w14:textId="77777777" w:rsidR="00F73A85" w:rsidRPr="00F73A85" w:rsidRDefault="00F73A85" w:rsidP="00F73A85">
      <w:r w:rsidRPr="00F73A85">
        <w:lastRenderedPageBreak/>
        <w:t>The </w:t>
      </w:r>
      <w:hyperlink r:id="rId1104" w:anchor="strength_" w:history="1">
        <w:r w:rsidRPr="00F73A85">
          <w:rPr>
            <w:rStyle w:val="Hyperlink"/>
          </w:rPr>
          <w:t>strength</w:t>
        </w:r>
      </w:hyperlink>
      <w:r w:rsidRPr="00F73A85">
        <w:t> of new welds and </w:t>
      </w:r>
      <w:hyperlink r:id="rId1105" w:anchor="2201A.4" w:history="1">
        <w:r w:rsidRPr="00F73A85">
          <w:rPr>
            <w:rStyle w:val="Hyperlink"/>
          </w:rPr>
          <w:t>connections</w:t>
        </w:r>
      </w:hyperlink>
      <w:r w:rsidRPr="00F73A85">
        <w:t> shall be of not less than the </w:t>
      </w:r>
      <w:hyperlink r:id="rId1106" w:anchor="strength_" w:history="1">
        <w:r w:rsidRPr="00F73A85">
          <w:rPr>
            <w:rStyle w:val="Hyperlink"/>
          </w:rPr>
          <w:t>strength</w:t>
        </w:r>
      </w:hyperlink>
      <w:r w:rsidRPr="00F73A85">
        <w:t> provided by the original </w:t>
      </w:r>
      <w:hyperlink r:id="rId1107" w:anchor="2201A.4" w:history="1">
        <w:r w:rsidRPr="00F73A85">
          <w:rPr>
            <w:rStyle w:val="Hyperlink"/>
          </w:rPr>
          <w:t>connections</w:t>
        </w:r>
      </w:hyperlink>
      <w:r w:rsidRPr="00F73A85">
        <w:t>. All new welds and </w:t>
      </w:r>
      <w:hyperlink r:id="rId1108" w:anchor="2201A.4" w:history="1">
        <w:r w:rsidRPr="00F73A85">
          <w:rPr>
            <w:rStyle w:val="Hyperlink"/>
          </w:rPr>
          <w:t>connections</w:t>
        </w:r>
      </w:hyperlink>
      <w:r w:rsidRPr="00F73A85">
        <w:t> shall be designed and constructed in accordance with Chapters </w:t>
      </w:r>
      <w:hyperlink r:id="rId1109" w:anchor="16" w:history="1">
        <w:r w:rsidRPr="00F73A85">
          <w:rPr>
            <w:rStyle w:val="Hyperlink"/>
          </w:rPr>
          <w:t>16</w:t>
        </w:r>
      </w:hyperlink>
      <w:r w:rsidRPr="00F73A85">
        <w:t>, </w:t>
      </w:r>
      <w:hyperlink r:id="rId1110" w:anchor="17" w:history="1">
        <w:r w:rsidRPr="00F73A85">
          <w:rPr>
            <w:rStyle w:val="Hyperlink"/>
          </w:rPr>
          <w:t>17</w:t>
        </w:r>
      </w:hyperlink>
      <w:r w:rsidRPr="00F73A85">
        <w:t> and </w:t>
      </w:r>
      <w:hyperlink r:id="rId1111" w:anchor="22" w:history="1">
        <w:r w:rsidRPr="00F73A85">
          <w:rPr>
            <w:rStyle w:val="Hyperlink"/>
          </w:rPr>
          <w:t>22</w:t>
        </w:r>
      </w:hyperlink>
      <w:r w:rsidRPr="00F73A85">
        <w:t>.</w:t>
      </w:r>
    </w:p>
    <w:p w14:paraId="4334B906" w14:textId="77777777" w:rsidR="00F73A85" w:rsidRPr="00F73A85" w:rsidRDefault="00F73A85" w:rsidP="00F73A85">
      <w:pPr>
        <w:rPr>
          <w:b/>
          <w:bCs/>
        </w:rPr>
      </w:pPr>
      <w:hyperlink r:id="rId1112" w:anchor="3114.8.3" w:history="1">
        <w:r w:rsidRPr="00F73A85">
          <w:rPr>
            <w:rStyle w:val="Hyperlink"/>
            <w:b/>
            <w:bCs/>
          </w:rPr>
          <w:t>3114.8.3 Structural Design</w:t>
        </w:r>
      </w:hyperlink>
    </w:p>
    <w:p w14:paraId="58AAFE02" w14:textId="77777777" w:rsidR="00F73A85" w:rsidRPr="00F73A85" w:rsidRDefault="00F73A85" w:rsidP="00F73A85">
      <w:r w:rsidRPr="00F73A85">
        <w:t>The </w:t>
      </w:r>
      <w:hyperlink r:id="rId1113" w:anchor="3001.6" w:history="1">
        <w:r w:rsidRPr="00F73A85">
          <w:rPr>
            <w:rStyle w:val="Hyperlink"/>
          </w:rPr>
          <w:t>structural design</w:t>
        </w:r>
      </w:hyperlink>
      <w:r w:rsidRPr="00F73A85">
        <w:t> for the </w:t>
      </w:r>
      <w:hyperlink r:id="rId1114" w:anchor="intermodal_shipping_container_" w:history="1">
        <w:r w:rsidRPr="00F73A85">
          <w:rPr>
            <w:rStyle w:val="Hyperlink"/>
          </w:rPr>
          <w:t>intermodal shipping containers</w:t>
        </w:r>
      </w:hyperlink>
      <w:r w:rsidRPr="00F73A85">
        <w:t> repurposed for use as a building or structure, or as part of a building or structure, shall comply with </w:t>
      </w:r>
      <w:hyperlink r:id="rId1115" w:anchor="3114.8.4" w:history="1">
        <w:r w:rsidRPr="00F73A85">
          <w:rPr>
            <w:rStyle w:val="Hyperlink"/>
          </w:rPr>
          <w:t>Section 3114.8.4</w:t>
        </w:r>
      </w:hyperlink>
      <w:r w:rsidRPr="00F73A85">
        <w:t> or </w:t>
      </w:r>
      <w:hyperlink r:id="rId1116" w:anchor="3114.8.5" w:history="1">
        <w:r w:rsidRPr="00F73A85">
          <w:rPr>
            <w:rStyle w:val="Hyperlink"/>
          </w:rPr>
          <w:t>3114.8.5</w:t>
        </w:r>
      </w:hyperlink>
      <w:r w:rsidRPr="00F73A85">
        <w:t>.</w:t>
      </w:r>
    </w:p>
    <w:p w14:paraId="32DF82F8" w14:textId="77777777" w:rsidR="00F73A85" w:rsidRPr="00F73A85" w:rsidRDefault="00F73A85" w:rsidP="00F73A85">
      <w:pPr>
        <w:rPr>
          <w:b/>
          <w:bCs/>
        </w:rPr>
      </w:pPr>
      <w:hyperlink r:id="rId1117" w:anchor="3114.8.4" w:history="1">
        <w:r w:rsidRPr="00F73A85">
          <w:rPr>
            <w:rStyle w:val="Hyperlink"/>
            <w:b/>
            <w:bCs/>
          </w:rPr>
          <w:t>3114.8.4 Detailed Design Procedure</w:t>
        </w:r>
      </w:hyperlink>
    </w:p>
    <w:p w14:paraId="43B041AE" w14:textId="77777777" w:rsidR="00F73A85" w:rsidRPr="00F73A85" w:rsidRDefault="00F73A85" w:rsidP="00F73A85">
      <w:r w:rsidRPr="00F73A85">
        <w:t>A structural analysis meeting the requirements of this section shall be provided to the </w:t>
      </w:r>
      <w:hyperlink r:id="rId1118" w:anchor="building_official_" w:history="1">
        <w:r w:rsidRPr="00F73A85">
          <w:rPr>
            <w:rStyle w:val="Hyperlink"/>
          </w:rPr>
          <w:t>building official</w:t>
        </w:r>
      </w:hyperlink>
      <w:r w:rsidRPr="00F73A85">
        <w:t> to demonstrate the structural adequacy of the </w:t>
      </w:r>
      <w:hyperlink r:id="rId1119" w:anchor="intermodal_shipping_container_" w:history="1">
        <w:r w:rsidRPr="00F73A85">
          <w:rPr>
            <w:rStyle w:val="Hyperlink"/>
          </w:rPr>
          <w:t>intermodal shipping containers</w:t>
        </w:r>
      </w:hyperlink>
      <w:r w:rsidRPr="00F73A85">
        <w:t>.</w:t>
      </w:r>
    </w:p>
    <w:p w14:paraId="5BD48507" w14:textId="77777777" w:rsidR="00F73A85" w:rsidRPr="00F73A85" w:rsidRDefault="00F73A85" w:rsidP="00F73A85">
      <w:r w:rsidRPr="00F73A85">
        <w:rPr>
          <w:b/>
          <w:bCs/>
        </w:rPr>
        <w:t>Exception: </w:t>
      </w:r>
      <w:r w:rsidRPr="00F73A85">
        <w:t>Structures using an </w:t>
      </w:r>
      <w:hyperlink r:id="rId1120" w:anchor="intermodal_shipping_container_" w:history="1">
        <w:r w:rsidRPr="00F73A85">
          <w:rPr>
            <w:rStyle w:val="Hyperlink"/>
          </w:rPr>
          <w:t>intermodal shipping container</w:t>
        </w:r>
      </w:hyperlink>
      <w:r w:rsidRPr="00F73A85">
        <w:t> designed in accordance with </w:t>
      </w:r>
      <w:hyperlink r:id="rId1121" w:anchor="3114" w:history="1">
        <w:r w:rsidRPr="00F73A85">
          <w:rPr>
            <w:rStyle w:val="Hyperlink"/>
          </w:rPr>
          <w:t>Section 3114</w:t>
        </w:r>
      </w:hyperlink>
      <w:r w:rsidRPr="00F73A85">
        <w:t> 8.5.</w:t>
      </w:r>
    </w:p>
    <w:p w14:paraId="03004F10" w14:textId="77777777" w:rsidR="00F73A85" w:rsidRPr="00F73A85" w:rsidRDefault="00F73A85" w:rsidP="00F73A85">
      <w:pPr>
        <w:rPr>
          <w:b/>
          <w:bCs/>
        </w:rPr>
      </w:pPr>
      <w:hyperlink r:id="rId1122" w:anchor="3114.8.4.1" w:history="1">
        <w:r w:rsidRPr="00F73A85">
          <w:rPr>
            <w:rStyle w:val="Hyperlink"/>
            <w:b/>
            <w:bCs/>
          </w:rPr>
          <w:t>3114.8.4.1 Material Properties</w:t>
        </w:r>
      </w:hyperlink>
    </w:p>
    <w:p w14:paraId="3DE5D368" w14:textId="77777777" w:rsidR="00F73A85" w:rsidRPr="00F73A85" w:rsidRDefault="00F73A85" w:rsidP="00F73A85">
      <w:r w:rsidRPr="00F73A85">
        <w:t>Structural material properties for existing </w:t>
      </w:r>
      <w:hyperlink r:id="rId1123" w:anchor="intermodal_shipping_container_" w:history="1">
        <w:r w:rsidRPr="00F73A85">
          <w:rPr>
            <w:rStyle w:val="Hyperlink"/>
          </w:rPr>
          <w:t>intermodal shipping container</w:t>
        </w:r>
      </w:hyperlink>
      <w:r w:rsidRPr="00F73A85">
        <w:t> steel components shall be established by </w:t>
      </w:r>
      <w:hyperlink r:id="rId1124" w:anchor="2202" w:history="1">
        <w:r w:rsidRPr="00F73A85">
          <w:rPr>
            <w:rStyle w:val="Hyperlink"/>
          </w:rPr>
          <w:t>Section 2202</w:t>
        </w:r>
      </w:hyperlink>
      <w:r w:rsidRPr="00F73A85">
        <w:t>.</w:t>
      </w:r>
    </w:p>
    <w:p w14:paraId="34EC1846" w14:textId="77777777" w:rsidR="00F73A85" w:rsidRPr="00F73A85" w:rsidRDefault="00F73A85" w:rsidP="00F73A85">
      <w:pPr>
        <w:rPr>
          <w:b/>
          <w:bCs/>
        </w:rPr>
      </w:pPr>
      <w:hyperlink r:id="rId1125" w:anchor="3114.8.4.2" w:history="1">
        <w:r w:rsidRPr="00F73A85">
          <w:rPr>
            <w:rStyle w:val="Hyperlink"/>
            <w:b/>
            <w:bCs/>
          </w:rPr>
          <w:t>3114.8.4.2 Seismic Design Parameters</w:t>
        </w:r>
      </w:hyperlink>
    </w:p>
    <w:p w14:paraId="606BF797" w14:textId="77777777" w:rsidR="00F73A85" w:rsidRPr="00F73A85" w:rsidRDefault="00F73A85" w:rsidP="00F73A85">
      <w:r w:rsidRPr="00F73A85">
        <w:t>The </w:t>
      </w:r>
      <w:hyperlink r:id="rId1126" w:anchor="seismic_force_resisting_system_" w:history="1">
        <w:r w:rsidRPr="00F73A85">
          <w:rPr>
            <w:rStyle w:val="Hyperlink"/>
          </w:rPr>
          <w:t>seismic force-resisting system</w:t>
        </w:r>
      </w:hyperlink>
      <w:r w:rsidRPr="00F73A85">
        <w:t> shall be designed and detailed in accordance with ASCE 7 and one of the following:</w:t>
      </w:r>
    </w:p>
    <w:p w14:paraId="2906449B" w14:textId="77777777" w:rsidR="00F73A85" w:rsidRPr="00F73A85" w:rsidRDefault="00F73A85" w:rsidP="00F73A85">
      <w:pPr>
        <w:numPr>
          <w:ilvl w:val="0"/>
          <w:numId w:val="26"/>
        </w:numPr>
      </w:pPr>
      <w:r w:rsidRPr="00F73A85">
        <w:t>Where all or portions of the profiled steel panel </w:t>
      </w:r>
      <w:hyperlink r:id="rId1127" w:anchor="element_dsa_ac_" w:history="1">
        <w:r w:rsidRPr="00F73A85">
          <w:rPr>
            <w:rStyle w:val="Hyperlink"/>
          </w:rPr>
          <w:t>elements</w:t>
        </w:r>
      </w:hyperlink>
      <w:r w:rsidRPr="00F73A85">
        <w:t> are considered to be the </w:t>
      </w:r>
      <w:hyperlink r:id="rId1128" w:anchor="seismic_force_resisting_system_" w:history="1">
        <w:r w:rsidRPr="00F73A85">
          <w:rPr>
            <w:rStyle w:val="Hyperlink"/>
          </w:rPr>
          <w:t>seismic force-resisting system</w:t>
        </w:r>
      </w:hyperlink>
      <w:r w:rsidRPr="00F73A85">
        <w:t>, </w:t>
      </w:r>
      <w:hyperlink r:id="rId1129" w:anchor="2210A.1.1" w:history="1">
        <w:r w:rsidRPr="00F73A85">
          <w:rPr>
            <w:rStyle w:val="Hyperlink"/>
          </w:rPr>
          <w:t>design</w:t>
        </w:r>
      </w:hyperlink>
      <w:r w:rsidRPr="00F73A85">
        <w:t> and detailing shall be in accordance with the AISI S100 and ASCE 7, </w:t>
      </w:r>
      <w:hyperlink r:id="rId1130" w:anchor="table" w:history="1">
        <w:r w:rsidRPr="00F73A85">
          <w:rPr>
            <w:rStyle w:val="Hyperlink"/>
          </w:rPr>
          <w:t>Table</w:t>
        </w:r>
      </w:hyperlink>
      <w:r w:rsidRPr="00F73A85">
        <w:t> 12.2-1 requirements for steel systems not specifically detailed for seismic resistance, excluding cantilever column systems. </w:t>
      </w:r>
      <w:hyperlink r:id="rId1131" w:anchor="dsa-ss_dsa-ss_cc_oshpd_1_1r_2_4_amp_5" w:history="1">
        <w:r w:rsidRPr="00F73A85">
          <w:rPr>
            <w:rStyle w:val="Hyperlink"/>
            <w:b/>
            <w:bCs/>
            <w:i/>
            <w:iCs/>
          </w:rPr>
          <w:t>[DSA-SS</w:t>
        </w:r>
      </w:hyperlink>
      <w:r w:rsidRPr="00F73A85">
        <w:rPr>
          <w:b/>
          <w:bCs/>
          <w:i/>
          <w:iCs/>
        </w:rPr>
        <w:t> &amp; DSA-SS/CC]</w:t>
      </w:r>
      <w:r w:rsidRPr="00F73A85">
        <w:rPr>
          <w:i/>
          <w:iCs/>
        </w:rPr>
        <w:t> Not permitted by DSA.</w:t>
      </w:r>
    </w:p>
    <w:p w14:paraId="7082C599" w14:textId="77777777" w:rsidR="00F73A85" w:rsidRPr="00F73A85" w:rsidRDefault="00F73A85" w:rsidP="00F73A85">
      <w:pPr>
        <w:numPr>
          <w:ilvl w:val="0"/>
          <w:numId w:val="26"/>
        </w:numPr>
      </w:pPr>
      <w:r w:rsidRPr="00F73A85">
        <w:t>Where all or portions of the profiled steel panel </w:t>
      </w:r>
      <w:hyperlink r:id="rId1132" w:anchor="element_dsa_ac_" w:history="1">
        <w:r w:rsidRPr="00F73A85">
          <w:rPr>
            <w:rStyle w:val="Hyperlink"/>
          </w:rPr>
          <w:t>elements</w:t>
        </w:r>
      </w:hyperlink>
      <w:r w:rsidRPr="00F73A85">
        <w:t> are not considered to be part of the </w:t>
      </w:r>
      <w:hyperlink r:id="rId1133" w:anchor="seismic_force_resisting_system_" w:history="1">
        <w:r w:rsidRPr="00F73A85">
          <w:rPr>
            <w:rStyle w:val="Hyperlink"/>
          </w:rPr>
          <w:t>seismic force-resisting system</w:t>
        </w:r>
      </w:hyperlink>
      <w:r w:rsidRPr="00F73A85">
        <w:t>, an independent </w:t>
      </w:r>
      <w:hyperlink r:id="rId1134" w:anchor="seismic_force_resisting_system_" w:history="1">
        <w:r w:rsidRPr="00F73A85">
          <w:rPr>
            <w:rStyle w:val="Hyperlink"/>
          </w:rPr>
          <w:t>seismic force-resisting system</w:t>
        </w:r>
      </w:hyperlink>
      <w:r w:rsidRPr="00F73A85">
        <w:t> shall be selected and detailed in accordance with ASCE 7, </w:t>
      </w:r>
      <w:hyperlink r:id="rId1135" w:anchor="table" w:history="1">
        <w:r w:rsidRPr="00F73A85">
          <w:rPr>
            <w:rStyle w:val="Hyperlink"/>
          </w:rPr>
          <w:t>Table</w:t>
        </w:r>
      </w:hyperlink>
      <w:r w:rsidRPr="00F73A85">
        <w:t> 12.2-1.</w:t>
      </w:r>
    </w:p>
    <w:p w14:paraId="63E36FDF" w14:textId="77777777" w:rsidR="00F73A85" w:rsidRPr="00F73A85" w:rsidRDefault="00F73A85" w:rsidP="00F73A85">
      <w:pPr>
        <w:numPr>
          <w:ilvl w:val="0"/>
          <w:numId w:val="26"/>
        </w:numPr>
      </w:pPr>
      <w:r w:rsidRPr="00F73A85">
        <w:t>Where all or portions of the profiled steel panel </w:t>
      </w:r>
      <w:hyperlink r:id="rId1136" w:anchor="element_dsa_ac_" w:history="1">
        <w:r w:rsidRPr="00F73A85">
          <w:rPr>
            <w:rStyle w:val="Hyperlink"/>
          </w:rPr>
          <w:t>elements</w:t>
        </w:r>
      </w:hyperlink>
      <w:r w:rsidRPr="00F73A85">
        <w:t> are retained and integrated into a </w:t>
      </w:r>
      <w:hyperlink r:id="rId1137" w:anchor="seismic_force_resisting_system_" w:history="1">
        <w:r w:rsidRPr="00F73A85">
          <w:rPr>
            <w:rStyle w:val="Hyperlink"/>
          </w:rPr>
          <w:t>seismic force-resisting system</w:t>
        </w:r>
      </w:hyperlink>
      <w:r w:rsidRPr="00F73A85">
        <w:t> other than as permitted by Item 1, </w:t>
      </w:r>
      <w:hyperlink r:id="rId1138" w:anchor="2207A.1.1" w:history="1">
        <w:r w:rsidRPr="00F73A85">
          <w:rPr>
            <w:rStyle w:val="Hyperlink"/>
          </w:rPr>
          <w:t>seismic design</w:t>
        </w:r>
      </w:hyperlink>
      <w:r w:rsidRPr="00F73A85">
        <w:t> parameters shall be developed from testing and analysis in accordance with </w:t>
      </w:r>
      <w:hyperlink r:id="rId1139" w:anchor="104.2.3" w:history="1">
        <w:r w:rsidRPr="00F73A85">
          <w:rPr>
            <w:rStyle w:val="Hyperlink"/>
          </w:rPr>
          <w:t>Section 104.2.3</w:t>
        </w:r>
      </w:hyperlink>
      <w:r w:rsidRPr="00F73A85">
        <w:t> and ASCE 7, Section 12.2.1.1 or 12.2.1.2.</w:t>
      </w:r>
    </w:p>
    <w:p w14:paraId="2747B06E" w14:textId="77777777" w:rsidR="00F73A85" w:rsidRPr="00F73A85" w:rsidRDefault="00F73A85" w:rsidP="00F73A85">
      <w:pPr>
        <w:rPr>
          <w:b/>
          <w:bCs/>
        </w:rPr>
      </w:pPr>
      <w:hyperlink r:id="rId1140" w:anchor="3114.8.4.3" w:history="1">
        <w:r w:rsidRPr="00F73A85">
          <w:rPr>
            <w:rStyle w:val="Hyperlink"/>
            <w:b/>
            <w:bCs/>
          </w:rPr>
          <w:t>3114.8.4.3 Allowable Shear Value</w:t>
        </w:r>
      </w:hyperlink>
    </w:p>
    <w:p w14:paraId="04482D74" w14:textId="77777777" w:rsidR="00F73A85" w:rsidRPr="00F73A85" w:rsidRDefault="00F73A85" w:rsidP="00F73A85">
      <w:r w:rsidRPr="00F73A85">
        <w:lastRenderedPageBreak/>
        <w:t>The allowable shear values for the profiled steel panel side </w:t>
      </w:r>
      <w:hyperlink r:id="rId1141" w:anchor="wall_" w:history="1">
        <w:r w:rsidRPr="00F73A85">
          <w:rPr>
            <w:rStyle w:val="Hyperlink"/>
          </w:rPr>
          <w:t>walls</w:t>
        </w:r>
      </w:hyperlink>
      <w:r w:rsidRPr="00F73A85">
        <w:t> and end </w:t>
      </w:r>
      <w:hyperlink r:id="rId1142" w:anchor="wall_" w:history="1">
        <w:r w:rsidRPr="00F73A85">
          <w:rPr>
            <w:rStyle w:val="Hyperlink"/>
          </w:rPr>
          <w:t>walls</w:t>
        </w:r>
      </w:hyperlink>
      <w:r w:rsidRPr="00F73A85">
        <w:t> shall be determined in accordance with the </w:t>
      </w:r>
      <w:hyperlink r:id="rId1143" w:anchor="2210A.1.1" w:history="1">
        <w:r w:rsidRPr="00F73A85">
          <w:rPr>
            <w:rStyle w:val="Hyperlink"/>
          </w:rPr>
          <w:t>design</w:t>
        </w:r>
      </w:hyperlink>
      <w:r w:rsidRPr="00F73A85">
        <w:t> approach selected in </w:t>
      </w:r>
      <w:hyperlink r:id="rId1144" w:anchor="3114.8.4.2" w:history="1">
        <w:r w:rsidRPr="00F73A85">
          <w:rPr>
            <w:rStyle w:val="Hyperlink"/>
          </w:rPr>
          <w:t>Section 3114.8.4.2</w:t>
        </w:r>
      </w:hyperlink>
      <w:r w:rsidRPr="00F73A85">
        <w:t>. Where </w:t>
      </w:r>
      <w:hyperlink r:id="rId1145" w:anchor="712.1.4" w:history="1">
        <w:r w:rsidRPr="00F73A85">
          <w:rPr>
            <w:rStyle w:val="Hyperlink"/>
          </w:rPr>
          <w:t>penetrations</w:t>
        </w:r>
      </w:hyperlink>
      <w:r w:rsidRPr="00F73A85">
        <w:t> are made in the side </w:t>
      </w:r>
      <w:hyperlink r:id="rId1146" w:anchor="wall_" w:history="1">
        <w:r w:rsidRPr="00F73A85">
          <w:rPr>
            <w:rStyle w:val="Hyperlink"/>
          </w:rPr>
          <w:t>walls</w:t>
        </w:r>
      </w:hyperlink>
      <w:r w:rsidRPr="00F73A85">
        <w:t> or end </w:t>
      </w:r>
      <w:hyperlink r:id="rId1147" w:anchor="wall_" w:history="1">
        <w:r w:rsidRPr="00F73A85">
          <w:rPr>
            <w:rStyle w:val="Hyperlink"/>
          </w:rPr>
          <w:t>walls</w:t>
        </w:r>
      </w:hyperlink>
      <w:r w:rsidRPr="00F73A85">
        <w:t> designated as part of the lateral force-resisting system, the </w:t>
      </w:r>
      <w:hyperlink r:id="rId1148" w:anchor="712.1.4" w:history="1">
        <w:r w:rsidRPr="00F73A85">
          <w:rPr>
            <w:rStyle w:val="Hyperlink"/>
          </w:rPr>
          <w:t>penetrations</w:t>
        </w:r>
      </w:hyperlink>
      <w:r w:rsidRPr="00F73A85">
        <w:t> shall be substantiated by rational analysis.</w:t>
      </w:r>
    </w:p>
    <w:p w14:paraId="6004652C" w14:textId="77777777" w:rsidR="00F73A85" w:rsidRPr="00F73A85" w:rsidRDefault="00F73A85" w:rsidP="00F73A85">
      <w:pPr>
        <w:rPr>
          <w:b/>
          <w:bCs/>
        </w:rPr>
      </w:pPr>
      <w:hyperlink r:id="rId1149" w:anchor="3114.8.5" w:history="1">
        <w:r w:rsidRPr="00F73A85">
          <w:rPr>
            <w:rStyle w:val="Hyperlink"/>
            <w:b/>
            <w:bCs/>
          </w:rPr>
          <w:t>3114.8.5 Simplified Structural Design Procedure of Single-Unit Containers</w:t>
        </w:r>
      </w:hyperlink>
    </w:p>
    <w:p w14:paraId="23AA455E" w14:textId="77777777" w:rsidR="00F73A85" w:rsidRPr="00F73A85" w:rsidRDefault="00F73A85" w:rsidP="00F73A85">
      <w:r w:rsidRPr="00F73A85">
        <w:t>Single-unit </w:t>
      </w:r>
      <w:hyperlink r:id="rId1150" w:anchor="intermodal_shipping_container_" w:history="1">
        <w:r w:rsidRPr="00F73A85">
          <w:rPr>
            <w:rStyle w:val="Hyperlink"/>
          </w:rPr>
          <w:t>intermodal shipping containers</w:t>
        </w:r>
      </w:hyperlink>
      <w:r w:rsidRPr="00F73A85">
        <w:t> conforming to the </w:t>
      </w:r>
      <w:hyperlink r:id="rId1151" w:anchor="2110.1.1" w:history="1">
        <w:r w:rsidRPr="00F73A85">
          <w:rPr>
            <w:rStyle w:val="Hyperlink"/>
          </w:rPr>
          <w:t>limitations</w:t>
        </w:r>
      </w:hyperlink>
      <w:r w:rsidRPr="00F73A85">
        <w:t> of </w:t>
      </w:r>
      <w:hyperlink r:id="rId1152" w:anchor="3114.8.5.1" w:history="1">
        <w:r w:rsidRPr="00F73A85">
          <w:rPr>
            <w:rStyle w:val="Hyperlink"/>
          </w:rPr>
          <w:t>Section 3114.8.5.1</w:t>
        </w:r>
      </w:hyperlink>
      <w:r w:rsidRPr="00F73A85">
        <w:t> shall be permitted to be designed in accordance with Sections </w:t>
      </w:r>
      <w:hyperlink r:id="rId1153" w:anchor="3114.8.5.2" w:history="1">
        <w:r w:rsidRPr="00F73A85">
          <w:rPr>
            <w:rStyle w:val="Hyperlink"/>
          </w:rPr>
          <w:t>3114.8.5.2</w:t>
        </w:r>
      </w:hyperlink>
      <w:r w:rsidRPr="00F73A85">
        <w:t> and </w:t>
      </w:r>
      <w:hyperlink r:id="rId1154" w:anchor="3114.8.5.3" w:history="1">
        <w:r w:rsidRPr="00F73A85">
          <w:rPr>
            <w:rStyle w:val="Hyperlink"/>
          </w:rPr>
          <w:t>3114.8.5.3</w:t>
        </w:r>
      </w:hyperlink>
      <w:r w:rsidRPr="00F73A85">
        <w:t>.</w:t>
      </w:r>
      <w:r w:rsidRPr="00F73A85">
        <w:rPr>
          <w:b/>
          <w:bCs/>
          <w:i/>
          <w:iCs/>
        </w:rPr>
        <w:t> </w:t>
      </w:r>
      <w:hyperlink r:id="rId1155" w:anchor="dsa-ss_dsa-ss_cc_oshpd_1_1r_2_4_amp_5" w:history="1">
        <w:r w:rsidRPr="00F73A85">
          <w:rPr>
            <w:rStyle w:val="Hyperlink"/>
            <w:b/>
            <w:bCs/>
            <w:i/>
            <w:iCs/>
          </w:rPr>
          <w:t>[DSA-SS</w:t>
        </w:r>
      </w:hyperlink>
      <w:r w:rsidRPr="00F73A85">
        <w:rPr>
          <w:b/>
          <w:bCs/>
          <w:i/>
          <w:iCs/>
        </w:rPr>
        <w:t> &amp; DSA-SS/CC]</w:t>
      </w:r>
      <w:r w:rsidRPr="00F73A85">
        <w:rPr>
          <w:i/>
          <w:iCs/>
        </w:rPr>
        <w:t> Not permitted by DSA.</w:t>
      </w:r>
    </w:p>
    <w:p w14:paraId="5633EEB4" w14:textId="77777777" w:rsidR="00F73A85" w:rsidRPr="00F73A85" w:rsidRDefault="00F73A85" w:rsidP="00F73A85">
      <w:pPr>
        <w:rPr>
          <w:b/>
          <w:bCs/>
        </w:rPr>
      </w:pPr>
      <w:hyperlink r:id="rId1156" w:anchor="3114.8.5.1" w:history="1">
        <w:r w:rsidRPr="00F73A85">
          <w:rPr>
            <w:rStyle w:val="Hyperlink"/>
            <w:b/>
            <w:bCs/>
          </w:rPr>
          <w:t>3114.8.5.1 Limitations</w:t>
        </w:r>
      </w:hyperlink>
    </w:p>
    <w:p w14:paraId="21595B24" w14:textId="77777777" w:rsidR="00F73A85" w:rsidRPr="00F73A85" w:rsidRDefault="00F73A85" w:rsidP="00F73A85">
      <w:r w:rsidRPr="00F73A85">
        <w:t>The use of </w:t>
      </w:r>
      <w:hyperlink r:id="rId1157" w:anchor="3114.8.5" w:history="1">
        <w:r w:rsidRPr="00F73A85">
          <w:rPr>
            <w:rStyle w:val="Hyperlink"/>
          </w:rPr>
          <w:t>Section 3114.8.5</w:t>
        </w:r>
      </w:hyperlink>
      <w:r w:rsidRPr="00F73A85">
        <w:t> is subject to the following </w:t>
      </w:r>
      <w:hyperlink r:id="rId1158" w:anchor="2110.1.1" w:history="1">
        <w:r w:rsidRPr="00F73A85">
          <w:rPr>
            <w:rStyle w:val="Hyperlink"/>
          </w:rPr>
          <w:t>limitations</w:t>
        </w:r>
      </w:hyperlink>
      <w:r w:rsidRPr="00F73A85">
        <w:t>:</w:t>
      </w:r>
    </w:p>
    <w:p w14:paraId="7C0A2F31" w14:textId="77777777" w:rsidR="00F73A85" w:rsidRPr="00F73A85" w:rsidRDefault="00F73A85" w:rsidP="00F73A85">
      <w:pPr>
        <w:numPr>
          <w:ilvl w:val="0"/>
          <w:numId w:val="27"/>
        </w:numPr>
      </w:pPr>
      <w:r w:rsidRPr="00F73A85">
        <w:t>The </w:t>
      </w:r>
      <w:hyperlink r:id="rId1159" w:anchor="intermodal_shipping_container_" w:history="1">
        <w:r w:rsidRPr="00F73A85">
          <w:rPr>
            <w:rStyle w:val="Hyperlink"/>
          </w:rPr>
          <w:t>intermodal shipping container</w:t>
        </w:r>
      </w:hyperlink>
      <w:r w:rsidRPr="00F73A85">
        <w:t> shall be a single-unit, stand-alone unit supported on a foundation and shall not be in contact with or supporting any other shipping container or other structure.</w:t>
      </w:r>
    </w:p>
    <w:p w14:paraId="2DC17711" w14:textId="77777777" w:rsidR="00F73A85" w:rsidRPr="00F73A85" w:rsidRDefault="00F73A85" w:rsidP="00F73A85">
      <w:pPr>
        <w:numPr>
          <w:ilvl w:val="0"/>
          <w:numId w:val="27"/>
        </w:numPr>
      </w:pPr>
      <w:r w:rsidRPr="00F73A85">
        <w:t>The </w:t>
      </w:r>
      <w:hyperlink r:id="rId1160" w:anchor="intermodal_shipping_container_" w:history="1">
        <w:r w:rsidRPr="00F73A85">
          <w:rPr>
            <w:rStyle w:val="Hyperlink"/>
          </w:rPr>
          <w:t>intermodal shipping container</w:t>
        </w:r>
      </w:hyperlink>
      <w:r w:rsidRPr="00F73A85">
        <w:t> top and bottom rails, corner castings, and columns or any portion thereof shall not be notched, cut, or removed in any manner.</w:t>
      </w:r>
    </w:p>
    <w:p w14:paraId="7201A236" w14:textId="77777777" w:rsidR="00F73A85" w:rsidRPr="00F73A85" w:rsidRDefault="00F73A85" w:rsidP="00F73A85">
      <w:pPr>
        <w:numPr>
          <w:ilvl w:val="0"/>
          <w:numId w:val="27"/>
        </w:numPr>
      </w:pPr>
      <w:r w:rsidRPr="00F73A85">
        <w:t>The </w:t>
      </w:r>
      <w:hyperlink r:id="rId1161" w:anchor="intermodal_shipping_container_" w:history="1">
        <w:r w:rsidRPr="00F73A85">
          <w:rPr>
            <w:rStyle w:val="Hyperlink"/>
          </w:rPr>
          <w:t>intermodal shipping container</w:t>
        </w:r>
      </w:hyperlink>
      <w:r w:rsidRPr="00F73A85">
        <w:t> shall be erected in a level and horizontal position with the floor located at the bottom.</w:t>
      </w:r>
    </w:p>
    <w:p w14:paraId="43B8E60E" w14:textId="77777777" w:rsidR="00F73A85" w:rsidRPr="00F73A85" w:rsidRDefault="00F73A85" w:rsidP="00F73A85">
      <w:pPr>
        <w:numPr>
          <w:ilvl w:val="0"/>
          <w:numId w:val="27"/>
        </w:numPr>
      </w:pPr>
      <w:r w:rsidRPr="00F73A85">
        <w:t>The </w:t>
      </w:r>
      <w:hyperlink r:id="rId1162" w:anchor="intermodal_shipping_container_" w:history="1">
        <w:r w:rsidRPr="00F73A85">
          <w:rPr>
            <w:rStyle w:val="Hyperlink"/>
          </w:rPr>
          <w:t>intermodal shipping container</w:t>
        </w:r>
      </w:hyperlink>
      <w:r w:rsidRPr="00F73A85">
        <w:t> shall be located in </w:t>
      </w:r>
      <w:hyperlink r:id="rId1163" w:anchor="seismic_design_category_" w:history="1">
        <w:r w:rsidRPr="00F73A85">
          <w:rPr>
            <w:rStyle w:val="Hyperlink"/>
          </w:rPr>
          <w:t>Seismic Design Category</w:t>
        </w:r>
      </w:hyperlink>
      <w:r w:rsidRPr="00F73A85">
        <w:t> A, B, C or D.</w:t>
      </w:r>
    </w:p>
    <w:p w14:paraId="275E8B6B" w14:textId="77777777" w:rsidR="00F73A85" w:rsidRPr="00F73A85" w:rsidRDefault="00F73A85" w:rsidP="00F73A85">
      <w:pPr>
        <w:rPr>
          <w:b/>
          <w:bCs/>
        </w:rPr>
      </w:pPr>
      <w:hyperlink r:id="rId1164" w:anchor="3114.8.5.2" w:history="1">
        <w:r w:rsidRPr="00F73A85">
          <w:rPr>
            <w:rStyle w:val="Hyperlink"/>
            <w:b/>
            <w:bCs/>
          </w:rPr>
          <w:t>3114.8.5.2 Structural Design Assumptions</w:t>
        </w:r>
      </w:hyperlink>
    </w:p>
    <w:p w14:paraId="711743A9" w14:textId="77777777" w:rsidR="00F73A85" w:rsidRPr="00F73A85" w:rsidRDefault="00F73A85" w:rsidP="00F73A85">
      <w:r w:rsidRPr="00F73A85">
        <w:t>Where permitted by </w:t>
      </w:r>
      <w:hyperlink r:id="rId1165" w:anchor="3114.8.5.1" w:history="1">
        <w:r w:rsidRPr="00F73A85">
          <w:rPr>
            <w:rStyle w:val="Hyperlink"/>
          </w:rPr>
          <w:t>Section 3114.8.5.1</w:t>
        </w:r>
      </w:hyperlink>
      <w:r w:rsidRPr="00F73A85">
        <w:t>, single-unit, stand-alone </w:t>
      </w:r>
      <w:hyperlink r:id="rId1166" w:anchor="intermodal_shipping_container_" w:history="1">
        <w:r w:rsidRPr="00F73A85">
          <w:rPr>
            <w:rStyle w:val="Hyperlink"/>
          </w:rPr>
          <w:t>intermodal shipping containers</w:t>
        </w:r>
      </w:hyperlink>
      <w:r w:rsidRPr="00F73A85">
        <w:t> shall be designed using the following assumptions for the profile steel panel lateral-force resisting system:</w:t>
      </w:r>
    </w:p>
    <w:p w14:paraId="248BA8A7" w14:textId="77777777" w:rsidR="00F73A85" w:rsidRPr="00F73A85" w:rsidRDefault="00F73A85" w:rsidP="00F73A85">
      <w:pPr>
        <w:numPr>
          <w:ilvl w:val="0"/>
          <w:numId w:val="28"/>
        </w:numPr>
      </w:pPr>
      <w:r w:rsidRPr="00F73A85">
        <w:t>The appropriate detailing requirements contained in Chapters </w:t>
      </w:r>
      <w:hyperlink r:id="rId1167" w:anchor="16" w:history="1">
        <w:r w:rsidRPr="00F73A85">
          <w:rPr>
            <w:rStyle w:val="Hyperlink"/>
          </w:rPr>
          <w:t>16</w:t>
        </w:r>
      </w:hyperlink>
      <w:r w:rsidRPr="00F73A85">
        <w:t> through </w:t>
      </w:r>
      <w:hyperlink r:id="rId1168" w:anchor="23" w:history="1">
        <w:r w:rsidRPr="00F73A85">
          <w:rPr>
            <w:rStyle w:val="Hyperlink"/>
          </w:rPr>
          <w:t>23</w:t>
        </w:r>
      </w:hyperlink>
      <w:r w:rsidRPr="00F73A85">
        <w:t>.</w:t>
      </w:r>
    </w:p>
    <w:p w14:paraId="1CD1C4B2" w14:textId="77777777" w:rsidR="00F73A85" w:rsidRPr="00F73A85" w:rsidRDefault="00F73A85" w:rsidP="00F73A85">
      <w:pPr>
        <w:numPr>
          <w:ilvl w:val="0"/>
          <w:numId w:val="28"/>
        </w:numPr>
      </w:pPr>
      <w:r w:rsidRPr="00F73A85">
        <w:t>Response modification coefficient, R = 2.</w:t>
      </w:r>
    </w:p>
    <w:p w14:paraId="367392B8" w14:textId="77777777" w:rsidR="00F73A85" w:rsidRPr="00F73A85" w:rsidRDefault="00F73A85" w:rsidP="00F73A85">
      <w:pPr>
        <w:numPr>
          <w:ilvl w:val="0"/>
          <w:numId w:val="28"/>
        </w:numPr>
      </w:pPr>
      <w:r w:rsidRPr="00F73A85">
        <w:t>Overstrength factor, Ω</w:t>
      </w:r>
      <w:r w:rsidRPr="00F73A85">
        <w:rPr>
          <w:vertAlign w:val="subscript"/>
        </w:rPr>
        <w:t>0</w:t>
      </w:r>
      <w:r w:rsidRPr="00F73A85">
        <w:t> = 2.5.</w:t>
      </w:r>
    </w:p>
    <w:p w14:paraId="0AD05D36" w14:textId="77777777" w:rsidR="00F73A85" w:rsidRPr="00F73A85" w:rsidRDefault="00F73A85" w:rsidP="00F73A85">
      <w:pPr>
        <w:numPr>
          <w:ilvl w:val="0"/>
          <w:numId w:val="28"/>
        </w:numPr>
      </w:pPr>
      <w:r w:rsidRPr="00F73A85">
        <w:t>Deflection amplification factor, </w:t>
      </w:r>
      <w:r w:rsidRPr="00F73A85">
        <w:rPr>
          <w:i/>
          <w:iCs/>
        </w:rPr>
        <w:t>C</w:t>
      </w:r>
      <w:r w:rsidRPr="00F73A85">
        <w:rPr>
          <w:i/>
          <w:iCs/>
          <w:vertAlign w:val="subscript"/>
        </w:rPr>
        <w:t>d</w:t>
      </w:r>
      <w:r w:rsidRPr="00F73A85">
        <w:t> = 2.</w:t>
      </w:r>
    </w:p>
    <w:p w14:paraId="76949537" w14:textId="77777777" w:rsidR="00F73A85" w:rsidRPr="00F73A85" w:rsidRDefault="00F73A85" w:rsidP="00F73A85">
      <w:pPr>
        <w:numPr>
          <w:ilvl w:val="0"/>
          <w:numId w:val="28"/>
        </w:numPr>
      </w:pPr>
      <w:r w:rsidRPr="00F73A85">
        <w:t>Limits on structural height, </w:t>
      </w:r>
      <w:r w:rsidRPr="00F73A85">
        <w:rPr>
          <w:i/>
          <w:iCs/>
        </w:rPr>
        <w:t>h</w:t>
      </w:r>
      <w:r w:rsidRPr="00F73A85">
        <w:rPr>
          <w:i/>
          <w:iCs/>
          <w:vertAlign w:val="subscript"/>
        </w:rPr>
        <w:t>n</w:t>
      </w:r>
      <w:r w:rsidRPr="00F73A85">
        <w:t> = 9.5 feet (2900 mm).</w:t>
      </w:r>
    </w:p>
    <w:p w14:paraId="3D2D4C74" w14:textId="77777777" w:rsidR="00F73A85" w:rsidRPr="00F73A85" w:rsidRDefault="00F73A85" w:rsidP="00F73A85">
      <w:pPr>
        <w:rPr>
          <w:b/>
          <w:bCs/>
        </w:rPr>
      </w:pPr>
      <w:hyperlink r:id="rId1169" w:anchor="3114.8.5.3" w:history="1">
        <w:r w:rsidRPr="00F73A85">
          <w:rPr>
            <w:rStyle w:val="Hyperlink"/>
            <w:b/>
            <w:bCs/>
          </w:rPr>
          <w:t>3114.8.5.3 Allowable Shear</w:t>
        </w:r>
      </w:hyperlink>
    </w:p>
    <w:p w14:paraId="0DDAC028" w14:textId="77777777" w:rsidR="00F73A85" w:rsidRPr="00F73A85" w:rsidRDefault="00F73A85" w:rsidP="00F73A85">
      <w:r w:rsidRPr="00F73A85">
        <w:lastRenderedPageBreak/>
        <w:t>The allowable shear for the profiled steel panel side </w:t>
      </w:r>
      <w:hyperlink r:id="rId1170" w:anchor="wall_" w:history="1">
        <w:r w:rsidRPr="00F73A85">
          <w:rPr>
            <w:rStyle w:val="Hyperlink"/>
          </w:rPr>
          <w:t>walls</w:t>
        </w:r>
      </w:hyperlink>
      <w:r w:rsidRPr="00F73A85">
        <w:t> (longitudinal) and end </w:t>
      </w:r>
      <w:hyperlink r:id="rId1171" w:anchor="wall_" w:history="1">
        <w:r w:rsidRPr="00F73A85">
          <w:rPr>
            <w:rStyle w:val="Hyperlink"/>
          </w:rPr>
          <w:t>walls</w:t>
        </w:r>
      </w:hyperlink>
      <w:r w:rsidRPr="00F73A85">
        <w:t> (transverse) for wind </w:t>
      </w:r>
      <w:hyperlink r:id="rId1172" w:anchor="2210A.1.1" w:history="1">
        <w:r w:rsidRPr="00F73A85">
          <w:rPr>
            <w:rStyle w:val="Hyperlink"/>
          </w:rPr>
          <w:t>design</w:t>
        </w:r>
      </w:hyperlink>
      <w:r w:rsidRPr="00F73A85">
        <w:t> and </w:t>
      </w:r>
      <w:hyperlink r:id="rId1173" w:anchor="2207A.1.1" w:history="1">
        <w:r w:rsidRPr="00F73A85">
          <w:rPr>
            <w:rStyle w:val="Hyperlink"/>
          </w:rPr>
          <w:t>seismic design</w:t>
        </w:r>
      </w:hyperlink>
      <w:r w:rsidRPr="00F73A85">
        <w:t> using the coefficients of </w:t>
      </w:r>
      <w:hyperlink r:id="rId1174" w:anchor="3114.8.5.2" w:history="1">
        <w:r w:rsidRPr="00F73A85">
          <w:rPr>
            <w:rStyle w:val="Hyperlink"/>
          </w:rPr>
          <w:t>Section 3114.8.5.2</w:t>
        </w:r>
      </w:hyperlink>
      <w:r w:rsidRPr="00F73A85">
        <w:t> shall be in accordance with </w:t>
      </w:r>
      <w:hyperlink r:id="rId1175" w:anchor="table" w:history="1">
        <w:r w:rsidRPr="00F73A85">
          <w:rPr>
            <w:rStyle w:val="Hyperlink"/>
          </w:rPr>
          <w:t>Table</w:t>
        </w:r>
      </w:hyperlink>
      <w:r w:rsidRPr="00F73A85">
        <w:t> 3114.8.5.3, provided that all of the following conditions are met:</w:t>
      </w:r>
    </w:p>
    <w:p w14:paraId="1C0A72FC" w14:textId="77777777" w:rsidR="00F73A85" w:rsidRPr="00F73A85" w:rsidRDefault="00F73A85" w:rsidP="00F73A85">
      <w:pPr>
        <w:numPr>
          <w:ilvl w:val="0"/>
          <w:numId w:val="29"/>
        </w:numPr>
      </w:pPr>
      <w:r w:rsidRPr="00F73A85">
        <w:t>The total linear length of all </w:t>
      </w:r>
      <w:hyperlink r:id="rId1176" w:anchor="712.1.13" w:history="1">
        <w:r w:rsidRPr="00F73A85">
          <w:rPr>
            <w:rStyle w:val="Hyperlink"/>
          </w:rPr>
          <w:t>openings</w:t>
        </w:r>
      </w:hyperlink>
      <w:r w:rsidRPr="00F73A85">
        <w:t> in any individual side </w:t>
      </w:r>
      <w:hyperlink r:id="rId1177" w:anchor="wall_" w:history="1">
        <w:r w:rsidRPr="00F73A85">
          <w:rPr>
            <w:rStyle w:val="Hyperlink"/>
          </w:rPr>
          <w:t>wall</w:t>
        </w:r>
      </w:hyperlink>
      <w:r w:rsidRPr="00F73A85">
        <w:t> or end </w:t>
      </w:r>
      <w:hyperlink r:id="rId1178" w:anchor="wall_" w:history="1">
        <w:r w:rsidRPr="00F73A85">
          <w:rPr>
            <w:rStyle w:val="Hyperlink"/>
          </w:rPr>
          <w:t>wall</w:t>
        </w:r>
      </w:hyperlink>
      <w:r w:rsidRPr="00F73A85">
        <w:t> shall be limited to not more than 50 percent of the length of that side </w:t>
      </w:r>
      <w:hyperlink r:id="rId1179" w:anchor="wall_" w:history="1">
        <w:r w:rsidRPr="00F73A85">
          <w:rPr>
            <w:rStyle w:val="Hyperlink"/>
          </w:rPr>
          <w:t>wall</w:t>
        </w:r>
      </w:hyperlink>
      <w:r w:rsidRPr="00F73A85">
        <w:t> or end </w:t>
      </w:r>
      <w:hyperlink r:id="rId1180" w:anchor="wall_" w:history="1">
        <w:r w:rsidRPr="00F73A85">
          <w:rPr>
            <w:rStyle w:val="Hyperlink"/>
          </w:rPr>
          <w:t>wall</w:t>
        </w:r>
      </w:hyperlink>
      <w:r w:rsidRPr="00F73A85">
        <w:t>, as shown in </w:t>
      </w:r>
      <w:hyperlink r:id="rId1181" w:anchor="figure" w:history="1">
        <w:r w:rsidRPr="00F73A85">
          <w:rPr>
            <w:rStyle w:val="Hyperlink"/>
          </w:rPr>
          <w:t>Figure</w:t>
        </w:r>
      </w:hyperlink>
      <w:r w:rsidRPr="00F73A85">
        <w:t> 3114.8.5.3(1).</w:t>
      </w:r>
    </w:p>
    <w:p w14:paraId="57E9E6B7" w14:textId="77777777" w:rsidR="00F73A85" w:rsidRPr="00F73A85" w:rsidRDefault="00F73A85" w:rsidP="00F73A85">
      <w:pPr>
        <w:numPr>
          <w:ilvl w:val="0"/>
          <w:numId w:val="29"/>
        </w:numPr>
      </w:pPr>
      <w:r w:rsidRPr="00F73A85">
        <w:t>Any full-height </w:t>
      </w:r>
      <w:hyperlink r:id="rId1182" w:anchor="wall_" w:history="1">
        <w:r w:rsidRPr="00F73A85">
          <w:rPr>
            <w:rStyle w:val="Hyperlink"/>
          </w:rPr>
          <w:t>wall</w:t>
        </w:r>
      </w:hyperlink>
      <w:r w:rsidRPr="00F73A85">
        <w:t> length, or portion thereof, less than 4 feet (305 mm) shall not be considered as a portion of the lateral force-resisting system, as shown in </w:t>
      </w:r>
      <w:hyperlink r:id="rId1183" w:anchor="figure" w:history="1">
        <w:r w:rsidRPr="00F73A85">
          <w:rPr>
            <w:rStyle w:val="Hyperlink"/>
          </w:rPr>
          <w:t>Figure</w:t>
        </w:r>
      </w:hyperlink>
      <w:r w:rsidRPr="00F73A85">
        <w:t> 3114.8.5.3(2).</w:t>
      </w:r>
    </w:p>
    <w:p w14:paraId="4344EB06" w14:textId="77777777" w:rsidR="00F73A85" w:rsidRPr="00F73A85" w:rsidRDefault="00F73A85" w:rsidP="00F73A85">
      <w:pPr>
        <w:numPr>
          <w:ilvl w:val="0"/>
          <w:numId w:val="29"/>
        </w:numPr>
      </w:pPr>
      <w:r w:rsidRPr="00F73A85">
        <w:t>All side </w:t>
      </w:r>
      <w:hyperlink r:id="rId1184" w:anchor="wall_" w:history="1">
        <w:r w:rsidRPr="00F73A85">
          <w:rPr>
            <w:rStyle w:val="Hyperlink"/>
          </w:rPr>
          <w:t>walls</w:t>
        </w:r>
      </w:hyperlink>
      <w:r w:rsidRPr="00F73A85">
        <w:t> or end </w:t>
      </w:r>
      <w:hyperlink r:id="rId1185" w:anchor="wall_" w:history="1">
        <w:r w:rsidRPr="00F73A85">
          <w:rPr>
            <w:rStyle w:val="Hyperlink"/>
          </w:rPr>
          <w:t>walls</w:t>
        </w:r>
      </w:hyperlink>
      <w:r w:rsidRPr="00F73A85">
        <w:t> used as part of the lateral force-resisting system shall have an existing or new boundary </w:t>
      </w:r>
      <w:hyperlink r:id="rId1186" w:anchor="element_dsa_ac_" w:history="1">
        <w:r w:rsidRPr="00F73A85">
          <w:rPr>
            <w:rStyle w:val="Hyperlink"/>
          </w:rPr>
          <w:t>element</w:t>
        </w:r>
      </w:hyperlink>
      <w:r w:rsidRPr="00F73A85">
        <w:t> on all sides to form a continuous load path, or paths, with adequate </w:t>
      </w:r>
      <w:hyperlink r:id="rId1187" w:anchor="strength_" w:history="1">
        <w:r w:rsidRPr="00F73A85">
          <w:rPr>
            <w:rStyle w:val="Hyperlink"/>
          </w:rPr>
          <w:t>strength</w:t>
        </w:r>
      </w:hyperlink>
      <w:r w:rsidRPr="00F73A85">
        <w:t> and stiffness to transfer all forces from the point of </w:t>
      </w:r>
      <w:hyperlink r:id="rId1188" w:anchor="2501.1.1" w:history="1">
        <w:r w:rsidRPr="00F73A85">
          <w:rPr>
            <w:rStyle w:val="Hyperlink"/>
          </w:rPr>
          <w:t>application</w:t>
        </w:r>
      </w:hyperlink>
      <w:r w:rsidRPr="00F73A85">
        <w:t> to the final point of resistance, as shown in </w:t>
      </w:r>
      <w:hyperlink r:id="rId1189" w:anchor="figure" w:history="1">
        <w:r w:rsidRPr="00F73A85">
          <w:rPr>
            <w:rStyle w:val="Hyperlink"/>
          </w:rPr>
          <w:t>Figure</w:t>
        </w:r>
      </w:hyperlink>
      <w:r w:rsidRPr="00F73A85">
        <w:t> 3114.8.5.3(3).</w:t>
      </w:r>
    </w:p>
    <w:p w14:paraId="45F91846" w14:textId="77777777" w:rsidR="00F73A85" w:rsidRPr="00F73A85" w:rsidRDefault="00F73A85" w:rsidP="00F73A85">
      <w:pPr>
        <w:numPr>
          <w:ilvl w:val="0"/>
          <w:numId w:val="29"/>
        </w:numPr>
      </w:pPr>
      <w:r w:rsidRPr="00F73A85">
        <w:t>Where </w:t>
      </w:r>
      <w:hyperlink r:id="rId1190" w:anchor="712.1.13" w:history="1">
        <w:r w:rsidRPr="00F73A85">
          <w:rPr>
            <w:rStyle w:val="Hyperlink"/>
          </w:rPr>
          <w:t>openings</w:t>
        </w:r>
      </w:hyperlink>
      <w:r w:rsidRPr="00F73A85">
        <w:t> are made in </w:t>
      </w:r>
      <w:hyperlink r:id="rId1191" w:anchor="intermodal_shipping_container_" w:history="1">
        <w:r w:rsidRPr="00F73A85">
          <w:rPr>
            <w:rStyle w:val="Hyperlink"/>
          </w:rPr>
          <w:t>intermodal shipping container</w:t>
        </w:r>
      </w:hyperlink>
      <w:r w:rsidRPr="00F73A85">
        <w:t> </w:t>
      </w:r>
      <w:hyperlink r:id="rId1192" w:anchor="wall_" w:history="1">
        <w:r w:rsidRPr="00F73A85">
          <w:rPr>
            <w:rStyle w:val="Hyperlink"/>
          </w:rPr>
          <w:t>walls</w:t>
        </w:r>
      </w:hyperlink>
      <w:r w:rsidRPr="00F73A85">
        <w:t>, floors or roofs, for doors, </w:t>
      </w:r>
      <w:hyperlink r:id="rId1193" w:anchor="802.6" w:history="1">
        <w:r w:rsidRPr="00F73A85">
          <w:rPr>
            <w:rStyle w:val="Hyperlink"/>
          </w:rPr>
          <w:t>windows</w:t>
        </w:r>
      </w:hyperlink>
      <w:r w:rsidRPr="00F73A85">
        <w:t> and other </w:t>
      </w:r>
      <w:hyperlink r:id="rId1194" w:anchor="712.1.13" w:history="1">
        <w:r w:rsidRPr="00F73A85">
          <w:rPr>
            <w:rStyle w:val="Hyperlink"/>
          </w:rPr>
          <w:t>openings</w:t>
        </w:r>
      </w:hyperlink>
      <w:r w:rsidRPr="00F73A85">
        <w:t>:</w:t>
      </w:r>
    </w:p>
    <w:p w14:paraId="00252022" w14:textId="77777777" w:rsidR="00F73A85" w:rsidRPr="00F73A85" w:rsidRDefault="00F73A85" w:rsidP="00F73A85">
      <w:pPr>
        <w:numPr>
          <w:ilvl w:val="1"/>
          <w:numId w:val="29"/>
        </w:numPr>
      </w:pPr>
      <w:r w:rsidRPr="00F73A85">
        <w:t>4.1.   The </w:t>
      </w:r>
      <w:hyperlink r:id="rId1195" w:anchor="712.1.13" w:history="1">
        <w:r w:rsidRPr="00F73A85">
          <w:rPr>
            <w:rStyle w:val="Hyperlink"/>
          </w:rPr>
          <w:t>openings</w:t>
        </w:r>
      </w:hyperlink>
      <w:r w:rsidRPr="00F73A85">
        <w:t> shall be framed with steel </w:t>
      </w:r>
      <w:hyperlink r:id="rId1196" w:anchor="element_dsa_ac_" w:history="1">
        <w:r w:rsidRPr="00F73A85">
          <w:rPr>
            <w:rStyle w:val="Hyperlink"/>
          </w:rPr>
          <w:t>elements</w:t>
        </w:r>
      </w:hyperlink>
      <w:r w:rsidRPr="00F73A85">
        <w:t> that are designed in accordance with Chapters </w:t>
      </w:r>
      <w:hyperlink r:id="rId1197" w:anchor="16" w:history="1">
        <w:r w:rsidRPr="00F73A85">
          <w:rPr>
            <w:rStyle w:val="Hyperlink"/>
          </w:rPr>
          <w:t>16</w:t>
        </w:r>
      </w:hyperlink>
      <w:r w:rsidRPr="00F73A85">
        <w:t> and </w:t>
      </w:r>
      <w:hyperlink r:id="rId1198" w:anchor="22" w:history="1">
        <w:r w:rsidRPr="00F73A85">
          <w:rPr>
            <w:rStyle w:val="Hyperlink"/>
          </w:rPr>
          <w:t>22</w:t>
        </w:r>
      </w:hyperlink>
      <w:r w:rsidRPr="00F73A85">
        <w:t>.</w:t>
      </w:r>
    </w:p>
    <w:p w14:paraId="2B4E5EA4" w14:textId="77777777" w:rsidR="00F73A85" w:rsidRPr="00F73A85" w:rsidRDefault="00F73A85" w:rsidP="00F73A85">
      <w:pPr>
        <w:numPr>
          <w:ilvl w:val="1"/>
          <w:numId w:val="29"/>
        </w:numPr>
      </w:pPr>
      <w:r w:rsidRPr="00F73A85">
        <w:t>4.2.   The cross section and material </w:t>
      </w:r>
      <w:hyperlink r:id="rId1199" w:anchor="grade_" w:history="1">
        <w:r w:rsidRPr="00F73A85">
          <w:rPr>
            <w:rStyle w:val="Hyperlink"/>
          </w:rPr>
          <w:t>grade</w:t>
        </w:r>
      </w:hyperlink>
      <w:r w:rsidRPr="00F73A85">
        <w:t> of any new </w:t>
      </w:r>
      <w:hyperlink r:id="rId1200" w:anchor="steel_element_structural_" w:history="1">
        <w:r w:rsidRPr="00F73A85">
          <w:rPr>
            <w:rStyle w:val="Hyperlink"/>
          </w:rPr>
          <w:t>steel element</w:t>
        </w:r>
      </w:hyperlink>
      <w:r w:rsidRPr="00F73A85">
        <w:t> shall be equal to or greater than the </w:t>
      </w:r>
      <w:hyperlink r:id="rId1201" w:anchor="steel_element_structural_" w:history="1">
        <w:r w:rsidRPr="00F73A85">
          <w:rPr>
            <w:rStyle w:val="Hyperlink"/>
          </w:rPr>
          <w:t>steel element</w:t>
        </w:r>
      </w:hyperlink>
      <w:r w:rsidRPr="00F73A85">
        <w:t> removed.</w:t>
      </w:r>
    </w:p>
    <w:p w14:paraId="78918C72" w14:textId="77777777" w:rsidR="00F73A85" w:rsidRPr="00F73A85" w:rsidRDefault="00F73A85" w:rsidP="00F73A85">
      <w:pPr>
        <w:numPr>
          <w:ilvl w:val="0"/>
          <w:numId w:val="29"/>
        </w:numPr>
      </w:pPr>
      <w:r w:rsidRPr="00F73A85">
        <w:t>A maximum of one penetration not greater than 6 inches (152 mm) in diameter for conduits, pipes, tubes or vents, or not greater than 16 square inches (10 323 mm</w:t>
      </w:r>
      <w:r w:rsidRPr="00F73A85">
        <w:rPr>
          <w:vertAlign w:val="superscript"/>
        </w:rPr>
        <w:t>2</w:t>
      </w:r>
      <w:r w:rsidRPr="00F73A85">
        <w:t>) for electrical boxes, is permitted for each individual 8-foot (2438 mm) length of lateral force-resisting </w:t>
      </w:r>
      <w:hyperlink r:id="rId1202" w:anchor="wall_" w:history="1">
        <w:r w:rsidRPr="00F73A85">
          <w:rPr>
            <w:rStyle w:val="Hyperlink"/>
          </w:rPr>
          <w:t>wall</w:t>
        </w:r>
      </w:hyperlink>
      <w:r w:rsidRPr="00F73A85">
        <w:t>. </w:t>
      </w:r>
      <w:hyperlink r:id="rId1203" w:anchor="712.1.4" w:history="1">
        <w:r w:rsidRPr="00F73A85">
          <w:rPr>
            <w:rStyle w:val="Hyperlink"/>
          </w:rPr>
          <w:t>Penetrations</w:t>
        </w:r>
      </w:hyperlink>
      <w:r w:rsidRPr="00F73A85">
        <w:t> located in </w:t>
      </w:r>
      <w:hyperlink r:id="rId1204" w:anchor="wall_" w:history="1">
        <w:r w:rsidRPr="00F73A85">
          <w:rPr>
            <w:rStyle w:val="Hyperlink"/>
          </w:rPr>
          <w:t>walls</w:t>
        </w:r>
      </w:hyperlink>
      <w:r w:rsidRPr="00F73A85">
        <w:t> that are not part of the lateral force-resisting system shall not be limited in </w:t>
      </w:r>
      <w:hyperlink r:id="rId1205" w:anchor="911.1.3" w:history="1">
        <w:r w:rsidRPr="00F73A85">
          <w:rPr>
            <w:rStyle w:val="Hyperlink"/>
          </w:rPr>
          <w:t>size</w:t>
        </w:r>
      </w:hyperlink>
      <w:r w:rsidRPr="00F73A85">
        <w:t> or quantity. Existing </w:t>
      </w:r>
      <w:hyperlink r:id="rId1206" w:anchor="intermodal_shipping_container_" w:history="1">
        <w:r w:rsidRPr="00F73A85">
          <w:rPr>
            <w:rStyle w:val="Hyperlink"/>
          </w:rPr>
          <w:t>intermodal shipping container</w:t>
        </w:r>
      </w:hyperlink>
      <w:r w:rsidRPr="00F73A85">
        <w:t> vents shall not be considered a penetration, as shown in </w:t>
      </w:r>
      <w:hyperlink r:id="rId1207" w:anchor="figure" w:history="1">
        <w:r w:rsidRPr="00F73A85">
          <w:rPr>
            <w:rStyle w:val="Hyperlink"/>
          </w:rPr>
          <w:t>Figure</w:t>
        </w:r>
      </w:hyperlink>
      <w:r w:rsidRPr="00F73A85">
        <w:t> 3114.8.5.3(4).</w:t>
      </w:r>
    </w:p>
    <w:p w14:paraId="02C5FBF6" w14:textId="77777777" w:rsidR="00F73A85" w:rsidRPr="00F73A85" w:rsidRDefault="00F73A85" w:rsidP="00F73A85">
      <w:pPr>
        <w:numPr>
          <w:ilvl w:val="0"/>
          <w:numId w:val="29"/>
        </w:numPr>
      </w:pPr>
      <w:r w:rsidRPr="00F73A85">
        <w:t>End </w:t>
      </w:r>
      <w:hyperlink r:id="rId1208" w:anchor="wall_" w:history="1">
        <w:r w:rsidRPr="00F73A85">
          <w:rPr>
            <w:rStyle w:val="Hyperlink"/>
          </w:rPr>
          <w:t>wall</w:t>
        </w:r>
      </w:hyperlink>
      <w:r w:rsidRPr="00F73A85">
        <w:t> doors designated as part of the lateral force-resisting system shall be intermittently welded closed around the full perimeter of the door panels.</w:t>
      </w:r>
    </w:p>
    <w:p w14:paraId="005FBA4D" w14:textId="77777777" w:rsidR="00F73A85" w:rsidRPr="00F73A85" w:rsidRDefault="00F73A85" w:rsidP="00F73A85">
      <w:hyperlink r:id="rId1209" w:anchor="table_3114.8.5.3" w:history="1">
        <w:r w:rsidRPr="00F73A85">
          <w:rPr>
            <w:rStyle w:val="Hyperlink"/>
          </w:rPr>
          <w:t>TABLE 3114.8.5.3</w:t>
        </w:r>
      </w:hyperlink>
      <w:r w:rsidRPr="00F73A85">
        <w:t>—ALLOWABLE SHEAR VALUES FOR PROFILED STEEL PANEL SIDE </w:t>
      </w:r>
      <w:hyperlink r:id="rId1210" w:anchor="wall_" w:history="1">
        <w:r w:rsidRPr="00F73A85">
          <w:rPr>
            <w:rStyle w:val="Hyperlink"/>
          </w:rPr>
          <w:t>WALLS</w:t>
        </w:r>
      </w:hyperlink>
      <w:r w:rsidRPr="00F73A85">
        <w:t> AND END </w:t>
      </w:r>
      <w:hyperlink r:id="rId1211" w:anchor="wall_" w:history="1">
        <w:r w:rsidRPr="00F73A85">
          <w:rPr>
            <w:rStyle w:val="Hyperlink"/>
          </w:rPr>
          <w:t>WALLS</w:t>
        </w:r>
      </w:hyperlink>
      <w:r w:rsidRPr="00F73A85">
        <w:t> FOR WIND OR SEISMIC LOADING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69"/>
        <w:gridCol w:w="2150"/>
        <w:gridCol w:w="2150"/>
        <w:gridCol w:w="1629"/>
        <w:gridCol w:w="1546"/>
      </w:tblGrid>
      <w:tr w:rsidR="00F73A85" w:rsidRPr="00F73A85" w14:paraId="7A7269C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7ADCB6" w14:textId="77777777" w:rsidR="00F73A85" w:rsidRPr="00F73A85" w:rsidRDefault="00F73A85" w:rsidP="00F73A85">
            <w:r w:rsidRPr="00F73A85">
              <w:rPr>
                <w:b/>
                <w:bCs/>
              </w:rPr>
              <w:lastRenderedPageBreak/>
              <w:t>CONTAINER</w:t>
            </w:r>
          </w:p>
          <w:p w14:paraId="4B72208E" w14:textId="77777777" w:rsidR="00F73A85" w:rsidRPr="00F73A85" w:rsidRDefault="00F73A85" w:rsidP="00F73A85">
            <w:r w:rsidRPr="00F73A85">
              <w:rPr>
                <w:b/>
                <w:bCs/>
              </w:rPr>
              <w:t>DESIGNATION</w:t>
            </w:r>
            <w:r w:rsidRPr="00F73A85">
              <w:rPr>
                <w:b/>
                <w:bCs/>
                <w:vertAlign w:val="superscript"/>
              </w:rPr>
              <w:t>b</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57CD8F" w14:textId="77777777" w:rsidR="00F73A85" w:rsidRPr="00F73A85" w:rsidRDefault="00F73A85" w:rsidP="00F73A85">
            <w:r w:rsidRPr="00F73A85">
              <w:rPr>
                <w:b/>
                <w:bCs/>
              </w:rPr>
              <w:t>CONTAINER DIMENSION</w:t>
            </w:r>
          </w:p>
          <w:p w14:paraId="6775EF51" w14:textId="77777777" w:rsidR="00F73A85" w:rsidRPr="00F73A85" w:rsidRDefault="00F73A85" w:rsidP="00F73A85">
            <w:r w:rsidRPr="00F73A85">
              <w:rPr>
                <w:b/>
                <w:bCs/>
              </w:rPr>
              <w:t>(nominal length)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6AE6BF" w14:textId="77777777" w:rsidR="00F73A85" w:rsidRPr="00F73A85" w:rsidRDefault="00F73A85" w:rsidP="00F73A85">
            <w:r w:rsidRPr="00F73A85">
              <w:rPr>
                <w:b/>
                <w:bCs/>
              </w:rPr>
              <w:t>CONTAINER DIMENSION</w:t>
            </w:r>
          </w:p>
          <w:p w14:paraId="4A22EB94" w14:textId="77777777" w:rsidR="00F73A85" w:rsidRPr="00F73A85" w:rsidRDefault="00F73A85" w:rsidP="00F73A85">
            <w:r w:rsidRPr="00F73A85">
              <w:rPr>
                <w:b/>
                <w:bCs/>
              </w:rPr>
              <w:t>(nominal height)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B45D77" w14:textId="77777777" w:rsidR="00F73A85" w:rsidRPr="00F73A85" w:rsidRDefault="00F73A85" w:rsidP="00F73A85">
            <w:r w:rsidRPr="00F73A85">
              <w:rPr>
                <w:b/>
                <w:bCs/>
              </w:rPr>
              <w:t>ALLOWABLE SHEAR VALUES (PLF)</w:t>
            </w:r>
            <w:r w:rsidRPr="00F73A85">
              <w:rPr>
                <w:b/>
                <w:bCs/>
                <w:vertAlign w:val="superscript"/>
              </w:rPr>
              <w:t>a, c</w:t>
            </w:r>
          </w:p>
        </w:tc>
      </w:tr>
      <w:tr w:rsidR="00F73A85" w:rsidRPr="00F73A85" w14:paraId="0E0EE7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014EA"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3F1BF8"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20AD19"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9D4DCE" w14:textId="77777777" w:rsidR="00F73A85" w:rsidRPr="00F73A85" w:rsidRDefault="00F73A85" w:rsidP="00F73A85">
            <w:r w:rsidRPr="00F73A85">
              <w:rPr>
                <w:b/>
                <w:bCs/>
              </w:rPr>
              <w:t>Side </w:t>
            </w:r>
            <w:hyperlink r:id="rId1212" w:anchor="wall_" w:history="1">
              <w:r w:rsidRPr="00F73A85">
                <w:rPr>
                  <w:rStyle w:val="Hyperlink"/>
                  <w:b/>
                  <w:bCs/>
                </w:rPr>
                <w:t>Wall</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BEBABD" w14:textId="77777777" w:rsidR="00F73A85" w:rsidRPr="00F73A85" w:rsidRDefault="00F73A85" w:rsidP="00F73A85">
            <w:r w:rsidRPr="00F73A85">
              <w:rPr>
                <w:b/>
                <w:bCs/>
              </w:rPr>
              <w:t>End </w:t>
            </w:r>
            <w:hyperlink r:id="rId1213" w:anchor="wall_" w:history="1">
              <w:r w:rsidRPr="00F73A85">
                <w:rPr>
                  <w:rStyle w:val="Hyperlink"/>
                  <w:b/>
                  <w:bCs/>
                </w:rPr>
                <w:t>Wall</w:t>
              </w:r>
            </w:hyperlink>
          </w:p>
        </w:tc>
      </w:tr>
      <w:tr w:rsidR="00F73A85" w:rsidRPr="00F73A85" w14:paraId="0C5157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D9FB0" w14:textId="77777777" w:rsidR="00F73A85" w:rsidRPr="00F73A85" w:rsidRDefault="00F73A85" w:rsidP="00F73A85">
            <w:r w:rsidRPr="00F73A85">
              <w:t>1EEE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40DC9" w14:textId="77777777" w:rsidR="00F73A85" w:rsidRPr="00F73A85" w:rsidRDefault="00F73A85" w:rsidP="00F73A85">
            <w:r w:rsidRPr="00F73A85">
              <w:t>45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1B2C2" w14:textId="77777777" w:rsidR="00F73A85" w:rsidRPr="00F73A85" w:rsidRDefault="00F73A85" w:rsidP="00F73A85">
            <w:r w:rsidRPr="00F73A85">
              <w:t>9.5 feet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3950B" w14:textId="77777777" w:rsidR="00F73A85" w:rsidRPr="00F73A85" w:rsidRDefault="00F73A85" w:rsidP="00F73A85">
            <w:r w:rsidRPr="00F73A85">
              <w:t>75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9954C" w14:textId="77777777" w:rsidR="00F73A85" w:rsidRPr="00F73A85" w:rsidRDefault="00F73A85" w:rsidP="00F73A85">
            <w:r w:rsidRPr="00F73A85">
              <w:t>843</w:t>
            </w:r>
          </w:p>
        </w:tc>
      </w:tr>
      <w:tr w:rsidR="00F73A85" w:rsidRPr="00F73A85" w14:paraId="058E62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01FBD" w14:textId="77777777" w:rsidR="00F73A85" w:rsidRPr="00F73A85" w:rsidRDefault="00F73A85" w:rsidP="00F73A85">
            <w:r w:rsidRPr="00F73A85">
              <w:t>1EE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1E508D"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52896" w14:textId="77777777" w:rsidR="00F73A85" w:rsidRPr="00F73A85" w:rsidRDefault="00F73A85" w:rsidP="00F73A85">
            <w:r w:rsidRPr="00F73A85">
              <w:t>8.5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2C388"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44055C" w14:textId="77777777" w:rsidR="00F73A85" w:rsidRPr="00F73A85" w:rsidRDefault="00F73A85" w:rsidP="00F73A85"/>
        </w:tc>
      </w:tr>
      <w:tr w:rsidR="00F73A85" w:rsidRPr="00F73A85" w14:paraId="3A1EEE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13E25" w14:textId="77777777" w:rsidR="00F73A85" w:rsidRPr="00F73A85" w:rsidRDefault="00F73A85" w:rsidP="00F73A85">
            <w:r w:rsidRPr="00F73A85">
              <w:t>1AAA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9EBF5" w14:textId="77777777" w:rsidR="00F73A85" w:rsidRPr="00F73A85" w:rsidRDefault="00F73A85" w:rsidP="00F73A85">
            <w:r w:rsidRPr="00F73A85">
              <w:t>40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DD9AA" w14:textId="77777777" w:rsidR="00F73A85" w:rsidRPr="00F73A85" w:rsidRDefault="00F73A85" w:rsidP="00F73A85">
            <w:r w:rsidRPr="00F73A85">
              <w:t>9.5 feet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4296B" w14:textId="77777777" w:rsidR="00F73A85" w:rsidRPr="00F73A85" w:rsidRDefault="00F73A85" w:rsidP="00F73A85">
            <w:r w:rsidRPr="00F73A85">
              <w:t>84</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15E5D5" w14:textId="77777777" w:rsidR="00F73A85" w:rsidRPr="00F73A85" w:rsidRDefault="00F73A85" w:rsidP="00F73A85"/>
        </w:tc>
      </w:tr>
      <w:tr w:rsidR="00F73A85" w:rsidRPr="00F73A85" w14:paraId="61418E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C00D1" w14:textId="77777777" w:rsidR="00F73A85" w:rsidRPr="00F73A85" w:rsidRDefault="00F73A85" w:rsidP="00F73A85">
            <w:r w:rsidRPr="00F73A85">
              <w:t>1AA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843AA"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8C69E" w14:textId="77777777" w:rsidR="00F73A85" w:rsidRPr="00F73A85" w:rsidRDefault="00F73A85" w:rsidP="00F73A85">
            <w:r w:rsidRPr="00F73A85">
              <w:t>8.5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890F7"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E070E" w14:textId="77777777" w:rsidR="00F73A85" w:rsidRPr="00F73A85" w:rsidRDefault="00F73A85" w:rsidP="00F73A85"/>
        </w:tc>
      </w:tr>
      <w:tr w:rsidR="00F73A85" w:rsidRPr="00F73A85" w14:paraId="7E40C5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882B5" w14:textId="77777777" w:rsidR="00F73A85" w:rsidRPr="00F73A85" w:rsidRDefault="00F73A85" w:rsidP="00F73A85">
            <w:r w:rsidRPr="00F73A85">
              <w:t>1A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B273B"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CD53B" w14:textId="77777777" w:rsidR="00F73A85" w:rsidRPr="00F73A85" w:rsidRDefault="00F73A85" w:rsidP="00F73A85">
            <w:r w:rsidRPr="00F73A85">
              <w:t>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D0742"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3C4C1D" w14:textId="77777777" w:rsidR="00F73A85" w:rsidRPr="00F73A85" w:rsidRDefault="00F73A85" w:rsidP="00F73A85"/>
        </w:tc>
      </w:tr>
      <w:tr w:rsidR="00F73A85" w:rsidRPr="00F73A85" w14:paraId="13E2CD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81909" w14:textId="77777777" w:rsidR="00F73A85" w:rsidRPr="00F73A85" w:rsidRDefault="00F73A85" w:rsidP="00F73A85">
            <w:r w:rsidRPr="00F73A85">
              <w:t>1AX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522A4"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EEC82" w14:textId="77777777" w:rsidR="00F73A85" w:rsidRPr="00F73A85" w:rsidRDefault="00F73A85" w:rsidP="00F73A85">
            <w:r w:rsidRPr="00F73A85">
              <w:t>&lt; 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740587"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04DEC3" w14:textId="77777777" w:rsidR="00F73A85" w:rsidRPr="00F73A85" w:rsidRDefault="00F73A85" w:rsidP="00F73A85"/>
        </w:tc>
      </w:tr>
      <w:tr w:rsidR="00F73A85" w:rsidRPr="00F73A85" w14:paraId="36C2EB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199B4" w14:textId="77777777" w:rsidR="00F73A85" w:rsidRPr="00F73A85" w:rsidRDefault="00F73A85" w:rsidP="00F73A85">
            <w:r w:rsidRPr="00F73A85">
              <w:t>1BBB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285C1" w14:textId="77777777" w:rsidR="00F73A85" w:rsidRPr="00F73A85" w:rsidRDefault="00F73A85" w:rsidP="00F73A85">
            <w:r w:rsidRPr="00F73A85">
              <w:t>30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1FE3A" w14:textId="77777777" w:rsidR="00F73A85" w:rsidRPr="00F73A85" w:rsidRDefault="00F73A85" w:rsidP="00F73A85">
            <w:r w:rsidRPr="00F73A85">
              <w:t>9.5 feet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2CAFD" w14:textId="77777777" w:rsidR="00F73A85" w:rsidRPr="00F73A85" w:rsidRDefault="00F73A85" w:rsidP="00F73A85">
            <w:r w:rsidRPr="00F73A85">
              <w:t>112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123688" w14:textId="77777777" w:rsidR="00F73A85" w:rsidRPr="00F73A85" w:rsidRDefault="00F73A85" w:rsidP="00F73A85"/>
        </w:tc>
      </w:tr>
      <w:tr w:rsidR="00F73A85" w:rsidRPr="00F73A85" w14:paraId="3BCAD4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F9821" w14:textId="77777777" w:rsidR="00F73A85" w:rsidRPr="00F73A85" w:rsidRDefault="00F73A85" w:rsidP="00F73A85">
            <w:r w:rsidRPr="00F73A85">
              <w:t>1BB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0C25C5"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1D31A" w14:textId="77777777" w:rsidR="00F73A85" w:rsidRPr="00F73A85" w:rsidRDefault="00F73A85" w:rsidP="00F73A85">
            <w:r w:rsidRPr="00F73A85">
              <w:t>8.5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DC72CC"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CDA99" w14:textId="77777777" w:rsidR="00F73A85" w:rsidRPr="00F73A85" w:rsidRDefault="00F73A85" w:rsidP="00F73A85"/>
        </w:tc>
      </w:tr>
      <w:tr w:rsidR="00F73A85" w:rsidRPr="00F73A85" w14:paraId="748DF8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794E3" w14:textId="77777777" w:rsidR="00F73A85" w:rsidRPr="00F73A85" w:rsidRDefault="00F73A85" w:rsidP="00F73A85">
            <w:r w:rsidRPr="00F73A85">
              <w:t>1B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F7ADEC"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7E81C" w14:textId="77777777" w:rsidR="00F73A85" w:rsidRPr="00F73A85" w:rsidRDefault="00F73A85" w:rsidP="00F73A85">
            <w:r w:rsidRPr="00F73A85">
              <w:t>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F06EEA"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DBBA7B" w14:textId="77777777" w:rsidR="00F73A85" w:rsidRPr="00F73A85" w:rsidRDefault="00F73A85" w:rsidP="00F73A85"/>
        </w:tc>
      </w:tr>
      <w:tr w:rsidR="00F73A85" w:rsidRPr="00F73A85" w14:paraId="3324F9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B9B3D" w14:textId="77777777" w:rsidR="00F73A85" w:rsidRPr="00F73A85" w:rsidRDefault="00F73A85" w:rsidP="00F73A85">
            <w:r w:rsidRPr="00F73A85">
              <w:t>1BX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CF3851"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06E5E" w14:textId="77777777" w:rsidR="00F73A85" w:rsidRPr="00F73A85" w:rsidRDefault="00F73A85" w:rsidP="00F73A85">
            <w:r w:rsidRPr="00F73A85">
              <w:t>&lt; 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86D80D"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B44A2" w14:textId="77777777" w:rsidR="00F73A85" w:rsidRPr="00F73A85" w:rsidRDefault="00F73A85" w:rsidP="00F73A85"/>
        </w:tc>
      </w:tr>
      <w:tr w:rsidR="00F73A85" w:rsidRPr="00F73A85" w14:paraId="1B64EA2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21BD4" w14:textId="77777777" w:rsidR="00F73A85" w:rsidRPr="00F73A85" w:rsidRDefault="00F73A85" w:rsidP="00F73A85">
            <w:r w:rsidRPr="00F73A85">
              <w:t>1CC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2629D" w14:textId="77777777" w:rsidR="00F73A85" w:rsidRPr="00F73A85" w:rsidRDefault="00F73A85" w:rsidP="00F73A85">
            <w:r w:rsidRPr="00F73A85">
              <w:t>20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E0FA2" w14:textId="77777777" w:rsidR="00F73A85" w:rsidRPr="00F73A85" w:rsidRDefault="00F73A85" w:rsidP="00F73A85">
            <w:r w:rsidRPr="00F73A85">
              <w:t>8.5 feet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A713A" w14:textId="77777777" w:rsidR="00F73A85" w:rsidRPr="00F73A85" w:rsidRDefault="00F73A85" w:rsidP="00F73A85">
            <w:r w:rsidRPr="00F73A85">
              <w:t>168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167A77" w14:textId="77777777" w:rsidR="00F73A85" w:rsidRPr="00F73A85" w:rsidRDefault="00F73A85" w:rsidP="00F73A85"/>
        </w:tc>
      </w:tr>
      <w:tr w:rsidR="00F73A85" w:rsidRPr="00F73A85" w14:paraId="311B13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748CA" w14:textId="77777777" w:rsidR="00F73A85" w:rsidRPr="00F73A85" w:rsidRDefault="00F73A85" w:rsidP="00F73A85">
            <w:r w:rsidRPr="00F73A85">
              <w:t>1C</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01B77"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A72E9" w14:textId="77777777" w:rsidR="00F73A85" w:rsidRPr="00F73A85" w:rsidRDefault="00F73A85" w:rsidP="00F73A85">
            <w:r w:rsidRPr="00F73A85">
              <w:t>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6FD7C"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A7314D" w14:textId="77777777" w:rsidR="00F73A85" w:rsidRPr="00F73A85" w:rsidRDefault="00F73A85" w:rsidP="00F73A85"/>
        </w:tc>
      </w:tr>
      <w:tr w:rsidR="00F73A85" w:rsidRPr="00F73A85" w14:paraId="230CE0D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11F69" w14:textId="77777777" w:rsidR="00F73A85" w:rsidRPr="00F73A85" w:rsidRDefault="00F73A85" w:rsidP="00F73A85">
            <w:r w:rsidRPr="00F73A85">
              <w:t>1CX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AEF29C"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E2111" w14:textId="77777777" w:rsidR="00F73A85" w:rsidRPr="00F73A85" w:rsidRDefault="00F73A85" w:rsidP="00F73A85">
            <w:r w:rsidRPr="00F73A85">
              <w:t>&lt; 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74D37"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09E7C1" w14:textId="77777777" w:rsidR="00F73A85" w:rsidRPr="00F73A85" w:rsidRDefault="00F73A85" w:rsidP="00F73A85"/>
        </w:tc>
      </w:tr>
      <w:tr w:rsidR="00F73A85" w:rsidRPr="00F73A85" w14:paraId="1032B8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A1FD3" w14:textId="77777777" w:rsidR="00F73A85" w:rsidRPr="00F73A85" w:rsidRDefault="00F73A85" w:rsidP="00F73A85">
            <w:r w:rsidRPr="00F73A85">
              <w:t>1D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3B054" w14:textId="77777777" w:rsidR="00F73A85" w:rsidRPr="00F73A85" w:rsidRDefault="00F73A85" w:rsidP="00F73A85">
            <w:r w:rsidRPr="00F73A85">
              <w:t>10 feet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055B7" w14:textId="77777777" w:rsidR="00F73A85" w:rsidRPr="00F73A85" w:rsidRDefault="00F73A85" w:rsidP="00F73A85">
            <w:r w:rsidRPr="00F73A85">
              <w:t>8.0 feet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52718" w14:textId="77777777" w:rsidR="00F73A85" w:rsidRPr="00F73A85" w:rsidRDefault="00F73A85" w:rsidP="00F73A85">
            <w:r w:rsidRPr="00F73A85">
              <w:t>337</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9A6DA" w14:textId="77777777" w:rsidR="00F73A85" w:rsidRPr="00F73A85" w:rsidRDefault="00F73A85" w:rsidP="00F73A85"/>
        </w:tc>
      </w:tr>
      <w:tr w:rsidR="00F73A85" w:rsidRPr="00F73A85" w14:paraId="2450FD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01F99" w14:textId="77777777" w:rsidR="00F73A85" w:rsidRPr="00F73A85" w:rsidRDefault="00F73A85" w:rsidP="00F73A85">
            <w:r w:rsidRPr="00F73A85">
              <w:t>1DX</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28E08A" w14:textId="77777777" w:rsidR="00F73A85" w:rsidRPr="00F73A85" w:rsidRDefault="00F73A85" w:rsidP="00F73A85"/>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ACB33" w14:textId="77777777" w:rsidR="00F73A85" w:rsidRPr="00F73A85" w:rsidRDefault="00F73A85" w:rsidP="00F73A85">
            <w:r w:rsidRPr="00F73A85">
              <w:t>&lt; 8.0 feet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23ECA" w14:textId="77777777" w:rsidR="00F73A85" w:rsidRPr="00F73A85" w:rsidRDefault="00F73A85" w:rsidP="00F73A85"/>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7FAE5E" w14:textId="77777777" w:rsidR="00F73A85" w:rsidRPr="00F73A85" w:rsidRDefault="00F73A85" w:rsidP="00F73A85"/>
        </w:tc>
      </w:tr>
    </w:tbl>
    <w:p w14:paraId="521DD24A" w14:textId="77777777" w:rsidR="00F73A85" w:rsidRPr="00F73A85" w:rsidRDefault="00F73A85" w:rsidP="00F73A85">
      <w:r w:rsidRPr="00F73A85">
        <w:t>For SI: 1 foot = 304.8 mm.</w:t>
      </w:r>
    </w:p>
    <w:p w14:paraId="5D193673" w14:textId="77777777" w:rsidR="00F73A85" w:rsidRPr="00F73A85" w:rsidRDefault="00F73A85" w:rsidP="00F73A85">
      <w:pPr>
        <w:numPr>
          <w:ilvl w:val="0"/>
          <w:numId w:val="30"/>
        </w:numPr>
      </w:pPr>
      <w:r w:rsidRPr="00F73A85">
        <w:lastRenderedPageBreak/>
        <w:t>The allowable </w:t>
      </w:r>
      <w:hyperlink r:id="rId1214" w:anchor="strength_" w:history="1">
        <w:r w:rsidRPr="00F73A85">
          <w:rPr>
            <w:rStyle w:val="Hyperlink"/>
          </w:rPr>
          <w:t>strength</w:t>
        </w:r>
      </w:hyperlink>
      <w:r w:rsidRPr="00F73A85">
        <w:t> shear values for the side </w:t>
      </w:r>
      <w:hyperlink r:id="rId1215" w:anchor="wall_" w:history="1">
        <w:r w:rsidRPr="00F73A85">
          <w:rPr>
            <w:rStyle w:val="Hyperlink"/>
          </w:rPr>
          <w:t>walls</w:t>
        </w:r>
      </w:hyperlink>
      <w:r w:rsidRPr="00F73A85">
        <w:t> and end </w:t>
      </w:r>
      <w:hyperlink r:id="rId1216" w:anchor="wall_" w:history="1">
        <w:r w:rsidRPr="00F73A85">
          <w:rPr>
            <w:rStyle w:val="Hyperlink"/>
          </w:rPr>
          <w:t>walls</w:t>
        </w:r>
      </w:hyperlink>
      <w:r w:rsidRPr="00F73A85">
        <w:t> of the </w:t>
      </w:r>
      <w:hyperlink r:id="rId1217" w:anchor="intermodal_shipping_container_" w:history="1">
        <w:r w:rsidRPr="00F73A85">
          <w:rPr>
            <w:rStyle w:val="Hyperlink"/>
          </w:rPr>
          <w:t>intermodal shipping containers</w:t>
        </w:r>
      </w:hyperlink>
      <w:r w:rsidRPr="00F73A85">
        <w:t> are derived from ISO 1496-1 and reduced by a factor of safety of 5.</w:t>
      </w:r>
    </w:p>
    <w:p w14:paraId="2B4AC441" w14:textId="77777777" w:rsidR="00F73A85" w:rsidRPr="00F73A85" w:rsidRDefault="00F73A85" w:rsidP="00F73A85">
      <w:pPr>
        <w:numPr>
          <w:ilvl w:val="0"/>
          <w:numId w:val="30"/>
        </w:numPr>
      </w:pPr>
      <w:r w:rsidRPr="00F73A85">
        <w:t>Container designation type is derived from ISO 668.</w:t>
      </w:r>
    </w:p>
    <w:p w14:paraId="6E57A95C" w14:textId="77777777" w:rsidR="00F73A85" w:rsidRPr="00F73A85" w:rsidRDefault="00F73A85" w:rsidP="00F73A85">
      <w:pPr>
        <w:numPr>
          <w:ilvl w:val="0"/>
          <w:numId w:val="30"/>
        </w:numPr>
      </w:pPr>
      <w:hyperlink r:id="rId1218" w:anchor="2110.1.1" w:history="1">
        <w:r w:rsidRPr="00F73A85">
          <w:rPr>
            <w:rStyle w:val="Hyperlink"/>
          </w:rPr>
          <w:t>Limitations</w:t>
        </w:r>
      </w:hyperlink>
      <w:r w:rsidRPr="00F73A85">
        <w:t> of Sections </w:t>
      </w:r>
      <w:hyperlink r:id="rId1219" w:anchor="3114.8.5.1" w:history="1">
        <w:r w:rsidRPr="00F73A85">
          <w:rPr>
            <w:rStyle w:val="Hyperlink"/>
          </w:rPr>
          <w:t>3114.8.5.1</w:t>
        </w:r>
      </w:hyperlink>
      <w:r w:rsidRPr="00F73A85">
        <w:t> and 3114.8.5.3 shall apply.</w:t>
      </w:r>
    </w:p>
    <w:p w14:paraId="34090DA8" w14:textId="77777777" w:rsidR="00F73A85" w:rsidRPr="00F73A85" w:rsidRDefault="00F73A85" w:rsidP="00F73A85">
      <w:hyperlink r:id="rId1220" w:anchor="figure_3114.8.5.3-1" w:history="1">
        <w:r w:rsidRPr="00F73A85">
          <w:rPr>
            <w:rStyle w:val="Hyperlink"/>
          </w:rPr>
          <w:t>FIGURE 3114.8.5.3(1)</w:t>
        </w:r>
      </w:hyperlink>
      <w:r w:rsidRPr="00F73A85">
        <w:t>—BRACING UNIT DISTRIBUTION—MAXIMUM LINEAR LENGTH</w:t>
      </w:r>
    </w:p>
    <w:p w14:paraId="5A5DBAC6" w14:textId="09A78855" w:rsidR="00F73A85" w:rsidRPr="00F73A85" w:rsidRDefault="00F73A85" w:rsidP="00F73A85">
      <w:r w:rsidRPr="00F73A85">
        <w:drawing>
          <wp:inline distT="0" distB="0" distL="0" distR="0" wp14:anchorId="18F8BA07" wp14:editId="608F172A">
            <wp:extent cx="4464050" cy="2438400"/>
            <wp:effectExtent l="0" t="0" r="0" b="0"/>
            <wp:docPr id="557335566" name="Picture 45" descr="A drawing of a shipping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35566" name="Picture 45" descr="A drawing of a shipping container&#10;&#10;AI-generated content may be incorrect."/>
                    <pic:cNvPicPr>
                      <a:picLocks noChangeAspect="1" noChangeArrowheads="1"/>
                    </pic:cNvPicPr>
                  </pic:nvPicPr>
                  <pic:blipFill>
                    <a:blip r:embed="rId1221">
                      <a:extLst>
                        <a:ext uri="{28A0092B-C50C-407E-A947-70E740481C1C}">
                          <a14:useLocalDpi xmlns:a14="http://schemas.microsoft.com/office/drawing/2010/main" val="0"/>
                        </a:ext>
                      </a:extLst>
                    </a:blip>
                    <a:srcRect/>
                    <a:stretch>
                      <a:fillRect/>
                    </a:stretch>
                  </pic:blipFill>
                  <pic:spPr bwMode="auto">
                    <a:xfrm>
                      <a:off x="0" y="0"/>
                      <a:ext cx="4464050" cy="2438400"/>
                    </a:xfrm>
                    <a:prstGeom prst="rect">
                      <a:avLst/>
                    </a:prstGeom>
                    <a:noFill/>
                    <a:ln>
                      <a:noFill/>
                    </a:ln>
                  </pic:spPr>
                </pic:pic>
              </a:graphicData>
            </a:graphic>
          </wp:inline>
        </w:drawing>
      </w:r>
    </w:p>
    <w:p w14:paraId="58D3287A" w14:textId="77777777" w:rsidR="00F73A85" w:rsidRPr="00F73A85" w:rsidRDefault="00F73A85" w:rsidP="00F73A85">
      <w:hyperlink r:id="rId1222" w:anchor="figure_3114.8.5.3-2" w:history="1">
        <w:r w:rsidRPr="00F73A85">
          <w:rPr>
            <w:rStyle w:val="Hyperlink"/>
          </w:rPr>
          <w:t>FIGURE 3114.8.5.3(2)</w:t>
        </w:r>
      </w:hyperlink>
      <w:r w:rsidRPr="00F73A85">
        <w:t>—BRACING UNIT DISTRIBUTION—MINIMUM LINEAR LENGTH</w:t>
      </w:r>
    </w:p>
    <w:p w14:paraId="37C4B566" w14:textId="58056FBA" w:rsidR="00F73A85" w:rsidRPr="00F73A85" w:rsidRDefault="00F73A85" w:rsidP="00F73A85">
      <w:r w:rsidRPr="00F73A85">
        <w:drawing>
          <wp:inline distT="0" distB="0" distL="0" distR="0" wp14:anchorId="19056F52" wp14:editId="6C7896CC">
            <wp:extent cx="5003800" cy="2660650"/>
            <wp:effectExtent l="0" t="0" r="6350" b="6350"/>
            <wp:docPr id="1393831955" name="Picture 44" descr="A diagram of a shipping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1955" name="Picture 44" descr="A diagram of a shipping container&#10;&#10;AI-generated content may be incorrect."/>
                    <pic:cNvPicPr>
                      <a:picLocks noChangeAspect="1" noChangeArrowheads="1"/>
                    </pic:cNvPicPr>
                  </pic:nvPicPr>
                  <pic:blipFill>
                    <a:blip r:embed="rId1223">
                      <a:extLst>
                        <a:ext uri="{28A0092B-C50C-407E-A947-70E740481C1C}">
                          <a14:useLocalDpi xmlns:a14="http://schemas.microsoft.com/office/drawing/2010/main" val="0"/>
                        </a:ext>
                      </a:extLst>
                    </a:blip>
                    <a:srcRect/>
                    <a:stretch>
                      <a:fillRect/>
                    </a:stretch>
                  </pic:blipFill>
                  <pic:spPr bwMode="auto">
                    <a:xfrm>
                      <a:off x="0" y="0"/>
                      <a:ext cx="5003800" cy="2660650"/>
                    </a:xfrm>
                    <a:prstGeom prst="rect">
                      <a:avLst/>
                    </a:prstGeom>
                    <a:noFill/>
                    <a:ln>
                      <a:noFill/>
                    </a:ln>
                  </pic:spPr>
                </pic:pic>
              </a:graphicData>
            </a:graphic>
          </wp:inline>
        </w:drawing>
      </w:r>
    </w:p>
    <w:p w14:paraId="106FE52C" w14:textId="77777777" w:rsidR="00F73A85" w:rsidRPr="00F73A85" w:rsidRDefault="00F73A85" w:rsidP="00F73A85">
      <w:r w:rsidRPr="00F73A85">
        <w:t>For SI: 1 foot = 304.8 mm.</w:t>
      </w:r>
    </w:p>
    <w:p w14:paraId="2FB777AB" w14:textId="77777777" w:rsidR="00F73A85" w:rsidRPr="00F73A85" w:rsidRDefault="00F73A85" w:rsidP="00F73A85">
      <w:hyperlink r:id="rId1224" w:anchor="figure_3114.8.5.3-3" w:history="1">
        <w:r w:rsidRPr="00F73A85">
          <w:rPr>
            <w:rStyle w:val="Hyperlink"/>
          </w:rPr>
          <w:t>FIGURE 3114.8.5.3(3)</w:t>
        </w:r>
      </w:hyperlink>
      <w:r w:rsidRPr="00F73A85">
        <w:t>—BRACING UNIT DISTRIBUTION—BOUNDARY </w:t>
      </w:r>
      <w:hyperlink r:id="rId1225" w:anchor="element_dsa_ac_" w:history="1">
        <w:r w:rsidRPr="00F73A85">
          <w:rPr>
            <w:rStyle w:val="Hyperlink"/>
          </w:rPr>
          <w:t>ELEMENTS</w:t>
        </w:r>
      </w:hyperlink>
    </w:p>
    <w:p w14:paraId="2C7694D1" w14:textId="2EC78B2D" w:rsidR="00F73A85" w:rsidRPr="00F73A85" w:rsidRDefault="00F73A85" w:rsidP="00F73A85">
      <w:r w:rsidRPr="00F73A85">
        <w:lastRenderedPageBreak/>
        <w:drawing>
          <wp:inline distT="0" distB="0" distL="0" distR="0" wp14:anchorId="008C48ED" wp14:editId="693E0991">
            <wp:extent cx="4838700" cy="2362200"/>
            <wp:effectExtent l="0" t="0" r="0" b="0"/>
            <wp:docPr id="1952232435" name="Picture 43" descr="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2435" name="Picture 43" descr="Diagram of a diagram of a diagram&#10;&#10;AI-generated content may be incorrect."/>
                    <pic:cNvPicPr>
                      <a:picLocks noChangeAspect="1" noChangeArrowheads="1"/>
                    </pic:cNvPicPr>
                  </pic:nvPicPr>
                  <pic:blipFill>
                    <a:blip r:embed="rId1226">
                      <a:extLst>
                        <a:ext uri="{28A0092B-C50C-407E-A947-70E740481C1C}">
                          <a14:useLocalDpi xmlns:a14="http://schemas.microsoft.com/office/drawing/2010/main" val="0"/>
                        </a:ext>
                      </a:extLst>
                    </a:blip>
                    <a:srcRect/>
                    <a:stretch>
                      <a:fillRect/>
                    </a:stretch>
                  </pic:blipFill>
                  <pic:spPr bwMode="auto">
                    <a:xfrm>
                      <a:off x="0" y="0"/>
                      <a:ext cx="4838700" cy="2362200"/>
                    </a:xfrm>
                    <a:prstGeom prst="rect">
                      <a:avLst/>
                    </a:prstGeom>
                    <a:noFill/>
                    <a:ln>
                      <a:noFill/>
                    </a:ln>
                  </pic:spPr>
                </pic:pic>
              </a:graphicData>
            </a:graphic>
          </wp:inline>
        </w:drawing>
      </w:r>
      <w:hyperlink r:id="rId1227" w:anchor="figure" w:history="1">
        <w:r w:rsidRPr="00F73A85">
          <w:rPr>
            <w:rStyle w:val="Hyperlink"/>
          </w:rPr>
          <w:t>FIGURE</w:t>
        </w:r>
      </w:hyperlink>
      <w:r w:rsidRPr="00F73A85">
        <w:t> 3114.8.5.3(4)—BRACING UNIT DISTRIBUTION—PENETRATION </w:t>
      </w:r>
      <w:hyperlink r:id="rId1228" w:anchor="2110.1.1" w:history="1">
        <w:r w:rsidRPr="00F73A85">
          <w:rPr>
            <w:rStyle w:val="Hyperlink"/>
          </w:rPr>
          <w:t>LIMITATIONS</w:t>
        </w:r>
      </w:hyperlink>
      <w:r w:rsidRPr="00F73A85">
        <w:drawing>
          <wp:inline distT="0" distB="0" distL="0" distR="0" wp14:anchorId="20D65F0D" wp14:editId="0C01EA74">
            <wp:extent cx="4972050" cy="2584450"/>
            <wp:effectExtent l="0" t="0" r="0" b="6350"/>
            <wp:docPr id="388384711" name="Picture 42" descr="A diagram of a shipping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4711" name="Picture 42" descr="A diagram of a shipping container&#10;&#10;AI-generated content may be incorrect."/>
                    <pic:cNvPicPr>
                      <a:picLocks noChangeAspect="1" noChangeArrowheads="1"/>
                    </pic:cNvPicPr>
                  </pic:nvPicPr>
                  <pic:blipFill>
                    <a:blip r:embed="rId1229">
                      <a:extLst>
                        <a:ext uri="{28A0092B-C50C-407E-A947-70E740481C1C}">
                          <a14:useLocalDpi xmlns:a14="http://schemas.microsoft.com/office/drawing/2010/main" val="0"/>
                        </a:ext>
                      </a:extLst>
                    </a:blip>
                    <a:srcRect/>
                    <a:stretch>
                      <a:fillRect/>
                    </a:stretch>
                  </pic:blipFill>
                  <pic:spPr bwMode="auto">
                    <a:xfrm>
                      <a:off x="0" y="0"/>
                      <a:ext cx="4972050" cy="2584450"/>
                    </a:xfrm>
                    <a:prstGeom prst="rect">
                      <a:avLst/>
                    </a:prstGeom>
                    <a:noFill/>
                    <a:ln>
                      <a:noFill/>
                    </a:ln>
                  </pic:spPr>
                </pic:pic>
              </a:graphicData>
            </a:graphic>
          </wp:inline>
        </w:drawing>
      </w:r>
    </w:p>
    <w:p w14:paraId="5C37EA85" w14:textId="77777777" w:rsidR="00F73A85" w:rsidRPr="00F73A85" w:rsidRDefault="00F73A85" w:rsidP="00F73A85">
      <w:r w:rsidRPr="00F73A85">
        <w:t>For SI: 1 foot = 304.8 mm.</w:t>
      </w:r>
    </w:p>
    <w:p w14:paraId="682CCCED" w14:textId="77777777" w:rsidR="00F73A85" w:rsidRPr="00F73A85" w:rsidRDefault="00F73A85" w:rsidP="00F73A85">
      <w:pPr>
        <w:rPr>
          <w:b/>
          <w:bCs/>
        </w:rPr>
      </w:pPr>
      <w:hyperlink r:id="rId1230" w:anchor="3114.9" w:history="1">
        <w:r w:rsidRPr="00F73A85">
          <w:rPr>
            <w:rStyle w:val="Hyperlink"/>
            <w:b/>
            <w:bCs/>
          </w:rPr>
          <w:t>3114.9 </w:t>
        </w:r>
        <w:r w:rsidRPr="00F73A85">
          <w:rPr>
            <w:rStyle w:val="Hyperlink"/>
            <w:b/>
            <w:bCs/>
            <w:i/>
            <w:iCs/>
          </w:rPr>
          <w:t>Additional Requirements [DSA-SS and DSA-SS/CC]</w:t>
        </w:r>
      </w:hyperlink>
    </w:p>
    <w:p w14:paraId="19BE8D6C" w14:textId="77777777" w:rsidR="00F73A85" w:rsidRPr="00F73A85" w:rsidRDefault="00F73A85" w:rsidP="00F73A85">
      <w:pPr>
        <w:rPr>
          <w:b/>
          <w:bCs/>
        </w:rPr>
      </w:pPr>
      <w:hyperlink r:id="rId1231" w:anchor="3114.9.1" w:history="1">
        <w:r w:rsidRPr="00F73A85">
          <w:rPr>
            <w:rStyle w:val="Hyperlink"/>
            <w:b/>
            <w:bCs/>
          </w:rPr>
          <w:t>3114.9.1 </w:t>
        </w:r>
        <w:r w:rsidRPr="00F73A85">
          <w:rPr>
            <w:rStyle w:val="Hyperlink"/>
            <w:b/>
            <w:bCs/>
            <w:i/>
            <w:iCs/>
          </w:rPr>
          <w:t>General</w:t>
        </w:r>
      </w:hyperlink>
    </w:p>
    <w:p w14:paraId="3E441C3C" w14:textId="77777777" w:rsidR="00F73A85" w:rsidRPr="00F73A85" w:rsidRDefault="00F73A85" w:rsidP="00F73A85">
      <w:pPr>
        <w:numPr>
          <w:ilvl w:val="0"/>
          <w:numId w:val="31"/>
        </w:numPr>
        <w:rPr>
          <w:i/>
          <w:iCs/>
        </w:rPr>
      </w:pPr>
      <w:hyperlink r:id="rId1232" w:anchor="intermodal_shipping_container_" w:history="1">
        <w:r w:rsidRPr="00F73A85">
          <w:rPr>
            <w:rStyle w:val="Hyperlink"/>
            <w:i/>
            <w:iCs/>
          </w:rPr>
          <w:t>Intermodal shipping containers</w:t>
        </w:r>
      </w:hyperlink>
      <w:r w:rsidRPr="00F73A85">
        <w:rPr>
          <w:i/>
          <w:iCs/>
        </w:rPr>
        <w:t> shall not have been manufactured earlier than 24 months from the date of DSA approval of the </w:t>
      </w:r>
      <w:hyperlink r:id="rId1233" w:anchor="site_" w:history="1">
        <w:r w:rsidRPr="00F73A85">
          <w:rPr>
            <w:rStyle w:val="Hyperlink"/>
            <w:i/>
            <w:iCs/>
          </w:rPr>
          <w:t>site</w:t>
        </w:r>
      </w:hyperlink>
      <w:r w:rsidRPr="00F73A85">
        <w:rPr>
          <w:i/>
          <w:iCs/>
        </w:rPr>
        <w:t>-specific or stockpile building </w:t>
      </w:r>
      <w:hyperlink r:id="rId1234" w:anchor="2210A.1.1" w:history="1">
        <w:r w:rsidRPr="00F73A85">
          <w:rPr>
            <w:rStyle w:val="Hyperlink"/>
            <w:i/>
            <w:iCs/>
          </w:rPr>
          <w:t>design</w:t>
        </w:r>
      </w:hyperlink>
      <w:r w:rsidRPr="00F73A85">
        <w:rPr>
          <w:i/>
          <w:iCs/>
        </w:rPr>
        <w:t> drawings.</w:t>
      </w:r>
    </w:p>
    <w:p w14:paraId="55FC05E2" w14:textId="77777777" w:rsidR="00F73A85" w:rsidRPr="00F73A85" w:rsidRDefault="00F73A85" w:rsidP="00F73A85">
      <w:pPr>
        <w:numPr>
          <w:ilvl w:val="0"/>
          <w:numId w:val="31"/>
        </w:numPr>
        <w:rPr>
          <w:i/>
          <w:iCs/>
        </w:rPr>
      </w:pPr>
      <w:hyperlink r:id="rId1235" w:anchor="intermodal_shipping_container_" w:history="1">
        <w:r w:rsidRPr="00F73A85">
          <w:rPr>
            <w:rStyle w:val="Hyperlink"/>
            <w:i/>
            <w:iCs/>
          </w:rPr>
          <w:t>Intermodal shipping containers</w:t>
        </w:r>
      </w:hyperlink>
      <w:r w:rsidRPr="00F73A85">
        <w:rPr>
          <w:i/>
          <w:iCs/>
        </w:rPr>
        <w:t> shall be undamaged and have no previous </w:t>
      </w:r>
      <w:hyperlink r:id="rId1236" w:anchor="repair_" w:history="1">
        <w:r w:rsidRPr="00F73A85">
          <w:rPr>
            <w:rStyle w:val="Hyperlink"/>
            <w:i/>
            <w:iCs/>
          </w:rPr>
          <w:t>repairs</w:t>
        </w:r>
      </w:hyperlink>
      <w:r w:rsidRPr="00F73A85">
        <w:rPr>
          <w:i/>
          <w:iCs/>
        </w:rPr>
        <w:t>. The acceptable tolerances shall not exceed those given in the </w:t>
      </w:r>
      <w:hyperlink r:id="rId1237" w:anchor="ansi_dsa_ac_" w:history="1">
        <w:r w:rsidRPr="00F73A85">
          <w:rPr>
            <w:rStyle w:val="Hyperlink"/>
            <w:i/>
            <w:iCs/>
          </w:rPr>
          <w:t>ANSI</w:t>
        </w:r>
      </w:hyperlink>
      <w:r w:rsidRPr="00F73A85">
        <w:rPr>
          <w:i/>
          <w:iCs/>
        </w:rPr>
        <w:t>/AISC 303—16: Code of Standard Practice for Steel Buildings and Bridges.</w:t>
      </w:r>
    </w:p>
    <w:p w14:paraId="407A9202" w14:textId="77777777" w:rsidR="00F73A85" w:rsidRPr="00F73A85" w:rsidRDefault="00F73A85" w:rsidP="00F73A85">
      <w:pPr>
        <w:numPr>
          <w:ilvl w:val="0"/>
          <w:numId w:val="31"/>
        </w:numPr>
        <w:rPr>
          <w:i/>
          <w:iCs/>
        </w:rPr>
      </w:pPr>
      <w:hyperlink r:id="rId1238" w:anchor="intermodal_shipping_container_" w:history="1">
        <w:r w:rsidRPr="00F73A85">
          <w:rPr>
            <w:rStyle w:val="Hyperlink"/>
            <w:i/>
            <w:iCs/>
          </w:rPr>
          <w:t>Intermodal shipping container</w:t>
        </w:r>
      </w:hyperlink>
      <w:r w:rsidRPr="00F73A85">
        <w:rPr>
          <w:i/>
          <w:iCs/>
        </w:rPr>
        <w:t xml:space="preserve"> type shall be standard dry cargo container, used for the transportation of dry goods only. Containers shall not have been used for </w:t>
      </w:r>
      <w:r w:rsidRPr="00F73A85">
        <w:rPr>
          <w:i/>
          <w:iCs/>
        </w:rPr>
        <w:lastRenderedPageBreak/>
        <w:t>transporting </w:t>
      </w:r>
      <w:hyperlink r:id="rId1239" w:anchor="hazardous_materials_" w:history="1">
        <w:r w:rsidRPr="00F73A85">
          <w:rPr>
            <w:rStyle w:val="Hyperlink"/>
            <w:i/>
            <w:iCs/>
          </w:rPr>
          <w:t>hazardous materials</w:t>
        </w:r>
      </w:hyperlink>
      <w:r w:rsidRPr="00F73A85">
        <w:rPr>
          <w:i/>
          <w:iCs/>
        </w:rPr>
        <w:t>. Containers shall not have been painted with paint containing lead.</w:t>
      </w:r>
    </w:p>
    <w:p w14:paraId="39402793" w14:textId="77777777" w:rsidR="00F73A85" w:rsidRPr="00F73A85" w:rsidRDefault="00F73A85" w:rsidP="00F73A85">
      <w:pPr>
        <w:numPr>
          <w:ilvl w:val="0"/>
          <w:numId w:val="31"/>
        </w:numPr>
        <w:rPr>
          <w:i/>
          <w:iCs/>
        </w:rPr>
      </w:pPr>
      <w:r w:rsidRPr="00F73A85">
        <w:rPr>
          <w:i/>
          <w:iCs/>
        </w:rPr>
        <w:t>All structural </w:t>
      </w:r>
      <w:hyperlink r:id="rId1240" w:anchor="element_dsa_ac_" w:history="1">
        <w:r w:rsidRPr="00F73A85">
          <w:rPr>
            <w:rStyle w:val="Hyperlink"/>
            <w:i/>
            <w:iCs/>
          </w:rPr>
          <w:t>elements</w:t>
        </w:r>
      </w:hyperlink>
      <w:r w:rsidRPr="00F73A85">
        <w:rPr>
          <w:i/>
          <w:iCs/>
        </w:rPr>
        <w:t> and details shall be justified through engineering calculations in accordance with the </w:t>
      </w:r>
      <w:hyperlink r:id="rId1241" w:history="1">
        <w:r w:rsidRPr="00F73A85">
          <w:rPr>
            <w:rStyle w:val="Hyperlink"/>
            <w:i/>
            <w:iCs/>
          </w:rPr>
          <w:t>California Administrative Code</w:t>
        </w:r>
      </w:hyperlink>
      <w:r w:rsidRPr="00F73A85">
        <w:rPr>
          <w:i/>
          <w:iCs/>
        </w:rPr>
        <w:t> (Title 24, Part 1, CCR) Section 4-317(d).</w:t>
      </w:r>
    </w:p>
    <w:p w14:paraId="6D3B0BDD" w14:textId="77777777" w:rsidR="00F73A85" w:rsidRPr="00F73A85" w:rsidRDefault="00F73A85" w:rsidP="00F73A85">
      <w:pPr>
        <w:rPr>
          <w:b/>
          <w:bCs/>
        </w:rPr>
      </w:pPr>
      <w:hyperlink r:id="rId1242" w:anchor="3114.9.2" w:history="1">
        <w:r w:rsidRPr="00F73A85">
          <w:rPr>
            <w:rStyle w:val="Hyperlink"/>
            <w:b/>
            <w:bCs/>
          </w:rPr>
          <w:t>3114.9.2 </w:t>
        </w:r>
        <w:r w:rsidRPr="00F73A85">
          <w:rPr>
            <w:rStyle w:val="Hyperlink"/>
            <w:b/>
            <w:bCs/>
            <w:i/>
            <w:iCs/>
          </w:rPr>
          <w:t>Structural Integrity Verification</w:t>
        </w:r>
      </w:hyperlink>
    </w:p>
    <w:p w14:paraId="0D4318D8" w14:textId="77777777" w:rsidR="00F73A85" w:rsidRPr="00F73A85" w:rsidRDefault="00F73A85" w:rsidP="00F73A85">
      <w:r w:rsidRPr="00F73A85">
        <w:rPr>
          <w:i/>
          <w:iCs/>
        </w:rPr>
        <w:t>Each </w:t>
      </w:r>
      <w:hyperlink r:id="rId1243" w:anchor="intermodal_shipping_container_" w:history="1">
        <w:r w:rsidRPr="00F73A85">
          <w:rPr>
            <w:rStyle w:val="Hyperlink"/>
            <w:i/>
            <w:iCs/>
          </w:rPr>
          <w:t>intermodal shipping container</w:t>
        </w:r>
      </w:hyperlink>
      <w:r w:rsidRPr="00F73A85">
        <w:rPr>
          <w:i/>
          <w:iCs/>
        </w:rPr>
        <w:t> shall have selection, structural integrity verification, </w:t>
      </w:r>
      <w:hyperlink r:id="rId1244" w:anchor="L101.1" w:history="1">
        <w:r w:rsidRPr="00F73A85">
          <w:rPr>
            <w:rStyle w:val="Hyperlink"/>
            <w:i/>
            <w:iCs/>
          </w:rPr>
          <w:t>general</w:t>
        </w:r>
      </w:hyperlink>
      <w:r w:rsidRPr="00F73A85">
        <w:rPr>
          <w:i/>
          <w:iCs/>
        </w:rPr>
        <w:t> condition assessment, inspection and testing as enforced by the </w:t>
      </w:r>
      <w:hyperlink r:id="rId1245" w:anchor="enforcement_hcd_1_hcd_2_" w:history="1">
        <w:r w:rsidRPr="00F73A85">
          <w:rPr>
            <w:rStyle w:val="Hyperlink"/>
            <w:i/>
            <w:iCs/>
          </w:rPr>
          <w:t>enforcement</w:t>
        </w:r>
      </w:hyperlink>
      <w:r w:rsidRPr="00F73A85">
        <w:rPr>
          <w:i/>
          <w:iCs/>
        </w:rPr>
        <w:t> agency.</w:t>
      </w:r>
    </w:p>
    <w:p w14:paraId="621CDE2C" w14:textId="77777777" w:rsidR="00F73A85" w:rsidRPr="00F73A85" w:rsidRDefault="00F73A85" w:rsidP="00F73A85">
      <w:pPr>
        <w:rPr>
          <w:b/>
          <w:bCs/>
        </w:rPr>
      </w:pPr>
      <w:hyperlink r:id="rId1246" w:anchor="3114.9.3" w:history="1">
        <w:r w:rsidRPr="00F73A85">
          <w:rPr>
            <w:rStyle w:val="Hyperlink"/>
            <w:b/>
            <w:bCs/>
          </w:rPr>
          <w:t>3114.9.3 </w:t>
        </w:r>
        <w:r w:rsidRPr="00F73A85">
          <w:rPr>
            <w:rStyle w:val="Hyperlink"/>
            <w:b/>
            <w:bCs/>
            <w:i/>
            <w:iCs/>
          </w:rPr>
          <w:t>Seismic Design Requirements</w:t>
        </w:r>
      </w:hyperlink>
    </w:p>
    <w:p w14:paraId="088437AC" w14:textId="77777777" w:rsidR="00F73A85" w:rsidRPr="00F73A85" w:rsidRDefault="00F73A85" w:rsidP="00F73A85">
      <w:pPr>
        <w:numPr>
          <w:ilvl w:val="0"/>
          <w:numId w:val="32"/>
        </w:numPr>
        <w:rPr>
          <w:i/>
          <w:iCs/>
        </w:rPr>
      </w:pPr>
      <w:r w:rsidRPr="00F73A85">
        <w:rPr>
          <w:i/>
          <w:iCs/>
        </w:rPr>
        <w:t>The container steel frame contribution to the lateral force resistance shall be neglected even in cases where the container siding is removed.</w:t>
      </w:r>
    </w:p>
    <w:p w14:paraId="5358745C" w14:textId="77777777" w:rsidR="00F73A85" w:rsidRPr="00F73A85" w:rsidRDefault="00F73A85" w:rsidP="00F73A85">
      <w:pPr>
        <w:numPr>
          <w:ilvl w:val="0"/>
          <w:numId w:val="32"/>
        </w:numPr>
        <w:rPr>
          <w:i/>
          <w:iCs/>
        </w:rPr>
      </w:pPr>
      <w:r w:rsidRPr="00F73A85">
        <w:rPr>
          <w:i/>
          <w:iCs/>
        </w:rPr>
        <w:t>Deformation compatibility of structural </w:t>
      </w:r>
      <w:hyperlink r:id="rId1247" w:anchor="element_dsa_ac_" w:history="1">
        <w:r w:rsidRPr="00F73A85">
          <w:rPr>
            <w:rStyle w:val="Hyperlink"/>
            <w:i/>
            <w:iCs/>
          </w:rPr>
          <w:t>elements</w:t>
        </w:r>
      </w:hyperlink>
      <w:r w:rsidRPr="00F73A85">
        <w:rPr>
          <w:i/>
          <w:iCs/>
        </w:rPr>
        <w:t> that are not included in the </w:t>
      </w:r>
      <w:hyperlink r:id="rId1248" w:anchor="seismic_force_resisting_system_" w:history="1">
        <w:r w:rsidRPr="00F73A85">
          <w:rPr>
            <w:rStyle w:val="Hyperlink"/>
            <w:i/>
            <w:iCs/>
          </w:rPr>
          <w:t>seismic force-resisting system</w:t>
        </w:r>
      </w:hyperlink>
      <w:r w:rsidRPr="00F73A85">
        <w:rPr>
          <w:i/>
          <w:iCs/>
        </w:rPr>
        <w:t> shall be considered in the analysis and when evaluating stiffness irregularities.</w:t>
      </w:r>
    </w:p>
    <w:p w14:paraId="0374D414" w14:textId="77777777" w:rsidR="00F73A85" w:rsidRPr="00F73A85" w:rsidRDefault="00F73A85" w:rsidP="00F73A85">
      <w:pPr>
        <w:numPr>
          <w:ilvl w:val="0"/>
          <w:numId w:val="32"/>
        </w:numPr>
        <w:rPr>
          <w:i/>
          <w:iCs/>
        </w:rPr>
      </w:pPr>
      <w:r w:rsidRPr="00F73A85">
        <w:rPr>
          <w:i/>
          <w:iCs/>
        </w:rPr>
        <w:t>The total length of siding (less </w:t>
      </w:r>
      <w:hyperlink r:id="rId1249" w:anchor="712.1.13" w:history="1">
        <w:r w:rsidRPr="00F73A85">
          <w:rPr>
            <w:rStyle w:val="Hyperlink"/>
            <w:i/>
            <w:iCs/>
          </w:rPr>
          <w:t>openings</w:t>
        </w:r>
      </w:hyperlink>
      <w:r w:rsidRPr="00F73A85">
        <w:rPr>
          <w:i/>
          <w:iCs/>
        </w:rPr>
        <w:t>) along a line in a lower </w:t>
      </w:r>
      <w:hyperlink r:id="rId1250" w:anchor="story" w:history="1">
        <w:r w:rsidRPr="00F73A85">
          <w:rPr>
            <w:rStyle w:val="Hyperlink"/>
            <w:i/>
            <w:iCs/>
          </w:rPr>
          <w:t>story</w:t>
        </w:r>
      </w:hyperlink>
      <w:r w:rsidRPr="00F73A85">
        <w:rPr>
          <w:i/>
          <w:iCs/>
        </w:rPr>
        <w:t> shall not be less than 80 percent of the total length of siding (less </w:t>
      </w:r>
      <w:hyperlink r:id="rId1251" w:anchor="712.1.13" w:history="1">
        <w:r w:rsidRPr="00F73A85">
          <w:rPr>
            <w:rStyle w:val="Hyperlink"/>
            <w:i/>
            <w:iCs/>
          </w:rPr>
          <w:t>openings</w:t>
        </w:r>
      </w:hyperlink>
      <w:r w:rsidRPr="00F73A85">
        <w:rPr>
          <w:i/>
          <w:iCs/>
        </w:rPr>
        <w:t>) along the same line in the </w:t>
      </w:r>
      <w:hyperlink r:id="rId1252" w:anchor="story" w:history="1">
        <w:r w:rsidRPr="00F73A85">
          <w:rPr>
            <w:rStyle w:val="Hyperlink"/>
            <w:i/>
            <w:iCs/>
          </w:rPr>
          <w:t>story</w:t>
        </w:r>
      </w:hyperlink>
      <w:r w:rsidRPr="00F73A85">
        <w:rPr>
          <w:i/>
          <w:iCs/>
        </w:rPr>
        <w:t> immediately above.</w:t>
      </w:r>
    </w:p>
    <w:p w14:paraId="17D2AC84"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511"/>
    <w:multiLevelType w:val="multilevel"/>
    <w:tmpl w:val="32B81E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257CB"/>
    <w:multiLevelType w:val="multilevel"/>
    <w:tmpl w:val="862C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B57FF"/>
    <w:multiLevelType w:val="multilevel"/>
    <w:tmpl w:val="361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E4859"/>
    <w:multiLevelType w:val="multilevel"/>
    <w:tmpl w:val="663ED1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8093748"/>
    <w:multiLevelType w:val="multilevel"/>
    <w:tmpl w:val="F150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44204"/>
    <w:multiLevelType w:val="multilevel"/>
    <w:tmpl w:val="C390E6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D2C5AE5"/>
    <w:multiLevelType w:val="multilevel"/>
    <w:tmpl w:val="AFFE31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4394861"/>
    <w:multiLevelType w:val="multilevel"/>
    <w:tmpl w:val="C7F209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5264B5B"/>
    <w:multiLevelType w:val="multilevel"/>
    <w:tmpl w:val="644C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81D13"/>
    <w:multiLevelType w:val="multilevel"/>
    <w:tmpl w:val="41CA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F7D00"/>
    <w:multiLevelType w:val="multilevel"/>
    <w:tmpl w:val="6078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D25057"/>
    <w:multiLevelType w:val="multilevel"/>
    <w:tmpl w:val="CB26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D514B"/>
    <w:multiLevelType w:val="multilevel"/>
    <w:tmpl w:val="E5104F7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3E22316"/>
    <w:multiLevelType w:val="multilevel"/>
    <w:tmpl w:val="99B2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C04FC"/>
    <w:multiLevelType w:val="multilevel"/>
    <w:tmpl w:val="E272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560FE"/>
    <w:multiLevelType w:val="multilevel"/>
    <w:tmpl w:val="9C72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DA1330"/>
    <w:multiLevelType w:val="multilevel"/>
    <w:tmpl w:val="9A5E7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74BE8"/>
    <w:multiLevelType w:val="multilevel"/>
    <w:tmpl w:val="B23657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19574DB"/>
    <w:multiLevelType w:val="multilevel"/>
    <w:tmpl w:val="686EB5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170110"/>
    <w:multiLevelType w:val="multilevel"/>
    <w:tmpl w:val="F496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47DD1"/>
    <w:multiLevelType w:val="multilevel"/>
    <w:tmpl w:val="13A281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BC3D52"/>
    <w:multiLevelType w:val="multilevel"/>
    <w:tmpl w:val="5936E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E606DF"/>
    <w:multiLevelType w:val="multilevel"/>
    <w:tmpl w:val="8B24508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ABA62B1"/>
    <w:multiLevelType w:val="multilevel"/>
    <w:tmpl w:val="BD34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809CF"/>
    <w:multiLevelType w:val="multilevel"/>
    <w:tmpl w:val="FC7C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4C13C5"/>
    <w:multiLevelType w:val="multilevel"/>
    <w:tmpl w:val="2366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6160A0"/>
    <w:multiLevelType w:val="multilevel"/>
    <w:tmpl w:val="6696F34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736547F5"/>
    <w:multiLevelType w:val="multilevel"/>
    <w:tmpl w:val="A22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727843"/>
    <w:multiLevelType w:val="multilevel"/>
    <w:tmpl w:val="F16423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177C61"/>
    <w:multiLevelType w:val="multilevel"/>
    <w:tmpl w:val="E7F0912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72A5600"/>
    <w:multiLevelType w:val="multilevel"/>
    <w:tmpl w:val="20C2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D737AE"/>
    <w:multiLevelType w:val="multilevel"/>
    <w:tmpl w:val="AB4E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800218">
    <w:abstractNumId w:val="10"/>
  </w:num>
  <w:num w:numId="2" w16cid:durableId="1813987389">
    <w:abstractNumId w:val="8"/>
  </w:num>
  <w:num w:numId="3" w16cid:durableId="1263805611">
    <w:abstractNumId w:val="13"/>
  </w:num>
  <w:num w:numId="4" w16cid:durableId="1385717490">
    <w:abstractNumId w:val="31"/>
  </w:num>
  <w:num w:numId="5" w16cid:durableId="1072966461">
    <w:abstractNumId w:val="18"/>
  </w:num>
  <w:num w:numId="6" w16cid:durableId="1078552457">
    <w:abstractNumId w:val="1"/>
  </w:num>
  <w:num w:numId="7" w16cid:durableId="2076313141">
    <w:abstractNumId w:val="14"/>
  </w:num>
  <w:num w:numId="8" w16cid:durableId="708650137">
    <w:abstractNumId w:val="23"/>
  </w:num>
  <w:num w:numId="9" w16cid:durableId="1358850447">
    <w:abstractNumId w:val="15"/>
  </w:num>
  <w:num w:numId="10" w16cid:durableId="877007605">
    <w:abstractNumId w:val="9"/>
  </w:num>
  <w:num w:numId="11" w16cid:durableId="1469936673">
    <w:abstractNumId w:val="25"/>
  </w:num>
  <w:num w:numId="12" w16cid:durableId="535430856">
    <w:abstractNumId w:val="27"/>
  </w:num>
  <w:num w:numId="13" w16cid:durableId="803542900">
    <w:abstractNumId w:val="20"/>
  </w:num>
  <w:num w:numId="14" w16cid:durableId="179587579">
    <w:abstractNumId w:val="17"/>
  </w:num>
  <w:num w:numId="15" w16cid:durableId="211699553">
    <w:abstractNumId w:val="26"/>
  </w:num>
  <w:num w:numId="16" w16cid:durableId="1868180835">
    <w:abstractNumId w:val="7"/>
  </w:num>
  <w:num w:numId="17" w16cid:durableId="1980528091">
    <w:abstractNumId w:val="29"/>
  </w:num>
  <w:num w:numId="18" w16cid:durableId="556211670">
    <w:abstractNumId w:val="6"/>
  </w:num>
  <w:num w:numId="19" w16cid:durableId="450831539">
    <w:abstractNumId w:val="22"/>
  </w:num>
  <w:num w:numId="20" w16cid:durableId="2095473384">
    <w:abstractNumId w:val="12"/>
  </w:num>
  <w:num w:numId="21" w16cid:durableId="1178040643">
    <w:abstractNumId w:val="5"/>
  </w:num>
  <w:num w:numId="22" w16cid:durableId="1976838753">
    <w:abstractNumId w:val="16"/>
  </w:num>
  <w:num w:numId="23" w16cid:durableId="1848707922">
    <w:abstractNumId w:val="30"/>
  </w:num>
  <w:num w:numId="24" w16cid:durableId="2077849353">
    <w:abstractNumId w:val="28"/>
  </w:num>
  <w:num w:numId="25" w16cid:durableId="935358780">
    <w:abstractNumId w:val="21"/>
  </w:num>
  <w:num w:numId="26" w16cid:durableId="43602788">
    <w:abstractNumId w:val="19"/>
  </w:num>
  <w:num w:numId="27" w16cid:durableId="1034696897">
    <w:abstractNumId w:val="24"/>
  </w:num>
  <w:num w:numId="28" w16cid:durableId="685906621">
    <w:abstractNumId w:val="2"/>
  </w:num>
  <w:num w:numId="29" w16cid:durableId="1388912160">
    <w:abstractNumId w:val="0"/>
  </w:num>
  <w:num w:numId="30" w16cid:durableId="583687385">
    <w:abstractNumId w:val="3"/>
  </w:num>
  <w:num w:numId="31" w16cid:durableId="243540076">
    <w:abstractNumId w:val="11"/>
  </w:num>
  <w:num w:numId="32" w16cid:durableId="1588151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85"/>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F73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06A13"/>
  <w15:chartTrackingRefBased/>
  <w15:docId w15:val="{BA560FD3-C1A4-49D8-B2C3-A5838D10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A85"/>
    <w:rPr>
      <w:rFonts w:eastAsiaTheme="majorEastAsia" w:cstheme="majorBidi"/>
      <w:color w:val="272727" w:themeColor="text1" w:themeTint="D8"/>
    </w:rPr>
  </w:style>
  <w:style w:type="paragraph" w:styleId="Title">
    <w:name w:val="Title"/>
    <w:basedOn w:val="Normal"/>
    <w:next w:val="Normal"/>
    <w:link w:val="TitleChar"/>
    <w:uiPriority w:val="10"/>
    <w:qFormat/>
    <w:rsid w:val="00F73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A85"/>
    <w:pPr>
      <w:spacing w:before="160"/>
      <w:jc w:val="center"/>
    </w:pPr>
    <w:rPr>
      <w:i/>
      <w:iCs/>
      <w:color w:val="404040" w:themeColor="text1" w:themeTint="BF"/>
    </w:rPr>
  </w:style>
  <w:style w:type="character" w:customStyle="1" w:styleId="QuoteChar">
    <w:name w:val="Quote Char"/>
    <w:basedOn w:val="DefaultParagraphFont"/>
    <w:link w:val="Quote"/>
    <w:uiPriority w:val="29"/>
    <w:rsid w:val="00F73A85"/>
    <w:rPr>
      <w:i/>
      <w:iCs/>
      <w:color w:val="404040" w:themeColor="text1" w:themeTint="BF"/>
    </w:rPr>
  </w:style>
  <w:style w:type="paragraph" w:styleId="ListParagraph">
    <w:name w:val="List Paragraph"/>
    <w:basedOn w:val="Normal"/>
    <w:uiPriority w:val="34"/>
    <w:qFormat/>
    <w:rsid w:val="00F73A85"/>
    <w:pPr>
      <w:ind w:left="720"/>
      <w:contextualSpacing/>
    </w:pPr>
  </w:style>
  <w:style w:type="character" w:styleId="IntenseEmphasis">
    <w:name w:val="Intense Emphasis"/>
    <w:basedOn w:val="DefaultParagraphFont"/>
    <w:uiPriority w:val="21"/>
    <w:qFormat/>
    <w:rsid w:val="00F73A85"/>
    <w:rPr>
      <w:i/>
      <w:iCs/>
      <w:color w:val="0F4761" w:themeColor="accent1" w:themeShade="BF"/>
    </w:rPr>
  </w:style>
  <w:style w:type="paragraph" w:styleId="IntenseQuote">
    <w:name w:val="Intense Quote"/>
    <w:basedOn w:val="Normal"/>
    <w:next w:val="Normal"/>
    <w:link w:val="IntenseQuoteChar"/>
    <w:uiPriority w:val="30"/>
    <w:qFormat/>
    <w:rsid w:val="00F73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A85"/>
    <w:rPr>
      <w:i/>
      <w:iCs/>
      <w:color w:val="0F4761" w:themeColor="accent1" w:themeShade="BF"/>
    </w:rPr>
  </w:style>
  <w:style w:type="character" w:styleId="IntenseReference">
    <w:name w:val="Intense Reference"/>
    <w:basedOn w:val="DefaultParagraphFont"/>
    <w:uiPriority w:val="32"/>
    <w:qFormat/>
    <w:rsid w:val="00F73A85"/>
    <w:rPr>
      <w:b/>
      <w:bCs/>
      <w:smallCaps/>
      <w:color w:val="0F4761" w:themeColor="accent1" w:themeShade="BF"/>
      <w:spacing w:val="5"/>
    </w:rPr>
  </w:style>
  <w:style w:type="paragraph" w:customStyle="1" w:styleId="msonormal0">
    <w:name w:val="msonormal"/>
    <w:basedOn w:val="Normal"/>
    <w:rsid w:val="00F73A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73A85"/>
    <w:rPr>
      <w:color w:val="0000FF"/>
      <w:u w:val="single"/>
    </w:rPr>
  </w:style>
  <w:style w:type="character" w:styleId="FollowedHyperlink">
    <w:name w:val="FollowedHyperlink"/>
    <w:basedOn w:val="DefaultParagraphFont"/>
    <w:uiPriority w:val="99"/>
    <w:semiHidden/>
    <w:unhideWhenUsed/>
    <w:rsid w:val="00F73A85"/>
    <w:rPr>
      <w:color w:val="800080"/>
      <w:u w:val="single"/>
    </w:rPr>
  </w:style>
  <w:style w:type="character" w:customStyle="1" w:styleId="content-root">
    <w:name w:val="content-root"/>
    <w:basedOn w:val="DefaultParagraphFont"/>
    <w:rsid w:val="00F73A85"/>
  </w:style>
  <w:style w:type="character" w:customStyle="1" w:styleId="u-font-bold">
    <w:name w:val="u-font-bold"/>
    <w:basedOn w:val="DefaultParagraphFont"/>
    <w:rsid w:val="00F73A85"/>
  </w:style>
  <w:style w:type="character" w:customStyle="1" w:styleId="u-italic">
    <w:name w:val="u-italic"/>
    <w:basedOn w:val="DefaultParagraphFont"/>
    <w:rsid w:val="00F73A85"/>
  </w:style>
  <w:style w:type="character" w:customStyle="1" w:styleId="inline-flex">
    <w:name w:val="inline-flex"/>
    <w:basedOn w:val="DefaultParagraphFont"/>
    <w:rsid w:val="00F73A85"/>
  </w:style>
  <w:style w:type="character" w:customStyle="1" w:styleId="flex">
    <w:name w:val="flex"/>
    <w:basedOn w:val="DefaultParagraphFont"/>
    <w:rsid w:val="00F73A85"/>
  </w:style>
  <w:style w:type="character" w:customStyle="1" w:styleId="w-full">
    <w:name w:val="w-full"/>
    <w:basedOn w:val="DefaultParagraphFont"/>
    <w:rsid w:val="00F73A85"/>
  </w:style>
  <w:style w:type="character" w:customStyle="1" w:styleId="line-clamp-2">
    <w:name w:val="line-clamp-2"/>
    <w:basedOn w:val="DefaultParagraphFont"/>
    <w:rsid w:val="00F73A85"/>
  </w:style>
  <w:style w:type="character" w:customStyle="1" w:styleId="absolute">
    <w:name w:val="absolute"/>
    <w:basedOn w:val="DefaultParagraphFont"/>
    <w:rsid w:val="00F73A85"/>
  </w:style>
  <w:style w:type="character" w:customStyle="1" w:styleId="groupchip">
    <w:name w:val="group/chip"/>
    <w:basedOn w:val="DefaultParagraphFont"/>
    <w:rsid w:val="00F73A85"/>
  </w:style>
  <w:style w:type="character" w:customStyle="1" w:styleId="u-mt-3">
    <w:name w:val="u-mt-3"/>
    <w:basedOn w:val="DefaultParagraphFont"/>
    <w:rsid w:val="00F73A85"/>
  </w:style>
  <w:style w:type="paragraph" w:customStyle="1" w:styleId="u-italic1">
    <w:name w:val="u-italic1"/>
    <w:basedOn w:val="Normal"/>
    <w:rsid w:val="00F73A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F73A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F73A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up.codes/viewer/california/ca-building-code-2025/chapter/31/special-construction" TargetMode="External"/><Relationship Id="rId170" Type="http://schemas.openxmlformats.org/officeDocument/2006/relationships/hyperlink" Target="https://up.codes/viewer/california/ca-building-code-2025/chapter/11B/accessibility-to-public-buildings-public-accommodations-commercial-buildings-and"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image" Target="media/image21.jpeg"/><Relationship Id="rId128" Type="http://schemas.openxmlformats.org/officeDocument/2006/relationships/hyperlink" Target="https://up.codes/viewer/california/ca-building-code-2025/chapter/3/occupancy-classification-and-use"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2A/steel" TargetMode="External"/><Relationship Id="rId1172" Type="http://schemas.openxmlformats.org/officeDocument/2006/relationships/hyperlink" Target="https://up.codes/viewer/california/ca-building-code-2025/chapter/22A/steel" TargetMode="External"/><Relationship Id="rId402" Type="http://schemas.openxmlformats.org/officeDocument/2006/relationships/hyperlink" Target="https://up.codes/viewer/california/ca-building-code-2025/chapter/31/special-construction" TargetMode="External"/><Relationship Id="rId847" Type="http://schemas.openxmlformats.org/officeDocument/2006/relationships/hyperlink" Target="https://up.codes/viewer/california/ca-building-code-2025/chapter/31/special-construction" TargetMode="External"/><Relationship Id="rId1032"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definitions" TargetMode="External"/><Relationship Id="rId914" Type="http://schemas.openxmlformats.org/officeDocument/2006/relationships/hyperlink" Target="https://up.codes/viewer/california/ca-building-code-2025/chapter/31/special-construction" TargetMode="External"/><Relationship Id="rId43" Type="http://schemas.openxmlformats.org/officeDocument/2006/relationships/hyperlink" Target="https://up.codes/viewer/california/ca-building-code-2025/chapter/31/special-construction" TargetMode="External"/><Relationship Id="rId192" Type="http://schemas.openxmlformats.org/officeDocument/2006/relationships/image" Target="media/image2.jpeg"/><Relationship Id="rId497" Type="http://schemas.openxmlformats.org/officeDocument/2006/relationships/image" Target="media/image14.jpeg"/><Relationship Id="rId357"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7/fire-and-smoke-protection-features" TargetMode="External"/><Relationship Id="rId217" Type="http://schemas.openxmlformats.org/officeDocument/2006/relationships/hyperlink" Target="https://up.codes/viewer/california/ca-building-code-2025/chapter/31/special-construction" TargetMode="External"/><Relationship Id="rId564" Type="http://schemas.openxmlformats.org/officeDocument/2006/relationships/hyperlink" Target="https://up.codes/viewer/california/ca-building-code-2025/chapter/31/special-construction" TargetMode="External"/><Relationship Id="rId771" Type="http://schemas.openxmlformats.org/officeDocument/2006/relationships/hyperlink" Target="https://up.codes/viewer/california/ca-building-code-2025/chapter/4/special-detailed-requirements-based-on-occupancy-and-use" TargetMode="External"/><Relationship Id="rId869" Type="http://schemas.openxmlformats.org/officeDocument/2006/relationships/image" Target="media/image28.jpeg"/><Relationship Id="rId424" Type="http://schemas.openxmlformats.org/officeDocument/2006/relationships/hyperlink" Target="https://up.codes/viewer/california/ca-building-code-2025/chapter/22A/steel" TargetMode="External"/><Relationship Id="rId631" Type="http://schemas.openxmlformats.org/officeDocument/2006/relationships/hyperlink" Target="https://up.codes/viewer/california/ca-building-code-2025/chapter/31/special-construction" TargetMode="External"/><Relationship Id="rId729"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27/electrical" TargetMode="External"/><Relationship Id="rId1121" Type="http://schemas.openxmlformats.org/officeDocument/2006/relationships/hyperlink" Target="https://up.codes/viewer/california/ca-building-code-2025/chapter/31/special-construction" TargetMode="External"/><Relationship Id="rId1219" Type="http://schemas.openxmlformats.org/officeDocument/2006/relationships/hyperlink" Target="https://up.codes/viewer/california/ca-building-code-2025/chapter/31/special-construction" TargetMode="External"/><Relationship Id="rId65"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31/special-construction" TargetMode="External"/><Relationship Id="rId141" Type="http://schemas.openxmlformats.org/officeDocument/2006/relationships/hyperlink" Target="https://up.codes/viewer/california/ca-building-code-2025/chapter/31/special-construction" TargetMode="External"/><Relationship Id="rId379" Type="http://schemas.openxmlformats.org/officeDocument/2006/relationships/hyperlink" Target="https://up.codes/viewer/california/ca-building-code-2025/chapter/31/special-construction" TargetMode="External"/><Relationship Id="rId586" Type="http://schemas.openxmlformats.org/officeDocument/2006/relationships/hyperlink" Target="https://up.codes/viewer/california/ca-building-code-2025/chapter/9/fire-protection-and-life-safety-systems" TargetMode="External"/><Relationship Id="rId793"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4/special-detailed-requirements-based-on-occupancy-and-use" TargetMode="External"/><Relationship Id="rId239" Type="http://schemas.openxmlformats.org/officeDocument/2006/relationships/hyperlink" Target="https://up.codes/viewer/california/ca-building-code-2025/chapter/2/definitions"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31/special-construction" TargetMode="External"/><Relationship Id="rId860" Type="http://schemas.openxmlformats.org/officeDocument/2006/relationships/hyperlink" Target="https://up.codes/viewer/california/ca-building-code-2025/chapter/31/special-construction" TargetMode="External"/><Relationship Id="rId958" Type="http://schemas.openxmlformats.org/officeDocument/2006/relationships/hyperlink" Target="https://up.codes/viewer/california/ca-existing-building-code-2025/chapter/3/provisions-for-all-compliance-methods" TargetMode="External"/><Relationship Id="rId1143" Type="http://schemas.openxmlformats.org/officeDocument/2006/relationships/hyperlink" Target="https://up.codes/viewer/california/ca-building-code-2025/chapter/22A/steel" TargetMode="External"/><Relationship Id="rId87" Type="http://schemas.openxmlformats.org/officeDocument/2006/relationships/hyperlink" Target="https://up.codes/viewer/california/ca-building-code-2025/chapter/31/special-construction" TargetMode="External"/><Relationship Id="rId513" Type="http://schemas.openxmlformats.org/officeDocument/2006/relationships/hyperlink" Target="https://up.codes/viewer/california/ca-building-code-2025/chapter/31/special-construction"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31/special-construction" TargetMode="External"/><Relationship Id="rId163" Type="http://schemas.openxmlformats.org/officeDocument/2006/relationships/hyperlink" Target="https://up.codes/viewer/california/ca-building-code-2025/chapter/31/special-construction" TargetMode="External"/><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image" Target="media/image4.jpeg"/><Relationship Id="rId675"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2A/steel" TargetMode="External"/><Relationship Id="rId535" Type="http://schemas.openxmlformats.org/officeDocument/2006/relationships/hyperlink" Target="https://up.codes/viewer/california/ca-building-code-2025/chapter/9/fire-protection-and-life-safety-system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31/special-construction"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3/occupancy-classification-and-use" TargetMode="External"/><Relationship Id="rId36"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31/special-construction" TargetMode="External"/><Relationship Id="rId392" Type="http://schemas.openxmlformats.org/officeDocument/2006/relationships/hyperlink" Target="https://up.codes/viewer/california/ca-building-code-2025/chapter/J/grading" TargetMode="External"/><Relationship Id="rId697"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4/special-detailed-requirements-based-on-occupancy-and-use" TargetMode="External"/><Relationship Id="rId557" Type="http://schemas.openxmlformats.org/officeDocument/2006/relationships/hyperlink" Target="https://up.codes/viewer/california/ca-building-code-2025/chapter/2/definitions" TargetMode="External"/><Relationship Id="rId764" Type="http://schemas.openxmlformats.org/officeDocument/2006/relationships/hyperlink" Target="https://up.codes/viewer/california/ca-building-code-2025/chapter/11B/accessibility-to-public-buildings-public-accommodations-commercial-buildings-and" TargetMode="External"/><Relationship Id="rId971" Type="http://schemas.openxmlformats.org/officeDocument/2006/relationships/hyperlink" Target="https://up.codes/viewer/california/ca-building-code-2025/chapter/4/special-detailed-requirements-based-on-occupancy-and-use"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11B/accessibility-to-public-buildings-public-accommodations-commercial-buildings-and"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23/wood" TargetMode="External"/><Relationship Id="rId1254" Type="http://schemas.openxmlformats.org/officeDocument/2006/relationships/theme" Target="theme/theme1.xml"/><Relationship Id="rId929" Type="http://schemas.openxmlformats.org/officeDocument/2006/relationships/hyperlink" Target="https://up.codes/viewer/california/ca-building-code-2025/chapter/31/special-construction" TargetMode="External"/><Relationship Id="rId1114"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4/special-detailed-requirements-based-on-occupancy-and-use"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31/special-construction" TargetMode="External"/><Relationship Id="rId134" Type="http://schemas.openxmlformats.org/officeDocument/2006/relationships/hyperlink" Target="https://up.codes/viewer/california/ca-building-code-2025/chapter/11B/accessibility-to-public-buildings-public-accommodations-commercial-buildings-and"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31/special-construction"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5/general-building-heights-and-areas" TargetMode="External"/><Relationship Id="rId201"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7/fire-and-smoke-protection-feature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3/occupancy-classification-and-use" TargetMode="External"/><Relationship Id="rId1203" Type="http://schemas.openxmlformats.org/officeDocument/2006/relationships/hyperlink" Target="https://up.codes/viewer/california/ca-building-code-2025/chapter/7/fire-and-smoke-protection-features" TargetMode="External"/><Relationship Id="rId296"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11B/accessibility-to-public-buildings-public-accommodations-commercial-buildings-and"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31/special-construction"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31/special-construction" TargetMode="External"/><Relationship Id="rId1158" Type="http://schemas.openxmlformats.org/officeDocument/2006/relationships/hyperlink" Target="https://up.codes/viewer/california/ca-building-code-2025/chapter/21/masonry" TargetMode="External"/><Relationship Id="rId1018" Type="http://schemas.openxmlformats.org/officeDocument/2006/relationships/hyperlink" Target="https://up.codes/viewer/california/ca-building-code-2025/chapter/23/wood" TargetMode="External"/><Relationship Id="rId1225"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11B/accessibility-to-public-buildings-public-accommodations-commercial-buildings-and" TargetMode="External"/><Relationship Id="rId385" Type="http://schemas.openxmlformats.org/officeDocument/2006/relationships/hyperlink" Target="https://up.codes/viewer/california/ca-building-code-2025/chapter/31/special-construction" TargetMode="External"/><Relationship Id="rId592" Type="http://schemas.openxmlformats.org/officeDocument/2006/relationships/image" Target="media/image18.jpeg"/><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3/occupancy-classification-and-use" TargetMode="External"/><Relationship Id="rId1082"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31/special-construction"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1/administration" TargetMode="External"/><Relationship Id="rId93"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22A/steel" TargetMode="External"/><Relationship Id="rId116" Type="http://schemas.openxmlformats.org/officeDocument/2006/relationships/hyperlink" Target="https://up.codes/viewer/california/ca-building-code-2025/chapter/4/special-detailed-requirements-based-on-occupancy-and-use" TargetMode="External"/><Relationship Id="rId323" Type="http://schemas.openxmlformats.org/officeDocument/2006/relationships/hyperlink" Target="https://up.codes/viewer/california/ca-building-code-2025/chapter/11B/accessibility-to-public-buildings-public-accommodations-commercial-buildings-and"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31/special-construction"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11B/accessibility-to-public-buildings-public-accommodations-commercial-buildings-and" TargetMode="External"/><Relationship Id="rId1118"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8/interior-finishes" TargetMode="External"/><Relationship Id="rId681" Type="http://schemas.openxmlformats.org/officeDocument/2006/relationships/hyperlink" Target="https://up.codes/viewer/california/ca-building-code-2025/chapter/31/special-construction" TargetMode="External"/><Relationship Id="rId779"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16A/structural-design" TargetMode="External"/><Relationship Id="rId31"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11B/accessibility-to-public-buildings-public-accommodations-commercial-buildings-and" TargetMode="External"/><Relationship Id="rId278"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26/plastic"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22A/steel"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product/pool-coping-4-x-2-x-9?viewer_juris_key=california" TargetMode="External"/><Relationship Id="rId706" Type="http://schemas.openxmlformats.org/officeDocument/2006/relationships/hyperlink" Target="https://up.codes/viewer/california/ca-building-code-2025/chapter/L/earthquake-recording-instrumentation" TargetMode="External"/><Relationship Id="rId913" Type="http://schemas.openxmlformats.org/officeDocument/2006/relationships/hyperlink" Target="https://up.codes/viewer/california/ca-administrative-code-2025" TargetMode="External"/><Relationship Id="rId42" Type="http://schemas.openxmlformats.org/officeDocument/2006/relationships/hyperlink" Target="https://up.codes/viewer/california/ca-building-code-2025/chapter/3/occupancy-classification-and-use" TargetMode="External"/><Relationship Id="rId138" Type="http://schemas.openxmlformats.org/officeDocument/2006/relationships/hyperlink" Target="https://up.codes/viewer/california/ca-building-code-2025/chapter/31/special-construction"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22A/steel" TargetMode="External"/><Relationship Id="rId1182"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31/special-construction"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15/roof-assemblies-and-rooftop-structures" TargetMode="External"/><Relationship Id="rId1042"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image" Target="media/image13.jpeg"/><Relationship Id="rId717" Type="http://schemas.openxmlformats.org/officeDocument/2006/relationships/hyperlink" Target="https://up.codes/viewer/california/ca-building-code-2025/chapter/4/special-detailed-requirements-based-on-occupancy-and-use" TargetMode="External"/><Relationship Id="rId924" Type="http://schemas.openxmlformats.org/officeDocument/2006/relationships/hyperlink" Target="https://up.codes/viewer/california/ca-building-code-2025/chapter/31/special-construction" TargetMode="External"/><Relationship Id="rId53"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31/special-construction"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image" Target="media/image16.jpeg"/><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8/interior-finishes" TargetMode="External"/><Relationship Id="rId1207"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administrative-code-2025" TargetMode="External"/><Relationship Id="rId423" Type="http://schemas.openxmlformats.org/officeDocument/2006/relationships/hyperlink" Target="https://up.codes/viewer/california/ca-building-code-2025/chapter/22A/steel" TargetMode="External"/><Relationship Id="rId868" Type="http://schemas.openxmlformats.org/officeDocument/2006/relationships/image" Target="media/image27.jpeg"/><Relationship Id="rId1053"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31/special-construction"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31/special-construction" TargetMode="External"/><Relationship Id="rId64"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21/masonry" TargetMode="External"/><Relationship Id="rId227" Type="http://schemas.openxmlformats.org/officeDocument/2006/relationships/hyperlink" Target="https://up.codes/viewer/california/ca-building-code-2025/chapter/11B/accessibility-to-public-buildings-public-accommodations-commercial-buildings-and"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15/roof-assemblies-and-rooftop-structures"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31/special-construction"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23/wood" TargetMode="External"/><Relationship Id="rId280"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3/wood" TargetMode="External"/><Relationship Id="rId1131" Type="http://schemas.openxmlformats.org/officeDocument/2006/relationships/hyperlink" Target="https://up.codes/viewer/california/ca-building-code-2025/chapter/23/wood" TargetMode="External"/><Relationship Id="rId1229" Type="http://schemas.openxmlformats.org/officeDocument/2006/relationships/image" Target="media/image34.jpeg"/><Relationship Id="rId75"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4/special-detailed-requirements-based-on-occupancy-and-use" TargetMode="External"/><Relationship Id="rId378" Type="http://schemas.openxmlformats.org/officeDocument/2006/relationships/hyperlink" Target="https://up.codes/viewer/california/ca-building-code-2025/chapter/31/special-construction" TargetMode="External"/><Relationship Id="rId585" Type="http://schemas.openxmlformats.org/officeDocument/2006/relationships/hyperlink" Target="https://up.codes/viewer/california/ca-building-code-2025/chapter/31/special-construction" TargetMode="External"/><Relationship Id="rId792" Type="http://schemas.openxmlformats.org/officeDocument/2006/relationships/hyperlink" Target="https://up.codes/viewer/california/ca-building-code-2025/chapter/2/definitions" TargetMode="External"/><Relationship Id="rId806"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11B/accessibility-to-public-buildings-public-accommodations-commercial-buildings-and" TargetMode="External"/><Relationship Id="rId445" Type="http://schemas.openxmlformats.org/officeDocument/2006/relationships/hyperlink" Target="https://up.codes/viewer/california/ca-building-code-2025/chapter/31/special-construction" TargetMode="External"/><Relationship Id="rId652" Type="http://schemas.openxmlformats.org/officeDocument/2006/relationships/hyperlink" Target="https://up.codes/viewer/california/ca-building-code-2025/chapter/30/elevators-and-conveying-systems" TargetMode="External"/><Relationship Id="rId1075"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31/special-construction"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7/fire-and-smoke-protection-features"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definitions"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11B/accessibility-to-public-buildings-public-accommodations-commercial-buildings-and" TargetMode="External"/><Relationship Id="rId249" Type="http://schemas.openxmlformats.org/officeDocument/2006/relationships/hyperlink" Target="https://up.codes/viewer/california/ca-building-code-2025/chapter/11B/accessibility-to-public-buildings-public-accommodations-commercial-buildings-and" TargetMode="External"/><Relationship Id="rId456" Type="http://schemas.openxmlformats.org/officeDocument/2006/relationships/hyperlink" Target="https://up.codes/viewer/california/ca-building-code-2025/chapter/4/special-detailed-requirements-based-on-occupancy-and-use"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31/special-construction" TargetMode="External"/><Relationship Id="rId1086" Type="http://schemas.openxmlformats.org/officeDocument/2006/relationships/hyperlink" Target="https://up.codes/viewer/california/ca-building-code-2025/chapter/7/fire-and-smoke-protection-features" TargetMode="External"/><Relationship Id="rId13" Type="http://schemas.openxmlformats.org/officeDocument/2006/relationships/hyperlink" Target="https://up.codes/viewer/california/ca-building-code-2025/chapter/31/special-construction"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16/structural-design"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4/special-detailed-requirements-based-on-occupancy-and-use" TargetMode="External"/><Relationship Id="rId1153" Type="http://schemas.openxmlformats.org/officeDocument/2006/relationships/hyperlink" Target="https://up.codes/viewer/california/ca-building-code-2025/chapter/31/special-construction" TargetMode="External"/><Relationship Id="rId97" Type="http://schemas.openxmlformats.org/officeDocument/2006/relationships/hyperlink" Target="https://up.codes/viewer/california/ca-building-code-2025/chapter/31/special-construction" TargetMode="External"/><Relationship Id="rId730" Type="http://schemas.openxmlformats.org/officeDocument/2006/relationships/hyperlink" Target="https://up.codes/viewer/california/ca-building-code-2025/chapter/8/interior-finishes" TargetMode="External"/><Relationship Id="rId828" Type="http://schemas.openxmlformats.org/officeDocument/2006/relationships/hyperlink" Target="https://up.codes/viewer/california/ca-building-code-2025/chapter/31/special-construction" TargetMode="External"/><Relationship Id="rId1013" Type="http://schemas.openxmlformats.org/officeDocument/2006/relationships/hyperlink" Target="https://up.codes/viewer/california/ca-administrative-code-2025" TargetMode="External"/><Relationship Id="rId162" Type="http://schemas.openxmlformats.org/officeDocument/2006/relationships/hyperlink" Target="https://up.codes/viewer/california/ca-building-code-2025/chapter/31/special-construction" TargetMode="External"/><Relationship Id="rId467" Type="http://schemas.openxmlformats.org/officeDocument/2006/relationships/hyperlink" Target="https://up.codes/product/modular-paver-4-x-2-x-7?viewer_juris_key=california" TargetMode="External"/><Relationship Id="rId1097" Type="http://schemas.openxmlformats.org/officeDocument/2006/relationships/hyperlink" Target="https://up.codes/viewer/california/ca-building-code-2025/chapter/22A/steel" TargetMode="External"/><Relationship Id="rId1220" Type="http://schemas.openxmlformats.org/officeDocument/2006/relationships/hyperlink" Target="https://up.codes/viewer/california/ca-building-code-2025/chapter/31/special-construction" TargetMode="External"/><Relationship Id="rId674" Type="http://schemas.openxmlformats.org/officeDocument/2006/relationships/hyperlink" Target="https://up.codes/viewer/california/ca-building-code-2025/chapter/31/special-construction" TargetMode="External"/><Relationship Id="rId881" Type="http://schemas.openxmlformats.org/officeDocument/2006/relationships/hyperlink" Target="https://up.codes/viewer/california/ca-building-code-2025/chapter/31/special-construction" TargetMode="External"/><Relationship Id="rId979" Type="http://schemas.openxmlformats.org/officeDocument/2006/relationships/hyperlink" Target="https://up.codes/viewer/california/ca-building-code-2025/chapter/30/elevators-and-conveying-systems" TargetMode="External"/><Relationship Id="rId24" Type="http://schemas.openxmlformats.org/officeDocument/2006/relationships/hyperlink" Target="https://up.codes/viewer/california/ca-building-code-2025/chapter/31/special-construction" TargetMode="External"/><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15/roof-assemblies-and-rooftop-structures" TargetMode="External"/><Relationship Id="rId1164" Type="http://schemas.openxmlformats.org/officeDocument/2006/relationships/hyperlink" Target="https://up.codes/viewer/california/ca-building-code-2025/chapter/31/special-construction"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9/fire-protection-and-life-safety-systems" TargetMode="External"/><Relationship Id="rId1231" Type="http://schemas.openxmlformats.org/officeDocument/2006/relationships/hyperlink" Target="https://up.codes/viewer/california/ca-building-code-2025/chapter/31/special-construction" TargetMode="External"/><Relationship Id="rId240" Type="http://schemas.openxmlformats.org/officeDocument/2006/relationships/hyperlink" Target="https://up.codes/viewer/california/ca-building-code-2025/chapter/31/special-construction" TargetMode="External"/><Relationship Id="rId478" Type="http://schemas.openxmlformats.org/officeDocument/2006/relationships/hyperlink" Target="https://up.codes/viewer/california/ca-building-code-2025/chapter/31/special-construction" TargetMode="External"/><Relationship Id="rId685" Type="http://schemas.openxmlformats.org/officeDocument/2006/relationships/hyperlink" Target="https://up.codes/viewer/california/ca-building-code-2025/chapter/22A/steel" TargetMode="External"/><Relationship Id="rId892" Type="http://schemas.openxmlformats.org/officeDocument/2006/relationships/hyperlink" Target="https://up.codes/viewer/california/ca-building-code-2025/chapter/L/earthquake-recording-instrumentation" TargetMode="External"/><Relationship Id="rId906" Type="http://schemas.openxmlformats.org/officeDocument/2006/relationships/hyperlink" Target="https://up.codes/viewer/california/ca-building-code-2025/chapter/30/elevators-and-conveying-systems" TargetMode="External"/><Relationship Id="rId35"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11B/accessibility-to-public-buildings-public-accommodations-commercial-buildings-and"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11B/accessibility-to-public-buildings-public-accommodations-commercial-buildings-and" TargetMode="External"/><Relationship Id="rId184" Type="http://schemas.openxmlformats.org/officeDocument/2006/relationships/image" Target="media/image1.jpeg"/><Relationship Id="rId391"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4/special-detailed-requirements-based-on-occupancy-and-use" TargetMode="External"/><Relationship Id="rId612" Type="http://schemas.openxmlformats.org/officeDocument/2006/relationships/hyperlink" Target="https://up.codes/viewer/california/ca-building-code-2025/chapter/4/special-detailed-requirements-based-on-occupancy-and-use" TargetMode="External"/><Relationship Id="rId1035" Type="http://schemas.openxmlformats.org/officeDocument/2006/relationships/hyperlink" Target="https://up.codes/viewer/california/ca-building-code-2025/chapter/31/special-construction" TargetMode="External"/><Relationship Id="rId1242" Type="http://schemas.openxmlformats.org/officeDocument/2006/relationships/hyperlink" Target="https://up.codes/viewer/california/ca-building-code-2025/chapter/31/special-construction" TargetMode="External"/><Relationship Id="rId251" Type="http://schemas.openxmlformats.org/officeDocument/2006/relationships/hyperlink" Target="https://up.codes/viewer/california/ca-building-code-2025/chapter/31/special-construction" TargetMode="External"/><Relationship Id="rId489" Type="http://schemas.openxmlformats.org/officeDocument/2006/relationships/image" Target="media/image6.jpeg"/><Relationship Id="rId696" Type="http://schemas.openxmlformats.org/officeDocument/2006/relationships/hyperlink" Target="https://up.codes/viewer/california/ca-building-code-2025/chapter/25/gypsum-panel-products-and-plaster" TargetMode="External"/><Relationship Id="rId917" Type="http://schemas.openxmlformats.org/officeDocument/2006/relationships/hyperlink" Target="https://up.codes/viewer/california/ca-building-code-2025/chapter/24/glass-and-glazing" TargetMode="External"/><Relationship Id="rId1102" Type="http://schemas.openxmlformats.org/officeDocument/2006/relationships/hyperlink" Target="https://up.codes/viewer/california/ca-building-code-2025/chapter/31/special-construction" TargetMode="External"/><Relationship Id="rId4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1/administration" TargetMode="External"/><Relationship Id="rId1186"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31/special-construction" TargetMode="External"/><Relationship Id="rId195"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3/wood"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2A/steel" TargetMode="External"/><Relationship Id="rId1046" Type="http://schemas.openxmlformats.org/officeDocument/2006/relationships/hyperlink" Target="https://up.codes/viewer/california/ca-building-code-2025/chapter/19A/concrete" TargetMode="External"/><Relationship Id="rId1253" Type="http://schemas.openxmlformats.org/officeDocument/2006/relationships/fontTable" Target="fontTable.xml"/><Relationship Id="rId623" Type="http://schemas.openxmlformats.org/officeDocument/2006/relationships/hyperlink" Target="https://up.codes/viewer/california/ca-building-code-2025/chapter/25/gypsum-panel-products-and-plaster" TargetMode="External"/><Relationship Id="rId830" Type="http://schemas.openxmlformats.org/officeDocument/2006/relationships/hyperlink" Target="https://up.codes/viewer/california/ca-building-code-2025/chapter/31/special-construction" TargetMode="External"/><Relationship Id="rId928" Type="http://schemas.openxmlformats.org/officeDocument/2006/relationships/hyperlink" Target="https://up.codes/viewer/california/ca-building-code-2025/chapter/31/special-construction" TargetMode="External"/><Relationship Id="rId57"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7/electrical" TargetMode="External"/><Relationship Id="rId567" Type="http://schemas.openxmlformats.org/officeDocument/2006/relationships/hyperlink" Target="https://up.codes/viewer/california/ca-building-code-2025/chapter/32/encroachments-into-the-public-right-of-way" TargetMode="External"/><Relationship Id="rId1113" Type="http://schemas.openxmlformats.org/officeDocument/2006/relationships/hyperlink" Target="https://up.codes/viewer/california/ca-building-code-2025/chapter/30/elevators-and-conveying-systems" TargetMode="External"/><Relationship Id="rId1197" Type="http://schemas.openxmlformats.org/officeDocument/2006/relationships/hyperlink" Target="https://up.codes/viewer/california/ca-building-code-2025/chapter/16/structural-design" TargetMode="External"/><Relationship Id="rId122" Type="http://schemas.openxmlformats.org/officeDocument/2006/relationships/hyperlink" Target="https://up.codes/viewer/california/ca-building-code-2025/chapter/8/interior-finishe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2/definitions" TargetMode="External"/><Relationship Id="rId1057" Type="http://schemas.openxmlformats.org/officeDocument/2006/relationships/hyperlink" Target="https://up.codes/viewer/california/ca-building-code-2025/chapter/22A/steel"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31/special-construction" TargetMode="External"/><Relationship Id="rId841" Type="http://schemas.openxmlformats.org/officeDocument/2006/relationships/hyperlink" Target="https://up.codes/viewer/california/ca-building-code-2025/chapter/16/structural-design"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31/special-construction"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2/steel" TargetMode="External"/><Relationship Id="rId68"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31/special-construction" TargetMode="External"/><Relationship Id="rId340" Type="http://schemas.openxmlformats.org/officeDocument/2006/relationships/hyperlink" Target="https://up.codes/viewer/california/ca-building-code-2025/chapter/22A/steel" TargetMode="External"/><Relationship Id="rId578" Type="http://schemas.openxmlformats.org/officeDocument/2006/relationships/hyperlink" Target="https://up.codes/viewer/california/ca-building-code-2025/chapter/9/fire-protection-and-life-safety-systems"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9/fire-protection-and-life-safety-systems" TargetMode="External"/><Relationship Id="rId200"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11B/accessibility-to-public-buildings-public-accommodations-commercial-buildings-and"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31/special-construction" TargetMode="External"/><Relationship Id="rId1068"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image" Target="media/image8.jpeg"/><Relationship Id="rId505" Type="http://schemas.openxmlformats.org/officeDocument/2006/relationships/hyperlink" Target="https://up.codes/viewer/california/ca-building-code-2025/chapter/31/special-construction" TargetMode="External"/><Relationship Id="rId712" Type="http://schemas.openxmlformats.org/officeDocument/2006/relationships/hyperlink" Target="https://up.codes/viewer/california/ca-building-code-2025/chapter/2/definitions" TargetMode="External"/><Relationship Id="rId1135" Type="http://schemas.openxmlformats.org/officeDocument/2006/relationships/hyperlink" Target="https://up.codes/viewer/california/ca-building-code-2025/chapter/11B/accessibility-to-public-buildings-public-accommodations-commercial-buildings-and" TargetMode="External"/><Relationship Id="rId79"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7/fire-and-smoke-protection-features" TargetMode="External"/><Relationship Id="rId796" Type="http://schemas.openxmlformats.org/officeDocument/2006/relationships/hyperlink" Target="https://up.codes/viewer/california/ca-energy-code-2025" TargetMode="External"/><Relationship Id="rId1202"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31/special-construction" TargetMode="External"/><Relationship Id="rId1079" Type="http://schemas.openxmlformats.org/officeDocument/2006/relationships/hyperlink" Target="https://up.codes/viewer/california/ca-building-code-2025/chapter/7/fire-and-smoke-protection-features" TargetMode="External"/><Relationship Id="rId211" Type="http://schemas.openxmlformats.org/officeDocument/2006/relationships/hyperlink" Target="https://up.codes/viewer/california/ca-administrative-code-2025/chapter/4/administrative-regulations-for-the-division-of-the-state-architect-structural-sa"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31/special-construction" TargetMode="External"/><Relationship Id="rId516" Type="http://schemas.openxmlformats.org/officeDocument/2006/relationships/hyperlink" Target="https://up.codes/viewer/california/ca-building-code-2025/chapter/7/fire-and-smoke-protection-features" TargetMode="External"/><Relationship Id="rId1146"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2/definitions"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1/administration" TargetMode="External"/><Relationship Id="rId155" Type="http://schemas.openxmlformats.org/officeDocument/2006/relationships/hyperlink" Target="https://up.codes/viewer/california/ca-building-code-2025/chapter/31/special-construction" TargetMode="External"/><Relationship Id="rId362"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31/special-construction"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3/occupancy-classification-and-use" TargetMode="External"/><Relationship Id="rId1157" Type="http://schemas.openxmlformats.org/officeDocument/2006/relationships/hyperlink" Target="https://up.codes/viewer/california/ca-building-code-2025/chapter/31/special-construction" TargetMode="External"/><Relationship Id="rId70" Type="http://schemas.openxmlformats.org/officeDocument/2006/relationships/hyperlink" Target="https://up.codes/viewer/california/ca-building-code-2025/chapter/J/grading" TargetMode="External"/><Relationship Id="rId166" Type="http://schemas.openxmlformats.org/officeDocument/2006/relationships/hyperlink" Target="https://up.codes/viewer/california/ca-building-code-2025/chapter/31/special-construction"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31/special-construction"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31/special-construction" TargetMode="External"/><Relationship Id="rId1070"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1/administration"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31/special-construction" TargetMode="External"/><Relationship Id="rId745" Type="http://schemas.openxmlformats.org/officeDocument/2006/relationships/hyperlink" Target="https://up.codes/viewer/california/ca-building-code-2025/chapter/22/steel" TargetMode="External"/><Relationship Id="rId952" Type="http://schemas.openxmlformats.org/officeDocument/2006/relationships/hyperlink" Target="https://up.codes/viewer/california/ca-existing-building-code-2025/chapter/14/relocated-or-moved-buildings" TargetMode="External"/><Relationship Id="rId1168" Type="http://schemas.openxmlformats.org/officeDocument/2006/relationships/hyperlink" Target="https://up.codes/viewer/california/ca-building-code-2025/chapter/23/wood" TargetMode="External"/><Relationship Id="rId81"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31/special-construction" TargetMode="External"/><Relationship Id="rId591" Type="http://schemas.openxmlformats.org/officeDocument/2006/relationships/image" Target="media/image17.jpeg"/><Relationship Id="rId605" Type="http://schemas.openxmlformats.org/officeDocument/2006/relationships/hyperlink" Target="https://up.codes/viewer/california/ca-building-code-2025/chapter/16/structural-design"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30/elevators-and-conveying-systems"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11/reserved" TargetMode="External"/><Relationship Id="rId1081"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J/grading" TargetMode="External"/><Relationship Id="rId451" Type="http://schemas.openxmlformats.org/officeDocument/2006/relationships/hyperlink" Target="https://up.codes/viewer/california/ca-building-code-2025/chapter/11B/accessibility-to-public-buildings-public-accommodations-commercial-buildings-and"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31/special-construction"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ca-building-code-2025/chapter/31/special-construction" TargetMode="External"/><Relationship Id="rId395" Type="http://schemas.openxmlformats.org/officeDocument/2006/relationships/hyperlink" Target="https://up.codes/viewer/california/ca-building-code-2025/chapter/18/soils-and-foundations"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building-code-2025/chapter/4/special-detailed-requirements-based-on-occupancy-and-use" TargetMode="External"/><Relationship Id="rId1039" Type="http://schemas.openxmlformats.org/officeDocument/2006/relationships/hyperlink" Target="https://up.codes/viewer/california/ca-building-code-2025/chapter/2/definitions" TargetMode="External"/><Relationship Id="rId1246" Type="http://schemas.openxmlformats.org/officeDocument/2006/relationships/hyperlink" Target="https://up.codes/viewer/california/ca-building-code-2025/chapter/31/special-construction" TargetMode="External"/><Relationship Id="rId92" Type="http://schemas.openxmlformats.org/officeDocument/2006/relationships/hyperlink" Target="https://up.codes/viewer/california/ca-building-code-2025/chapter/9/fire-protection-and-life-safety-systems" TargetMode="External"/><Relationship Id="rId616" Type="http://schemas.openxmlformats.org/officeDocument/2006/relationships/hyperlink" Target="https://up.codes/viewer/california/ca-building-code-2025/chapter/11B/accessibility-to-public-buildings-public-accommodations-commercial-buildings-and" TargetMode="External"/><Relationship Id="rId823" Type="http://schemas.openxmlformats.org/officeDocument/2006/relationships/hyperlink" Target="https://up.codes/viewer/california/ca-building-code-2025/chapter/31/special-construction"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4/special-detailed-requirements-based-on-occupancy-and-use" TargetMode="External"/><Relationship Id="rId1092"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4/special-detailed-requirements-based-on-occupancy-and-use"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fire-code-2025"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31/special-construction" TargetMode="External"/><Relationship Id="rId266" Type="http://schemas.openxmlformats.org/officeDocument/2006/relationships/hyperlink" Target="https://up.codes/viewer/california/ca-building-code-2025/chapter/L/earthquake-recording-instrumentation" TargetMode="External"/><Relationship Id="rId473" Type="http://schemas.openxmlformats.org/officeDocument/2006/relationships/hyperlink" Target="https://up.codes/viewer/california/ca-building-code-2025/chapter/11B/accessibility-to-public-buildings-public-accommodations-commercial-buildings-and" TargetMode="External"/><Relationship Id="rId680"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31/special-construction" TargetMode="External"/><Relationship Id="rId30" Type="http://schemas.openxmlformats.org/officeDocument/2006/relationships/hyperlink" Target="https://up.codes/viewer/california/ca-building-code-2025/chapter/3/occupancy-classification-and-use" TargetMode="External"/><Relationship Id="rId126" Type="http://schemas.openxmlformats.org/officeDocument/2006/relationships/hyperlink" Target="https://up.codes/viewer/california/ca-building-code-2025/chapter/11B/accessibility-to-public-buildings-public-accommodations-commercial-buildings-and"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22A/steel" TargetMode="External"/><Relationship Id="rId1170"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image" Target="media/image23.jpeg"/><Relationship Id="rId789"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16A/structural-design" TargetMode="External"/><Relationship Id="rId996" Type="http://schemas.openxmlformats.org/officeDocument/2006/relationships/hyperlink" Target="https://up.codes/viewer/california/ca-building-code-2025/chapter/23/wood" TargetMode="External"/><Relationship Id="rId41" Type="http://schemas.openxmlformats.org/officeDocument/2006/relationships/hyperlink" Target="https://up.codes/viewer/california/ca-building-code-2025/chapter/3/occupancy-classification-and-use" TargetMode="External"/><Relationship Id="rId551" Type="http://schemas.openxmlformats.org/officeDocument/2006/relationships/hyperlink" Target="https://up.codes/viewer/california/ca-building-code-2025/chapter/31/special-construction"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31/special-construction" TargetMode="External"/><Relationship Id="rId1181" Type="http://schemas.openxmlformats.org/officeDocument/2006/relationships/hyperlink" Target="https://up.codes/viewer/california/ca-building-code-2025/chapter/11B/accessibility-to-public-buildings-public-accommodations-commercial-buildings-and" TargetMode="External"/><Relationship Id="rId190" Type="http://schemas.openxmlformats.org/officeDocument/2006/relationships/hyperlink" Target="https://up.codes/viewer/california/ca-building-code-2025/chapter/5/general-building-heights-and-areas" TargetMode="External"/><Relationship Id="rId204" Type="http://schemas.openxmlformats.org/officeDocument/2006/relationships/hyperlink" Target="https://up.codes/viewer/california/ca-building-code-2025/chapter/11B/accessibility-to-public-buildings-public-accommodations-commercial-buildings-and"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31/special-construction" TargetMode="External"/><Relationship Id="rId509" Type="http://schemas.openxmlformats.org/officeDocument/2006/relationships/hyperlink" Target="https://up.codes/viewer/california/ca-building-code-2025/chapter/31/special-construction" TargetMode="External"/><Relationship Id="rId1041" Type="http://schemas.openxmlformats.org/officeDocument/2006/relationships/hyperlink" Target="https://up.codes/viewer/california/ca-building-code-2025/chapter/16/structural-design" TargetMode="External"/><Relationship Id="rId1139" Type="http://schemas.openxmlformats.org/officeDocument/2006/relationships/hyperlink" Target="https://up.codes/viewer/california/ca-building-code-2025/chapter/1/administration" TargetMode="External"/><Relationship Id="rId495" Type="http://schemas.openxmlformats.org/officeDocument/2006/relationships/image" Target="media/image12.jpeg"/><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3/occupancy-classification-and-use" TargetMode="External"/><Relationship Id="rId52"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4/special-detailed-requirements-based-on-occupancy-and-use" TargetMode="External"/><Relationship Id="rId355" Type="http://schemas.openxmlformats.org/officeDocument/2006/relationships/hyperlink" Target="https://up.codes/viewer/california/ca-building-code-2025/chapter/31/special-construction" TargetMode="External"/><Relationship Id="rId562" Type="http://schemas.openxmlformats.org/officeDocument/2006/relationships/hyperlink" Target="https://up.codes/viewer/california/ca-building-code-2025/chapter/18A/soils-and-foundations" TargetMode="External"/><Relationship Id="rId1192" Type="http://schemas.openxmlformats.org/officeDocument/2006/relationships/hyperlink" Target="https://up.codes/viewer/california/ca-building-code-2025/chapter/2/definitions" TargetMode="External"/><Relationship Id="rId1206"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administrative-code-2025/chapter/4/administrative-regulations-for-the-division-of-the-state-architect-structural-sa"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image" Target="media/image26.jpeg"/><Relationship Id="rId1052" Type="http://schemas.openxmlformats.org/officeDocument/2006/relationships/hyperlink" Target="https://up.codes/viewer/california/ca-building-code-2025/chapter/31/special-construction" TargetMode="External"/><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31/special-construction" TargetMode="External"/><Relationship Id="rId780"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7/electrical" TargetMode="External"/><Relationship Id="rId433" Type="http://schemas.openxmlformats.org/officeDocument/2006/relationships/hyperlink" Target="https://up.codes/viewer/california/ca-building-code-2025/chapter/22A/steel" TargetMode="External"/><Relationship Id="rId878" Type="http://schemas.openxmlformats.org/officeDocument/2006/relationships/hyperlink" Target="https://up.codes/viewer/california/ca-building-code-2025/chapter/31/special-construction" TargetMode="External"/><Relationship Id="rId1063"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4/special-detailed-requirements-based-on-occupancy-and-use" TargetMode="External"/><Relationship Id="rId7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9/fire-protection-and-life-safety-systems"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11B/accessibility-to-public-buildings-public-accommodations-commercial-buildings-and" TargetMode="External"/><Relationship Id="rId1228" Type="http://schemas.openxmlformats.org/officeDocument/2006/relationships/hyperlink" Target="https://up.codes/viewer/california/ca-building-code-2025/chapter/21/masonry" TargetMode="External"/><Relationship Id="rId5" Type="http://schemas.openxmlformats.org/officeDocument/2006/relationships/hyperlink" Target="https://up.codes/viewer/california/ca-building-code-2025/chapter/31/special-construction" TargetMode="External"/><Relationship Id="rId237" Type="http://schemas.openxmlformats.org/officeDocument/2006/relationships/hyperlink" Target="https://up.codes/viewer/california/ca-building-code-2025/chapter/25/gypsum-panel-products-and-plaster"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31/special-construction" TargetMode="External"/><Relationship Id="rId1074" Type="http://schemas.openxmlformats.org/officeDocument/2006/relationships/hyperlink" Target="https://up.codes/viewer/california/ca-building-code-2025/chapter/15/roof-assemblies-and-rooftop-structures" TargetMode="External"/><Relationship Id="rId444" Type="http://schemas.openxmlformats.org/officeDocument/2006/relationships/hyperlink" Target="https://up.codes/viewer/california/ca-building-code-2025/chapter/31/special-construction"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22/steel" TargetMode="External"/><Relationship Id="rId290" Type="http://schemas.openxmlformats.org/officeDocument/2006/relationships/hyperlink" Target="https://up.codes/viewer/california/ca-building-code-2025/chapter/31/special-construction" TargetMode="External"/><Relationship Id="rId304"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11B/accessibility-to-public-buildings-public-accommodations-commercial-buildings-and"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2/definitions" TargetMode="External"/><Relationship Id="rId1239"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J/grading"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31/special-construction"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4/special-detailed-requirements-based-on-occupancy-and-use" TargetMode="External"/><Relationship Id="rId1085"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31/special-construction" TargetMode="External"/><Relationship Id="rId108" Type="http://schemas.openxmlformats.org/officeDocument/2006/relationships/hyperlink" Target="https://up.codes/viewer/california/ca-building-code-2025/chapter/4/special-detailed-requirements-based-on-occupancy-and-use"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31/special-construction" TargetMode="External"/><Relationship Id="rId96" Type="http://schemas.openxmlformats.org/officeDocument/2006/relationships/hyperlink" Target="https://up.codes/viewer/california/ca-building-code-2025/chapter/31/special-construction" TargetMode="External"/><Relationship Id="rId161" Type="http://schemas.openxmlformats.org/officeDocument/2006/relationships/hyperlink" Target="https://up.codes/viewer/california/ca-building-code-2025/chapter/31/special-construction" TargetMode="External"/><Relationship Id="rId399"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31/special-construction" TargetMode="External"/><Relationship Id="rId1012"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image" Target="media/image3.jpeg"/><Relationship Id="rId673" Type="http://schemas.openxmlformats.org/officeDocument/2006/relationships/hyperlink" Target="https://up.codes/viewer/california/ca-building-code-2025/chapter/2/definitions" TargetMode="External"/><Relationship Id="rId880" Type="http://schemas.openxmlformats.org/officeDocument/2006/relationships/image" Target="media/image29.jpeg"/><Relationship Id="rId1096"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31/special-construction" TargetMode="External"/><Relationship Id="rId119" Type="http://schemas.openxmlformats.org/officeDocument/2006/relationships/hyperlink" Target="https://up.codes/viewer/california/ca-building-code-2025/chapter/31/special-construction"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2A/steel" TargetMode="External"/><Relationship Id="rId1163"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existing-building-code-2025" TargetMode="External"/><Relationship Id="rId172" Type="http://schemas.openxmlformats.org/officeDocument/2006/relationships/hyperlink" Target="https://up.codes/viewer/california/ca-building-code-2025/chapter/22/steel"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31/special-construction" TargetMode="External"/><Relationship Id="rId684" Type="http://schemas.openxmlformats.org/officeDocument/2006/relationships/hyperlink" Target="https://up.codes/viewer/california/ca-building-code-2025/chapter/31/special-construction" TargetMode="External"/><Relationship Id="rId1230" Type="http://schemas.openxmlformats.org/officeDocument/2006/relationships/hyperlink" Target="https://up.codes/viewer/california/ca-building-code-2025/chapter/31/special-construction" TargetMode="External"/><Relationship Id="rId337" Type="http://schemas.openxmlformats.org/officeDocument/2006/relationships/hyperlink" Target="https://up.codes/viewer/california/ca-building-code-2025/chapter/22A/steel" TargetMode="External"/><Relationship Id="rId891" Type="http://schemas.openxmlformats.org/officeDocument/2006/relationships/hyperlink" Target="https://up.codes/viewer/california/ca-building-code-2025/chapter/3/occupancy-classification-and-use" TargetMode="External"/><Relationship Id="rId905" Type="http://schemas.openxmlformats.org/officeDocument/2006/relationships/hyperlink" Target="https://up.codes/viewer/california/ca-building-code-2025/chapter/3/occupancy-classification-and-use" TargetMode="External"/><Relationship Id="rId989"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31/special-construction" TargetMode="External"/><Relationship Id="rId1174" Type="http://schemas.openxmlformats.org/officeDocument/2006/relationships/hyperlink" Target="https://up.codes/viewer/california/ca-building-code-2025/chapter/31/special-construction" TargetMode="External"/><Relationship Id="rId183" Type="http://schemas.openxmlformats.org/officeDocument/2006/relationships/hyperlink" Target="https://up.codes/viewer/california/ca-building-code-2025/chapter/30/elevators-and-conveying-systems" TargetMode="External"/><Relationship Id="rId390" Type="http://schemas.openxmlformats.org/officeDocument/2006/relationships/hyperlink" Target="https://up.codes/viewer/california/ca-building-code-2025/chapter/4/special-detailed-requirements-based-on-occupancy-and-use"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3/wood"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administrative-code-2025" TargetMode="External"/><Relationship Id="rId250"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31/special-construction" TargetMode="External"/><Relationship Id="rId695"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3/occupancy-classification-and-use" TargetMode="External"/><Relationship Id="rId1101"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4/special-detailed-requirements-based-on-occupancy-and-use" TargetMode="External"/><Relationship Id="rId110" Type="http://schemas.openxmlformats.org/officeDocument/2006/relationships/hyperlink" Target="https://up.codes/viewer/california/ca-building-code-2025/chapter/11B/accessibility-to-public-buildings-public-accommodations-commercial-buildings-and"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31/special-construction" TargetMode="External"/><Relationship Id="rId208" Type="http://schemas.openxmlformats.org/officeDocument/2006/relationships/hyperlink" Target="https://up.codes/viewer/california/ca-building-code-2025/chapter/31/special-construction"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11B/accessibility-to-public-buildings-public-accommodations-commercial-buildings-and" TargetMode="External"/><Relationship Id="rId1045" Type="http://schemas.openxmlformats.org/officeDocument/2006/relationships/hyperlink" Target="https://up.codes/viewer/california/ca-building-code-2025/chapter/31/special-construction" TargetMode="External"/><Relationship Id="rId1252" Type="http://schemas.openxmlformats.org/officeDocument/2006/relationships/hyperlink" Target="https://up.codes/viewer/california/ca-building-code-2025/chapter/11B/accessibility-to-public-buildings-public-accommodations-commercial-buildings-and" TargetMode="External"/><Relationship Id="rId261" Type="http://schemas.openxmlformats.org/officeDocument/2006/relationships/hyperlink" Target="https://up.codes/viewer/california/ca-building-code-2025/chapter/19A/concrete" TargetMode="External"/><Relationship Id="rId499" Type="http://schemas.openxmlformats.org/officeDocument/2006/relationships/hyperlink" Target="https://up.codes/viewer/california/ca-building-code-2025/chapter/31/special-construction" TargetMode="External"/><Relationship Id="rId927" Type="http://schemas.openxmlformats.org/officeDocument/2006/relationships/hyperlink" Target="https://up.codes/viewer/california/ca-building-code-2025/chapter/31/special-construction" TargetMode="External"/><Relationship Id="rId1112" Type="http://schemas.openxmlformats.org/officeDocument/2006/relationships/hyperlink" Target="https://up.codes/viewer/california/ca-building-code-2025/chapter/31/special-construction" TargetMode="External"/><Relationship Id="rId56"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31/special-construction"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7/fire-and-smoke-protection-feature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31/special-construction"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22A/steel" TargetMode="External"/><Relationship Id="rId840" Type="http://schemas.openxmlformats.org/officeDocument/2006/relationships/hyperlink" Target="https://up.codes/viewer/california/ca-building-code-2025/chapter/31/special-construction" TargetMode="External"/><Relationship Id="rId938" Type="http://schemas.openxmlformats.org/officeDocument/2006/relationships/hyperlink" Target="https://up.codes/viewer/california/ca-building-code-2025/chapter/22A/steel" TargetMode="External"/><Relationship Id="rId67"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11B/accessibility-to-public-buildings-public-accommodations-commercial-buildings-and" TargetMode="External"/><Relationship Id="rId57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5/general-building-heights-and-areas" TargetMode="External"/><Relationship Id="rId784" Type="http://schemas.openxmlformats.org/officeDocument/2006/relationships/hyperlink" Target="https://up.codes/viewer/california/ca-building-code-2025/chapter/11B/accessibility-to-public-buildings-public-accommodations-commercial-buildings-and" TargetMode="External"/><Relationship Id="rId991" Type="http://schemas.openxmlformats.org/officeDocument/2006/relationships/hyperlink" Target="https://up.codes/viewer/california/ca-building-code-2025/chapter/4/special-detailed-requirements-based-on-occupancy-and-use" TargetMode="External"/><Relationship Id="rId1067"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4/glass-and-glazing" TargetMode="External"/><Relationship Id="rId851" Type="http://schemas.openxmlformats.org/officeDocument/2006/relationships/hyperlink" Target="https://up.codes/viewer/california/ca-building-code-2025/chapter/27/electrical"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image" Target="media/image7.jpeg"/><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31/special-construction" TargetMode="External"/><Relationship Id="rId588" Type="http://schemas.openxmlformats.org/officeDocument/2006/relationships/hyperlink" Target="https://up.codes/viewer/california/ca-building-code-2025/chapter/7/fire-and-smoke-protection-features" TargetMode="External"/><Relationship Id="rId795"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30/elevators-and-conveying-systems"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15/roof-assemblies-and-rooftop-structures" TargetMode="External"/><Relationship Id="rId1078" Type="http://schemas.openxmlformats.org/officeDocument/2006/relationships/hyperlink" Target="https://up.codes/viewer/california/ca-building-code-2025/chapter/31/special-construction" TargetMode="External"/><Relationship Id="rId294" Type="http://schemas.openxmlformats.org/officeDocument/2006/relationships/hyperlink" Target="https://up.codes/viewer/california/ca-building-code-2025/chapter/16/structural-design" TargetMode="External"/><Relationship Id="rId308" Type="http://schemas.openxmlformats.org/officeDocument/2006/relationships/hyperlink" Target="https://up.codes/viewer/california/ca-building-code-2025/chapter/16/structural-design" TargetMode="External"/><Relationship Id="rId515" Type="http://schemas.openxmlformats.org/officeDocument/2006/relationships/hyperlink" Target="https://up.codes/viewer/california/ca-building-code-2025/chapter/4/special-detailed-requirements-based-on-occupancy-and-use"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7/fire-and-smoke-protection-features" TargetMode="External"/><Relationship Id="rId89" Type="http://schemas.openxmlformats.org/officeDocument/2006/relationships/hyperlink" Target="https://up.codes/viewer/california/ca-building-code-2025/chapter/31/special-construction" TargetMode="External"/><Relationship Id="rId154" Type="http://schemas.openxmlformats.org/officeDocument/2006/relationships/hyperlink" Target="https://up.codes/viewer/california/ca-building-code-2025/chapter/16/structural-design"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31/special-construction" TargetMode="External"/><Relationship Id="rId1005" Type="http://schemas.openxmlformats.org/officeDocument/2006/relationships/hyperlink" Target="https://up.codes/viewer/california/ca-building-code-2025/chapter/1/administration" TargetMode="External"/><Relationship Id="rId121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31/special-construction" TargetMode="External"/><Relationship Id="rId873" Type="http://schemas.openxmlformats.org/officeDocument/2006/relationships/hyperlink" Target="https://up.codes/viewer/california/ca-building-code-2025/chapter/31/special-construction" TargetMode="External"/><Relationship Id="rId1089" Type="http://schemas.openxmlformats.org/officeDocument/2006/relationships/hyperlink" Target="https://up.codes/viewer/california/ca-building-code-2025/chapter/16/structural-design" TargetMode="External"/><Relationship Id="rId16" Type="http://schemas.openxmlformats.org/officeDocument/2006/relationships/hyperlink" Target="https://up.codes/viewer/california/ca-building-code-2025/chapter/31/special-construction"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18A/soils-and-foundations" TargetMode="External"/><Relationship Id="rId1156" Type="http://schemas.openxmlformats.org/officeDocument/2006/relationships/hyperlink" Target="https://up.codes/viewer/california/ca-building-code-2025/chapter/31/special-construction"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22A/steel" TargetMode="External"/><Relationship Id="rId1016" Type="http://schemas.openxmlformats.org/officeDocument/2006/relationships/hyperlink" Target="https://up.codes/viewer/california/ca-building-code-2025/chapter/31/special-construction" TargetMode="External"/><Relationship Id="rId165" Type="http://schemas.openxmlformats.org/officeDocument/2006/relationships/hyperlink" Target="https://up.codes/viewer/california/ca-building-code-2025/chapter/31/special-construction"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image" Target="media/image32.jpeg"/><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fire-code-2025" TargetMode="External"/><Relationship Id="rId27" Type="http://schemas.openxmlformats.org/officeDocument/2006/relationships/hyperlink" Target="https://up.codes/viewer/california/ca-building-code-2025/chapter/31/special-construction"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2/steel"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16/structural-design" TargetMode="External"/><Relationship Id="rId8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L/earthquake-recording-instrumentation" TargetMode="External"/><Relationship Id="rId383" Type="http://schemas.openxmlformats.org/officeDocument/2006/relationships/hyperlink" Target="https://up.codes/viewer/california/ca-building-code-2025/chapter/16/structural-design" TargetMode="External"/><Relationship Id="rId590" Type="http://schemas.openxmlformats.org/officeDocument/2006/relationships/hyperlink" Target="https://up.codes/viewer/california/ca-building-code-2025/chapter/31/special-construction"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fire-code-2025" TargetMode="External"/><Relationship Id="rId1234" Type="http://schemas.openxmlformats.org/officeDocument/2006/relationships/hyperlink" Target="https://up.codes/viewer/california/ca-building-code-2025/chapter/22A/steel"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11A/housing-accessibility" TargetMode="External"/><Relationship Id="rId688" Type="http://schemas.openxmlformats.org/officeDocument/2006/relationships/hyperlink" Target="https://up.codes/viewer/california/ca-building-code-2025/chapter/23/wood" TargetMode="External"/><Relationship Id="rId895" Type="http://schemas.openxmlformats.org/officeDocument/2006/relationships/hyperlink" Target="https://up.codes/viewer/california/ca-building-code-2025/chapter/3/occupancy-classification-and-use" TargetMode="External"/><Relationship Id="rId909" Type="http://schemas.openxmlformats.org/officeDocument/2006/relationships/hyperlink" Target="https://up.codes/viewer/california/ca-building-code-2025/chapter/23/wood" TargetMode="External"/><Relationship Id="rId1080"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31/special-construction" TargetMode="External"/><Relationship Id="rId548" Type="http://schemas.openxmlformats.org/officeDocument/2006/relationships/hyperlink" Target="https://up.codes/viewer/california/ca-building-code-2025/chapter/9/fire-protection-and-life-safety-systems"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fire-code-2025"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31/special-construction"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31/special-construction" TargetMode="External"/><Relationship Id="rId1038" Type="http://schemas.openxmlformats.org/officeDocument/2006/relationships/hyperlink" Target="https://up.codes/viewer/california/ca-building-code-2025/chapter/16/structural-design" TargetMode="External"/><Relationship Id="rId1245"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2A/steel" TargetMode="External"/><Relationship Id="rId49"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31/special-construction" TargetMode="External"/><Relationship Id="rId461" Type="http://schemas.openxmlformats.org/officeDocument/2006/relationships/hyperlink" Target="https://up.codes/viewer/california/ca-building-code-2025/chapter/1/administration"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11B/accessibility-to-public-buildings-public-accommodations-commercial-buildings-and"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2A/steel" TargetMode="External"/><Relationship Id="rId1049" Type="http://schemas.openxmlformats.org/officeDocument/2006/relationships/hyperlink" Target="https://up.codes/viewer/california/ca-building-code-2025/chapter/4/special-detailed-requirements-based-on-occupancy-and-use" TargetMode="External"/><Relationship Id="rId833" Type="http://schemas.openxmlformats.org/officeDocument/2006/relationships/hyperlink" Target="https://up.codes/viewer/california/ca-building-code-2025/chapter/31/special-construction" TargetMode="External"/><Relationship Id="rId1116" Type="http://schemas.openxmlformats.org/officeDocument/2006/relationships/hyperlink" Target="https://up.codes/viewer/california/ca-building-code-2025/chapter/31/special-construction"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4/special-detailed-requirements-based-on-occupancy-and-use" TargetMode="External"/><Relationship Id="rId900"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5/gypsum-panel-products-and-plaster"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31/special-construction"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fire-code-2025" TargetMode="External"/><Relationship Id="rId276" Type="http://schemas.openxmlformats.org/officeDocument/2006/relationships/hyperlink" Target="https://up.codes/viewer/california/ca-building-code-2025/chapter/31/special-construction" TargetMode="External"/><Relationship Id="rId483" Type="http://schemas.openxmlformats.org/officeDocument/2006/relationships/hyperlink" Target="https://up.codes/viewer/california/ca-building-code-2025/chapter/31/special-construction" TargetMode="External"/><Relationship Id="rId690" Type="http://schemas.openxmlformats.org/officeDocument/2006/relationships/hyperlink" Target="https://up.codes/product/pool-coping-4-x-2-x-12?viewer_juris_key=california"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30/elevators-and-conveying-systems" TargetMode="External"/><Relationship Id="rId1127"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5/general-building-heights-and-areas" TargetMode="External"/><Relationship Id="rId343" Type="http://schemas.openxmlformats.org/officeDocument/2006/relationships/hyperlink" Target="https://up.codes/viewer/california/ca-building-code-2025/chapter/31/special-construction" TargetMode="External"/><Relationship Id="rId550" Type="http://schemas.openxmlformats.org/officeDocument/2006/relationships/hyperlink" Target="https://up.codes/viewer/california/ca-building-code-2025/chapter/11B/accessibility-to-public-buildings-public-accommodations-commercial-buildings-and"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1/masonry" TargetMode="External"/><Relationship Id="rId1180"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31/special-construction"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J/grading" TargetMode="External"/><Relationship Id="rId287" Type="http://schemas.openxmlformats.org/officeDocument/2006/relationships/hyperlink" Target="https://up.codes/viewer/california/ca-building-code-2025/chapter/31/special-construction" TargetMode="External"/><Relationship Id="rId410" Type="http://schemas.openxmlformats.org/officeDocument/2006/relationships/hyperlink" Target="https://up.codes/viewer/california/ca-building-code-2025/chapter/2/definitions" TargetMode="External"/><Relationship Id="rId494" Type="http://schemas.openxmlformats.org/officeDocument/2006/relationships/image" Target="media/image11.jpeg"/><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31/special-construction" TargetMode="External"/><Relationship Id="rId1138" Type="http://schemas.openxmlformats.org/officeDocument/2006/relationships/hyperlink" Target="https://up.codes/viewer/california/ca-building-code-2025/chapter/22A/steel"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9/fire-protection-and-life-safety-systems" TargetMode="External"/><Relationship Id="rId51"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31/special-construction" TargetMode="External"/><Relationship Id="rId866" Type="http://schemas.openxmlformats.org/officeDocument/2006/relationships/image" Target="media/image25.jpeg"/><Relationship Id="rId21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2A/steel" TargetMode="External"/><Relationship Id="rId519"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16/structural-design" TargetMode="External"/><Relationship Id="rId1149" Type="http://schemas.openxmlformats.org/officeDocument/2006/relationships/hyperlink" Target="https://up.codes/viewer/california/ca-building-code-2025/chapter/31/special-construction" TargetMode="External"/><Relationship Id="rId158" Type="http://schemas.openxmlformats.org/officeDocument/2006/relationships/hyperlink" Target="https://up.codes/viewer/california/ca-building-code-2025/chapter/31/special-construction" TargetMode="External"/><Relationship Id="rId726"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7/electrical" TargetMode="External"/><Relationship Id="rId62"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31/special-construction"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hyperlink" Target="https://up.codes/viewer/california/ca-building-code-2025/chapter/31/special-construction" TargetMode="External"/><Relationship Id="rId737" Type="http://schemas.openxmlformats.org/officeDocument/2006/relationships/hyperlink" Target="https://up.codes/viewer/california/ca-building-code-2025/chapter/2/definitions" TargetMode="External"/><Relationship Id="rId944"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4/special-detailed-requirements-based-on-occupancy-and-use"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2A/steel"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11B/accessibility-to-public-buildings-public-accommodations-commercial-buildings-and"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building-code-2025/chapter/31/special-construction" TargetMode="External"/><Relationship Id="rId650" Type="http://schemas.openxmlformats.org/officeDocument/2006/relationships/hyperlink" Target="https://up.codes/viewer/california/ca-building-code-2025/chapter/31/special-construction"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10/means-of-egress"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definitions" TargetMode="External"/><Relationship Id="rId1140" Type="http://schemas.openxmlformats.org/officeDocument/2006/relationships/hyperlink" Target="https://up.codes/viewer/california/ca-building-code-2025/chapter/31/special-construction" TargetMode="External"/><Relationship Id="rId84"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10" Type="http://schemas.openxmlformats.org/officeDocument/2006/relationships/hyperlink" Target="https://up.codes/viewer/california/ca-building-code-2025/chapter/2/definitions" TargetMode="External"/><Relationship Id="rId594" Type="http://schemas.openxmlformats.org/officeDocument/2006/relationships/image" Target="media/image20.jpeg"/><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31/special-construction" TargetMode="External"/><Relationship Id="rId899"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31/special-construction" TargetMode="External"/><Relationship Id="rId1084" Type="http://schemas.openxmlformats.org/officeDocument/2006/relationships/hyperlink" Target="https://up.codes/viewer/california/ca-building-code-2025/chapter/11B/accessibility-to-public-buildings-public-accommodations-commercial-buildings-and" TargetMode="External"/><Relationship Id="rId107"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31/special-construction" TargetMode="External"/><Relationship Id="rId314" Type="http://schemas.openxmlformats.org/officeDocument/2006/relationships/hyperlink" Target="https://up.codes/viewer/california/ca-building-code-2025/chapter/16/structural-design" TargetMode="External"/><Relationship Id="rId398" Type="http://schemas.openxmlformats.org/officeDocument/2006/relationships/hyperlink" Target="https://up.codes/viewer/california/ca-building-code-2025/chapter/4/special-detailed-requirements-based-on-occupancy-and-use" TargetMode="External"/><Relationship Id="rId521" Type="http://schemas.openxmlformats.org/officeDocument/2006/relationships/hyperlink" Target="https://up.codes/viewer/california/ca-building-code-2025/chapter/31/special-construction" TargetMode="External"/><Relationship Id="rId619" Type="http://schemas.openxmlformats.org/officeDocument/2006/relationships/hyperlink" Target="https://up.codes/viewer/california/ca-building-code-2025/chapter/4/special-detailed-requirements-based-on-occupancy-and-use" TargetMode="External"/><Relationship Id="rId1151" Type="http://schemas.openxmlformats.org/officeDocument/2006/relationships/hyperlink" Target="https://up.codes/viewer/california/ca-building-code-2025/chapter/21/masonry" TargetMode="External"/><Relationship Id="rId1249" Type="http://schemas.openxmlformats.org/officeDocument/2006/relationships/hyperlink" Target="https://up.codes/viewer/california/ca-building-code-2025/chapter/7/fire-and-smoke-protection-features" TargetMode="External"/><Relationship Id="rId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6/types-of-construction" TargetMode="External"/><Relationship Id="rId826" Type="http://schemas.openxmlformats.org/officeDocument/2006/relationships/hyperlink" Target="https://up.codes/viewer/california/ca-building-code-2025/chapter/31/special-construction"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16/structural-design" TargetMode="External"/><Relationship Id="rId258" Type="http://schemas.openxmlformats.org/officeDocument/2006/relationships/hyperlink" Target="https://up.codes/viewer/california/ca-building-code-2025/chapter/31/special-construction" TargetMode="External"/><Relationship Id="rId465" Type="http://schemas.openxmlformats.org/officeDocument/2006/relationships/hyperlink" Target="https://up.codes/product/back-up-pavers-4-x-2-x-7?viewer_juris_key=california" TargetMode="External"/><Relationship Id="rId672" Type="http://schemas.openxmlformats.org/officeDocument/2006/relationships/hyperlink" Target="https://up.codes/viewer/california/ca-building-code-2025/chapter/J/grading" TargetMode="External"/><Relationship Id="rId1095" Type="http://schemas.openxmlformats.org/officeDocument/2006/relationships/hyperlink" Target="https://up.codes/viewer/california/ca-building-code-2025/chapter/31/special-construction" TargetMode="External"/><Relationship Id="rId22" Type="http://schemas.openxmlformats.org/officeDocument/2006/relationships/hyperlink" Target="https://up.codes/viewer/california/ca-building-code-2025/chapter/31/special-construction" TargetMode="External"/><Relationship Id="rId118" Type="http://schemas.openxmlformats.org/officeDocument/2006/relationships/hyperlink" Target="https://up.codes/viewer/california/ca-building-code-2025/chapter/L/earthquake-recording-instrumentation"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definitions" TargetMode="External"/><Relationship Id="rId1162"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3/wood" TargetMode="External"/><Relationship Id="rId1022" Type="http://schemas.openxmlformats.org/officeDocument/2006/relationships/hyperlink" Target="https://up.codes/viewer/california/ca-existing-building-code-2025/chapter/14/relocated-or-moved-building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31/special-construction" TargetMode="External"/><Relationship Id="rId683" Type="http://schemas.openxmlformats.org/officeDocument/2006/relationships/image" Target="media/image22.jpeg"/><Relationship Id="rId890" Type="http://schemas.openxmlformats.org/officeDocument/2006/relationships/hyperlink" Target="https://up.codes/viewer/california/ca-building-code-2025/chapter/31/special-construction" TargetMode="External"/><Relationship Id="rId904" Type="http://schemas.openxmlformats.org/officeDocument/2006/relationships/hyperlink" Target="https://up.codes/viewer/california/ca-building-code-2025/chapter/31/special-construction"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L/earthquake-recording-instrumentation" TargetMode="External"/><Relationship Id="rId336" Type="http://schemas.openxmlformats.org/officeDocument/2006/relationships/hyperlink" Target="https://up.codes/viewer/california/ca-building-code-2025/chapter/31/special-construction"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11B/accessibility-to-public-buildings-public-accommodations-commercial-buildings-and" TargetMode="External"/><Relationship Id="rId1173" Type="http://schemas.openxmlformats.org/officeDocument/2006/relationships/hyperlink" Target="https://up.codes/viewer/california/ca-building-code-2025/chapter/22A/steel" TargetMode="External"/><Relationship Id="rId182"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27/electrical"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31/special-construction" TargetMode="External"/><Relationship Id="rId610"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31/special-construction"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7/fire-and-smoke-protection-features" TargetMode="External"/><Relationship Id="rId1240"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31/special-construction" TargetMode="External"/><Relationship Id="rId1184"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31/special-construction" TargetMode="External"/><Relationship Id="rId554" Type="http://schemas.openxmlformats.org/officeDocument/2006/relationships/hyperlink" Target="https://up.codes/viewer/california/ca-building-code-2025/chapter/2/definitions"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15/roof-assemblies-and-rooftop-structures" TargetMode="External"/><Relationship Id="rId193" Type="http://schemas.openxmlformats.org/officeDocument/2006/relationships/hyperlink" Target="https://up.codes/viewer/california/ca-building-code-2025/chapter/31/special-construction"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30/elevators-and-conveying-systems" TargetMode="External"/><Relationship Id="rId498" Type="http://schemas.openxmlformats.org/officeDocument/2006/relationships/image" Target="media/image15.jpeg"/><Relationship Id="rId621" Type="http://schemas.openxmlformats.org/officeDocument/2006/relationships/hyperlink" Target="https://up.codes/viewer/california/ca-building-code-2025/chapter/11B/accessibility-to-public-buildings-public-accommodations-commercial-buildings-and" TargetMode="External"/><Relationship Id="rId1044" Type="http://schemas.openxmlformats.org/officeDocument/2006/relationships/hyperlink" Target="https://up.codes/viewer/california/ca-building-code-2025/chapter/2/definitions" TargetMode="External"/><Relationship Id="rId1251" Type="http://schemas.openxmlformats.org/officeDocument/2006/relationships/hyperlink" Target="https://up.codes/viewer/california/ca-building-code-2025/chapter/7/fire-and-smoke-protection-features" TargetMode="External"/><Relationship Id="rId260" Type="http://schemas.openxmlformats.org/officeDocument/2006/relationships/hyperlink" Target="https://up.codes/viewer/california/ca-building-code-2025/chapter/25/gypsum-panel-products-and-plaster"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3/occupancy-classification-and-use" TargetMode="External"/><Relationship Id="rId1111" Type="http://schemas.openxmlformats.org/officeDocument/2006/relationships/hyperlink" Target="https://up.codes/viewer/california/ca-building-code-2025/chapter/22/steel" TargetMode="External"/><Relationship Id="rId55" Type="http://schemas.openxmlformats.org/officeDocument/2006/relationships/hyperlink" Target="https://up.codes/viewer/california/ca-building-code-2025/chapter/3/occupancy-classification-and-use"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16/structural-design"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7/fire-and-smoke-protection-features" TargetMode="External"/><Relationship Id="rId1209" Type="http://schemas.openxmlformats.org/officeDocument/2006/relationships/hyperlink" Target="https://up.codes/viewer/california/ca-building-code-2025/chapter/31/special-construction"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31/special-construction" TargetMode="External"/><Relationship Id="rId66"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1/masonry"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hyperlink" Target="https://up.codes/viewer/california/ca-building-code-2025/chapter/11B/accessibility-to-public-buildings-public-accommodations-commercial-buildings-and" TargetMode="External"/><Relationship Id="rId229" Type="http://schemas.openxmlformats.org/officeDocument/2006/relationships/hyperlink" Target="https://up.codes/viewer/california/ca-building-code-2025/chapter/27/electrical"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fire-code-2025" TargetMode="External"/><Relationship Id="rId948"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22/steel" TargetMode="External"/><Relationship Id="rId587" Type="http://schemas.openxmlformats.org/officeDocument/2006/relationships/hyperlink" Target="https://up.codes/viewer/california/ca-building-code-2025/chapter/4/special-detailed-requirements-based-on-occupancy-and-use"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5/general-building-heights-and-area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3/wood" TargetMode="External"/><Relationship Id="rId1200"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existing-building-code-2025" TargetMode="External"/><Relationship Id="rId293"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31/special-construction" TargetMode="External"/><Relationship Id="rId88" Type="http://schemas.openxmlformats.org/officeDocument/2006/relationships/hyperlink" Target="https://up.codes/viewer/california/ca-building-code-2025/chapter/31/special-construction"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31/special-construction" TargetMode="External"/><Relationship Id="rId598" Type="http://schemas.openxmlformats.org/officeDocument/2006/relationships/hyperlink" Target="https://up.codes/viewer/california/ca-building-code-2025/chapter/31/special-construction"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1/administration" TargetMode="External"/><Relationship Id="rId458" Type="http://schemas.openxmlformats.org/officeDocument/2006/relationships/hyperlink" Target="https://up.codes/viewer/california/ca-building-code-2025/chapter/4/special-detailed-requirements-based-on-occupancy-and-use" TargetMode="External"/><Relationship Id="rId665" Type="http://schemas.openxmlformats.org/officeDocument/2006/relationships/hyperlink" Target="https://up.codes/viewer/california/ca-building-code-2025/chapter/31/special-construction" TargetMode="External"/><Relationship Id="rId872" Type="http://schemas.openxmlformats.org/officeDocument/2006/relationships/hyperlink" Target="https://up.codes/viewer/california/ca-building-code-2025/chapter/31/special-construction" TargetMode="External"/><Relationship Id="rId1088"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31/special-construction"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J/grading"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3/wood" TargetMode="External"/><Relationship Id="rId99" Type="http://schemas.openxmlformats.org/officeDocument/2006/relationships/hyperlink" Target="https://up.codes/viewer/california/ca-building-code-2025/chapter/31/special-construction"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31/special-construction" TargetMode="External"/><Relationship Id="rId1222" Type="http://schemas.openxmlformats.org/officeDocument/2006/relationships/hyperlink" Target="https://up.codes/viewer/california/ca-building-code-2025/chapter/31/special-construction" TargetMode="External"/><Relationship Id="rId469" Type="http://schemas.openxmlformats.org/officeDocument/2006/relationships/hyperlink" Target="https://up.codes/product/true-paver-4-x-2-x-8?viewer_juris_key=california" TargetMode="External"/><Relationship Id="rId676" Type="http://schemas.openxmlformats.org/officeDocument/2006/relationships/hyperlink" Target="https://up.codes/viewer/california/ca-building-code-2025/chapter/2/definitions" TargetMode="External"/><Relationship Id="rId883" Type="http://schemas.openxmlformats.org/officeDocument/2006/relationships/hyperlink" Target="https://up.codes/viewer/california/ca-building-code-2025/chapter/16/structural-design" TargetMode="External"/><Relationship Id="rId1099" Type="http://schemas.openxmlformats.org/officeDocument/2006/relationships/hyperlink" Target="https://up.codes/viewer/california/ca-building-code-2025/chapter/16/structural-design" TargetMode="External"/><Relationship Id="rId26" Type="http://schemas.openxmlformats.org/officeDocument/2006/relationships/hyperlink" Target="https://up.codes/viewer/california/ca-building-code-2025/chapter/31/special-construction" TargetMode="External"/><Relationship Id="rId231"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22/steel" TargetMode="External"/><Relationship Id="rId743" Type="http://schemas.openxmlformats.org/officeDocument/2006/relationships/hyperlink" Target="https://up.codes/viewer/california/ca-building-code-2025/chapter/22/steel"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fire-code-2025/chapter/12/energy-systems" TargetMode="External"/><Relationship Id="rId382"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16/structural-design" TargetMode="External"/><Relationship Id="rId1233"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31/special-construction" TargetMode="External"/><Relationship Id="rId1177"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4/special-detailed-requirements-based-on-occupancy-and-use" TargetMode="External"/><Relationship Id="rId961"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7/electrical"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L/earthquake-recording-instrumentation"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6/types-of-construction"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31/special-construction" TargetMode="External"/><Relationship Id="rId1090" Type="http://schemas.openxmlformats.org/officeDocument/2006/relationships/hyperlink" Target="https://up.codes/viewer/california/ca-building-code-2025/chapter/31/special-construction" TargetMode="External"/><Relationship Id="rId1104"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1B/accessibility-to-public-buildings-public-accommodations-commercial-buildings-and" TargetMode="External"/><Relationship Id="rId320" Type="http://schemas.openxmlformats.org/officeDocument/2006/relationships/hyperlink" Target="https://up.codes/viewer/california/ca-building-code-2025/chapter/31/special-construction"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6/types-of-construction" TargetMode="External"/><Relationship Id="rId1188" Type="http://schemas.openxmlformats.org/officeDocument/2006/relationships/hyperlink" Target="https://up.codes/viewer/california/ca-building-code-2025/chapter/25/gypsum-panel-products-and-plaster"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30/elevators-and-conveying-systems" TargetMode="External"/><Relationship Id="rId625" Type="http://schemas.openxmlformats.org/officeDocument/2006/relationships/hyperlink" Target="https://up.codes/viewer/california/ca-building-code-2025/chapter/8/interior-finishes" TargetMode="External"/><Relationship Id="rId832" Type="http://schemas.openxmlformats.org/officeDocument/2006/relationships/hyperlink" Target="https://up.codes/viewer/california/ca-building-code-2025/chapter/31/special-construction" TargetMode="External"/><Relationship Id="rId1048"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19A/concrete" TargetMode="External"/><Relationship Id="rId471" Type="http://schemas.openxmlformats.org/officeDocument/2006/relationships/hyperlink" Target="https://up.codes/viewer/california/ca-building-code-2025/chapter/31/special-construction" TargetMode="External"/><Relationship Id="rId1115" Type="http://schemas.openxmlformats.org/officeDocument/2006/relationships/hyperlink" Target="https://up.codes/viewer/california/ca-building-code-2025/chapter/31/special-construction"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11B/accessibility-to-public-buildings-public-accommodations-commercial-buildings-and"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2A/steel" TargetMode="External"/><Relationship Id="rId1199" Type="http://schemas.openxmlformats.org/officeDocument/2006/relationships/hyperlink" Target="https://up.codes/viewer/california/ca-building-code-2025/chapter/J/grading" TargetMode="External"/><Relationship Id="rId331" Type="http://schemas.openxmlformats.org/officeDocument/2006/relationships/hyperlink" Target="https://up.codes/viewer/california/ca-building-code-2025/chapter/31/special-construction"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11B/accessibility-to-public-buildings-public-accommodations-commercial-buildings-and" TargetMode="External"/><Relationship Id="rId843" Type="http://schemas.openxmlformats.org/officeDocument/2006/relationships/hyperlink" Target="https://up.codes/viewer/california/ca-mechanical-code-2025" TargetMode="External"/><Relationship Id="rId1126"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4/special-detailed-requirements-based-on-occupancy-and-use" TargetMode="External"/><Relationship Id="rId482" Type="http://schemas.openxmlformats.org/officeDocument/2006/relationships/hyperlink" Target="https://up.codes/viewer/california/ca-building-code-2025/chapter/5/general-building-heights-and-area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3/occupancy-classification-and-use" TargetMode="External"/><Relationship Id="rId135" Type="http://schemas.openxmlformats.org/officeDocument/2006/relationships/hyperlink" Target="https://up.codes/viewer/california/ca-building-code-2025/chapter/21/masonry"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4/special-detailed-requirements-based-on-occupancy-and-use" TargetMode="External"/><Relationship Id="rId994" Type="http://schemas.openxmlformats.org/officeDocument/2006/relationships/hyperlink" Target="https://up.codes/viewer/california/ca-building-code-2025/chapter/9/fire-protection-and-life-safety-systems" TargetMode="External"/><Relationship Id="rId202"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32/encroachments-into-the-public-right-of-way" TargetMode="External"/><Relationship Id="rId854"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image" Target="media/image10.jpeg"/><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6/plastic" TargetMode="External"/><Relationship Id="rId1137" Type="http://schemas.openxmlformats.org/officeDocument/2006/relationships/hyperlink" Target="https://up.codes/viewer/california/ca-building-code-2025/chapter/2/definitions" TargetMode="External"/><Relationship Id="rId50"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31/special-construction"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9/fire-protection-and-life-safety-systems" TargetMode="External"/><Relationship Id="rId798" Type="http://schemas.openxmlformats.org/officeDocument/2006/relationships/hyperlink" Target="https://up.codes/viewer/california/ca-building-code-2025/chapter/7/fire-and-smoke-protection-features" TargetMode="External"/><Relationship Id="rId1190" Type="http://schemas.openxmlformats.org/officeDocument/2006/relationships/hyperlink" Target="https://up.codes/viewer/california/ca-building-code-2025/chapter/7/fire-and-smoke-protection-features" TargetMode="External"/><Relationship Id="rId1204"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31/special-construction"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L/earthquake-recording-instrumentation" TargetMode="External"/><Relationship Id="rId865" Type="http://schemas.openxmlformats.org/officeDocument/2006/relationships/hyperlink" Target="https://up.codes/viewer/california/ca-fire-code-2025" TargetMode="External"/><Relationship Id="rId1050" Type="http://schemas.openxmlformats.org/officeDocument/2006/relationships/hyperlink" Target="https://up.codes/viewer/california/ca-building-code-2025/chapter/1/administration" TargetMode="External"/><Relationship Id="rId297"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23/wood" TargetMode="External"/><Relationship Id="rId1148" Type="http://schemas.openxmlformats.org/officeDocument/2006/relationships/hyperlink" Target="https://up.codes/viewer/california/ca-building-code-2025/chapter/7/fire-and-smoke-protection-feature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16/structural-design" TargetMode="External"/><Relationship Id="rId1008" Type="http://schemas.openxmlformats.org/officeDocument/2006/relationships/hyperlink" Target="https://up.codes/viewer/california/ca-building-code-2025/chapter/4/special-detailed-requirements-based-on-occupancy-and-use" TargetMode="External"/><Relationship Id="rId1215"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31/special-construction" TargetMode="External"/><Relationship Id="rId669" Type="http://schemas.openxmlformats.org/officeDocument/2006/relationships/hyperlink" Target="https://up.codes/viewer/california/ca-building-code-2025/chapter/31/special-construction" TargetMode="External"/><Relationship Id="rId876"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31/special-construction" TargetMode="External"/><Relationship Id="rId224" Type="http://schemas.openxmlformats.org/officeDocument/2006/relationships/hyperlink" Target="https://up.codes/viewer/california/ca-building-code-2025/chapter/27/electrical" TargetMode="External"/><Relationship Id="rId431" Type="http://schemas.openxmlformats.org/officeDocument/2006/relationships/hyperlink" Target="https://up.codes/viewer/california/ca-building-code-2025/chapter/31/special-construction" TargetMode="External"/><Relationship Id="rId529" Type="http://schemas.openxmlformats.org/officeDocument/2006/relationships/hyperlink" Target="https://up.codes/viewer/california/ca-building-code-2025/chapter/31/special-construction"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30/elevators-and-conveying-systems"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31/special-construction"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image" Target="media/image33.jpeg"/><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31/special-construction"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31/special-construction" TargetMode="External"/><Relationship Id="rId302" Type="http://schemas.openxmlformats.org/officeDocument/2006/relationships/hyperlink" Target="https://up.codes/viewer/california/ca-building-code-2025/chapter/10/means-of-egres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23/wood" TargetMode="External"/><Relationship Id="rId83"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31/special-construction"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image" Target="media/image19.jpeg"/><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L/earthquake-recording-instrumentation" TargetMode="External"/><Relationship Id="rId453" Type="http://schemas.openxmlformats.org/officeDocument/2006/relationships/hyperlink" Target="https://up.codes/viewer/california/ca-building-code-2025/chapter/31/special-construction" TargetMode="External"/><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31/special-construction" TargetMode="External"/><Relationship Id="rId313"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23/wood" TargetMode="External"/><Relationship Id="rId1150"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94" Type="http://schemas.openxmlformats.org/officeDocument/2006/relationships/hyperlink" Target="https://up.codes/viewer/california/ca-building-code-2025/chapter/3/occupancy-classification-and-use"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31/special-construction"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4/special-detailed-requirements-based-on-occupancy-and-use"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23/wood" TargetMode="External"/><Relationship Id="rId1108" Type="http://schemas.openxmlformats.org/officeDocument/2006/relationships/hyperlink" Target="https://up.codes/viewer/california/ca-building-code-2025/chapter/22A/steel" TargetMode="External"/><Relationship Id="rId117" Type="http://schemas.openxmlformats.org/officeDocument/2006/relationships/hyperlink" Target="https://up.codes/viewer/california/ca-building-code-2025/chapter/3/occupancy-classification-and-use" TargetMode="External"/><Relationship Id="rId671" Type="http://schemas.openxmlformats.org/officeDocument/2006/relationships/hyperlink" Target="https://up.codes/viewer/california/ca-building-code-2025/chapter/22A/steel"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16A/structural-design"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31/special-construction"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16/structural-design" TargetMode="External"/><Relationship Id="rId1021"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11A/housing-accessibility" TargetMode="External"/><Relationship Id="rId32"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10/means-of-egress" TargetMode="External"/><Relationship Id="rId486" Type="http://schemas.openxmlformats.org/officeDocument/2006/relationships/hyperlink" Target="https://up.codes/viewer/california/ca-building-code-2025/chapter/7/fire-and-smoke-protection-features" TargetMode="External"/><Relationship Id="rId693" Type="http://schemas.openxmlformats.org/officeDocument/2006/relationships/image" Target="media/image24.jpeg"/><Relationship Id="rId139" Type="http://schemas.openxmlformats.org/officeDocument/2006/relationships/hyperlink" Target="https://up.codes/viewer/california/ca-building-code-2025/chapter/4/special-detailed-requirements-based-on-occupancy-and-use"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7/fire-and-smoke-protection-feature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11B/accessibility-to-public-buildings-public-accommodations-commercial-buildings-and"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11B/accessibility-to-public-buildings-public-accommodations-commercial-buildings-and" TargetMode="External"/><Relationship Id="rId620" Type="http://schemas.openxmlformats.org/officeDocument/2006/relationships/hyperlink" Target="https://up.codes/viewer/california/ca-building-code-2025/chapter/8/interior-finishe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31/special-construction" TargetMode="External"/><Relationship Id="rId1250"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hyperlink" Target="https://up.codes/viewer/california/ca-building-code-2025/chapter/17/special-inspections-and-tests" TargetMode="External"/><Relationship Id="rId1208"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31/special-construction" TargetMode="External"/><Relationship Id="rId130" Type="http://schemas.openxmlformats.org/officeDocument/2006/relationships/hyperlink" Target="https://up.codes/viewer/california/ca-building-code-2025/chapter/31/special-construction" TargetMode="External"/><Relationship Id="rId368" Type="http://schemas.openxmlformats.org/officeDocument/2006/relationships/hyperlink" Target="https://up.codes/viewer/california/ca-building-code-2025/chapter/31/special-construction"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1/administration"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J/grading"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31/special-construction"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2/definitions" TargetMode="External"/><Relationship Id="rId807"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4/special-detailed-requirements-based-on-occupancy-and-use" TargetMode="External"/><Relationship Id="rId1087" Type="http://schemas.openxmlformats.org/officeDocument/2006/relationships/hyperlink" Target="https://up.codes/viewer/california/ca-building-code-2025/chapter/31/special-construction" TargetMode="External"/><Relationship Id="rId664" Type="http://schemas.openxmlformats.org/officeDocument/2006/relationships/hyperlink" Target="https://up.codes/viewer/california/ca-building-code-2025/chapter/16/structural-design" TargetMode="External"/><Relationship Id="rId871" Type="http://schemas.openxmlformats.org/officeDocument/2006/relationships/hyperlink" Target="https://up.codes/viewer/california/ca-building-code-2025/chapter/31/special-construction" TargetMode="External"/><Relationship Id="rId969" Type="http://schemas.openxmlformats.org/officeDocument/2006/relationships/hyperlink" Target="https://up.codes/viewer/california/ca-building-code-2025/chapter/16A/structural-design" TargetMode="External"/><Relationship Id="rId317" Type="http://schemas.openxmlformats.org/officeDocument/2006/relationships/hyperlink" Target="https://up.codes/viewer/california/ca-building-code-2025/chapter/11B/accessibility-to-public-buildings-public-accommodations-commercial-buildings-and" TargetMode="External"/><Relationship Id="rId524" Type="http://schemas.openxmlformats.org/officeDocument/2006/relationships/hyperlink" Target="https://up.codes/viewer/california/ca-building-code-2025/chapter/9/fire-protection-and-life-safety-system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31/special-construction"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31/special-construction" TargetMode="External"/><Relationship Id="rId1221" Type="http://schemas.openxmlformats.org/officeDocument/2006/relationships/image" Target="media/image31.jpeg"/><Relationship Id="rId25" Type="http://schemas.openxmlformats.org/officeDocument/2006/relationships/hyperlink" Target="https://up.codes/viewer/california/ca-building-code-2025/chapter/31/special-construction"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31/special-construction" TargetMode="External"/><Relationship Id="rId686" Type="http://schemas.openxmlformats.org/officeDocument/2006/relationships/hyperlink" Target="https://up.codes/viewer/california/ca-building-code-2025/chapter/4/special-detailed-requirements-based-on-occupancy-and-use" TargetMode="External"/><Relationship Id="rId893" Type="http://schemas.openxmlformats.org/officeDocument/2006/relationships/hyperlink" Target="https://up.codes/viewer/california/ca-building-code-2025/chapter/22/steel" TargetMode="External"/><Relationship Id="rId339" Type="http://schemas.openxmlformats.org/officeDocument/2006/relationships/hyperlink" Target="https://up.codes/viewer/california/ca-building-code-2025/chapter/11B/accessibility-to-public-buildings-public-accommodations-commercial-buildings-and"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7/fire-and-smoke-protection-features" TargetMode="External"/><Relationship Id="rId101"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L/earthquake-recording-instrumentation" TargetMode="External"/><Relationship Id="rId960" Type="http://schemas.openxmlformats.org/officeDocument/2006/relationships/hyperlink" Target="https://up.codes/viewer/california/ca-building-code-2025/chapter/31/special-construction" TargetMode="External"/><Relationship Id="rId1036" Type="http://schemas.openxmlformats.org/officeDocument/2006/relationships/hyperlink" Target="https://up.codes/viewer/california/ca-building-code-2025/chapter/J/grading" TargetMode="External"/><Relationship Id="rId1243"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31/special-construction"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image" Target="media/image30.jpeg"/><Relationship Id="rId1103" Type="http://schemas.openxmlformats.org/officeDocument/2006/relationships/hyperlink" Target="https://up.codes/viewer/california/ca-building-code-2025/chapter/31/special-construction" TargetMode="External"/><Relationship Id="rId47"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definitions" TargetMode="External"/><Relationship Id="rId470" Type="http://schemas.openxmlformats.org/officeDocument/2006/relationships/image" Target="media/image5.jpeg"/><Relationship Id="rId123" Type="http://schemas.openxmlformats.org/officeDocument/2006/relationships/hyperlink" Target="https://up.codes/viewer/california/ca-building-code-2025/chapter/11B/accessibility-to-public-buildings-public-accommodations-commercial-buildings-and" TargetMode="External"/><Relationship Id="rId330" Type="http://schemas.openxmlformats.org/officeDocument/2006/relationships/hyperlink" Target="https://up.codes/viewer/california/ca-building-code-2025/chapter/31/special-construction" TargetMode="External"/><Relationship Id="rId568" Type="http://schemas.openxmlformats.org/officeDocument/2006/relationships/hyperlink" Target="https://up.codes/viewer/california/ca-building-code-2025/chapter/31/special-construction"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31/special-construction" TargetMode="External"/><Relationship Id="rId1198" Type="http://schemas.openxmlformats.org/officeDocument/2006/relationships/hyperlink" Target="https://up.codes/viewer/california/ca-building-code-2025/chapter/22/steel" TargetMode="External"/><Relationship Id="rId428" Type="http://schemas.openxmlformats.org/officeDocument/2006/relationships/hyperlink" Target="https://up.codes/viewer/california/ca-building-code-2025/chapter/22A/steel" TargetMode="External"/><Relationship Id="rId635" Type="http://schemas.openxmlformats.org/officeDocument/2006/relationships/hyperlink" Target="https://up.codes/viewer/california/ca-building-code-2025/chapter/31/special-construction" TargetMode="External"/><Relationship Id="rId842" Type="http://schemas.openxmlformats.org/officeDocument/2006/relationships/hyperlink" Target="https://up.codes/viewer/california/ca-building-code-2025/chapter/31/special-construction" TargetMode="External"/><Relationship Id="rId1058" Type="http://schemas.openxmlformats.org/officeDocument/2006/relationships/hyperlink" Target="https://up.codes/viewer/california/ca-building-code-2025/chapter/L/earthquake-recording-instrumentation"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31/special-construction" TargetMode="External"/><Relationship Id="rId69"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492" Type="http://schemas.openxmlformats.org/officeDocument/2006/relationships/image" Target="media/image9.jpeg"/><Relationship Id="rId797" Type="http://schemas.openxmlformats.org/officeDocument/2006/relationships/hyperlink" Target="https://up.codes/viewer/california/ca-building-code-2025/chapter/2/definitions" TargetMode="External"/><Relationship Id="rId145" Type="http://schemas.openxmlformats.org/officeDocument/2006/relationships/hyperlink" Target="https://up.codes/viewer/california/ca-building-code-2025/chapter/4/special-detailed-requirements-based-on-occupancy-and-use" TargetMode="External"/><Relationship Id="rId352"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administrative-code-2025" TargetMode="External"/><Relationship Id="rId657" Type="http://schemas.openxmlformats.org/officeDocument/2006/relationships/hyperlink" Target="https://up.codes/viewer/california/ca-building-code-2025/chapter/27/electrical" TargetMode="External"/><Relationship Id="rId864" Type="http://schemas.openxmlformats.org/officeDocument/2006/relationships/hyperlink" Target="https://up.codes/viewer/california/ca-fire-code-2025/chapter/12/energy-systems" TargetMode="External"/><Relationship Id="rId517" Type="http://schemas.openxmlformats.org/officeDocument/2006/relationships/hyperlink" Target="https://up.codes/viewer/california/ca-building-code-2025/chapter/31/special-construction" TargetMode="External"/><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23/wood" TargetMode="External"/><Relationship Id="rId1214"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31/special-construction"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31/special-construction" TargetMode="External"/><Relationship Id="rId679" Type="http://schemas.openxmlformats.org/officeDocument/2006/relationships/hyperlink" Target="https://up.codes/viewer/california/ca-building-code-2025/chapter/31/special-construction"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31/special-construction"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11B/accessibility-to-public-buildings-public-accommodations-commercial-buildings-and" TargetMode="External"/><Relationship Id="rId1071" Type="http://schemas.openxmlformats.org/officeDocument/2006/relationships/hyperlink" Target="https://up.codes/viewer/california/ca-building-code-2025/chapter/12/interior-environment" TargetMode="External"/><Relationship Id="rId1169" Type="http://schemas.openxmlformats.org/officeDocument/2006/relationships/hyperlink" Target="https://up.codes/viewer/california/ca-building-code-2025/chapter/31/special-construction"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existing-building-code-2025"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4/special-detailed-requirements-based-on-occupancy-and-use" TargetMode="External"/><Relationship Id="rId813"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31/special-construction"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16/structural-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11207</Words>
  <Characters>62094</Characters>
  <Application>Microsoft Office Word</Application>
  <DocSecurity>0</DocSecurity>
  <Lines>2268</Lines>
  <Paragraphs>779</Paragraphs>
  <ScaleCrop>false</ScaleCrop>
  <Company/>
  <LinksUpToDate>false</LinksUpToDate>
  <CharactersWithSpaces>73219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2025-11-20T17:10:00Z</dcterms:created>
  <dcterms:modified xsi:type="dcterms:W3CDTF">2025-11-20T17:11:00Z</dcterms:modified>
</cp:coreProperties>
</file>