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4A4D6A0D" w:rsidR="005C51C2" w:rsidRDefault="005C51C2" w:rsidP="000C36C7">
      <w:pPr>
        <w:pStyle w:val="becprogram"/>
      </w:pPr>
      <w:proofErr w:type="spellStart"/>
      <w:r>
        <w:t>MAXLiteracy</w:t>
      </w:r>
      <w:proofErr w:type="spellEnd"/>
    </w:p>
    <w:p w14:paraId="5DAC0932" w14:textId="0B1F7CCA" w:rsidR="006072C8" w:rsidRDefault="006072C8" w:rsidP="006072C8">
      <w:pPr>
        <w:pStyle w:val="becparentTRScontentcode"/>
      </w:pPr>
      <w:r>
        <w:t>undefined</w:t>
      </w:r>
    </w:p>
    <w:p w14:paraId="2FC70D6E" w14:textId="77777777" w:rsidR="00D47ACD" w:rsidRDefault="00D47ACD" w:rsidP="00D47ACD">
      <w:pPr>
        <w:pStyle w:val="becprogramvariation"/>
      </w:pPr>
      <w:r>
        <w:t>National</w:t>
      </w:r>
    </w:p>
    <w:p w14:paraId="11077706" w14:textId="0C48C435" w:rsidR="005C3743" w:rsidRDefault="00F008C7">
      <w:pPr>
        <w:pStyle w:val="becgrade"/>
      </w:pPr>
      <w:r>
        <w:t>Grade 1</w:t>
      </w:r>
    </w:p>
    <w:p w14:paraId="666DDF12" w14:textId="32A86611" w:rsidR="005C3743" w:rsidRDefault="00F008C7">
      <w:pPr>
        <w:pStyle w:val="becunit"/>
      </w:pPr>
      <w:r>
        <w:t>Unit 1</w:t>
      </w:r>
    </w:p>
    <w:p w14:paraId="201390BB" w14:textId="3B9707C3" w:rsidR="005C3743" w:rsidRDefault="00F008C7">
      <w:pPr>
        <w:pStyle w:val="becweek"/>
      </w:pPr>
      <w:r>
        <w:t>Week 1</w:t>
      </w:r>
    </w:p>
    <w:p w14:paraId="29A40B95" w14:textId="0621F375" w:rsidR="005C3743" w:rsidRDefault="00F008C7">
      <w:pPr>
        <w:pStyle w:val="becday"/>
      </w:pPr>
      <w:r>
        <w:t>Day 3</w:t>
      </w:r>
    </w:p>
    <w:p w14:paraId="155D2F12" w14:textId="0FD7D4BE" w:rsidR="005C3743" w:rsidRDefault="00F008C7">
      <w:pPr>
        <w:pStyle w:val="beclessonnumber"/>
      </w:pPr>
      <w:r>
        <w:t>10</w:t>
      </w:r>
    </w:p>
    <w:p w14:paraId="32E37425" w14:textId="67750424" w:rsidR="005C3743" w:rsidRDefault="009B62E5">
      <w:pPr>
        <w:pStyle w:val="beclessontype"/>
      </w:pPr>
      <w:r>
        <w:t>Write to Build Knowledge</w:t>
      </w:r>
    </w:p>
    <w:p w14:paraId="646E8387" w14:textId="77777777"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223B09A7" w14:textId="77777777" w:rsidR="003C6C61" w:rsidRPr="003C6C61" w:rsidRDefault="003C6C61" w:rsidP="003C6C61">
      <w:pPr>
        <w:pStyle w:val="becbulletedlist"/>
      </w:pPr>
      <w:r w:rsidRPr="003C6C61">
        <w:t xml:space="preserve">G1 U1 Write to Know! Book </w:t>
      </w:r>
    </w:p>
    <w:p w14:paraId="4FB631AF" w14:textId="4DEDFD7F" w:rsidR="00CC0837" w:rsidRPr="003C6C61" w:rsidRDefault="003C6C61" w:rsidP="003C6C61">
      <w:pPr>
        <w:pStyle w:val="becbulletedlist"/>
      </w:pPr>
      <w:r w:rsidRPr="003C6C61">
        <w:t>Week 1 Day 3 Slides</w:t>
      </w:r>
    </w:p>
    <w:p w14:paraId="6BC9CDBA" w14:textId="77777777" w:rsidR="00AB4606" w:rsidRDefault="00AB4606" w:rsidP="00AB4606">
      <w:pPr>
        <w:pStyle w:val="bectargetoutcomes"/>
      </w:pPr>
      <w:r>
        <w:t xml:space="preserve">Target </w:t>
      </w:r>
      <w:r w:rsidRPr="00AB4606">
        <w:t>Outcomes</w:t>
      </w:r>
    </w:p>
    <w:p w14:paraId="37E643F2" w14:textId="77777777" w:rsidR="00AB4606" w:rsidRPr="00AB4606" w:rsidRDefault="00AB4606" w:rsidP="00AB4606">
      <w:pPr>
        <w:pStyle w:val="becpage"/>
      </w:pPr>
      <w:r>
        <w:t>2</w:t>
      </w:r>
    </w:p>
    <w:p w14:paraId="2FA0F8FE" w14:textId="1957E3B8" w:rsidR="00AB4606" w:rsidRPr="00AB4606" w:rsidRDefault="00AB4606" w:rsidP="00AB4606">
      <w:pPr>
        <w:pStyle w:val="becsection"/>
      </w:pPr>
      <w:r>
        <w:t>ELA</w:t>
      </w:r>
    </w:p>
    <w:p w14:paraId="186A14B7" w14:textId="4BB1461C" w:rsidR="00AA192A" w:rsidRDefault="003C6C61" w:rsidP="005F7D20">
      <w:pPr>
        <w:pStyle w:val="becbulletedlist"/>
      </w:pPr>
      <w:r>
        <w:t>TK</w:t>
      </w:r>
    </w:p>
    <w:p w14:paraId="30A384E7" w14:textId="322FD595" w:rsidR="00FC7C6E" w:rsidRDefault="00FC7C6E" w:rsidP="00FC7C6E">
      <w:pPr>
        <w:pStyle w:val="becsection"/>
      </w:pPr>
      <w:r>
        <w:t>Language Development</w:t>
      </w:r>
    </w:p>
    <w:p w14:paraId="422E2AF7" w14:textId="0E02099D" w:rsidR="005F7D20" w:rsidRDefault="003C6C61" w:rsidP="003C6C61">
      <w:pPr>
        <w:pStyle w:val="becbulletedlist"/>
      </w:pPr>
      <w:r w:rsidRPr="003C6C61">
        <w:t>Produce oral responses to questions</w:t>
      </w:r>
      <w:r>
        <w:t>.</w:t>
      </w:r>
    </w:p>
    <w:p w14:paraId="3BC32ED2" w14:textId="1496ACD7" w:rsidR="0006610A" w:rsidRDefault="005F7D20" w:rsidP="0006610A">
      <w:pPr>
        <w:pStyle w:val="beclesson"/>
      </w:pPr>
      <w:r>
        <w:t>Introduction to Opinion Writing</w:t>
      </w:r>
    </w:p>
    <w:p w14:paraId="069702ED" w14:textId="3A159050" w:rsidR="00C26FB3" w:rsidRDefault="00C26FB3" w:rsidP="00C26FB3">
      <w:pPr>
        <w:pStyle w:val="beclessonsubcontentcode"/>
      </w:pPr>
      <w:r>
        <w:t>TKTKTKTKTK</w:t>
      </w:r>
    </w:p>
    <w:p w14:paraId="23761BF6" w14:textId="3885DFBB" w:rsidR="00113A21" w:rsidRPr="0006610A" w:rsidRDefault="00113A21" w:rsidP="00113A21">
      <w:pPr>
        <w:pStyle w:val="beclessonduration"/>
      </w:pPr>
      <w:r>
        <w:t>25</w:t>
      </w:r>
    </w:p>
    <w:p w14:paraId="420ACAD1" w14:textId="77777777" w:rsidR="00AB4606" w:rsidRDefault="00AB4606" w:rsidP="00AB4606">
      <w:pPr>
        <w:pStyle w:val="becpage"/>
      </w:pPr>
      <w:r>
        <w:t>2</w:t>
      </w:r>
    </w:p>
    <w:p w14:paraId="48753C73" w14:textId="69875057" w:rsidR="00AB4606" w:rsidRDefault="00380B45" w:rsidP="00AB4606">
      <w:pPr>
        <w:pStyle w:val="becactivitieslength"/>
      </w:pPr>
      <w:r>
        <w:t>4</w:t>
      </w:r>
    </w:p>
    <w:p w14:paraId="503E116F" w14:textId="280E808B" w:rsidR="00AB4606" w:rsidRDefault="00E96C17" w:rsidP="00817691">
      <w:pPr>
        <w:pStyle w:val="becactivity"/>
      </w:pPr>
      <w:r>
        <w:t xml:space="preserve">Set </w:t>
      </w:r>
      <w:r w:rsidR="00F9784B">
        <w:t>Purpose</w:t>
      </w:r>
    </w:p>
    <w:p w14:paraId="3BB56078" w14:textId="688623E9" w:rsidR="000829B8" w:rsidRDefault="000829B8" w:rsidP="000829B8">
      <w:pPr>
        <w:pStyle w:val="becactivitysubcontentcode"/>
      </w:pPr>
      <w:r>
        <w:t>TKTKTKTKTK</w:t>
      </w:r>
    </w:p>
    <w:p w14:paraId="3E990BBA" w14:textId="02F25BAB" w:rsidR="006A3CF4" w:rsidRPr="006A3CF4" w:rsidRDefault="003C6C61" w:rsidP="006A3CF4">
      <w:pPr>
        <w:pStyle w:val="becactivitytype"/>
      </w:pPr>
      <w:r>
        <w:t>Set a Purpose</w:t>
      </w:r>
    </w:p>
    <w:p w14:paraId="19168819" w14:textId="25EC883B" w:rsidR="00AB4606" w:rsidRDefault="00DB7713" w:rsidP="00AB4606">
      <w:pPr>
        <w:pStyle w:val="becactivityduration"/>
      </w:pPr>
      <w:r>
        <w:t>0</w:t>
      </w:r>
    </w:p>
    <w:p w14:paraId="6FCED048" w14:textId="1564C88D" w:rsidR="00AB4606" w:rsidRDefault="00E96C17" w:rsidP="00AB4606">
      <w:pPr>
        <w:pStyle w:val="becactivitynumber"/>
      </w:pPr>
      <w:r>
        <w:t>1</w:t>
      </w:r>
    </w:p>
    <w:p w14:paraId="5D17CDF4" w14:textId="09ED37E5" w:rsidR="00D045F1" w:rsidRPr="00D045F1" w:rsidRDefault="00D045F1" w:rsidP="00D045F1">
      <w:r>
        <w:t xml:space="preserve">Prepare for the lesson using </w:t>
      </w:r>
      <w:r w:rsidRPr="00D045F1">
        <w:rPr>
          <w:rStyle w:val="becoffpageTEACHER"/>
        </w:rPr>
        <w:t>Before This Lesson</w:t>
      </w:r>
      <w:r>
        <w:t>.</w:t>
      </w:r>
    </w:p>
    <w:p w14:paraId="04877466" w14:textId="67C47591" w:rsidR="00A03EC8" w:rsidRDefault="00766D8E" w:rsidP="00766D8E">
      <w:pPr>
        <w:pStyle w:val="becteachertalkparagraph"/>
      </w:pPr>
      <w:r w:rsidRPr="00766D8E">
        <w:t>Today we are going to learn about how writers can write to share their opinion. An opinion is what someone thinks or feels about something. For example, in the story we read today, My Big Family, Alex’s mom asks him how he would like it if their family were bigger. When Alex says yes, it would be nice to have more family here, he shares his opinion.</w:t>
      </w:r>
    </w:p>
    <w:p w14:paraId="723E4E12" w14:textId="5B460704" w:rsidR="00C5308E" w:rsidRPr="00C5308E" w:rsidRDefault="00C5308E" w:rsidP="00C5308E">
      <w:r w:rsidRPr="00DB7713">
        <w:t xml:space="preserve">Display and read aloud the </w:t>
      </w:r>
      <w:r w:rsidRPr="00C027FE">
        <w:rPr>
          <w:rStyle w:val="becoffpageTEACHER"/>
        </w:rPr>
        <w:t>Student Learning Goals</w:t>
      </w:r>
      <w:r>
        <w:t>.</w:t>
      </w:r>
    </w:p>
    <w:p w14:paraId="482D8E21" w14:textId="032DCBBE" w:rsidR="00E96C17" w:rsidRDefault="00766D8E" w:rsidP="00E96C17">
      <w:pPr>
        <w:pStyle w:val="becactivity"/>
      </w:pPr>
      <w:r w:rsidRPr="00766D8E">
        <w:t>Explore Opinions</w:t>
      </w:r>
    </w:p>
    <w:p w14:paraId="00CBDBC4" w14:textId="66ACBB5E" w:rsidR="000829B8" w:rsidRDefault="000829B8" w:rsidP="000829B8">
      <w:pPr>
        <w:pStyle w:val="becactivitysubcontentcode"/>
      </w:pPr>
      <w:r>
        <w:t>TKTKTKTKTK</w:t>
      </w:r>
    </w:p>
    <w:p w14:paraId="012CE488" w14:textId="79D6CCC8" w:rsidR="006A3CF4" w:rsidRPr="006A3CF4" w:rsidRDefault="00766D8E" w:rsidP="006A3CF4">
      <w:pPr>
        <w:pStyle w:val="becactivitytype"/>
      </w:pPr>
      <w:r>
        <w:t>Class Discussion</w:t>
      </w:r>
    </w:p>
    <w:p w14:paraId="3247D8EC" w14:textId="1BF5C52B" w:rsidR="006A3CF4" w:rsidRDefault="00766D8E" w:rsidP="006A3CF4">
      <w:pPr>
        <w:pStyle w:val="becactivityduration"/>
      </w:pPr>
      <w:r>
        <w:t>10</w:t>
      </w:r>
    </w:p>
    <w:p w14:paraId="0959B353" w14:textId="26B9110D" w:rsidR="006A3CF4" w:rsidRDefault="006A3CF4" w:rsidP="006A3CF4">
      <w:pPr>
        <w:pStyle w:val="becactivitynumber"/>
      </w:pPr>
      <w:r>
        <w:t>2</w:t>
      </w:r>
    </w:p>
    <w:p w14:paraId="5141311C" w14:textId="5EEF5397" w:rsidR="006A3CF4" w:rsidRDefault="00D60641" w:rsidP="006A3CF4">
      <w:pPr>
        <w:pStyle w:val="becLOteachermodelonpage"/>
      </w:pPr>
      <w:r w:rsidRPr="00D60641">
        <w:t>W.TTP.1.a.1.i With prompting and support, write an opinion about a topic or text.</w:t>
      </w:r>
      <w:r>
        <w:t xml:space="preserve">;; </w:t>
      </w:r>
      <w:r w:rsidRPr="00D60641">
        <w:t>W.TTP.1.a.1.ii Write an opinion about a topic or text.</w:t>
      </w:r>
      <w:r>
        <w:t xml:space="preserve">;; </w:t>
      </w:r>
      <w:r w:rsidR="007F3FBA" w:rsidRPr="007F3FBA">
        <w:t>W.TTP.1.b.1.iii Use a combination of drawing, dictating, and writing to compose opinion pieces that state an opinion and supply a reason for the opinion.</w:t>
      </w:r>
      <w:r w:rsidR="007F3FBA">
        <w:t>;;</w:t>
      </w:r>
      <w:r w:rsidR="007F3FBA" w:rsidRPr="007F3FBA">
        <w:rPr>
          <w:rFonts w:ascii="Calibri" w:hAnsi="Calibri" w:cs="Calibri"/>
          <w:b w:val="0"/>
          <w:color w:val="000000"/>
          <w:shd w:val="clear" w:color="auto" w:fill="FFFFFF"/>
        </w:rPr>
        <w:t xml:space="preserve"> </w:t>
      </w:r>
      <w:r w:rsidR="007F3FBA" w:rsidRPr="007F3FBA">
        <w:t>W.TTP.1.c.1.ii Provide a reason for the opinion</w:t>
      </w:r>
      <w:r w:rsidR="007F3FBA">
        <w:t>.;;</w:t>
      </w:r>
      <w:r w:rsidR="007F3FBA" w:rsidRPr="007F3FBA">
        <w:rPr>
          <w:rFonts w:ascii="Calibri" w:hAnsi="Calibri" w:cs="Calibri"/>
          <w:b w:val="0"/>
          <w:color w:val="000000"/>
          <w:shd w:val="clear" w:color="auto" w:fill="FFFFFF"/>
        </w:rPr>
        <w:t xml:space="preserve"> </w:t>
      </w:r>
      <w:r w:rsidR="007F3FBA" w:rsidRPr="007F3FBA">
        <w:t>W.TTP.1.c.1.i Provide a reason for the opinion (with prompting and support)</w:t>
      </w:r>
      <w:r w:rsidR="007F3FBA">
        <w:t>.;;</w:t>
      </w:r>
      <w:r w:rsidR="00E46686" w:rsidRPr="00E46686">
        <w:rPr>
          <w:rFonts w:ascii="Calibri" w:hAnsi="Calibri" w:cs="Calibri"/>
          <w:b w:val="0"/>
          <w:color w:val="000000"/>
          <w:shd w:val="clear" w:color="auto" w:fill="FFFFFF"/>
        </w:rPr>
        <w:t xml:space="preserve"> </w:t>
      </w:r>
      <w:r w:rsidR="00E46686" w:rsidRPr="00E46686">
        <w:t>W.TTP.1.b.1.i Introduce a topic or text.</w:t>
      </w:r>
    </w:p>
    <w:p w14:paraId="36047D5A" w14:textId="77777777" w:rsidR="00010932" w:rsidRDefault="00010932" w:rsidP="00010932">
      <w:pPr>
        <w:pStyle w:val="becLOteachermodelonpage"/>
      </w:pPr>
      <w:bookmarkStart w:id="0" w:name="_Int_Ogjh6Bfv"/>
      <w:r w:rsidRPr="00D60641">
        <w:t>W.TTP.1.a.1.i With prompting and support, write an opinion about a topic or text.</w:t>
      </w:r>
      <w:r>
        <w:t xml:space="preserve">;; </w:t>
      </w:r>
      <w:r w:rsidRPr="00D60641">
        <w:t>W.TTP.1.a.1.ii Write an opinion about a topic or text.</w:t>
      </w:r>
      <w:r>
        <w:t xml:space="preserve">;; </w:t>
      </w:r>
      <w:r w:rsidRPr="007F3FBA">
        <w:t>W.TTP.1.b.1.iii Use a combination of drawing, dictating, and writing to compose opinion pieces that state an opinion and supply a reason for the opinion.</w:t>
      </w:r>
      <w:r>
        <w:t>;;</w:t>
      </w:r>
      <w:r w:rsidRPr="007F3FBA">
        <w:rPr>
          <w:rFonts w:ascii="Calibri" w:hAnsi="Calibri" w:cs="Calibri"/>
          <w:b w:val="0"/>
          <w:color w:val="000000"/>
          <w:shd w:val="clear" w:color="auto" w:fill="FFFFFF"/>
        </w:rPr>
        <w:t xml:space="preserve"> </w:t>
      </w:r>
      <w:r w:rsidRPr="007F3FBA">
        <w:t>W.TTP.1.c.1.ii Provide a reason for the opinion</w:t>
      </w:r>
      <w:r>
        <w:t>.;;</w:t>
      </w:r>
      <w:r w:rsidRPr="007F3FBA">
        <w:rPr>
          <w:rFonts w:ascii="Calibri" w:hAnsi="Calibri" w:cs="Calibri"/>
          <w:b w:val="0"/>
          <w:color w:val="000000"/>
          <w:shd w:val="clear" w:color="auto" w:fill="FFFFFF"/>
        </w:rPr>
        <w:t xml:space="preserve"> </w:t>
      </w:r>
      <w:r w:rsidRPr="007F3FBA">
        <w:t>W.TTP.1.c.1.i Provide a reason for the opinion (with prompting and support)</w:t>
      </w:r>
      <w:r>
        <w:t>.;;</w:t>
      </w:r>
      <w:r w:rsidRPr="00E46686">
        <w:rPr>
          <w:rFonts w:ascii="Calibri" w:hAnsi="Calibri" w:cs="Calibri"/>
          <w:b w:val="0"/>
          <w:color w:val="000000"/>
          <w:shd w:val="clear" w:color="auto" w:fill="FFFFFF"/>
        </w:rPr>
        <w:t xml:space="preserve"> </w:t>
      </w:r>
      <w:r w:rsidRPr="00E46686">
        <w:t>W.TTP.1.b.1.i Introduce a topic or text.</w:t>
      </w:r>
    </w:p>
    <w:p w14:paraId="47BDA8AD" w14:textId="739EF436" w:rsidR="00885C98" w:rsidRPr="00885C98" w:rsidRDefault="00F03364" w:rsidP="00885C98">
      <w:pPr>
        <w:pStyle w:val="becLOstudentsupporting"/>
      </w:pPr>
      <w:r w:rsidRPr="00F03364">
        <w:t>SL.CC.1.1.iii Engage effectively in teacher-led discussions with diverse partners on grade 1 topics.</w:t>
      </w:r>
      <w:r>
        <w:t xml:space="preserve">;; </w:t>
      </w:r>
      <w:r w:rsidR="00885C98" w:rsidRPr="00885C98">
        <w:t>SL.CC.1.1.i Engage effectively in one-on-one discussions with diverse partners on grade 1 topics.</w:t>
      </w:r>
      <w:r w:rsidR="00010932">
        <w:t>;;</w:t>
      </w:r>
      <w:r w:rsidR="00010932" w:rsidRPr="00010932">
        <w:rPr>
          <w:rFonts w:ascii="Corbel" w:hAnsi="Corbel"/>
          <w:color w:val="000000"/>
          <w:shd w:val="clear" w:color="auto" w:fill="FFFFFF"/>
        </w:rPr>
        <w:t xml:space="preserve"> </w:t>
      </w:r>
      <w:r w:rsidR="00010932" w:rsidRPr="00010932">
        <w:t>SL.CC.5.1.i Work respectfully with others.;;SL.CC.1.1.ix Speak one at a time during discussions.;;SL.CC.2.1.i Follow agreed-upon rules for discussions.;;SL.CC.1.1.x Make appropriate contributions to the discussion.;;SL.CC.7.1.iv Actively participate in collaborative discussions to build background knowledge.;;SL.PKI.12.1.i Listen actively to others with care during discussions.;;</w:t>
      </w:r>
      <w:r w:rsidR="00010932" w:rsidRPr="00010932">
        <w:rPr>
          <w:rFonts w:ascii="Corbel" w:hAnsi="Corbel"/>
          <w:color w:val="000000"/>
          <w:shd w:val="clear" w:color="auto" w:fill="FFFFFF"/>
        </w:rPr>
        <w:t xml:space="preserve"> </w:t>
      </w:r>
      <w:r w:rsidR="00010932" w:rsidRPr="00010932">
        <w:t>SL.LU.2.1.i Use appropriate voice level.;;SL.LU.2.1.ii Adapt oral language to fit the situation.;;SL.LU.2.1.v During discussions, speak clearly at an appropriate pace.;;SL.LU.2.1.vi During discussions, use the conventions of language.;;L.VAU.4.b.1.i Use words and phrases acquired through conversations.</w:t>
      </w:r>
    </w:p>
    <w:p w14:paraId="32318117" w14:textId="627F466D" w:rsidR="00766D8E" w:rsidRPr="00766D8E" w:rsidRDefault="00766D8E" w:rsidP="00FE7628">
      <w:pPr>
        <w:pStyle w:val="becteachertalkparagraph"/>
      </w:pPr>
      <w:r w:rsidRPr="00766D8E">
        <w:t>When we write to share our opinion, we include reasons for our opinion. A reason tells why you think or feel something.</w:t>
      </w:r>
    </w:p>
    <w:p w14:paraId="303210B2" w14:textId="77777777" w:rsidR="00766D8E" w:rsidRPr="00766D8E" w:rsidRDefault="00766D8E" w:rsidP="00766D8E">
      <w:r w:rsidRPr="00766D8E">
        <w:t>Instruct students to chorally repeat the following definitions:</w:t>
      </w:r>
    </w:p>
    <w:p w14:paraId="0BB73F21" w14:textId="77777777" w:rsidR="00766D8E" w:rsidRPr="00FE7628" w:rsidRDefault="00766D8E" w:rsidP="00FE7628">
      <w:pPr>
        <w:pStyle w:val="becbulletedlist"/>
        <w:rPr>
          <w:rStyle w:val="becteachertalkcharacter"/>
        </w:rPr>
      </w:pPr>
      <w:r w:rsidRPr="00FE7628">
        <w:rPr>
          <w:rStyle w:val="becteachertalkcharacter"/>
        </w:rPr>
        <w:t>An opinion tells what you think or feel!</w:t>
      </w:r>
    </w:p>
    <w:p w14:paraId="0FFD8CE3" w14:textId="77777777" w:rsidR="00766D8E" w:rsidRPr="00FE7628" w:rsidRDefault="00766D8E" w:rsidP="00FE7628">
      <w:pPr>
        <w:pStyle w:val="becbulletedlist"/>
        <w:rPr>
          <w:rStyle w:val="becteachertalkcharacter"/>
        </w:rPr>
      </w:pPr>
      <w:r w:rsidRPr="00FE7628">
        <w:rPr>
          <w:rStyle w:val="becteachertalkcharacter"/>
        </w:rPr>
        <w:t>A reason tells why!</w:t>
      </w:r>
      <w:bookmarkEnd w:id="0"/>
    </w:p>
    <w:p w14:paraId="0D12A747" w14:textId="77777777" w:rsidR="00766D8E" w:rsidRPr="00766D8E" w:rsidRDefault="00766D8E" w:rsidP="00766D8E">
      <w:r w:rsidRPr="00766D8E">
        <w:t>Tell students that you will say a sentence aloud that tells someone’s opinion about their favorite food. Say a sentence such as:</w:t>
      </w:r>
    </w:p>
    <w:p w14:paraId="1FA7F4DC" w14:textId="77777777" w:rsidR="00766D8E" w:rsidRPr="00FE7628" w:rsidRDefault="00766D8E" w:rsidP="00FE7628">
      <w:pPr>
        <w:pStyle w:val="becbulletedlist"/>
        <w:rPr>
          <w:rStyle w:val="becteachertalkcharacter"/>
        </w:rPr>
      </w:pPr>
      <w:r w:rsidRPr="00FE7628">
        <w:rPr>
          <w:rStyle w:val="becteachertalkcharacter"/>
        </w:rPr>
        <w:t>My favorite food is tacos because my mom makes them for my birthday.</w:t>
      </w:r>
    </w:p>
    <w:p w14:paraId="096959E4" w14:textId="77777777" w:rsidR="00766D8E" w:rsidRPr="00766D8E" w:rsidRDefault="00766D8E" w:rsidP="00FE7628">
      <w:pPr>
        <w:pStyle w:val="becbulletedlist"/>
      </w:pPr>
      <w:r w:rsidRPr="00FE7628">
        <w:rPr>
          <w:rStyle w:val="becteachertalkcharacter"/>
        </w:rPr>
        <w:t>What does this person think is the best food?</w:t>
      </w:r>
      <w:r w:rsidRPr="00766D8E">
        <w:t xml:space="preserve"> (tacos)</w:t>
      </w:r>
    </w:p>
    <w:p w14:paraId="29AA3B9F" w14:textId="77777777" w:rsidR="00766D8E" w:rsidRPr="00766D8E" w:rsidRDefault="00766D8E" w:rsidP="00FE7628">
      <w:pPr>
        <w:pStyle w:val="becbulletedlist"/>
      </w:pPr>
      <w:r w:rsidRPr="00FE7628">
        <w:rPr>
          <w:rStyle w:val="becteachertalkcharacter"/>
        </w:rPr>
        <w:t>Why do they think that?</w:t>
      </w:r>
      <w:r w:rsidRPr="00766D8E">
        <w:t xml:space="preserve"> (because their mom makes tacos for their birthday)</w:t>
      </w:r>
    </w:p>
    <w:p w14:paraId="521154FB" w14:textId="30917159" w:rsidR="00766D8E" w:rsidRPr="00766D8E" w:rsidRDefault="00766D8E" w:rsidP="00FE7628">
      <w:pPr>
        <w:pStyle w:val="becbulletedlist"/>
      </w:pPr>
      <w:r w:rsidRPr="00766D8E">
        <w:t xml:space="preserve">Explain that </w:t>
      </w:r>
      <w:r>
        <w:t>“</w:t>
      </w:r>
      <w:r w:rsidRPr="00766D8E">
        <w:t>My favorite food is tacos” tells an opinion about a favorite food</w:t>
      </w:r>
      <w:r>
        <w:t>. “</w:t>
      </w:r>
      <w:proofErr w:type="gramStart"/>
      <w:r w:rsidRPr="00766D8E">
        <w:t>because</w:t>
      </w:r>
      <w:proofErr w:type="gramEnd"/>
      <w:r w:rsidRPr="00766D8E">
        <w:t xml:space="preserve"> my mom makes them for my birthday” tells a reason why.</w:t>
      </w:r>
    </w:p>
    <w:p w14:paraId="7DF5F2A1" w14:textId="77777777" w:rsidR="00766D8E" w:rsidRPr="00766D8E" w:rsidRDefault="00766D8E" w:rsidP="00766D8E">
      <w:r w:rsidRPr="00766D8E">
        <w:t xml:space="preserve">Have students </w:t>
      </w:r>
      <w:r w:rsidRPr="00FE7628">
        <w:rPr>
          <w:rStyle w:val="becroutine"/>
        </w:rPr>
        <w:t>Turn-and-Talk</w:t>
      </w:r>
      <w:r w:rsidRPr="00766D8E">
        <w:t xml:space="preserve"> to identify the opinion and reason in several of the following sentences:</w:t>
      </w:r>
    </w:p>
    <w:p w14:paraId="5F6A0C56" w14:textId="3F682419" w:rsidR="00766D8E" w:rsidRPr="00766D8E" w:rsidRDefault="00766D8E" w:rsidP="00FE7628">
      <w:pPr>
        <w:pStyle w:val="becbulletedlist"/>
      </w:pPr>
      <w:r w:rsidRPr="00766D8E">
        <w:t>My favorite food is pizza because it is cheesy.</w:t>
      </w:r>
    </w:p>
    <w:p w14:paraId="02683735" w14:textId="193DBA43" w:rsidR="00766D8E" w:rsidRPr="00766D8E" w:rsidRDefault="00766D8E" w:rsidP="00FE7628">
      <w:pPr>
        <w:pStyle w:val="becbulletedlist"/>
      </w:pPr>
      <w:r w:rsidRPr="00766D8E">
        <w:t>The best game is soccer because it is fun to kick the ball.</w:t>
      </w:r>
    </w:p>
    <w:p w14:paraId="731A984F" w14:textId="701F5462" w:rsidR="00766D8E" w:rsidRPr="00766D8E" w:rsidRDefault="00766D8E" w:rsidP="00FE7628">
      <w:pPr>
        <w:pStyle w:val="becbulletedlist"/>
      </w:pPr>
      <w:r w:rsidRPr="00766D8E">
        <w:t>Cheetahs are the coolest animal because they are fast.</w:t>
      </w:r>
    </w:p>
    <w:p w14:paraId="0BF32987" w14:textId="712F94A6" w:rsidR="00766D8E" w:rsidRPr="00766D8E" w:rsidRDefault="00766D8E" w:rsidP="00FE7628">
      <w:pPr>
        <w:pStyle w:val="becbulletedlist"/>
      </w:pPr>
      <w:r w:rsidRPr="00766D8E">
        <w:t>Dogs are the best pets because they love to play.</w:t>
      </w:r>
    </w:p>
    <w:p w14:paraId="2E09E00B" w14:textId="0A8CE67B" w:rsidR="00E167EE" w:rsidRPr="00766D8E" w:rsidRDefault="00766D8E" w:rsidP="00766D8E">
      <w:r w:rsidRPr="00766D8E">
        <w:t>Address misconceptions as needed.</w:t>
      </w:r>
    </w:p>
    <w:p w14:paraId="54B697CC" w14:textId="7E8DDFFF" w:rsidR="00ED7ECB" w:rsidRPr="00ED7ECB" w:rsidRDefault="00FE7628" w:rsidP="00ED7ECB">
      <w:pPr>
        <w:pStyle w:val="becactivity"/>
      </w:pPr>
      <w:r w:rsidRPr="00FE7628">
        <w:t>Teach Corners Protocol</w:t>
      </w:r>
    </w:p>
    <w:p w14:paraId="10BED043" w14:textId="039901D2" w:rsidR="000829B8" w:rsidRDefault="000829B8" w:rsidP="000829B8">
      <w:pPr>
        <w:pStyle w:val="becactivitysubcontentcode"/>
      </w:pPr>
      <w:r>
        <w:t>TKTKTKTKTK</w:t>
      </w:r>
    </w:p>
    <w:p w14:paraId="330B5ABB" w14:textId="3BAFF7BA" w:rsidR="008F33D7" w:rsidRPr="006A3CF4" w:rsidRDefault="00D045F1" w:rsidP="008F33D7">
      <w:pPr>
        <w:pStyle w:val="becactivitytype"/>
      </w:pPr>
      <w:r>
        <w:t>Class Discussion</w:t>
      </w:r>
    </w:p>
    <w:p w14:paraId="55A48748" w14:textId="79F61EA0" w:rsidR="008F33D7" w:rsidRDefault="00FE7628" w:rsidP="008F33D7">
      <w:pPr>
        <w:pStyle w:val="becactivityduration"/>
      </w:pPr>
      <w:r>
        <w:t>10</w:t>
      </w:r>
    </w:p>
    <w:p w14:paraId="23E6BCB6" w14:textId="35D9AB6A" w:rsidR="008F33D7" w:rsidRDefault="008F33D7" w:rsidP="008F33D7">
      <w:pPr>
        <w:pStyle w:val="becactivitynumber"/>
      </w:pPr>
      <w:r>
        <w:t>3</w:t>
      </w:r>
    </w:p>
    <w:p w14:paraId="65E246A4" w14:textId="7A0AFFF4" w:rsidR="008F33D7" w:rsidRDefault="00B33A11" w:rsidP="008F33D7">
      <w:pPr>
        <w:pStyle w:val="becLOteachermodelonpage"/>
      </w:pPr>
      <w:r w:rsidRPr="00B33A11">
        <w:t>SL.CC.1.1.x Make appropriate contributions to the discussion.;;SL.LU.1.1.i Initiate conversation with peers.;;SL.PKI.12.1.i Listen actively to others with care during discussions.;;L.VAU.4.b.1.i Use words and phrases acquired through conversations.</w:t>
      </w:r>
      <w:r w:rsidR="00C22DFD">
        <w:t>;;</w:t>
      </w:r>
      <w:r w:rsidR="00C22DFD" w:rsidRPr="00C22DFD">
        <w:rPr>
          <w:rFonts w:ascii="Corbel" w:hAnsi="Corbel"/>
          <w:b w:val="0"/>
          <w:color w:val="000000"/>
          <w:sz w:val="20"/>
          <w:szCs w:val="20"/>
          <w:shd w:val="clear" w:color="auto" w:fill="FFFFFF"/>
        </w:rPr>
        <w:t xml:space="preserve"> </w:t>
      </w:r>
      <w:r w:rsidR="00C22DFD" w:rsidRPr="00C22DFD">
        <w:t xml:space="preserve">SL.LU.2.1.ii Adapt oral language to fit the situation.;;SL.CC.1.1.xii Build on conversations by responding to the comments of others through multiple exchanges.;;L.G.13.a.1.i Use complete sentences. </w:t>
      </w:r>
      <w:proofErr w:type="gramStart"/>
      <w:r w:rsidR="00C22DFD" w:rsidRPr="00C22DFD">
        <w:t>;;</w:t>
      </w:r>
      <w:proofErr w:type="gramEnd"/>
      <w:r w:rsidR="00C22DFD" w:rsidRPr="00C22DFD">
        <w:t>L.G.13.a.1.ii Produce (form) complete sentences.</w:t>
      </w:r>
      <w:r w:rsidR="00C22DFD">
        <w:t>;;</w:t>
      </w:r>
      <w:r w:rsidR="00C22DFD" w:rsidRPr="00C22DFD">
        <w:rPr>
          <w:rFonts w:ascii="Calibri" w:hAnsi="Calibri" w:cs="Calibri"/>
          <w:b w:val="0"/>
          <w:color w:val="000000"/>
          <w:shd w:val="clear" w:color="auto" w:fill="FFFFFF"/>
        </w:rPr>
        <w:t xml:space="preserve"> </w:t>
      </w:r>
      <w:r w:rsidR="00C22DFD" w:rsidRPr="00C22DFD">
        <w:t>W.TTP.1.a.1.i With prompting and support, write an opinion about a topic or text.</w:t>
      </w:r>
      <w:r w:rsidR="00C22DFD">
        <w:t>;;</w:t>
      </w:r>
      <w:r w:rsidR="00C22DFD" w:rsidRPr="00C22DFD">
        <w:rPr>
          <w:rFonts w:ascii="Calibri" w:hAnsi="Calibri" w:cs="Calibri"/>
          <w:b w:val="0"/>
          <w:color w:val="000000"/>
          <w:shd w:val="clear" w:color="auto" w:fill="FFFFFF"/>
        </w:rPr>
        <w:t xml:space="preserve"> </w:t>
      </w:r>
      <w:r w:rsidR="00C22DFD" w:rsidRPr="00C22DFD">
        <w:t>W.TTP.1.a.1.ii Write an opinion about a topic or text.</w:t>
      </w:r>
      <w:r w:rsidR="00354785">
        <w:t>;;</w:t>
      </w:r>
      <w:r w:rsidR="00354785" w:rsidRPr="00354785">
        <w:rPr>
          <w:rFonts w:ascii="Calibri" w:hAnsi="Calibri" w:cs="Calibri"/>
          <w:b w:val="0"/>
          <w:color w:val="000000"/>
          <w:shd w:val="clear" w:color="auto" w:fill="FFFFFF"/>
        </w:rPr>
        <w:t xml:space="preserve"> </w:t>
      </w:r>
      <w:r w:rsidR="00354785" w:rsidRPr="00354785">
        <w:t>W.TTP.1.b.1.i Introduce a topic or text.</w:t>
      </w:r>
      <w:r w:rsidR="00354785">
        <w:t>;;</w:t>
      </w:r>
      <w:r w:rsidR="00354785" w:rsidRPr="00354785">
        <w:rPr>
          <w:rFonts w:ascii="Calibri" w:hAnsi="Calibri" w:cs="Calibri"/>
          <w:b w:val="0"/>
          <w:color w:val="000000"/>
          <w:shd w:val="clear" w:color="auto" w:fill="FFFFFF"/>
        </w:rPr>
        <w:t xml:space="preserve"> </w:t>
      </w:r>
      <w:r w:rsidR="00354785" w:rsidRPr="00354785">
        <w:t>W.TTP.1.b.1.iii Use a combination of drawing, dictating, and writing to compose opinion pieces that state an opinion and supply a reason for the opinion.</w:t>
      </w:r>
      <w:r w:rsidR="004C2097">
        <w:t>;;</w:t>
      </w:r>
      <w:r w:rsidR="004C2097" w:rsidRPr="004C2097">
        <w:rPr>
          <w:rFonts w:ascii="Calibri" w:hAnsi="Calibri" w:cs="Calibri"/>
          <w:b w:val="0"/>
          <w:color w:val="000000"/>
          <w:shd w:val="clear" w:color="auto" w:fill="FFFFFF"/>
        </w:rPr>
        <w:t xml:space="preserve"> </w:t>
      </w:r>
      <w:r w:rsidR="004C2097" w:rsidRPr="004C2097">
        <w:t>W.TTP.1.b.1.ii State an opinion or preference about the topic or text.</w:t>
      </w:r>
    </w:p>
    <w:p w14:paraId="672FCD02" w14:textId="0DED16AD" w:rsidR="005F3488" w:rsidRDefault="00715068" w:rsidP="005F3488">
      <w:pPr>
        <w:pStyle w:val="becLOstudentfocus"/>
      </w:pPr>
      <w:r w:rsidRPr="00715068">
        <w:t>SL.CC.1.1.i Engage effectively in one-one-discussions with diverse partners on grade 1 topics.</w:t>
      </w:r>
      <w:r>
        <w:t xml:space="preserve">;; </w:t>
      </w:r>
      <w:r w:rsidR="005F3488" w:rsidRPr="00C22DFD">
        <w:t>W.TTP.1.a.1.i With prompting and support, write an opinion about a topic or text.</w:t>
      </w:r>
      <w:r w:rsidR="005F3488">
        <w:t>;;</w:t>
      </w:r>
      <w:r w:rsidR="005F3488" w:rsidRPr="00C22DFD">
        <w:rPr>
          <w:rFonts w:ascii="Calibri" w:hAnsi="Calibri" w:cs="Calibri"/>
          <w:b w:val="0"/>
          <w:color w:val="000000"/>
          <w:shd w:val="clear" w:color="auto" w:fill="FFFFFF"/>
        </w:rPr>
        <w:t xml:space="preserve"> </w:t>
      </w:r>
      <w:r w:rsidR="005F3488" w:rsidRPr="00C22DFD">
        <w:t>W.TTP.1.a.1.ii Write an opinion about a topic or text.</w:t>
      </w:r>
      <w:r w:rsidR="005F3488">
        <w:t>;;</w:t>
      </w:r>
      <w:r w:rsidR="005F3488" w:rsidRPr="00354785">
        <w:rPr>
          <w:rFonts w:ascii="Calibri" w:hAnsi="Calibri" w:cs="Calibri"/>
          <w:b w:val="0"/>
          <w:color w:val="000000"/>
          <w:shd w:val="clear" w:color="auto" w:fill="FFFFFF"/>
        </w:rPr>
        <w:t xml:space="preserve"> </w:t>
      </w:r>
      <w:r w:rsidR="005F3488" w:rsidRPr="00354785">
        <w:t>W.TTP.1.b.1.i Introduce a topic or text.</w:t>
      </w:r>
      <w:r w:rsidR="005F3488">
        <w:t>;;</w:t>
      </w:r>
      <w:r w:rsidR="005F3488" w:rsidRPr="00354785">
        <w:rPr>
          <w:rFonts w:ascii="Calibri" w:hAnsi="Calibri" w:cs="Calibri"/>
          <w:b w:val="0"/>
          <w:color w:val="000000"/>
          <w:shd w:val="clear" w:color="auto" w:fill="FFFFFF"/>
        </w:rPr>
        <w:t xml:space="preserve"> </w:t>
      </w:r>
      <w:r w:rsidR="005F3488" w:rsidRPr="00354785">
        <w:t>W.TTP.1.b.1.iii Use a combination of drawing, dictating, and writing to compose opinion pieces that state an opinion and supply a reason for the opinion.</w:t>
      </w:r>
      <w:r w:rsidR="005F3488">
        <w:t>;;</w:t>
      </w:r>
      <w:r w:rsidR="005F3488" w:rsidRPr="004C2097">
        <w:rPr>
          <w:rFonts w:ascii="Calibri" w:hAnsi="Calibri" w:cs="Calibri"/>
          <w:b w:val="0"/>
          <w:color w:val="000000"/>
          <w:shd w:val="clear" w:color="auto" w:fill="FFFFFF"/>
        </w:rPr>
        <w:t xml:space="preserve"> </w:t>
      </w:r>
      <w:r w:rsidR="005F3488" w:rsidRPr="004C2097">
        <w:t>W.TTP.1.b.1.ii State an opinion or preference about the topic or text.</w:t>
      </w:r>
      <w:r w:rsidR="00004E91" w:rsidRPr="00004E91">
        <w:t xml:space="preserve"> </w:t>
      </w:r>
      <w:proofErr w:type="gramStart"/>
      <w:r w:rsidR="00004E91" w:rsidRPr="00C22DFD">
        <w:t>.;;</w:t>
      </w:r>
      <w:proofErr w:type="gramEnd"/>
      <w:r w:rsidR="00004E91" w:rsidRPr="00C22DFD">
        <w:t xml:space="preserve">L.G.13.a.1.i Use complete sentences. </w:t>
      </w:r>
      <w:proofErr w:type="gramStart"/>
      <w:r w:rsidR="00004E91" w:rsidRPr="00C22DFD">
        <w:t>;;</w:t>
      </w:r>
      <w:proofErr w:type="gramEnd"/>
      <w:r w:rsidR="00004E91" w:rsidRPr="00C22DFD">
        <w:t>L.G.13.a.1.ii Produce (form) complete sentences.</w:t>
      </w:r>
      <w:r w:rsidR="00004E91">
        <w:t>;;</w:t>
      </w:r>
      <w:r w:rsidR="00004E91" w:rsidRPr="00BA6092">
        <w:rPr>
          <w:rFonts w:ascii="Corbel" w:eastAsia="Times New Roman" w:hAnsi="Corbel" w:cs="Times New Roman"/>
          <w:color w:val="000000"/>
        </w:rPr>
        <w:t xml:space="preserve"> </w:t>
      </w:r>
      <w:r w:rsidR="00004E91" w:rsidRPr="00BA6092">
        <w:t>SL.PKI.4.1.v Produce complete sentences orally when appropriate to task.</w:t>
      </w:r>
      <w:r w:rsidR="00004E91">
        <w:t xml:space="preserve">;; </w:t>
      </w:r>
      <w:r w:rsidR="00004E91" w:rsidRPr="00BA6092">
        <w:t>SL.PKI.4.1.vi Produce complete sentences orally when appropriate to situation.</w:t>
      </w:r>
      <w:r w:rsidR="00004E91">
        <w:t>;;</w:t>
      </w:r>
      <w:r w:rsidR="00004E91" w:rsidRPr="00BA6092">
        <w:t>SL.PKI.4.1.vii With prompting and support, speak in complete sentences when appropriate to task.</w:t>
      </w:r>
    </w:p>
    <w:p w14:paraId="6577426C" w14:textId="2AF373B3" w:rsidR="008F33D7" w:rsidRDefault="00F00711" w:rsidP="005F3488">
      <w:pPr>
        <w:pStyle w:val="becLOstudentsupporting"/>
      </w:pPr>
      <w:r w:rsidRPr="00B33A11">
        <w:t>SL.CC.1.1.x Make appropriate contributions to the discussion.;;SL.LU.1.1.i Initiate conversation with peers.;; SL.PKI.12.1.i Listen actively to others with care during discussions.;;L.VAU.4.b.1.i Use words and phrases acquired through conversations.</w:t>
      </w:r>
      <w:r>
        <w:t>;;</w:t>
      </w:r>
      <w:r w:rsidRPr="00C22DFD">
        <w:rPr>
          <w:rFonts w:ascii="Corbel" w:hAnsi="Corbel"/>
          <w:b/>
          <w:color w:val="000000"/>
          <w:sz w:val="20"/>
          <w:szCs w:val="20"/>
          <w:shd w:val="clear" w:color="auto" w:fill="FFFFFF"/>
        </w:rPr>
        <w:t xml:space="preserve"> </w:t>
      </w:r>
      <w:r w:rsidRPr="00C22DFD">
        <w:t>SL.LU.2.1.ii Adapt oral language to fit the situation.;;SL.CC.1.1.xii Build on conversations by responding to the comments of others through multiple exchanges.;;L.G.13.a.1.i Use complete sentences.</w:t>
      </w:r>
    </w:p>
    <w:p w14:paraId="7D3F8E9E" w14:textId="14FFEA4C" w:rsidR="00C76141" w:rsidRDefault="00F24E69" w:rsidP="00C45944">
      <w:r w:rsidRPr="00F24E69">
        <w:t xml:space="preserve">Display the </w:t>
      </w:r>
      <w:r w:rsidRPr="00F24E69">
        <w:rPr>
          <w:rStyle w:val="becprotocol"/>
        </w:rPr>
        <w:t>Corners Protocol</w:t>
      </w:r>
      <w:r w:rsidRPr="00F24E69">
        <w:t>.</w:t>
      </w:r>
    </w:p>
    <w:p w14:paraId="0073B763" w14:textId="3B5C6195" w:rsidR="00C76141" w:rsidRDefault="00F24E69" w:rsidP="00C76141">
      <w:pPr>
        <w:pStyle w:val="becslide"/>
      </w:pPr>
      <w:r>
        <w:t>Corners Protocol</w:t>
      </w:r>
    </w:p>
    <w:p w14:paraId="1D74E603" w14:textId="0FA11E19" w:rsidR="00A472C7" w:rsidRDefault="00F24E69" w:rsidP="00DA644F">
      <w:pPr>
        <w:pStyle w:val="becslidetype"/>
      </w:pPr>
      <w:r>
        <w:t>Component Link</w:t>
      </w:r>
    </w:p>
    <w:p w14:paraId="1319EF42" w14:textId="7E3ABA43" w:rsidR="00A472C7" w:rsidRPr="00F24E69" w:rsidRDefault="00F24E69" w:rsidP="00F24E69">
      <w:pPr>
        <w:pStyle w:val="becslidespec"/>
      </w:pPr>
      <w:r>
        <w:t>[</w:t>
      </w:r>
      <w:r w:rsidRPr="00F24E69">
        <w:t>Insert Thumbnail of the Corners Protocol</w:t>
      </w:r>
      <w:r>
        <w:t>]</w:t>
      </w:r>
    </w:p>
    <w:p w14:paraId="474A4E38" w14:textId="530FD0E1" w:rsidR="00F24E69" w:rsidRPr="00F24E69" w:rsidRDefault="00F24E69" w:rsidP="00F24E69">
      <w:bookmarkStart w:id="1" w:name="_Int_Yu8lKh6J"/>
      <w:r w:rsidRPr="00F24E69">
        <w:t xml:space="preserve">Introduce each step of the protocol by inviting students to watch you model the </w:t>
      </w:r>
      <w:r w:rsidRPr="007A3F40">
        <w:rPr>
          <w:rStyle w:val="becprotocol"/>
        </w:rPr>
        <w:t>Corners Protocol</w:t>
      </w:r>
      <w:r w:rsidRPr="00F24E69">
        <w:t xml:space="preserve"> and then practice together.</w:t>
      </w:r>
      <w:bookmarkEnd w:id="1"/>
    </w:p>
    <w:p w14:paraId="2093593F" w14:textId="003D9391" w:rsidR="00F24E69" w:rsidRPr="00F24E69" w:rsidRDefault="00F24E69" w:rsidP="00F24E69">
      <w:r w:rsidRPr="00F24E69">
        <w:t xml:space="preserve">Explain to students that they will listen to opinions about the story </w:t>
      </w:r>
      <w:r w:rsidRPr="007A3F40">
        <w:rPr>
          <w:rStyle w:val="becitalic"/>
        </w:rPr>
        <w:t>My Big Family</w:t>
      </w:r>
      <w:r w:rsidRPr="00F24E69">
        <w:t xml:space="preserve"> and move to the corner of the room of the opinion that they agree with</w:t>
      </w:r>
      <w:r>
        <w:t>.</w:t>
      </w:r>
    </w:p>
    <w:p w14:paraId="033F0448" w14:textId="08822ABF" w:rsidR="00F24E69" w:rsidRPr="00F24E69" w:rsidRDefault="00F24E69" w:rsidP="00F24E69">
      <w:r w:rsidRPr="00F24E69">
        <w:t>Explain that each corner represents a different opinion</w:t>
      </w:r>
      <w:r>
        <w:t>.</w:t>
      </w:r>
    </w:p>
    <w:p w14:paraId="7F6FD117" w14:textId="5A0DD62E" w:rsidR="00F24E69" w:rsidRPr="007A3F40" w:rsidRDefault="00F24E69" w:rsidP="007A3F40">
      <w:pPr>
        <w:pStyle w:val="becteachertalkparagraph"/>
      </w:pPr>
      <w:r w:rsidRPr="007A3F40">
        <w:t>First, I will stand up and listen to the statement.</w:t>
      </w:r>
    </w:p>
    <w:p w14:paraId="69E97C3F" w14:textId="1102C574" w:rsidR="00F24E69" w:rsidRPr="00F24E69" w:rsidRDefault="00F24E69" w:rsidP="00F24E69">
      <w:bookmarkStart w:id="2" w:name="_Int_Jp8Cuj9l"/>
      <w:r w:rsidRPr="00F24E69">
        <w:t xml:space="preserve">Point to each corner of the classroom. </w:t>
      </w:r>
      <w:r w:rsidRPr="004A14A1">
        <w:rPr>
          <w:rStyle w:val="becteachertalkcharacter"/>
        </w:rPr>
        <w:t>Then, I will move quietly to the corner of the room of the opinion that I agree with.</w:t>
      </w:r>
      <w:bookmarkEnd w:id="2"/>
    </w:p>
    <w:p w14:paraId="5112CD19" w14:textId="27AC0031" w:rsidR="00F24E69" w:rsidRPr="00F24E69" w:rsidRDefault="00F24E69" w:rsidP="00F24E69">
      <w:r w:rsidRPr="00F24E69">
        <w:t>Demonstrate quietly and safely moving to one side of the room.</w:t>
      </w:r>
    </w:p>
    <w:p w14:paraId="59532A0C" w14:textId="77777777" w:rsidR="00F24E69" w:rsidRPr="00F24E69" w:rsidRDefault="00F24E69" w:rsidP="004A14A1">
      <w:pPr>
        <w:pStyle w:val="becteachertalkparagraph"/>
      </w:pPr>
      <w:r w:rsidRPr="00F24E69">
        <w:t>Then, I will find a partner that’s in my corner and take turns stating our opinion of the story. (I liked when the mom showed Alex the photo album.)</w:t>
      </w:r>
    </w:p>
    <w:p w14:paraId="6680F2C3" w14:textId="77777777" w:rsidR="00F24E69" w:rsidRPr="00F24E69" w:rsidRDefault="00F24E69" w:rsidP="004A14A1">
      <w:pPr>
        <w:pStyle w:val="becteachertalkparagraph"/>
      </w:pPr>
      <w:r w:rsidRPr="00F24E69">
        <w:t>Next, I will explain the reason why I liked that part of the story. (I liked that part because he was happy.)</w:t>
      </w:r>
    </w:p>
    <w:p w14:paraId="7BEE0BF6" w14:textId="0C9030D2" w:rsidR="00F24E69" w:rsidRPr="00F24E69" w:rsidRDefault="00F24E69" w:rsidP="00F24E69">
      <w:r w:rsidRPr="00F24E69">
        <w:t>Instruct students to stand and listen to the first two opinion statements.</w:t>
      </w:r>
    </w:p>
    <w:p w14:paraId="764DD67F" w14:textId="77777777" w:rsidR="00F24E69" w:rsidRPr="00F24E69" w:rsidRDefault="00F24E69" w:rsidP="004A14A1">
      <w:pPr>
        <w:pStyle w:val="becteachertalkparagraph"/>
      </w:pPr>
      <w:r w:rsidRPr="00F24E69">
        <w:t xml:space="preserve">Statement 1: I liked when the </w:t>
      </w:r>
      <w:proofErr w:type="gramStart"/>
      <w:r w:rsidRPr="00F24E69">
        <w:t>cousins</w:t>
      </w:r>
      <w:proofErr w:type="gramEnd"/>
      <w:r w:rsidRPr="00F24E69">
        <w:t xml:space="preserve"> played games.</w:t>
      </w:r>
    </w:p>
    <w:p w14:paraId="232AC957" w14:textId="77777777" w:rsidR="00F24E69" w:rsidRPr="00F24E69" w:rsidRDefault="00F24E69" w:rsidP="004A14A1">
      <w:pPr>
        <w:pStyle w:val="becteachertalkparagraph"/>
      </w:pPr>
      <w:r w:rsidRPr="00F24E69">
        <w:t>Statement 2: I liked when everyone ate different foods.</w:t>
      </w:r>
    </w:p>
    <w:p w14:paraId="3B7AC42E" w14:textId="77777777" w:rsidR="00F24E69" w:rsidRPr="00F24E69" w:rsidRDefault="00F24E69" w:rsidP="00F24E69">
      <w:r w:rsidRPr="00F24E69">
        <w:t>Remind students how to safely and quietly move around the room.</w:t>
      </w:r>
    </w:p>
    <w:p w14:paraId="70DF054C" w14:textId="3E8CDF90" w:rsidR="00F24E69" w:rsidRPr="00F24E69" w:rsidRDefault="00F24E69" w:rsidP="00F24E69">
      <w:r w:rsidRPr="00F24E69">
        <w:t>Say “Go” when students should move</w:t>
      </w:r>
      <w:r>
        <w:t>.</w:t>
      </w:r>
    </w:p>
    <w:p w14:paraId="125DA31F" w14:textId="449A2886" w:rsidR="00F24E69" w:rsidRPr="00F24E69" w:rsidRDefault="00F24E69" w:rsidP="00F24E69">
      <w:r w:rsidRPr="00F24E69">
        <w:t>Prompt students to find a partner that is in their corner and state their opinion and explain why they liked that part of the story.</w:t>
      </w:r>
    </w:p>
    <w:p w14:paraId="3141CAB7" w14:textId="16973DF4" w:rsidR="00F24E69" w:rsidRPr="00F24E69" w:rsidRDefault="00F24E69" w:rsidP="00F24E69">
      <w:r w:rsidRPr="00F24E69">
        <w:t>Circulate and monitor to provide feedback as needed</w:t>
      </w:r>
    </w:p>
    <w:p w14:paraId="677DC83E" w14:textId="2B7E68BE" w:rsidR="00F24E69" w:rsidRPr="00F24E69" w:rsidRDefault="00F24E69" w:rsidP="00F24E69">
      <w:r w:rsidRPr="00F24E69">
        <w:t>Remind students to state why they liked that part of the story.</w:t>
      </w:r>
    </w:p>
    <w:p w14:paraId="1770FDB4" w14:textId="67D30E52" w:rsidR="00F24E69" w:rsidRPr="00F24E69" w:rsidRDefault="00F24E69" w:rsidP="00F24E69">
      <w:r w:rsidRPr="00F24E69">
        <w:t>Repeat a similar process to guide students through discussing the next set of opinion statements.</w:t>
      </w:r>
    </w:p>
    <w:p w14:paraId="64C196FD" w14:textId="77777777" w:rsidR="00F24E69" w:rsidRPr="00F24E69" w:rsidRDefault="00F24E69" w:rsidP="004A14A1">
      <w:pPr>
        <w:pStyle w:val="becteachertalkparagraph"/>
      </w:pPr>
      <w:r w:rsidRPr="00F24E69">
        <w:t>Statement 1: I liked when the cousins played outside.</w:t>
      </w:r>
    </w:p>
    <w:p w14:paraId="16D802AF" w14:textId="71CA5561" w:rsidR="000D7A9D" w:rsidRPr="00F24E69" w:rsidRDefault="00F24E69" w:rsidP="004A14A1">
      <w:pPr>
        <w:pStyle w:val="becteachertalkparagraph"/>
      </w:pPr>
      <w:r w:rsidRPr="00F24E69">
        <w:t>Statement 2: I liked when the new baby came home.</w:t>
      </w:r>
    </w:p>
    <w:p w14:paraId="721A7396" w14:textId="01075ED4" w:rsidR="00837B6C" w:rsidRPr="0031337E" w:rsidRDefault="004F1FE3" w:rsidP="0031337E">
      <w:pPr>
        <w:pStyle w:val="becactivityparent"/>
      </w:pPr>
      <w:r w:rsidRPr="0031337E">
        <w:t>Wrap Up</w:t>
      </w:r>
    </w:p>
    <w:p w14:paraId="0F65852A" w14:textId="13497A4A" w:rsidR="000829B8" w:rsidRDefault="000829B8" w:rsidP="000829B8">
      <w:pPr>
        <w:pStyle w:val="becactivitysubcontentcode"/>
      </w:pPr>
      <w:r>
        <w:t>TKTKTKTKTK</w:t>
      </w:r>
    </w:p>
    <w:p w14:paraId="49B4A79B" w14:textId="27F92AA1" w:rsidR="006F2F87" w:rsidRPr="006A3CF4" w:rsidRDefault="004F1FE3" w:rsidP="006F2F87">
      <w:pPr>
        <w:pStyle w:val="becactivitytype"/>
      </w:pPr>
      <w:r>
        <w:t>Wrap Up</w:t>
      </w:r>
    </w:p>
    <w:p w14:paraId="328EB050" w14:textId="02239612" w:rsidR="006F2F87" w:rsidRDefault="004F1FE3" w:rsidP="006F2F87">
      <w:pPr>
        <w:pStyle w:val="becactivityduration"/>
      </w:pPr>
      <w:r>
        <w:t>5</w:t>
      </w:r>
    </w:p>
    <w:p w14:paraId="270EC016" w14:textId="6A05C6F9" w:rsidR="006F2F87" w:rsidRDefault="006F2F87" w:rsidP="006F2F87">
      <w:pPr>
        <w:pStyle w:val="becactivitynumber"/>
      </w:pPr>
      <w:r>
        <w:t>4</w:t>
      </w:r>
    </w:p>
    <w:p w14:paraId="30295A84" w14:textId="21AACB8B" w:rsidR="001B1D5F" w:rsidRDefault="00B872C8" w:rsidP="00B872C8">
      <w:pPr>
        <w:pStyle w:val="becteachertalkparagraph"/>
      </w:pPr>
      <w:r w:rsidRPr="00B872C8">
        <w:t>In the next lesson we will write about our favorite part of the next story we will be reading.</w:t>
      </w:r>
    </w:p>
    <w:p w14:paraId="2052F0D3" w14:textId="77777777" w:rsidR="0031337E" w:rsidRDefault="0031337E" w:rsidP="0031337E">
      <w:pPr>
        <w:pStyle w:val="becsubactivity"/>
      </w:pPr>
      <w:r>
        <w:t>Formative Assessment: Review Student Work</w:t>
      </w:r>
    </w:p>
    <w:p w14:paraId="28ED807B" w14:textId="77777777" w:rsidR="0031337E" w:rsidRDefault="0031337E" w:rsidP="0031337E">
      <w:pPr>
        <w:pStyle w:val="becsubactivitycontentcode"/>
      </w:pPr>
      <w:r>
        <w:t>TK</w:t>
      </w:r>
    </w:p>
    <w:p w14:paraId="3A66C082" w14:textId="77777777" w:rsidR="0031337E" w:rsidRDefault="0031337E" w:rsidP="0031337E">
      <w:pPr>
        <w:pStyle w:val="becactivitytype"/>
      </w:pPr>
      <w:r w:rsidRPr="00BC6779">
        <w:t>Formative Assessment</w:t>
      </w:r>
    </w:p>
    <w:p w14:paraId="12F3FC31" w14:textId="77777777" w:rsidR="0031337E" w:rsidRDefault="0031337E" w:rsidP="0031337E">
      <w:pPr>
        <w:pStyle w:val="becactivityduration"/>
      </w:pPr>
      <w:r>
        <w:t>0</w:t>
      </w:r>
    </w:p>
    <w:p w14:paraId="351EA9C9" w14:textId="25AD8BD6" w:rsidR="0031337E" w:rsidRPr="00426A1F" w:rsidRDefault="00004E91" w:rsidP="0031337E">
      <w:pPr>
        <w:pStyle w:val="becLOstudentfocus"/>
      </w:pPr>
      <w:r w:rsidRPr="00C22DFD">
        <w:t xml:space="preserve">L.G.13.a.1.i Use complete sentences. </w:t>
      </w:r>
      <w:proofErr w:type="gramStart"/>
      <w:r w:rsidRPr="00C22DFD">
        <w:t>;;</w:t>
      </w:r>
      <w:proofErr w:type="gramEnd"/>
      <w:r w:rsidRPr="00C22DFD">
        <w:t>L.G.13.a.1.ii Produce (form) complete sentences.</w:t>
      </w:r>
      <w:r>
        <w:t>;;</w:t>
      </w:r>
      <w:r w:rsidRPr="00BA6092">
        <w:rPr>
          <w:rFonts w:ascii="Corbel" w:eastAsia="Times New Roman" w:hAnsi="Corbel" w:cs="Times New Roman"/>
          <w:color w:val="000000"/>
        </w:rPr>
        <w:t xml:space="preserve"> </w:t>
      </w:r>
      <w:r w:rsidRPr="00BA6092">
        <w:t>SL.PKI.4.1.v Produce complete sentences orally when appropriate to task.</w:t>
      </w:r>
      <w:r>
        <w:t xml:space="preserve">;; </w:t>
      </w:r>
      <w:r w:rsidRPr="00BA6092">
        <w:t>SL.PKI.4.1.vi Produce complete sentences orally when appropriate to situation.</w:t>
      </w:r>
      <w:r>
        <w:t>;;</w:t>
      </w:r>
      <w:r w:rsidRPr="00BA6092">
        <w:t>SL.PKI.4.1.vii With prompting and support, speak in complete sentences when appropriate to task.</w:t>
      </w:r>
    </w:p>
    <w:p w14:paraId="74645085" w14:textId="69049EE2" w:rsidR="0031337E" w:rsidRDefault="0031337E" w:rsidP="0031337E">
      <w:r w:rsidRPr="543D22EA">
        <w:rPr>
          <w:rStyle w:val="becicon"/>
        </w:rPr>
        <w:t>ASSESS</w:t>
      </w:r>
      <w:r>
        <w:t xml:space="preserve"> Prior to the next </w:t>
      </w:r>
      <w:r w:rsidR="084FBDB1">
        <w:t>w</w:t>
      </w:r>
      <w:r>
        <w:t>riting lesson, review students’ work. Did students:</w:t>
      </w:r>
    </w:p>
    <w:p w14:paraId="41D3A32A" w14:textId="1C55143F" w:rsidR="0031337E" w:rsidRPr="00A82848" w:rsidRDefault="0031337E" w:rsidP="00A82848">
      <w:pPr>
        <w:pStyle w:val="beccheckmarkedlist"/>
      </w:pPr>
      <w:r w:rsidRPr="00A82848">
        <w:t>Produce complete sentences to answer a question?</w:t>
      </w:r>
    </w:p>
    <w:p w14:paraId="6F27580C" w14:textId="3744FB7E" w:rsidR="0031337E" w:rsidRPr="00A82848" w:rsidRDefault="0031337E" w:rsidP="00A82848">
      <w:pPr>
        <w:pStyle w:val="beccheckmarkedlist"/>
      </w:pPr>
      <w:r w:rsidRPr="00A82848">
        <w:t xml:space="preserve">Orally share information with a </w:t>
      </w:r>
      <w:proofErr w:type="gramStart"/>
      <w:r w:rsidRPr="00A82848">
        <w:t>partner?</w:t>
      </w:r>
      <w:proofErr w:type="gramEnd"/>
    </w:p>
    <w:p w14:paraId="781C0A11" w14:textId="3F5EC351" w:rsidR="0031337E" w:rsidRPr="00A82848" w:rsidRDefault="0031337E" w:rsidP="00A82848">
      <w:pPr>
        <w:pStyle w:val="beccheckmarkedlist"/>
      </w:pPr>
      <w:r w:rsidRPr="00A82848">
        <w:t>Gather and use information to answer a question with support?</w:t>
      </w:r>
    </w:p>
    <w:p w14:paraId="6BDE78C8" w14:textId="66BB2CCD" w:rsidR="00B872C8" w:rsidRPr="00B872C8" w:rsidRDefault="0031337E" w:rsidP="0031337E">
      <w:r>
        <w:t>As needed, provide additional support during the next writing lesson.</w:t>
      </w:r>
    </w:p>
    <w:p w14:paraId="344F3FF9" w14:textId="7293B1F6" w:rsidR="008836FF" w:rsidRDefault="008836FF" w:rsidP="008836FF">
      <w:pPr>
        <w:pStyle w:val="becprofessionallearning"/>
      </w:pPr>
      <w:r>
        <w:t>Professional Learning</w:t>
      </w:r>
    </w:p>
    <w:p w14:paraId="2219EA67" w14:textId="33991133" w:rsidR="008836FF" w:rsidRPr="008836FF" w:rsidRDefault="00887356" w:rsidP="008836FF">
      <w:pPr>
        <w:pStyle w:val="becpage"/>
      </w:pPr>
      <w:r>
        <w:t>3</w:t>
      </w:r>
    </w:p>
    <w:p w14:paraId="7D67BECB" w14:textId="51CDF30B" w:rsidR="008206C8" w:rsidRDefault="00766D8E" w:rsidP="008206C8">
      <w:pPr>
        <w:pStyle w:val="becsection"/>
      </w:pPr>
      <w:r>
        <w:t>Why? The Science Behind the Practice</w:t>
      </w:r>
    </w:p>
    <w:p w14:paraId="5A173395" w14:textId="01484E1C" w:rsidR="00887356" w:rsidRDefault="00766D8E" w:rsidP="00C45944">
      <w:r w:rsidRPr="00766D8E">
        <w:t>“A classroom community of thinking, speaking, and writing… allows students to flourish where they may well not have flourished—or even really engaged.” Vermont Writing Collaborative, 2008)</w:t>
      </w:r>
    </w:p>
    <w:p w14:paraId="67A1FD1D" w14:textId="77777777" w:rsidR="00D045F1" w:rsidRDefault="00D045F1" w:rsidP="00D045F1">
      <w:pPr>
        <w:pStyle w:val="becoffpagespec"/>
      </w:pPr>
      <w:r w:rsidRPr="00C5308E">
        <w:t>Before This Lesson</w:t>
      </w:r>
    </w:p>
    <w:p w14:paraId="4C783FF0" w14:textId="77777777" w:rsidR="00D045F1" w:rsidRDefault="00D045F1" w:rsidP="00D045F1">
      <w:pPr>
        <w:pStyle w:val="becassociatedactivitynumber"/>
      </w:pPr>
      <w:r>
        <w:t>1</w:t>
      </w:r>
    </w:p>
    <w:p w14:paraId="3C39C470" w14:textId="77777777" w:rsidR="00D045F1" w:rsidRDefault="00D045F1" w:rsidP="00D045F1">
      <w:r>
        <w:t>Prepare statements or questions (see lesson).</w:t>
      </w:r>
    </w:p>
    <w:p w14:paraId="772F2B6D" w14:textId="5AD75739" w:rsidR="00D045F1" w:rsidRDefault="00D045F1" w:rsidP="00D045F1">
      <w:r>
        <w:t>Label each corner, as helpful.</w:t>
      </w:r>
    </w:p>
    <w:p w14:paraId="6E731C79" w14:textId="30097DE3" w:rsidR="002C1909" w:rsidRDefault="002C1909" w:rsidP="002C1909">
      <w:pPr>
        <w:pStyle w:val="becoffpagespec"/>
      </w:pPr>
      <w:r>
        <w:t>Student Learning Goals</w:t>
      </w:r>
    </w:p>
    <w:p w14:paraId="51184CD0" w14:textId="57C9405A" w:rsidR="002C1909" w:rsidRDefault="006A19A1" w:rsidP="006A19A1">
      <w:pPr>
        <w:pStyle w:val="becassociatedactivitynumber"/>
      </w:pPr>
      <w:r>
        <w:t>1</w:t>
      </w:r>
    </w:p>
    <w:p w14:paraId="1F5479BF" w14:textId="22F516D4" w:rsidR="00734463" w:rsidRDefault="00A31890" w:rsidP="00A31890">
      <w:r>
        <w:t>TK</w:t>
      </w:r>
    </w:p>
    <w:sectPr w:rsidR="00734463"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AG Rounded for BEC">
    <w:altName w:val="Cambria"/>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40EA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78B2B4"/>
    <w:multiLevelType w:val="hybridMultilevel"/>
    <w:tmpl w:val="113C9588"/>
    <w:lvl w:ilvl="0" w:tplc="244616CA">
      <w:start w:val="1"/>
      <w:numFmt w:val="bullet"/>
      <w:lvlText w:val=""/>
      <w:lvlJc w:val="left"/>
      <w:pPr>
        <w:ind w:left="720" w:hanging="360"/>
      </w:pPr>
      <w:rPr>
        <w:rFonts w:ascii="Symbol" w:hAnsi="Symbol" w:hint="default"/>
      </w:rPr>
    </w:lvl>
    <w:lvl w:ilvl="1" w:tplc="9C0AC0B4">
      <w:start w:val="1"/>
      <w:numFmt w:val="bullet"/>
      <w:lvlText w:val="o"/>
      <w:lvlJc w:val="left"/>
      <w:pPr>
        <w:ind w:left="1440" w:hanging="360"/>
      </w:pPr>
      <w:rPr>
        <w:rFonts w:ascii="Courier New" w:hAnsi="Courier New" w:hint="default"/>
      </w:rPr>
    </w:lvl>
    <w:lvl w:ilvl="2" w:tplc="47A61F36">
      <w:start w:val="1"/>
      <w:numFmt w:val="bullet"/>
      <w:lvlText w:val=""/>
      <w:lvlJc w:val="left"/>
      <w:pPr>
        <w:ind w:left="2160" w:hanging="360"/>
      </w:pPr>
      <w:rPr>
        <w:rFonts w:ascii="Wingdings" w:hAnsi="Wingdings" w:hint="default"/>
      </w:rPr>
    </w:lvl>
    <w:lvl w:ilvl="3" w:tplc="BE14A458">
      <w:start w:val="1"/>
      <w:numFmt w:val="bullet"/>
      <w:lvlText w:val=""/>
      <w:lvlJc w:val="left"/>
      <w:pPr>
        <w:ind w:left="2880" w:hanging="360"/>
      </w:pPr>
      <w:rPr>
        <w:rFonts w:ascii="Symbol" w:hAnsi="Symbol" w:hint="default"/>
      </w:rPr>
    </w:lvl>
    <w:lvl w:ilvl="4" w:tplc="635C3D1E">
      <w:start w:val="1"/>
      <w:numFmt w:val="bullet"/>
      <w:lvlText w:val="o"/>
      <w:lvlJc w:val="left"/>
      <w:pPr>
        <w:ind w:left="3600" w:hanging="360"/>
      </w:pPr>
      <w:rPr>
        <w:rFonts w:ascii="Courier New" w:hAnsi="Courier New" w:hint="default"/>
      </w:rPr>
    </w:lvl>
    <w:lvl w:ilvl="5" w:tplc="1A4AFB6C">
      <w:start w:val="1"/>
      <w:numFmt w:val="bullet"/>
      <w:lvlText w:val=""/>
      <w:lvlJc w:val="left"/>
      <w:pPr>
        <w:ind w:left="4320" w:hanging="360"/>
      </w:pPr>
      <w:rPr>
        <w:rFonts w:ascii="Wingdings" w:hAnsi="Wingdings" w:hint="default"/>
      </w:rPr>
    </w:lvl>
    <w:lvl w:ilvl="6" w:tplc="0736E0B0">
      <w:start w:val="1"/>
      <w:numFmt w:val="bullet"/>
      <w:lvlText w:val=""/>
      <w:lvlJc w:val="left"/>
      <w:pPr>
        <w:ind w:left="5040" w:hanging="360"/>
      </w:pPr>
      <w:rPr>
        <w:rFonts w:ascii="Symbol" w:hAnsi="Symbol" w:hint="default"/>
      </w:rPr>
    </w:lvl>
    <w:lvl w:ilvl="7" w:tplc="3AFC3596">
      <w:start w:val="1"/>
      <w:numFmt w:val="bullet"/>
      <w:lvlText w:val="o"/>
      <w:lvlJc w:val="left"/>
      <w:pPr>
        <w:ind w:left="5760" w:hanging="360"/>
      </w:pPr>
      <w:rPr>
        <w:rFonts w:ascii="Courier New" w:hAnsi="Courier New" w:hint="default"/>
      </w:rPr>
    </w:lvl>
    <w:lvl w:ilvl="8" w:tplc="0F3CBE28">
      <w:start w:val="1"/>
      <w:numFmt w:val="bullet"/>
      <w:lvlText w:val=""/>
      <w:lvlJc w:val="left"/>
      <w:pPr>
        <w:ind w:left="6480" w:hanging="360"/>
      </w:pPr>
      <w:rPr>
        <w:rFonts w:ascii="Wingdings" w:hAnsi="Wingdings" w:hint="default"/>
      </w:rPr>
    </w:lvl>
  </w:abstractNum>
  <w:abstractNum w:abstractNumId="10" w15:restartNumberingAfterBreak="0">
    <w:nsid w:val="254A33F1"/>
    <w:multiLevelType w:val="hybridMultilevel"/>
    <w:tmpl w:val="E0EC44D8"/>
    <w:lvl w:ilvl="0" w:tplc="8542A6B2">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8FE4C91E">
      <w:numFmt w:val="bullet"/>
      <w:lvlText w:val="•"/>
      <w:lvlJc w:val="left"/>
      <w:pPr>
        <w:ind w:left="548" w:hanging="150"/>
      </w:pPr>
      <w:rPr>
        <w:rFonts w:hint="default"/>
        <w:lang w:val="en-US" w:eastAsia="en-US" w:bidi="ar-SA"/>
      </w:rPr>
    </w:lvl>
    <w:lvl w:ilvl="2" w:tplc="2DA80580">
      <w:numFmt w:val="bullet"/>
      <w:lvlText w:val="•"/>
      <w:lvlJc w:val="left"/>
      <w:pPr>
        <w:ind w:left="996" w:hanging="150"/>
      </w:pPr>
      <w:rPr>
        <w:rFonts w:hint="default"/>
        <w:lang w:val="en-US" w:eastAsia="en-US" w:bidi="ar-SA"/>
      </w:rPr>
    </w:lvl>
    <w:lvl w:ilvl="3" w:tplc="4EBE465A">
      <w:numFmt w:val="bullet"/>
      <w:lvlText w:val="•"/>
      <w:lvlJc w:val="left"/>
      <w:pPr>
        <w:ind w:left="1445" w:hanging="150"/>
      </w:pPr>
      <w:rPr>
        <w:rFonts w:hint="default"/>
        <w:lang w:val="en-US" w:eastAsia="en-US" w:bidi="ar-SA"/>
      </w:rPr>
    </w:lvl>
    <w:lvl w:ilvl="4" w:tplc="5218C970">
      <w:numFmt w:val="bullet"/>
      <w:lvlText w:val="•"/>
      <w:lvlJc w:val="left"/>
      <w:pPr>
        <w:ind w:left="1893" w:hanging="150"/>
      </w:pPr>
      <w:rPr>
        <w:rFonts w:hint="default"/>
        <w:lang w:val="en-US" w:eastAsia="en-US" w:bidi="ar-SA"/>
      </w:rPr>
    </w:lvl>
    <w:lvl w:ilvl="5" w:tplc="7F94E3A2">
      <w:numFmt w:val="bullet"/>
      <w:lvlText w:val="•"/>
      <w:lvlJc w:val="left"/>
      <w:pPr>
        <w:ind w:left="2341" w:hanging="150"/>
      </w:pPr>
      <w:rPr>
        <w:rFonts w:hint="default"/>
        <w:lang w:val="en-US" w:eastAsia="en-US" w:bidi="ar-SA"/>
      </w:rPr>
    </w:lvl>
    <w:lvl w:ilvl="6" w:tplc="4112A510">
      <w:numFmt w:val="bullet"/>
      <w:lvlText w:val="•"/>
      <w:lvlJc w:val="left"/>
      <w:pPr>
        <w:ind w:left="2790" w:hanging="150"/>
      </w:pPr>
      <w:rPr>
        <w:rFonts w:hint="default"/>
        <w:lang w:val="en-US" w:eastAsia="en-US" w:bidi="ar-SA"/>
      </w:rPr>
    </w:lvl>
    <w:lvl w:ilvl="7" w:tplc="EB687A34">
      <w:numFmt w:val="bullet"/>
      <w:lvlText w:val="•"/>
      <w:lvlJc w:val="left"/>
      <w:pPr>
        <w:ind w:left="3238" w:hanging="150"/>
      </w:pPr>
      <w:rPr>
        <w:rFonts w:hint="default"/>
        <w:lang w:val="en-US" w:eastAsia="en-US" w:bidi="ar-SA"/>
      </w:rPr>
    </w:lvl>
    <w:lvl w:ilvl="8" w:tplc="A2C8585E">
      <w:numFmt w:val="bullet"/>
      <w:lvlText w:val="•"/>
      <w:lvlJc w:val="left"/>
      <w:pPr>
        <w:ind w:left="3686" w:hanging="150"/>
      </w:pPr>
      <w:rPr>
        <w:rFonts w:hint="default"/>
        <w:lang w:val="en-US" w:eastAsia="en-US" w:bidi="ar-SA"/>
      </w:rPr>
    </w:lvl>
  </w:abstractNum>
  <w:abstractNum w:abstractNumId="11" w15:restartNumberingAfterBreak="0">
    <w:nsid w:val="26A00300"/>
    <w:multiLevelType w:val="hybridMultilevel"/>
    <w:tmpl w:val="A7C6BF68"/>
    <w:lvl w:ilvl="0" w:tplc="6AF6EC6A">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218E8694">
      <w:numFmt w:val="bullet"/>
      <w:lvlText w:val="•"/>
      <w:lvlJc w:val="left"/>
      <w:pPr>
        <w:ind w:left="548" w:hanging="150"/>
      </w:pPr>
      <w:rPr>
        <w:rFonts w:hint="default"/>
        <w:lang w:val="en-US" w:eastAsia="en-US" w:bidi="ar-SA"/>
      </w:rPr>
    </w:lvl>
    <w:lvl w:ilvl="2" w:tplc="5FF21B0E">
      <w:numFmt w:val="bullet"/>
      <w:lvlText w:val="•"/>
      <w:lvlJc w:val="left"/>
      <w:pPr>
        <w:ind w:left="996" w:hanging="150"/>
      </w:pPr>
      <w:rPr>
        <w:rFonts w:hint="default"/>
        <w:lang w:val="en-US" w:eastAsia="en-US" w:bidi="ar-SA"/>
      </w:rPr>
    </w:lvl>
    <w:lvl w:ilvl="3" w:tplc="41DAACFA">
      <w:numFmt w:val="bullet"/>
      <w:lvlText w:val="•"/>
      <w:lvlJc w:val="left"/>
      <w:pPr>
        <w:ind w:left="1445" w:hanging="150"/>
      </w:pPr>
      <w:rPr>
        <w:rFonts w:hint="default"/>
        <w:lang w:val="en-US" w:eastAsia="en-US" w:bidi="ar-SA"/>
      </w:rPr>
    </w:lvl>
    <w:lvl w:ilvl="4" w:tplc="8A485056">
      <w:numFmt w:val="bullet"/>
      <w:lvlText w:val="•"/>
      <w:lvlJc w:val="left"/>
      <w:pPr>
        <w:ind w:left="1893" w:hanging="150"/>
      </w:pPr>
      <w:rPr>
        <w:rFonts w:hint="default"/>
        <w:lang w:val="en-US" w:eastAsia="en-US" w:bidi="ar-SA"/>
      </w:rPr>
    </w:lvl>
    <w:lvl w:ilvl="5" w:tplc="6A5E1968">
      <w:numFmt w:val="bullet"/>
      <w:lvlText w:val="•"/>
      <w:lvlJc w:val="left"/>
      <w:pPr>
        <w:ind w:left="2341" w:hanging="150"/>
      </w:pPr>
      <w:rPr>
        <w:rFonts w:hint="default"/>
        <w:lang w:val="en-US" w:eastAsia="en-US" w:bidi="ar-SA"/>
      </w:rPr>
    </w:lvl>
    <w:lvl w:ilvl="6" w:tplc="212E4530">
      <w:numFmt w:val="bullet"/>
      <w:lvlText w:val="•"/>
      <w:lvlJc w:val="left"/>
      <w:pPr>
        <w:ind w:left="2790" w:hanging="150"/>
      </w:pPr>
      <w:rPr>
        <w:rFonts w:hint="default"/>
        <w:lang w:val="en-US" w:eastAsia="en-US" w:bidi="ar-SA"/>
      </w:rPr>
    </w:lvl>
    <w:lvl w:ilvl="7" w:tplc="B40A621E">
      <w:numFmt w:val="bullet"/>
      <w:lvlText w:val="•"/>
      <w:lvlJc w:val="left"/>
      <w:pPr>
        <w:ind w:left="3238" w:hanging="150"/>
      </w:pPr>
      <w:rPr>
        <w:rFonts w:hint="default"/>
        <w:lang w:val="en-US" w:eastAsia="en-US" w:bidi="ar-SA"/>
      </w:rPr>
    </w:lvl>
    <w:lvl w:ilvl="8" w:tplc="831A067C">
      <w:numFmt w:val="bullet"/>
      <w:lvlText w:val="•"/>
      <w:lvlJc w:val="left"/>
      <w:pPr>
        <w:ind w:left="3686" w:hanging="150"/>
      </w:pPr>
      <w:rPr>
        <w:rFonts w:hint="default"/>
        <w:lang w:val="en-US" w:eastAsia="en-US" w:bidi="ar-SA"/>
      </w:rPr>
    </w:lvl>
  </w:abstractNum>
  <w:abstractNum w:abstractNumId="12" w15:restartNumberingAfterBreak="0">
    <w:nsid w:val="39FD5C48"/>
    <w:multiLevelType w:val="hybridMultilevel"/>
    <w:tmpl w:val="F112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65441"/>
    <w:multiLevelType w:val="hybridMultilevel"/>
    <w:tmpl w:val="C95A0CAA"/>
    <w:lvl w:ilvl="0" w:tplc="C9C87EC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80E2D"/>
    <w:multiLevelType w:val="hybridMultilevel"/>
    <w:tmpl w:val="BB006842"/>
    <w:lvl w:ilvl="0" w:tplc="02302AE0">
      <w:start w:val="1"/>
      <w:numFmt w:val="bullet"/>
      <w:pStyle w:val="beccheckmarked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577DCC"/>
    <w:multiLevelType w:val="hybridMultilevel"/>
    <w:tmpl w:val="BFA0EC3C"/>
    <w:lvl w:ilvl="0" w:tplc="6882AA0A">
      <w:start w:val="1"/>
      <w:numFmt w:val="bullet"/>
      <w:lvlText w:val=""/>
      <w:lvlJc w:val="left"/>
      <w:pPr>
        <w:ind w:left="720" w:hanging="360"/>
      </w:pPr>
      <w:rPr>
        <w:rFonts w:ascii="Symbol" w:hAnsi="Symbol" w:hint="default"/>
      </w:rPr>
    </w:lvl>
    <w:lvl w:ilvl="1" w:tplc="D5DAAED4">
      <w:start w:val="1"/>
      <w:numFmt w:val="bullet"/>
      <w:lvlText w:val="o"/>
      <w:lvlJc w:val="left"/>
      <w:pPr>
        <w:ind w:left="1440" w:hanging="360"/>
      </w:pPr>
      <w:rPr>
        <w:rFonts w:ascii="Courier New" w:hAnsi="Courier New" w:hint="default"/>
      </w:rPr>
    </w:lvl>
    <w:lvl w:ilvl="2" w:tplc="8F88E780">
      <w:start w:val="1"/>
      <w:numFmt w:val="bullet"/>
      <w:lvlText w:val=""/>
      <w:lvlJc w:val="left"/>
      <w:pPr>
        <w:ind w:left="2160" w:hanging="360"/>
      </w:pPr>
      <w:rPr>
        <w:rFonts w:ascii="Wingdings" w:hAnsi="Wingdings" w:hint="default"/>
      </w:rPr>
    </w:lvl>
    <w:lvl w:ilvl="3" w:tplc="CBAE88C2">
      <w:start w:val="1"/>
      <w:numFmt w:val="bullet"/>
      <w:lvlText w:val=""/>
      <w:lvlJc w:val="left"/>
      <w:pPr>
        <w:ind w:left="2880" w:hanging="360"/>
      </w:pPr>
      <w:rPr>
        <w:rFonts w:ascii="Symbol" w:hAnsi="Symbol" w:hint="default"/>
      </w:rPr>
    </w:lvl>
    <w:lvl w:ilvl="4" w:tplc="FAAEA9C2">
      <w:start w:val="1"/>
      <w:numFmt w:val="bullet"/>
      <w:lvlText w:val="o"/>
      <w:lvlJc w:val="left"/>
      <w:pPr>
        <w:ind w:left="3600" w:hanging="360"/>
      </w:pPr>
      <w:rPr>
        <w:rFonts w:ascii="Courier New" w:hAnsi="Courier New" w:hint="default"/>
      </w:rPr>
    </w:lvl>
    <w:lvl w:ilvl="5" w:tplc="F7D2E5B2">
      <w:start w:val="1"/>
      <w:numFmt w:val="bullet"/>
      <w:lvlText w:val=""/>
      <w:lvlJc w:val="left"/>
      <w:pPr>
        <w:ind w:left="4320" w:hanging="360"/>
      </w:pPr>
      <w:rPr>
        <w:rFonts w:ascii="Wingdings" w:hAnsi="Wingdings" w:hint="default"/>
      </w:rPr>
    </w:lvl>
    <w:lvl w:ilvl="6" w:tplc="5B58A080">
      <w:start w:val="1"/>
      <w:numFmt w:val="bullet"/>
      <w:lvlText w:val=""/>
      <w:lvlJc w:val="left"/>
      <w:pPr>
        <w:ind w:left="5040" w:hanging="360"/>
      </w:pPr>
      <w:rPr>
        <w:rFonts w:ascii="Symbol" w:hAnsi="Symbol" w:hint="default"/>
      </w:rPr>
    </w:lvl>
    <w:lvl w:ilvl="7" w:tplc="D674C684">
      <w:start w:val="1"/>
      <w:numFmt w:val="bullet"/>
      <w:lvlText w:val="o"/>
      <w:lvlJc w:val="left"/>
      <w:pPr>
        <w:ind w:left="5760" w:hanging="360"/>
      </w:pPr>
      <w:rPr>
        <w:rFonts w:ascii="Courier New" w:hAnsi="Courier New" w:hint="default"/>
      </w:rPr>
    </w:lvl>
    <w:lvl w:ilvl="8" w:tplc="35A451F4">
      <w:start w:val="1"/>
      <w:numFmt w:val="bullet"/>
      <w:lvlText w:val=""/>
      <w:lvlJc w:val="left"/>
      <w:pPr>
        <w:ind w:left="6480" w:hanging="360"/>
      </w:pPr>
      <w:rPr>
        <w:rFonts w:ascii="Wingdings" w:hAnsi="Wingdings" w:hint="default"/>
      </w:rPr>
    </w:lvl>
  </w:abstractNum>
  <w:abstractNum w:abstractNumId="16" w15:restartNumberingAfterBreak="0">
    <w:nsid w:val="6D3B4CB5"/>
    <w:multiLevelType w:val="hybridMultilevel"/>
    <w:tmpl w:val="FCD877C8"/>
    <w:lvl w:ilvl="0" w:tplc="D1D0B718">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A854332A">
      <w:numFmt w:val="bullet"/>
      <w:lvlText w:val="•"/>
      <w:lvlJc w:val="left"/>
      <w:pPr>
        <w:ind w:left="548" w:hanging="150"/>
      </w:pPr>
      <w:rPr>
        <w:rFonts w:hint="default"/>
        <w:lang w:val="en-US" w:eastAsia="en-US" w:bidi="ar-SA"/>
      </w:rPr>
    </w:lvl>
    <w:lvl w:ilvl="2" w:tplc="24CAD0EA">
      <w:numFmt w:val="bullet"/>
      <w:lvlText w:val="•"/>
      <w:lvlJc w:val="left"/>
      <w:pPr>
        <w:ind w:left="996" w:hanging="150"/>
      </w:pPr>
      <w:rPr>
        <w:rFonts w:hint="default"/>
        <w:lang w:val="en-US" w:eastAsia="en-US" w:bidi="ar-SA"/>
      </w:rPr>
    </w:lvl>
    <w:lvl w:ilvl="3" w:tplc="368AC5C4">
      <w:numFmt w:val="bullet"/>
      <w:lvlText w:val="•"/>
      <w:lvlJc w:val="left"/>
      <w:pPr>
        <w:ind w:left="1445" w:hanging="150"/>
      </w:pPr>
      <w:rPr>
        <w:rFonts w:hint="default"/>
        <w:lang w:val="en-US" w:eastAsia="en-US" w:bidi="ar-SA"/>
      </w:rPr>
    </w:lvl>
    <w:lvl w:ilvl="4" w:tplc="64825890">
      <w:numFmt w:val="bullet"/>
      <w:lvlText w:val="•"/>
      <w:lvlJc w:val="left"/>
      <w:pPr>
        <w:ind w:left="1893" w:hanging="150"/>
      </w:pPr>
      <w:rPr>
        <w:rFonts w:hint="default"/>
        <w:lang w:val="en-US" w:eastAsia="en-US" w:bidi="ar-SA"/>
      </w:rPr>
    </w:lvl>
    <w:lvl w:ilvl="5" w:tplc="04D494AE">
      <w:numFmt w:val="bullet"/>
      <w:lvlText w:val="•"/>
      <w:lvlJc w:val="left"/>
      <w:pPr>
        <w:ind w:left="2341" w:hanging="150"/>
      </w:pPr>
      <w:rPr>
        <w:rFonts w:hint="default"/>
        <w:lang w:val="en-US" w:eastAsia="en-US" w:bidi="ar-SA"/>
      </w:rPr>
    </w:lvl>
    <w:lvl w:ilvl="6" w:tplc="7378270E">
      <w:numFmt w:val="bullet"/>
      <w:lvlText w:val="•"/>
      <w:lvlJc w:val="left"/>
      <w:pPr>
        <w:ind w:left="2790" w:hanging="150"/>
      </w:pPr>
      <w:rPr>
        <w:rFonts w:hint="default"/>
        <w:lang w:val="en-US" w:eastAsia="en-US" w:bidi="ar-SA"/>
      </w:rPr>
    </w:lvl>
    <w:lvl w:ilvl="7" w:tplc="A4000C8A">
      <w:numFmt w:val="bullet"/>
      <w:lvlText w:val="•"/>
      <w:lvlJc w:val="left"/>
      <w:pPr>
        <w:ind w:left="3238" w:hanging="150"/>
      </w:pPr>
      <w:rPr>
        <w:rFonts w:hint="default"/>
        <w:lang w:val="en-US" w:eastAsia="en-US" w:bidi="ar-SA"/>
      </w:rPr>
    </w:lvl>
    <w:lvl w:ilvl="8" w:tplc="64021F3E">
      <w:numFmt w:val="bullet"/>
      <w:lvlText w:val="•"/>
      <w:lvlJc w:val="left"/>
      <w:pPr>
        <w:ind w:left="3686" w:hanging="150"/>
      </w:pPr>
      <w:rPr>
        <w:rFonts w:hint="default"/>
        <w:lang w:val="en-US" w:eastAsia="en-US" w:bidi="ar-SA"/>
      </w:rPr>
    </w:lvl>
  </w:abstractNum>
  <w:abstractNum w:abstractNumId="17" w15:restartNumberingAfterBreak="0">
    <w:nsid w:val="7D2376EB"/>
    <w:multiLevelType w:val="hybridMultilevel"/>
    <w:tmpl w:val="6308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297607232">
    <w:abstractNumId w:val="11"/>
  </w:num>
  <w:num w:numId="11" w16cid:durableId="1425804252">
    <w:abstractNumId w:val="16"/>
  </w:num>
  <w:num w:numId="12" w16cid:durableId="1246733">
    <w:abstractNumId w:val="10"/>
  </w:num>
  <w:num w:numId="13" w16cid:durableId="35089270">
    <w:abstractNumId w:val="13"/>
  </w:num>
  <w:num w:numId="14" w16cid:durableId="913005273">
    <w:abstractNumId w:val="12"/>
  </w:num>
  <w:num w:numId="15" w16cid:durableId="443963869">
    <w:abstractNumId w:val="17"/>
  </w:num>
  <w:num w:numId="16" w16cid:durableId="1534073210">
    <w:abstractNumId w:val="14"/>
  </w:num>
  <w:num w:numId="17" w16cid:durableId="775368319">
    <w:abstractNumId w:val="15"/>
  </w:num>
  <w:num w:numId="18" w16cid:durableId="87434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E91"/>
    <w:rsid w:val="00007349"/>
    <w:rsid w:val="00010932"/>
    <w:rsid w:val="0001139A"/>
    <w:rsid w:val="0003198D"/>
    <w:rsid w:val="00034616"/>
    <w:rsid w:val="000346DD"/>
    <w:rsid w:val="000372B2"/>
    <w:rsid w:val="00037C1A"/>
    <w:rsid w:val="00051604"/>
    <w:rsid w:val="00056743"/>
    <w:rsid w:val="0006063C"/>
    <w:rsid w:val="00062B3C"/>
    <w:rsid w:val="000640E5"/>
    <w:rsid w:val="0006610A"/>
    <w:rsid w:val="000829B8"/>
    <w:rsid w:val="00084547"/>
    <w:rsid w:val="000845DE"/>
    <w:rsid w:val="000A5F26"/>
    <w:rsid w:val="000A6AAD"/>
    <w:rsid w:val="000C36C7"/>
    <w:rsid w:val="000C71DA"/>
    <w:rsid w:val="000D31F1"/>
    <w:rsid w:val="000D3B98"/>
    <w:rsid w:val="000D6FA4"/>
    <w:rsid w:val="000D7A9D"/>
    <w:rsid w:val="000E1E3F"/>
    <w:rsid w:val="000E516A"/>
    <w:rsid w:val="000F668E"/>
    <w:rsid w:val="00101560"/>
    <w:rsid w:val="001135DB"/>
    <w:rsid w:val="00113A21"/>
    <w:rsid w:val="0013049F"/>
    <w:rsid w:val="0015074B"/>
    <w:rsid w:val="0015121E"/>
    <w:rsid w:val="0015372E"/>
    <w:rsid w:val="001571A4"/>
    <w:rsid w:val="0016036F"/>
    <w:rsid w:val="001656F9"/>
    <w:rsid w:val="00167AC4"/>
    <w:rsid w:val="00167DF9"/>
    <w:rsid w:val="00173E8F"/>
    <w:rsid w:val="001759BF"/>
    <w:rsid w:val="0019017F"/>
    <w:rsid w:val="001A3633"/>
    <w:rsid w:val="001A704E"/>
    <w:rsid w:val="001B1D5F"/>
    <w:rsid w:val="001B3598"/>
    <w:rsid w:val="001C0728"/>
    <w:rsid w:val="001C4029"/>
    <w:rsid w:val="001C5AE8"/>
    <w:rsid w:val="001E065D"/>
    <w:rsid w:val="001E0A11"/>
    <w:rsid w:val="001F4B43"/>
    <w:rsid w:val="0020649C"/>
    <w:rsid w:val="00207D4D"/>
    <w:rsid w:val="00214265"/>
    <w:rsid w:val="00214DEC"/>
    <w:rsid w:val="00217487"/>
    <w:rsid w:val="00256AF3"/>
    <w:rsid w:val="00285050"/>
    <w:rsid w:val="00287676"/>
    <w:rsid w:val="00294C81"/>
    <w:rsid w:val="0029639D"/>
    <w:rsid w:val="002A1E91"/>
    <w:rsid w:val="002B6028"/>
    <w:rsid w:val="002B72E3"/>
    <w:rsid w:val="002C1909"/>
    <w:rsid w:val="002C2DDC"/>
    <w:rsid w:val="002C4763"/>
    <w:rsid w:val="002C4A6E"/>
    <w:rsid w:val="002C5778"/>
    <w:rsid w:val="002D078F"/>
    <w:rsid w:val="002D4BD2"/>
    <w:rsid w:val="002E1F92"/>
    <w:rsid w:val="002E7647"/>
    <w:rsid w:val="00302828"/>
    <w:rsid w:val="003121FB"/>
    <w:rsid w:val="0031337E"/>
    <w:rsid w:val="00326F90"/>
    <w:rsid w:val="00333C5D"/>
    <w:rsid w:val="0033400B"/>
    <w:rsid w:val="00335710"/>
    <w:rsid w:val="00350EED"/>
    <w:rsid w:val="00354785"/>
    <w:rsid w:val="0035602C"/>
    <w:rsid w:val="00371B05"/>
    <w:rsid w:val="00371C18"/>
    <w:rsid w:val="0037206C"/>
    <w:rsid w:val="00380218"/>
    <w:rsid w:val="00380B45"/>
    <w:rsid w:val="00381CF6"/>
    <w:rsid w:val="00387EC7"/>
    <w:rsid w:val="00390B16"/>
    <w:rsid w:val="003A0349"/>
    <w:rsid w:val="003A12A0"/>
    <w:rsid w:val="003A4900"/>
    <w:rsid w:val="003A5801"/>
    <w:rsid w:val="003C6C61"/>
    <w:rsid w:val="003D3242"/>
    <w:rsid w:val="003D7B8C"/>
    <w:rsid w:val="0041680D"/>
    <w:rsid w:val="0042669B"/>
    <w:rsid w:val="004330CF"/>
    <w:rsid w:val="00436BFB"/>
    <w:rsid w:val="00437A6D"/>
    <w:rsid w:val="004425C0"/>
    <w:rsid w:val="00450AC4"/>
    <w:rsid w:val="0045699A"/>
    <w:rsid w:val="0048230C"/>
    <w:rsid w:val="00483A63"/>
    <w:rsid w:val="00485046"/>
    <w:rsid w:val="0049467F"/>
    <w:rsid w:val="00494E95"/>
    <w:rsid w:val="00496EF8"/>
    <w:rsid w:val="004A14A1"/>
    <w:rsid w:val="004B0C7A"/>
    <w:rsid w:val="004B74E6"/>
    <w:rsid w:val="004B7B66"/>
    <w:rsid w:val="004C2097"/>
    <w:rsid w:val="004D377F"/>
    <w:rsid w:val="004D4F04"/>
    <w:rsid w:val="004E1AAE"/>
    <w:rsid w:val="004E1DDD"/>
    <w:rsid w:val="004E574C"/>
    <w:rsid w:val="004F1FE3"/>
    <w:rsid w:val="004F2760"/>
    <w:rsid w:val="004F60BE"/>
    <w:rsid w:val="00512A1B"/>
    <w:rsid w:val="00512CCE"/>
    <w:rsid w:val="0052316D"/>
    <w:rsid w:val="00524FE5"/>
    <w:rsid w:val="005403DA"/>
    <w:rsid w:val="00545169"/>
    <w:rsid w:val="005455A2"/>
    <w:rsid w:val="00551EE4"/>
    <w:rsid w:val="0055476B"/>
    <w:rsid w:val="005941B4"/>
    <w:rsid w:val="00595834"/>
    <w:rsid w:val="005A0465"/>
    <w:rsid w:val="005A17F7"/>
    <w:rsid w:val="005A33F0"/>
    <w:rsid w:val="005A6427"/>
    <w:rsid w:val="005A7C3D"/>
    <w:rsid w:val="005B53F9"/>
    <w:rsid w:val="005C1C90"/>
    <w:rsid w:val="005C3743"/>
    <w:rsid w:val="005C51C2"/>
    <w:rsid w:val="005E541C"/>
    <w:rsid w:val="005E5877"/>
    <w:rsid w:val="005E68FF"/>
    <w:rsid w:val="005F3488"/>
    <w:rsid w:val="005F795D"/>
    <w:rsid w:val="005F7D20"/>
    <w:rsid w:val="00603C55"/>
    <w:rsid w:val="006072C8"/>
    <w:rsid w:val="0064590C"/>
    <w:rsid w:val="0065138F"/>
    <w:rsid w:val="00683EDE"/>
    <w:rsid w:val="00691CD8"/>
    <w:rsid w:val="006A19A1"/>
    <w:rsid w:val="006A35A8"/>
    <w:rsid w:val="006A3CF4"/>
    <w:rsid w:val="006A437E"/>
    <w:rsid w:val="006A5900"/>
    <w:rsid w:val="006C2D4C"/>
    <w:rsid w:val="006D6CE6"/>
    <w:rsid w:val="006F2F87"/>
    <w:rsid w:val="006F331A"/>
    <w:rsid w:val="0070018D"/>
    <w:rsid w:val="00705A1A"/>
    <w:rsid w:val="00715068"/>
    <w:rsid w:val="007326C8"/>
    <w:rsid w:val="00734463"/>
    <w:rsid w:val="00745091"/>
    <w:rsid w:val="007546AA"/>
    <w:rsid w:val="0076048C"/>
    <w:rsid w:val="007630C7"/>
    <w:rsid w:val="00766AA1"/>
    <w:rsid w:val="00766D8E"/>
    <w:rsid w:val="0078271E"/>
    <w:rsid w:val="0079061D"/>
    <w:rsid w:val="007A0FB8"/>
    <w:rsid w:val="007A3F40"/>
    <w:rsid w:val="007A7F81"/>
    <w:rsid w:val="007B0102"/>
    <w:rsid w:val="007E10CA"/>
    <w:rsid w:val="007E79A5"/>
    <w:rsid w:val="007F3FBA"/>
    <w:rsid w:val="00817691"/>
    <w:rsid w:val="008206C8"/>
    <w:rsid w:val="008349E3"/>
    <w:rsid w:val="00836A26"/>
    <w:rsid w:val="00837B6C"/>
    <w:rsid w:val="00841D97"/>
    <w:rsid w:val="00844F45"/>
    <w:rsid w:val="00852A88"/>
    <w:rsid w:val="008561C0"/>
    <w:rsid w:val="00864CDE"/>
    <w:rsid w:val="008803DB"/>
    <w:rsid w:val="008836FF"/>
    <w:rsid w:val="00884D3A"/>
    <w:rsid w:val="00885C98"/>
    <w:rsid w:val="00887356"/>
    <w:rsid w:val="008941FE"/>
    <w:rsid w:val="008A53D4"/>
    <w:rsid w:val="008B349C"/>
    <w:rsid w:val="008C004D"/>
    <w:rsid w:val="008C0328"/>
    <w:rsid w:val="008C2D71"/>
    <w:rsid w:val="008C36DC"/>
    <w:rsid w:val="008E3417"/>
    <w:rsid w:val="008F07DE"/>
    <w:rsid w:val="008F33D7"/>
    <w:rsid w:val="008F52FF"/>
    <w:rsid w:val="009134E3"/>
    <w:rsid w:val="009168E1"/>
    <w:rsid w:val="009214CE"/>
    <w:rsid w:val="00924A89"/>
    <w:rsid w:val="00952FF9"/>
    <w:rsid w:val="00974100"/>
    <w:rsid w:val="00974C11"/>
    <w:rsid w:val="00976F30"/>
    <w:rsid w:val="00987A69"/>
    <w:rsid w:val="009A0801"/>
    <w:rsid w:val="009A4D48"/>
    <w:rsid w:val="009B1163"/>
    <w:rsid w:val="009B62E5"/>
    <w:rsid w:val="009C1875"/>
    <w:rsid w:val="009D20CC"/>
    <w:rsid w:val="009F1039"/>
    <w:rsid w:val="00A01027"/>
    <w:rsid w:val="00A02E0B"/>
    <w:rsid w:val="00A03EC8"/>
    <w:rsid w:val="00A164CE"/>
    <w:rsid w:val="00A16960"/>
    <w:rsid w:val="00A217E1"/>
    <w:rsid w:val="00A31890"/>
    <w:rsid w:val="00A37249"/>
    <w:rsid w:val="00A472C7"/>
    <w:rsid w:val="00A52794"/>
    <w:rsid w:val="00A7545C"/>
    <w:rsid w:val="00A76767"/>
    <w:rsid w:val="00A80DE0"/>
    <w:rsid w:val="00A82848"/>
    <w:rsid w:val="00A9063B"/>
    <w:rsid w:val="00A93976"/>
    <w:rsid w:val="00A978C0"/>
    <w:rsid w:val="00AA192A"/>
    <w:rsid w:val="00AA1D8D"/>
    <w:rsid w:val="00AB17A3"/>
    <w:rsid w:val="00AB4606"/>
    <w:rsid w:val="00AB67FB"/>
    <w:rsid w:val="00AD27F3"/>
    <w:rsid w:val="00AD7106"/>
    <w:rsid w:val="00AE1B4A"/>
    <w:rsid w:val="00AE2C77"/>
    <w:rsid w:val="00AF6F36"/>
    <w:rsid w:val="00B2069E"/>
    <w:rsid w:val="00B33A11"/>
    <w:rsid w:val="00B44B21"/>
    <w:rsid w:val="00B46407"/>
    <w:rsid w:val="00B47730"/>
    <w:rsid w:val="00B61809"/>
    <w:rsid w:val="00B6223D"/>
    <w:rsid w:val="00B62675"/>
    <w:rsid w:val="00B64400"/>
    <w:rsid w:val="00B77E8A"/>
    <w:rsid w:val="00B836D2"/>
    <w:rsid w:val="00B872C8"/>
    <w:rsid w:val="00B9145E"/>
    <w:rsid w:val="00B96765"/>
    <w:rsid w:val="00BA6092"/>
    <w:rsid w:val="00BA6F5D"/>
    <w:rsid w:val="00BB1376"/>
    <w:rsid w:val="00BC545A"/>
    <w:rsid w:val="00BD4018"/>
    <w:rsid w:val="00BE2466"/>
    <w:rsid w:val="00BF0C74"/>
    <w:rsid w:val="00BF6ED8"/>
    <w:rsid w:val="00C11897"/>
    <w:rsid w:val="00C22DFD"/>
    <w:rsid w:val="00C26FB3"/>
    <w:rsid w:val="00C456C8"/>
    <w:rsid w:val="00C45944"/>
    <w:rsid w:val="00C50B09"/>
    <w:rsid w:val="00C5308E"/>
    <w:rsid w:val="00C65572"/>
    <w:rsid w:val="00C76141"/>
    <w:rsid w:val="00C81168"/>
    <w:rsid w:val="00C855FD"/>
    <w:rsid w:val="00CA3B0A"/>
    <w:rsid w:val="00CA74ED"/>
    <w:rsid w:val="00CB0664"/>
    <w:rsid w:val="00CB3378"/>
    <w:rsid w:val="00CC0837"/>
    <w:rsid w:val="00CC0E45"/>
    <w:rsid w:val="00CE27AE"/>
    <w:rsid w:val="00CF1A66"/>
    <w:rsid w:val="00CF4571"/>
    <w:rsid w:val="00D01A03"/>
    <w:rsid w:val="00D045F1"/>
    <w:rsid w:val="00D06FDB"/>
    <w:rsid w:val="00D150D7"/>
    <w:rsid w:val="00D3436B"/>
    <w:rsid w:val="00D34440"/>
    <w:rsid w:val="00D430E4"/>
    <w:rsid w:val="00D47ACD"/>
    <w:rsid w:val="00D60641"/>
    <w:rsid w:val="00D635F9"/>
    <w:rsid w:val="00D83DEE"/>
    <w:rsid w:val="00D87B15"/>
    <w:rsid w:val="00DA28B1"/>
    <w:rsid w:val="00DA644F"/>
    <w:rsid w:val="00DB5D6F"/>
    <w:rsid w:val="00DB7713"/>
    <w:rsid w:val="00DD1100"/>
    <w:rsid w:val="00DD2985"/>
    <w:rsid w:val="00DE2B49"/>
    <w:rsid w:val="00DE3210"/>
    <w:rsid w:val="00E0326F"/>
    <w:rsid w:val="00E06CA0"/>
    <w:rsid w:val="00E11765"/>
    <w:rsid w:val="00E14874"/>
    <w:rsid w:val="00E167EE"/>
    <w:rsid w:val="00E21FAC"/>
    <w:rsid w:val="00E46686"/>
    <w:rsid w:val="00E52803"/>
    <w:rsid w:val="00E62446"/>
    <w:rsid w:val="00E65BC6"/>
    <w:rsid w:val="00E756E9"/>
    <w:rsid w:val="00E76E34"/>
    <w:rsid w:val="00E8021F"/>
    <w:rsid w:val="00E80D5C"/>
    <w:rsid w:val="00E835A2"/>
    <w:rsid w:val="00E95563"/>
    <w:rsid w:val="00E96C17"/>
    <w:rsid w:val="00EA1A20"/>
    <w:rsid w:val="00EC0030"/>
    <w:rsid w:val="00ED0284"/>
    <w:rsid w:val="00ED30EC"/>
    <w:rsid w:val="00ED7ECB"/>
    <w:rsid w:val="00EE1511"/>
    <w:rsid w:val="00EF358E"/>
    <w:rsid w:val="00EF79D6"/>
    <w:rsid w:val="00F00711"/>
    <w:rsid w:val="00F008C7"/>
    <w:rsid w:val="00F03364"/>
    <w:rsid w:val="00F11EFB"/>
    <w:rsid w:val="00F12F86"/>
    <w:rsid w:val="00F146E7"/>
    <w:rsid w:val="00F24028"/>
    <w:rsid w:val="00F24E69"/>
    <w:rsid w:val="00F357D9"/>
    <w:rsid w:val="00F47AE6"/>
    <w:rsid w:val="00F52DEA"/>
    <w:rsid w:val="00F66AA3"/>
    <w:rsid w:val="00F66E55"/>
    <w:rsid w:val="00F77422"/>
    <w:rsid w:val="00F9784B"/>
    <w:rsid w:val="00FA6BC5"/>
    <w:rsid w:val="00FB63CE"/>
    <w:rsid w:val="00FC693F"/>
    <w:rsid w:val="00FC7C6E"/>
    <w:rsid w:val="00FD1D73"/>
    <w:rsid w:val="00FD24FF"/>
    <w:rsid w:val="00FE7628"/>
    <w:rsid w:val="00FF4771"/>
    <w:rsid w:val="00FF7DCF"/>
    <w:rsid w:val="084FBDB1"/>
    <w:rsid w:val="543D2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551EE4"/>
    <w:rPr>
      <w:b/>
      <w:color w:val="7030A0"/>
    </w:rPr>
  </w:style>
  <w:style w:type="paragraph" w:customStyle="1" w:styleId="becLOstudentfocus">
    <w:name w:val="bec_LO_student_focus"/>
    <w:rsid w:val="00551EE4"/>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rsid w:val="00551EE4"/>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character" w:customStyle="1" w:styleId="becoffpageSTUDENT">
    <w:name w:val="bec_off_page_STUDENT"/>
    <w:basedOn w:val="DefaultParagraphFont"/>
    <w:uiPriority w:val="1"/>
    <w:qFormat/>
    <w:rsid w:val="00551EE4"/>
    <w:rPr>
      <w:u w:val="single"/>
    </w:rPr>
  </w:style>
  <w:style w:type="character" w:customStyle="1" w:styleId="becoffpageTEACHER">
    <w:name w:val="bec_off_page_TEACHER"/>
    <w:basedOn w:val="becoffpageSTUDENT"/>
    <w:uiPriority w:val="1"/>
    <w:qFormat/>
    <w:rsid w:val="00551EE4"/>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551EE4"/>
  </w:style>
  <w:style w:type="paragraph" w:customStyle="1" w:styleId="becLOstudentsupporting">
    <w:name w:val="bec_LO_student_supporting"/>
    <w:rsid w:val="00551EE4"/>
    <w:rPr>
      <w:color w:val="00B050"/>
    </w:rPr>
  </w:style>
  <w:style w:type="paragraph" w:customStyle="1" w:styleId="becLOstudentreview">
    <w:name w:val="bec_LO_student_review"/>
    <w:basedOn w:val="becLOstudentfocus"/>
    <w:qFormat/>
    <w:rsid w:val="00551EE4"/>
    <w:rPr>
      <w:color w:val="E36C0A" w:themeColor="accent6" w:themeShade="BF"/>
    </w:rPr>
  </w:style>
  <w:style w:type="paragraph" w:customStyle="1" w:styleId="becslide">
    <w:name w:val="bec_slide"/>
    <w:basedOn w:val="becslidespec"/>
    <w:qFormat/>
    <w:rsid w:val="008F33D7"/>
  </w:style>
  <w:style w:type="paragraph" w:customStyle="1" w:styleId="becoffpagespec">
    <w:name w:val="bec_off_page_spec"/>
    <w:basedOn w:val="beclesson"/>
    <w:next w:val="becassociatedactivitynumber"/>
    <w:qFormat/>
    <w:rsid w:val="002C1909"/>
    <w:rPr>
      <w:rFonts w:ascii="Aptos" w:hAnsi="Aptos"/>
      <w:color w:val="1300B5"/>
    </w:rPr>
  </w:style>
  <w:style w:type="paragraph" w:customStyle="1" w:styleId="TableParagraph">
    <w:name w:val="Table Paragraph"/>
    <w:basedOn w:val="Normal"/>
    <w:uiPriority w:val="1"/>
    <w:qFormat/>
    <w:rsid w:val="00C50B09"/>
    <w:pPr>
      <w:widowControl w:val="0"/>
      <w:autoSpaceDE w:val="0"/>
      <w:autoSpaceDN w:val="0"/>
      <w:spacing w:before="55" w:after="0" w:line="240" w:lineRule="auto"/>
      <w:ind w:left="102"/>
    </w:pPr>
    <w:rPr>
      <w:rFonts w:ascii="VAG Rounded for BEC" w:eastAsia="VAG Rounded for BEC" w:hAnsi="VAG Rounded for BEC" w:cs="VAG Rounded for BEC"/>
    </w:rPr>
  </w:style>
  <w:style w:type="paragraph" w:customStyle="1" w:styleId="becslidenumberedlist">
    <w:name w:val="bec_slide_numbered_list"/>
    <w:basedOn w:val="becnumberedlist"/>
    <w:qFormat/>
    <w:rsid w:val="002C1909"/>
  </w:style>
  <w:style w:type="paragraph" w:customStyle="1" w:styleId="becslidebulletedlist">
    <w:name w:val="bec_slide_bulleted_list"/>
    <w:basedOn w:val="becbulletedlist"/>
    <w:qFormat/>
    <w:rsid w:val="002C1909"/>
  </w:style>
  <w:style w:type="paragraph" w:customStyle="1" w:styleId="becslideannos">
    <w:name w:val="bec_slide_annos"/>
    <w:basedOn w:val="becannos"/>
    <w:qFormat/>
    <w:rsid w:val="002C1909"/>
  </w:style>
  <w:style w:type="paragraph" w:customStyle="1" w:styleId="becassociatedactivitynumber">
    <w:name w:val="bec_associated_activity_number"/>
    <w:basedOn w:val="becpage"/>
    <w:qFormat/>
    <w:rsid w:val="006A19A1"/>
  </w:style>
  <w:style w:type="paragraph" w:customStyle="1" w:styleId="becslidetype">
    <w:name w:val="bec_slide_type"/>
    <w:basedOn w:val="becslide"/>
    <w:qFormat/>
    <w:rsid w:val="005455A2"/>
    <w:rPr>
      <w:rFonts w:asciiTheme="majorHAnsi" w:hAnsiTheme="majorHAnsi"/>
      <w:sz w:val="20"/>
    </w:rPr>
  </w:style>
  <w:style w:type="paragraph" w:customStyle="1" w:styleId="becparentTRScontentcode">
    <w:name w:val="bec_parent_TRS_content_code"/>
    <w:rsid w:val="006072C8"/>
    <w:rPr>
      <w:b/>
      <w:color w:val="E63C00"/>
    </w:rPr>
  </w:style>
  <w:style w:type="paragraph" w:customStyle="1" w:styleId="beclessonsubcontentcode">
    <w:name w:val="bec_lesson_subcontent_code"/>
    <w:basedOn w:val="becparentTRScontentcode"/>
    <w:qFormat/>
    <w:rsid w:val="00C26FB3"/>
  </w:style>
  <w:style w:type="paragraph" w:customStyle="1" w:styleId="becactivitysubcontentcode">
    <w:name w:val="bec_activity_subcontent_code"/>
    <w:basedOn w:val="beclessonsubcontentcode"/>
    <w:qFormat/>
    <w:rsid w:val="000829B8"/>
  </w:style>
  <w:style w:type="paragraph" w:customStyle="1" w:styleId="becprogramvariation">
    <w:name w:val="bec_program_variation"/>
    <w:basedOn w:val="becgrade"/>
    <w:qFormat/>
    <w:rsid w:val="00D47ACD"/>
  </w:style>
  <w:style w:type="character" w:customStyle="1" w:styleId="becroutine">
    <w:name w:val="bec_routine"/>
    <w:basedOn w:val="becprotocol"/>
    <w:uiPriority w:val="1"/>
    <w:qFormat/>
    <w:rsid w:val="0065138F"/>
    <w:rPr>
      <w:color w:val="FF0101"/>
    </w:rPr>
  </w:style>
  <w:style w:type="paragraph" w:customStyle="1" w:styleId="becsubactivity">
    <w:name w:val="bec_sub_activity"/>
    <w:basedOn w:val="becactivity"/>
    <w:qFormat/>
    <w:rsid w:val="00734463"/>
    <w:rPr>
      <w:sz w:val="24"/>
    </w:rPr>
  </w:style>
  <w:style w:type="paragraph" w:customStyle="1" w:styleId="becsubactivitycontentcode">
    <w:name w:val="bec_sub_activity_content_code"/>
    <w:basedOn w:val="becactivitycontentcode"/>
    <w:qFormat/>
    <w:rsid w:val="00734463"/>
    <w:rPr>
      <w:sz w:val="18"/>
    </w:rPr>
  </w:style>
  <w:style w:type="paragraph" w:customStyle="1" w:styleId="becactivityparent">
    <w:name w:val="bec_activity_parent"/>
    <w:basedOn w:val="becactivity"/>
    <w:qFormat/>
    <w:rsid w:val="00734463"/>
  </w:style>
  <w:style w:type="paragraph" w:customStyle="1" w:styleId="beccheckmarkedlist">
    <w:name w:val="bec_checkmarked_list"/>
    <w:basedOn w:val="becslidebody-txt"/>
    <w:qFormat/>
    <w:rsid w:val="008A53D4"/>
    <w:pPr>
      <w:numPr>
        <w:numId w:val="16"/>
      </w:numPr>
    </w:pPr>
  </w:style>
  <w:style w:type="paragraph" w:customStyle="1" w:styleId="Outcomesbullets">
    <w:name w:val="Outcomes_bullets"/>
    <w:basedOn w:val="Normal"/>
    <w:uiPriority w:val="99"/>
    <w:rsid w:val="003C6C61"/>
    <w:pPr>
      <w:spacing w:after="90" w:line="260" w:lineRule="atLeast"/>
      <w:ind w:left="180" w:hanging="180"/>
    </w:pPr>
    <w:rPr>
      <w:rFonts w:ascii="VAG Rounded for BEC" w:hAnsi="VAG Rounded for BEC" w:cs="VAG Rounded for BEC"/>
      <w:color w:val="000000" w:themeColor="text1"/>
      <w:sz w:val="20"/>
      <w:szCs w:val="20"/>
    </w:rPr>
  </w:style>
  <w:style w:type="paragraph" w:customStyle="1" w:styleId="TeacherSpeak">
    <w:name w:val="Teacher Speak"/>
    <w:basedOn w:val="Normal"/>
    <w:link w:val="TeacherSpeakChar"/>
    <w:uiPriority w:val="1"/>
    <w:qFormat/>
    <w:rsid w:val="00766D8E"/>
    <w:pPr>
      <w:spacing w:after="160" w:line="259" w:lineRule="auto"/>
      <w:ind w:left="187" w:hanging="187"/>
    </w:pPr>
    <w:rPr>
      <w:rFonts w:ascii="Segoe UI" w:eastAsia="Segoe UI" w:hAnsi="Segoe UI" w:cs="Segoe UI"/>
      <w:i/>
      <w:iCs/>
      <w:color w:val="4471C4"/>
    </w:rPr>
  </w:style>
  <w:style w:type="character" w:customStyle="1" w:styleId="TeacherSpeakChar">
    <w:name w:val="Teacher Speak Char"/>
    <w:basedOn w:val="DefaultParagraphFont"/>
    <w:link w:val="TeacherSpeak"/>
    <w:uiPriority w:val="1"/>
    <w:rsid w:val="00766D8E"/>
    <w:rPr>
      <w:rFonts w:ascii="Segoe UI" w:eastAsia="Segoe UI" w:hAnsi="Segoe UI" w:cs="Segoe UI"/>
      <w:i/>
      <w:iCs/>
      <w:color w:val="4471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924525">
      <w:bodyDiv w:val="1"/>
      <w:marLeft w:val="0"/>
      <w:marRight w:val="0"/>
      <w:marTop w:val="0"/>
      <w:marBottom w:val="0"/>
      <w:divBdr>
        <w:top w:val="none" w:sz="0" w:space="0" w:color="auto"/>
        <w:left w:val="none" w:sz="0" w:space="0" w:color="auto"/>
        <w:bottom w:val="none" w:sz="0" w:space="0" w:color="auto"/>
        <w:right w:val="none" w:sz="0" w:space="0" w:color="auto"/>
      </w:divBdr>
      <w:divsChild>
        <w:div w:id="1900481528">
          <w:marLeft w:val="0"/>
          <w:marRight w:val="0"/>
          <w:marTop w:val="0"/>
          <w:marBottom w:val="0"/>
          <w:divBdr>
            <w:top w:val="none" w:sz="0" w:space="0" w:color="auto"/>
            <w:left w:val="none" w:sz="0" w:space="0" w:color="auto"/>
            <w:bottom w:val="none" w:sz="0" w:space="0" w:color="auto"/>
            <w:right w:val="none" w:sz="0" w:space="0" w:color="auto"/>
          </w:divBdr>
        </w:div>
        <w:div w:id="954749287">
          <w:marLeft w:val="0"/>
          <w:marRight w:val="0"/>
          <w:marTop w:val="0"/>
          <w:marBottom w:val="0"/>
          <w:divBdr>
            <w:top w:val="none" w:sz="0" w:space="0" w:color="auto"/>
            <w:left w:val="none" w:sz="0" w:space="0" w:color="auto"/>
            <w:bottom w:val="none" w:sz="0" w:space="0" w:color="auto"/>
            <w:right w:val="none" w:sz="0" w:space="0" w:color="auto"/>
          </w:divBdr>
        </w:div>
        <w:div w:id="2086954366">
          <w:marLeft w:val="0"/>
          <w:marRight w:val="0"/>
          <w:marTop w:val="0"/>
          <w:marBottom w:val="0"/>
          <w:divBdr>
            <w:top w:val="none" w:sz="0" w:space="0" w:color="auto"/>
            <w:left w:val="none" w:sz="0" w:space="0" w:color="auto"/>
            <w:bottom w:val="none" w:sz="0" w:space="0" w:color="auto"/>
            <w:right w:val="none" w:sz="0" w:space="0" w:color="auto"/>
          </w:divBdr>
        </w:div>
      </w:divsChild>
    </w:div>
    <w:div w:id="1428424570">
      <w:bodyDiv w:val="1"/>
      <w:marLeft w:val="0"/>
      <w:marRight w:val="0"/>
      <w:marTop w:val="0"/>
      <w:marBottom w:val="0"/>
      <w:divBdr>
        <w:top w:val="none" w:sz="0" w:space="0" w:color="auto"/>
        <w:left w:val="none" w:sz="0" w:space="0" w:color="auto"/>
        <w:bottom w:val="none" w:sz="0" w:space="0" w:color="auto"/>
        <w:right w:val="none" w:sz="0" w:space="0" w:color="auto"/>
      </w:divBdr>
      <w:divsChild>
        <w:div w:id="708720839">
          <w:marLeft w:val="0"/>
          <w:marRight w:val="0"/>
          <w:marTop w:val="0"/>
          <w:marBottom w:val="0"/>
          <w:divBdr>
            <w:top w:val="none" w:sz="0" w:space="0" w:color="auto"/>
            <w:left w:val="none" w:sz="0" w:space="0" w:color="auto"/>
            <w:bottom w:val="none" w:sz="0" w:space="0" w:color="auto"/>
            <w:right w:val="none" w:sz="0" w:space="0" w:color="auto"/>
          </w:divBdr>
        </w:div>
        <w:div w:id="1327586650">
          <w:marLeft w:val="0"/>
          <w:marRight w:val="0"/>
          <w:marTop w:val="0"/>
          <w:marBottom w:val="0"/>
          <w:divBdr>
            <w:top w:val="none" w:sz="0" w:space="0" w:color="auto"/>
            <w:left w:val="none" w:sz="0" w:space="0" w:color="auto"/>
            <w:bottom w:val="none" w:sz="0" w:space="0" w:color="auto"/>
            <w:right w:val="none" w:sz="0" w:space="0" w:color="auto"/>
          </w:divBdr>
        </w:div>
        <w:div w:id="2057966836">
          <w:marLeft w:val="0"/>
          <w:marRight w:val="0"/>
          <w:marTop w:val="0"/>
          <w:marBottom w:val="0"/>
          <w:divBdr>
            <w:top w:val="none" w:sz="0" w:space="0" w:color="auto"/>
            <w:left w:val="none" w:sz="0" w:space="0" w:color="auto"/>
            <w:bottom w:val="none" w:sz="0" w:space="0" w:color="auto"/>
            <w:right w:val="none" w:sz="0" w:space="0" w:color="auto"/>
          </w:divBdr>
        </w:div>
      </w:divsChild>
    </w:div>
    <w:div w:id="2119062872">
      <w:bodyDiv w:val="1"/>
      <w:marLeft w:val="0"/>
      <w:marRight w:val="0"/>
      <w:marTop w:val="0"/>
      <w:marBottom w:val="0"/>
      <w:divBdr>
        <w:top w:val="none" w:sz="0" w:space="0" w:color="auto"/>
        <w:left w:val="none" w:sz="0" w:space="0" w:color="auto"/>
        <w:bottom w:val="none" w:sz="0" w:space="0" w:color="auto"/>
        <w:right w:val="none" w:sz="0" w:space="0" w:color="auto"/>
      </w:divBdr>
      <w:divsChild>
        <w:div w:id="503861647">
          <w:marLeft w:val="0"/>
          <w:marRight w:val="0"/>
          <w:marTop w:val="0"/>
          <w:marBottom w:val="0"/>
          <w:divBdr>
            <w:top w:val="none" w:sz="0" w:space="0" w:color="auto"/>
            <w:left w:val="none" w:sz="0" w:space="0" w:color="auto"/>
            <w:bottom w:val="none" w:sz="0" w:space="0" w:color="auto"/>
            <w:right w:val="none" w:sz="0" w:space="0" w:color="auto"/>
          </w:divBdr>
          <w:divsChild>
            <w:div w:id="918251374">
              <w:marLeft w:val="0"/>
              <w:marRight w:val="0"/>
              <w:marTop w:val="0"/>
              <w:marBottom w:val="0"/>
              <w:divBdr>
                <w:top w:val="none" w:sz="0" w:space="0" w:color="auto"/>
                <w:left w:val="none" w:sz="0" w:space="0" w:color="auto"/>
                <w:bottom w:val="none" w:sz="0" w:space="0" w:color="auto"/>
                <w:right w:val="none" w:sz="0" w:space="0" w:color="auto"/>
              </w:divBdr>
              <w:divsChild>
                <w:div w:id="1305810640">
                  <w:marLeft w:val="0"/>
                  <w:marRight w:val="0"/>
                  <w:marTop w:val="0"/>
                  <w:marBottom w:val="0"/>
                  <w:divBdr>
                    <w:top w:val="none" w:sz="0" w:space="0" w:color="auto"/>
                    <w:left w:val="none" w:sz="0" w:space="0" w:color="auto"/>
                    <w:bottom w:val="none" w:sz="0" w:space="0" w:color="auto"/>
                    <w:right w:val="none" w:sz="0" w:space="0" w:color="auto"/>
                  </w:divBdr>
                  <w:divsChild>
                    <w:div w:id="1912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9c81ec0d-aa0c-4e87-adae-19f56cc640e9" xsi:nil="true"/>
    <Notes xmlns="3fcecda0-f7b9-4a9a-a09e-07393f62047f" xsi:nil="true"/>
    <lcf76f155ced4ddcb4097134ff3c332f xmlns="3fcecda0-f7b9-4a9a-a09e-07393f62047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6FFC72B-1502-4C19-AFFC-846FBD18A82C}">
  <ds:schemaRefs>
    <ds:schemaRef ds:uri="http://schemas.microsoft.com/office/2006/metadata/properties"/>
    <ds:schemaRef ds:uri="http://schemas.microsoft.com/office/infopath/2007/PartnerControls"/>
    <ds:schemaRef ds:uri="9c81ec0d-aa0c-4e87-adae-19f56cc640e9"/>
    <ds:schemaRef ds:uri="3fcecda0-f7b9-4a9a-a09e-07393f62047f"/>
  </ds:schemaRefs>
</ds:datastoreItem>
</file>

<file path=customXml/itemProps3.xml><?xml version="1.0" encoding="utf-8"?>
<ds:datastoreItem xmlns:ds="http://schemas.openxmlformats.org/officeDocument/2006/customXml" ds:itemID="{8965F6EC-3C62-40E0-AF32-8E57D3C79C2F}">
  <ds:schemaRefs>
    <ds:schemaRef ds:uri="http://schemas.microsoft.com/sharepoint/v3/contenttype/forms"/>
  </ds:schemaRefs>
</ds:datastoreItem>
</file>

<file path=customXml/itemProps4.xml><?xml version="1.0" encoding="utf-8"?>
<ds:datastoreItem xmlns:ds="http://schemas.openxmlformats.org/officeDocument/2006/customXml" ds:itemID="{9EB329FF-F54C-43B9-AB49-D2B10FFD29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1324</Words>
  <Characters>7552</Characters>
  <Application>Microsoft Office Word</Application>
  <DocSecurity>0</DocSecurity>
  <Lines>62</Lines>
  <Paragraphs>17</Paragraphs>
  <ScaleCrop>false</ScaleCrop>
  <Manager/>
  <Company/>
  <LinksUpToDate>false</LinksUpToDate>
  <CharactersWithSpaces>8859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Brittany Walls</cp:lastModifiedBy>
  <cp:revision>49</cp:revision>
  <dcterms:created xsi:type="dcterms:W3CDTF">2024-08-08T21:18:00Z</dcterms:created>
  <dcterms:modified xsi:type="dcterms:W3CDTF">2024-09-27T15:01:00Z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327</vt:lpwstr>
  </property>
  <property fmtid="{D5CDD505-2E9C-101B-9397-08002B2CF9AE}" pid="3" name="ContentTypeId">
    <vt:lpwstr>0x010100D7AA81958DC084408AFBF0B55E9068CD</vt:lpwstr>
  </property>
  <property fmtid="{D5CDD505-2E9C-101B-9397-08002B2CF9AE}" pid="4" name="MediaServiceImageTags">
    <vt:lpwstr/>
  </property>
</Properties>
</file>