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 Id="customR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rPr>
          <w:rFonts w:ascii="Bookman Old Style" w:hAnsi="Bookman Old Style"/>
          <w:b w:val="1"/>
          <w:u w:val="single"/>
        </w:rPr>
      </w:pPr>
    </w:p>
    <w:p>
      <w:pPr>
        <w:spacing w:after="0" w:beforeAutospacing="0" w:afterAutospacing="0"/>
        <w:jc w:val="center"/>
        <w:rPr>
          <w:rFonts w:ascii="Bookman Old Style" w:hAnsi="Bookman Old Style"/>
          <w:b w:val="1"/>
          <w:u w:val="single"/>
        </w:rPr>
      </w:pPr>
      <w:r>
        <w:rPr>
          <w:rFonts w:ascii="Bookman Old Style" w:hAnsi="Bookman Old Style"/>
          <w:b w:val="1"/>
          <w:noProof w:val="1"/>
          <w:u w:val="single"/>
        </w:rPr>
        <mc:AlternateContent>
          <mc:Choice Requires="wps">
            <w:drawing>
              <wp:anchor xmlns:wp="http://schemas.openxmlformats.org/drawingml/2006/wordprocessingDrawing" distT="0" distB="0" distL="114300" distR="114300" simplePos="0" relativeHeight="7" behindDoc="0" locked="0" layoutInCell="1" allowOverlap="1">
                <wp:simplePos x="0" y="0"/>
                <wp:positionH relativeFrom="column">
                  <wp:posOffset>447675</wp:posOffset>
                </wp:positionH>
                <wp:positionV relativeFrom="paragraph">
                  <wp:posOffset>95885</wp:posOffset>
                </wp:positionV>
                <wp:extent cx="5216525" cy="400050"/>
                <wp:effectExtent l="9525" t="12065" r="12700" b="6985"/>
                <wp:wrapNone/>
                <wp:docPr id="6" name="Rectangle 5"/>
                <wp:cNvGraphicFramePr/>
                <a:graphic xmlns:a="http://schemas.openxmlformats.org/drawingml/2006/main">
                  <a:graphicData uri="http://schemas.microsoft.com/office/word/2010/wordprocessingShape">
                    <wps:wsp>
                      <wps:cNvSpPr>
                        <a:spLocks noChangeArrowheads="1"/>
                      </wps:cNvSpPr>
                      <wps:spPr bwMode="auto">
                        <a:xfrm>
                          <a:off x="0" y="0"/>
                          <a:ext cx="5216525" cy="400050"/>
                        </a:xfrm>
                        <a:prstGeom prst="rect"/>
                        <a:gradFill rotWithShape="1">
                          <a:gsLst>
                            <a:gs pos="0">
                              <a:srgbClr val="FFCC00">
                                <a:alpha val="89999"/>
                              </a:srgbClr>
                            </a:gs>
                            <a:gs pos="100000">
                              <a:srgbClr val="FFCC00">
                                <a:gamma/>
                                <a:shade val="56078"/>
                                <a:invGamma/>
                              </a:srgbClr>
                            </a:gs>
                          </a:gsLst>
                          <a:lin ang="5400000" scaled="1"/>
                          <a:tileRect/>
                        </a:gradFill>
                        <a:ln w="9525">
                          <a:solidFill>
                            <a:srgbClr val="000000"/>
                          </a:solidFill>
                          <a:miter lim="800000"/>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lineRule="auto" w:line="240" w:beforeAutospacing="0" w:afterAutospacing="0"/>
                              <w:ind w:firstLine="720" w:right="720"/>
                            </w:pPr>
                            <w:r>
                              <w:rPr>
                                <w:rFonts w:ascii="Times New Roman" w:hAnsi="Times New Roman"/>
                                <w:b w:val="1"/>
                                <w:i w:val="1"/>
                                <w:sz w:val="44"/>
                                <w:szCs w:val="44"/>
                                <w:u w:val="single"/>
                              </w:rPr>
                              <w:t>What To Expect From Ramos Law…</w:t>
                            </w:r>
                          </w:p>
                        </w:txbxContent>
                      </wps:txbx>
                      <wps:bodyPr rot="0" vert="horz" wrap="none" lIns="0" tIns="8890" rIns="0" bIns="8890" anchor="t" anchorCtr="0" upright="1">
                        <a:noAutofit/>
                      </wps:bodyPr>
                    </wps:wsp>
                  </a:graphicData>
                </a:graphic>
              </wp:anchor>
            </w:drawing>
          </mc:Choice>
          <mc:Fallback>
            <w:pict>
              <v:rect xmlns:o="urn:schemas-microsoft-com:office:office" id="Rectangle 5" o:spid="_x0000_s1026" style="position:absolute;width:410.75pt;height:31.5pt;z-index:7;mso-wrap-distance-left:9pt;mso-wrap-distance-top:0pt;mso-wrap-distance-right:9pt;mso-wrap-distance-bottom:0pt;margin-left:35.25pt;margin-top:7.55pt;mso-position-horizontal:absolute;mso-position-horizontal-relative:text;mso-position-vertical:absolute;mso-position-vertical-relative:text;mso-wrap-style:none" o:allowincell="t" fillcolor="#FFCC00" strokecolor="#000000" strokeweight="0.75pt" stroked="t">
                <v:textbox inset="0mm,0mm,0mm,0mm">
                  <w:txbxContent>
                    <w:p>
                      <w:pPr>
                        <w:spacing w:lineRule="auto" w:line="240" w:beforeAutospacing="0" w:afterAutospacing="0"/>
                        <w:ind w:firstLine="720" w:right="720"/>
                      </w:pPr>
                      <w:r>
                        <w:rPr>
                          <w:rFonts w:ascii="Times New Roman" w:hAnsi="Times New Roman"/>
                          <w:b w:val="1"/>
                          <w:i w:val="1"/>
                          <w:sz w:val="44"/>
                          <w:szCs w:val="44"/>
                          <w:u w:val="single"/>
                        </w:rPr>
                        <w:t>What To Expect From Ramos Law…</w:t>
                      </w:r>
                    </w:p>
                  </w:txbxContent>
                </v:textbox>
                <v:fill opacity=".89999" color2="#8E7300" angle="0" focus="100%" rotate="t" type="gradient"/>
              </v:rect>
            </w:pict>
          </mc:Fallback>
        </mc:AlternateContent>
      </w:r>
    </w:p>
    <w:p>
      <w:pPr>
        <w:spacing w:after="0" w:beforeAutospacing="0" w:afterAutospacing="0"/>
        <w:jc w:val="center"/>
        <w:rPr>
          <w:rFonts w:ascii="Bookman Old Style" w:hAnsi="Bookman Old Style"/>
          <w:b w:val="1"/>
          <w:u w:val="single"/>
        </w:rPr>
      </w:pPr>
    </w:p>
    <w:p>
      <w:pPr>
        <w:spacing w:after="0" w:beforeAutospacing="0" w:afterAutospacing="0"/>
        <w:jc w:val="center"/>
        <w:rPr>
          <w:rFonts w:ascii="Bookman Old Style" w:hAnsi="Bookman Old Style"/>
          <w:b w:val="1"/>
          <w:u w:val="single"/>
        </w:rPr>
      </w:pPr>
    </w:p>
    <w:p>
      <w:pPr>
        <w:pStyle w:val="P7"/>
        <w:rPr>
          <w:rFonts w:ascii="Bookman Old Style" w:hAnsi="Bookman Old Style"/>
        </w:rPr>
      </w:pPr>
    </w:p>
    <w:p>
      <w:pPr>
        <w:pStyle w:val="P7"/>
        <w:numPr>
          <w:ilvl w:val="0"/>
          <w:numId w:val="15"/>
        </w:numPr>
        <w:rPr>
          <w:rFonts w:ascii="Bookman Old Style" w:hAnsi="Bookman Old Style"/>
          <w:b w:val="1"/>
          <w:bCs w:val="1"/>
        </w:rPr>
      </w:pPr>
      <w:r>
        <w:rPr>
          <w:rFonts w:ascii="Bookman Old Style" w:hAnsi="Bookman Old Style"/>
          <w:b w:val="1"/>
          <w:bCs w:val="1"/>
        </w:rPr>
        <w:t>Our Process</w:t>
      </w:r>
    </w:p>
    <w:p>
      <w:pPr>
        <w:pStyle w:val="P7"/>
        <w:rPr>
          <w:rFonts w:ascii="Bookman Old Style" w:hAnsi="Bookman Old Style"/>
        </w:rPr>
      </w:pPr>
    </w:p>
    <w:p>
      <w:pPr>
        <w:pStyle w:val="P7"/>
        <w:ind w:left="1080"/>
        <w:jc w:val="both"/>
        <w:rPr>
          <w:rFonts w:ascii="Bookman Old Style" w:hAnsi="Bookman Old Style"/>
        </w:rPr>
      </w:pPr>
      <w:r>
        <w:rPr>
          <w:rFonts w:ascii="Bookman Old Style" w:hAnsi="Bookman Old Style"/>
        </w:rPr>
        <w:t>Within forty-eight hours of signing the Contingency Fee Agreement you will hear from the attorney assigned to your case. Your attorney will discuss the following with you:</w:t>
      </w:r>
    </w:p>
    <w:p>
      <w:pPr>
        <w:pStyle w:val="P7"/>
        <w:ind w:left="1080"/>
        <w:jc w:val="both"/>
        <w:rPr>
          <w:rFonts w:ascii="Bookman Old Style" w:hAnsi="Bookman Old Style"/>
        </w:rPr>
      </w:pPr>
    </w:p>
    <w:p>
      <w:pPr>
        <w:pStyle w:val="P7"/>
        <w:ind w:left="1080"/>
        <w:jc w:val="both"/>
        <w:rPr>
          <w:rFonts w:ascii="Bookman Old Style" w:hAnsi="Bookman Old Style"/>
          <w:b w:val="1"/>
          <w:bCs w:val="1"/>
        </w:rPr>
      </w:pPr>
      <w:r>
        <w:rPr>
          <w:rFonts w:ascii="Bookman Old Style" w:hAnsi="Bookman Old Style"/>
          <w:b w:val="1"/>
          <w:bCs w:val="1"/>
        </w:rPr>
        <w:t>Medical Plan</w:t>
      </w:r>
    </w:p>
    <w:p>
      <w:pPr>
        <w:pStyle w:val="P7"/>
        <w:ind w:left="1080"/>
        <w:jc w:val="both"/>
        <w:rPr>
          <w:rFonts w:ascii="Bookman Old Style" w:hAnsi="Bookman Old Style"/>
        </w:rPr>
      </w:pPr>
    </w:p>
    <w:p>
      <w:pPr>
        <w:pStyle w:val="P7"/>
        <w:ind w:left="1080"/>
        <w:jc w:val="both"/>
        <w:rPr>
          <w:rFonts w:ascii="Bookman Old Style" w:hAnsi="Bookman Old Style"/>
        </w:rPr>
      </w:pPr>
      <w:r>
        <w:rPr>
          <w:rFonts w:ascii="Bookman Old Style" w:hAnsi="Bookman Old Style"/>
        </w:rPr>
        <w:t xml:space="preserve">A medical case plan is developed that is tailored to your specific injuries. Our medical team is led by Dr. Ramos and his insights and expertise are incorporated into every case.  Our in-house medical team crafts a plan to balance the financial, medical, and legal needs of your case. </w:t>
      </w:r>
    </w:p>
    <w:p>
      <w:pPr>
        <w:pStyle w:val="P7"/>
        <w:ind w:left="1080"/>
        <w:jc w:val="both"/>
        <w:rPr>
          <w:rFonts w:ascii="Bookman Old Style" w:hAnsi="Bookman Old Style"/>
        </w:rPr>
      </w:pPr>
    </w:p>
    <w:p>
      <w:pPr>
        <w:pStyle w:val="P7"/>
        <w:ind w:left="1080"/>
        <w:jc w:val="both"/>
        <w:rPr>
          <w:rFonts w:ascii="Bookman Old Style" w:hAnsi="Bookman Old Style"/>
          <w:b w:val="1"/>
          <w:bCs w:val="1"/>
        </w:rPr>
      </w:pPr>
      <w:r>
        <w:rPr>
          <w:rFonts w:ascii="Bookman Old Style" w:hAnsi="Bookman Old Style"/>
          <w:b w:val="1"/>
          <w:bCs w:val="1"/>
        </w:rPr>
        <w:t>Investigation Plan</w:t>
      </w:r>
    </w:p>
    <w:p>
      <w:pPr>
        <w:pStyle w:val="P7"/>
        <w:ind w:left="1080"/>
        <w:jc w:val="both"/>
        <w:rPr>
          <w:rFonts w:ascii="Bookman Old Style" w:hAnsi="Bookman Old Style"/>
        </w:rPr>
      </w:pPr>
    </w:p>
    <w:p>
      <w:pPr>
        <w:pStyle w:val="P7"/>
        <w:ind w:left="1080"/>
        <w:jc w:val="both"/>
        <w:rPr>
          <w:rFonts w:ascii="Bookman Old Style" w:hAnsi="Bookman Old Style"/>
        </w:rPr>
      </w:pPr>
      <w:r>
        <w:rPr>
          <w:rFonts w:ascii="Bookman Old Style" w:hAnsi="Bookman Old Style"/>
        </w:rPr>
        <w:t xml:space="preserve">As soon as you sign the Contingency Fee Agreement we get to work on investigation. We immediately attempt to identify issues in the case, relevant social media posts, UCC lien filings and criminal records of the parties responsible for causing your injury. </w:t>
      </w:r>
    </w:p>
    <w:p>
      <w:pPr>
        <w:pStyle w:val="P7"/>
        <w:ind w:left="1080"/>
        <w:jc w:val="both"/>
        <w:rPr>
          <w:rFonts w:ascii="Bookman Old Style" w:hAnsi="Bookman Old Style"/>
        </w:rPr>
      </w:pPr>
    </w:p>
    <w:p>
      <w:pPr>
        <w:pStyle w:val="P7"/>
        <w:ind w:left="1080"/>
        <w:jc w:val="both"/>
        <w:rPr>
          <w:rFonts w:ascii="Bookman Old Style" w:hAnsi="Bookman Old Style"/>
          <w:b w:val="1"/>
          <w:bCs w:val="1"/>
        </w:rPr>
      </w:pPr>
      <w:r>
        <w:rPr>
          <w:rFonts w:ascii="Bookman Old Style" w:hAnsi="Bookman Old Style"/>
          <w:b w:val="1"/>
          <w:bCs w:val="1"/>
        </w:rPr>
        <w:t>8 Week Meetings</w:t>
      </w:r>
    </w:p>
    <w:p>
      <w:pPr>
        <w:pStyle w:val="P7"/>
        <w:ind w:left="1080"/>
        <w:jc w:val="both"/>
        <w:rPr>
          <w:rFonts w:ascii="Bookman Old Style" w:hAnsi="Bookman Old Style"/>
          <w:b w:val="1"/>
          <w:bCs w:val="1"/>
        </w:rPr>
      </w:pPr>
    </w:p>
    <w:p>
      <w:pPr>
        <w:pStyle w:val="P7"/>
        <w:ind w:left="1080"/>
        <w:jc w:val="both"/>
        <w:rPr>
          <w:rFonts w:ascii="Bookman Old Style" w:hAnsi="Bookman Old Style"/>
        </w:rPr>
      </w:pPr>
      <w:r>
        <w:rPr>
          <w:rFonts w:ascii="Bookman Old Style" w:hAnsi="Bookman Old Style"/>
        </w:rPr>
        <w:t xml:space="preserve">Within 8 weeks of signing the Contingency Fee Agreement you will have a critically important case status meeting with your attorney. The attorney will provide a detailed review of the financial, medical, and legal aspects of your claim to ensure your claim is on the right track and stays on the right track. </w:t>
      </w:r>
    </w:p>
    <w:p>
      <w:pPr>
        <w:pStyle w:val="P7"/>
        <w:jc w:val="both"/>
        <w:rPr>
          <w:rFonts w:ascii="Bookman Old Style" w:hAnsi="Bookman Old Style"/>
        </w:rPr>
      </w:pPr>
    </w:p>
    <w:p>
      <w:pPr>
        <w:pStyle w:val="P7"/>
        <w:numPr>
          <w:ilvl w:val="0"/>
          <w:numId w:val="15"/>
        </w:numPr>
        <w:jc w:val="both"/>
        <w:rPr>
          <w:rFonts w:ascii="Bookman Old Style" w:hAnsi="Bookman Old Style"/>
          <w:b w:val="1"/>
          <w:bCs w:val="1"/>
        </w:rPr>
      </w:pPr>
      <w:r>
        <w:rPr>
          <w:rFonts w:ascii="Bookman Old Style" w:hAnsi="Bookman Old Style"/>
          <w:b w:val="1"/>
          <w:bCs w:val="1"/>
        </w:rPr>
        <w:t>Our Core Values</w:t>
      </w:r>
    </w:p>
    <w:p>
      <w:pPr>
        <w:pStyle w:val="P7"/>
        <w:ind w:left="720"/>
        <w:jc w:val="both"/>
        <w:rPr>
          <w:rFonts w:ascii="Bookman Old Style" w:hAnsi="Bookman Old Style"/>
          <w:b w:val="1"/>
          <w:bCs w:val="1"/>
        </w:rPr>
      </w:pPr>
    </w:p>
    <w:p>
      <w:pPr>
        <w:pStyle w:val="P10"/>
        <w:numPr>
          <w:ilvl w:val="0"/>
          <w:numId w:val="16"/>
        </w:numPr>
        <w:spacing w:lineRule="auto" w:line="259" w:after="160" w:beforeAutospacing="0" w:afterAutospacing="0"/>
        <w:contextualSpacing w:val="1"/>
        <w:jc w:val="both"/>
        <w:rPr>
          <w:rFonts w:ascii="Bookman Old Style" w:hAnsi="Bookman Old Style"/>
        </w:rPr>
      </w:pPr>
      <w:r>
        <w:rPr>
          <w:rFonts w:ascii="Bookman Old Style" w:hAnsi="Bookman Old Style"/>
        </w:rPr>
        <w:t>Care Deeply</w:t>
      </w:r>
    </w:p>
    <w:p>
      <w:pPr>
        <w:pStyle w:val="P10"/>
        <w:numPr>
          <w:ilvl w:val="0"/>
          <w:numId w:val="16"/>
        </w:numPr>
        <w:spacing w:lineRule="auto" w:line="259" w:after="160" w:beforeAutospacing="0" w:afterAutospacing="0"/>
        <w:contextualSpacing w:val="1"/>
        <w:jc w:val="both"/>
        <w:rPr>
          <w:rFonts w:ascii="Bookman Old Style" w:hAnsi="Bookman Old Style"/>
        </w:rPr>
      </w:pPr>
      <w:r>
        <w:rPr>
          <w:rFonts w:ascii="Bookman Old Style" w:hAnsi="Bookman Old Style"/>
        </w:rPr>
        <w:t>Communicate Openly</w:t>
      </w:r>
    </w:p>
    <w:p>
      <w:pPr>
        <w:pStyle w:val="P10"/>
        <w:numPr>
          <w:ilvl w:val="0"/>
          <w:numId w:val="16"/>
        </w:numPr>
        <w:spacing w:lineRule="auto" w:line="259" w:after="160" w:beforeAutospacing="0" w:afterAutospacing="0"/>
        <w:contextualSpacing w:val="1"/>
        <w:jc w:val="both"/>
        <w:rPr>
          <w:rFonts w:ascii="Bookman Old Style" w:hAnsi="Bookman Old Style"/>
        </w:rPr>
      </w:pPr>
      <w:r>
        <w:rPr>
          <w:rFonts w:ascii="Bookman Old Style" w:hAnsi="Bookman Old Style"/>
        </w:rPr>
        <w:t>Pursue Excellence</w:t>
      </w:r>
    </w:p>
    <w:p>
      <w:pPr>
        <w:pStyle w:val="P10"/>
        <w:numPr>
          <w:ilvl w:val="0"/>
          <w:numId w:val="16"/>
        </w:numPr>
        <w:spacing w:lineRule="auto" w:line="259" w:after="160" w:beforeAutospacing="0" w:afterAutospacing="0"/>
        <w:contextualSpacing w:val="1"/>
        <w:jc w:val="both"/>
        <w:rPr>
          <w:rFonts w:ascii="Bookman Old Style" w:hAnsi="Bookman Old Style"/>
        </w:rPr>
      </w:pPr>
      <w:r>
        <w:rPr>
          <w:rFonts w:ascii="Bookman Old Style" w:hAnsi="Bookman Old Style"/>
        </w:rPr>
        <w:t>Put Others First</w:t>
      </w:r>
    </w:p>
    <w:p>
      <w:pPr>
        <w:pStyle w:val="P10"/>
        <w:numPr>
          <w:ilvl w:val="0"/>
          <w:numId w:val="16"/>
        </w:numPr>
        <w:spacing w:lineRule="auto" w:line="259" w:after="160" w:beforeAutospacing="0" w:afterAutospacing="0"/>
        <w:contextualSpacing w:val="1"/>
        <w:jc w:val="both"/>
        <w:rPr>
          <w:rFonts w:ascii="Bookman Old Style" w:hAnsi="Bookman Old Style"/>
        </w:rPr>
      </w:pPr>
      <w:r>
        <w:rPr>
          <w:rFonts w:ascii="Bookman Old Style" w:hAnsi="Bookman Old Style"/>
        </w:rPr>
        <w:t>Have Fun Doing It</w:t>
      </w:r>
    </w:p>
    <w:p>
      <w:pPr>
        <w:jc w:val="both"/>
        <w:rPr>
          <w:rFonts w:ascii="Bookman Old Style" w:hAnsi="Bookman Old Style"/>
        </w:rPr>
        <w:sectPr>
          <w:headerReference xmlns:r="http://schemas.openxmlformats.org/officeDocument/2006/relationships" w:type="default" r:id="RelHdr1"/>
          <w:footerReference xmlns:r="http://schemas.openxmlformats.org/officeDocument/2006/relationships" w:type="first" r:id="RelFtr1"/>
          <w:footerReference xmlns:r="http://schemas.openxmlformats.org/officeDocument/2006/relationships" w:type="default" r:id="RelFtr2"/>
          <w:footnotePr/>
          <w:endnotePr/>
          <w:type w:val="nextPage"/>
          <w:pgMar w:left="1440" w:right="1440" w:top="1440" w:bottom="1080" w:header="720" w:footer="720" w:gutter="0"/>
          <w:cols w:equalWidth="1" w:space="720"/>
          <w:noEndnote/>
        </w:sectPr>
      </w:pPr>
      <w:r>
        <w:rPr>
          <w:rFonts w:ascii="Bookman Old Style" w:hAnsi="Bookman Old Style"/>
        </w:rPr>
        <w:t xml:space="preserve">Our processes and values are two critical aspects of our business. We want to make sure that we are executing the right processes and exhibiting our values in each and every case. If you have any concerns that your case is not being managed accordingly, please immediately contact our office and ask to speak with Dr. Ramos, Brian Calandra, or Randal Manning. </w:t>
      </w:r>
    </w:p>
    <w:p>
      <w:pPr>
        <w:spacing w:lineRule="auto" w:line="240" w:after="0" w:beforeAutospacing="0" w:afterAutospacing="0"/>
        <w:contextualSpacing w:val="1"/>
        <w:jc w:val="both"/>
        <w:rPr>
          <w:rFonts w:ascii="Bookman Old Style" w:hAnsi="Bookman Old Style"/>
        </w:rPr>
      </w:pPr>
    </w:p>
    <w:p>
      <w:pPr>
        <w:spacing w:lineRule="auto" w:line="240" w:after="0" w:beforeAutospacing="0" w:afterAutospacing="0"/>
        <w:contextualSpacing w:val="1"/>
        <w:jc w:val="both"/>
        <w:rPr>
          <w:rFonts w:ascii="Bookman Old Style" w:hAnsi="Bookman Old Style"/>
        </w:rPr>
      </w:pPr>
    </w:p>
    <w:p>
      <w:pPr>
        <w:jc w:val="both"/>
        <w:rPr>
          <w:rFonts w:ascii="Bookman Old Style" w:hAnsi="Bookman Old Style"/>
        </w:rPr>
      </w:pPr>
    </w:p>
    <w:p>
      <w:pPr>
        <w:spacing w:lineRule="auto" w:line="240" w:after="0" w:beforeAutospacing="0" w:afterAutospacing="0"/>
        <w:jc w:val="center"/>
        <w:rPr>
          <w:rFonts w:ascii="Bookman Old Style" w:hAnsi="Bookman Old Style"/>
          <w:b w:val="1"/>
          <w:u w:val="single"/>
          <w:lang w:val="es-CO"/>
        </w:rPr>
      </w:pPr>
      <w:r>
        <w:rPr>
          <w:rFonts w:ascii="Bookman Old Style" w:hAnsi="Bookman Old Style"/>
          <w:b w:val="1"/>
          <w:u w:val="single"/>
          <w:lang w:val="es-CO"/>
        </w:rPr>
        <w:t>ACUERDO DE PAGO CONTINGENTE</w:t>
      </w:r>
    </w:p>
    <w:p>
      <w:pPr>
        <w:spacing w:lineRule="auto" w:line="240" w:after="0" w:beforeAutospacing="0" w:afterAutospacing="0"/>
        <w:jc w:val="center"/>
        <w:rPr>
          <w:rFonts w:ascii="Bookman Old Style" w:hAnsi="Bookman Old Style"/>
          <w:lang w:val="es-CO"/>
        </w:rPr>
      </w:pPr>
    </w:p>
    <w:p>
      <w:pPr>
        <w:spacing w:lineRule="auto" w:line="240" w:after="0" w:beforeAutospacing="0" w:afterAutospacing="0"/>
        <w:jc w:val="center"/>
        <w:rPr>
          <w:rFonts w:ascii="Bookman Old Style" w:hAnsi="Bookman Old Style"/>
          <w:b w:val="1"/>
          <w:i w:val="1"/>
          <w:u w:val="single"/>
          <w:lang w:val="es-CO"/>
        </w:rPr>
      </w:pPr>
      <w:r>
        <w:rPr>
          <w:rFonts w:ascii="Bookman Old Style" w:hAnsi="Bookman Old Style"/>
          <w:b w:val="1"/>
          <w:i w:val="1"/>
          <w:u w:val="single"/>
          <w:lang w:val="es-CO"/>
        </w:rPr>
        <w:t>EL CLIENTE COMPRENDE QUE NO HAY CARGOS SI NO SE RECUPERA DINERO</w:t>
      </w:r>
    </w:p>
    <w:p>
      <w:pPr>
        <w:spacing w:lineRule="auto" w:line="240" w:after="0" w:beforeAutospacing="0" w:afterAutospacing="0"/>
        <w:jc w:val="center"/>
        <w:rPr>
          <w:rFonts w:ascii="Bookman Old Style" w:hAnsi="Bookman Old Style"/>
          <w:lang w:val="es-CO"/>
        </w:rPr>
      </w:pPr>
      <w:r>
        <w:rPr>
          <w:rFonts w:ascii="Bookman Old Style" w:hAnsi="Bookman Old Style"/>
          <w:b w:val="1"/>
          <w:i w:val="1"/>
          <w:u w:val="single"/>
          <w:lang w:val="es-CO"/>
        </w:rPr>
        <w:t>Y QUE NO HAY GARANTIAS DE TENER ÉXITO</w:t>
      </w:r>
    </w:p>
    <w:p>
      <w:pPr>
        <w:spacing w:lineRule="auto" w:line="240" w:after="0" w:beforeAutospacing="0" w:afterAutospacing="0"/>
        <w:jc w:val="both"/>
        <w:rPr>
          <w:rFonts w:ascii="Bookman Old Style" w:hAnsi="Bookman Old Style"/>
          <w:lang w:val="es-CO"/>
        </w:rPr>
      </w:pPr>
    </w:p>
    <w:p>
      <w:pPr>
        <w:pStyle w:val="P10"/>
        <w:numPr>
          <w:ilvl w:val="0"/>
          <w:numId w:val="17"/>
        </w:numPr>
        <w:spacing w:lineRule="auto" w:line="240" w:after="0" w:beforeAutospacing="0" w:afterAutospacing="0"/>
        <w:contextualSpacing w:val="1"/>
        <w:jc w:val="both"/>
        <w:rPr>
          <w:rFonts w:ascii="Bookman Old Style" w:hAnsi="Bookman Old Style"/>
          <w:lang w:val="es-CO"/>
        </w:rPr>
      </w:pPr>
      <w:r>
        <w:rPr>
          <w:rFonts w:ascii="Bookman Old Style" w:hAnsi="Bookman Old Style"/>
        </w:rPr>
        <w:t>Noel Alvarado</w:t>
      </w:r>
      <w:r>
        <w:rPr>
          <w:rFonts w:ascii="Bookman Old Style" w:hAnsi="Bookman Old Style"/>
        </w:rPr>
        <w:fldChar w:fldCharType="begin"/>
      </w:r>
      <w:r>
        <w:rPr>
          <w:rFonts w:ascii="Bookman Old Style" w:hAnsi="Bookman Old Style"/>
        </w:rPr>
        <w:instrText xml:space="preserve"> IF Intake_CaseIntakeData_Name_FullNameFirstLast_Intake_0_1&lt;&gt; "" "Intake_CaseIntakeData_Name_FullNameFirstLast_Intake_0_1" "Noel Alvarado" </w:instrText>
      </w:r>
      <w:r>
        <w:rPr>
          <w:rFonts w:ascii="Bookman Old Style" w:hAnsi="Bookman Old Style"/>
        </w:rPr>
        <w:fldChar w:fldCharType="separate"/>
      </w:r>
      <w:r>
        <w:rPr>
          <w:rFonts w:ascii="Bookman Old Style" w:hAnsi="Bookman Old Style"/>
        </w:rPr>
        <w:fldChar w:fldCharType="end"/>
      </w:r>
      <w:r>
        <w:rPr>
          <w:rFonts w:ascii="Bookman Old Style" w:hAnsi="Bookman Old Style"/>
          <w:lang w:val="es-CO"/>
        </w:rPr>
        <w:t>, que vive actualmente en</w:t>
      </w:r>
      <w:r>
        <w:rPr>
          <w:rFonts w:ascii="Bookman Old Style" w:hAnsi="Bookman Old Style"/>
        </w:rPr>
        <w:t xml:space="preserve"> </w:t>
      </w:r>
      <w:r>
        <w:rPr>
          <w:rFonts w:ascii="Bookman Old Style" w:hAnsi="Bookman Old Style"/>
        </w:rPr>
        <w:t>5030 Broadway St</w:t>
      </w:r>
      <w:r>
        <w:rPr>
          <w:rFonts w:ascii="Bookman Old Style" w:hAnsi="Bookman Old Style"/>
        </w:rPr>
        <w:t xml:space="preserve"> </w:t>
      </w:r>
      <w:r>
        <w:rPr>
          <w:rFonts w:ascii="Bookman Old Style" w:hAnsi="Bookman Old Style"/>
        </w:rPr>
        <w:t xml:space="preserve"> </w:t>
      </w:r>
      <w:r>
        <w:rPr>
          <w:rFonts w:ascii="Bookman Old Style" w:hAnsi="Bookman Old Style"/>
        </w:rPr>
        <w:t>Denver</w:t>
      </w:r>
      <w:r>
        <w:rPr>
          <w:rFonts w:ascii="Bookman Old Style" w:hAnsi="Bookman Old Style"/>
        </w:rPr>
        <w:t xml:space="preserve">, </w:t>
      </w:r>
      <w:r>
        <w:rPr>
          <w:rFonts w:ascii="Bookman Old Style" w:hAnsi="Bookman Old Style"/>
        </w:rPr>
        <w:t>CO</w:t>
      </w:r>
      <w:r>
        <w:rPr>
          <w:rFonts w:ascii="Bookman Old Style" w:hAnsi="Bookman Old Style"/>
        </w:rPr>
        <w:t xml:space="preserve">. </w:t>
      </w:r>
      <w:r>
        <w:rPr>
          <w:rFonts w:ascii="Bookman Old Style" w:hAnsi="Bookman Old Style"/>
        </w:rPr>
        <w:t>80216</w:t>
      </w:r>
      <w:r>
        <w:rPr>
          <w:rFonts w:ascii="Bookman Old Style" w:hAnsi="Bookman Old Style"/>
        </w:rPr>
        <w:fldChar w:fldCharType="begin"/>
      </w:r>
      <w:r>
        <w:rPr>
          <w:rFonts w:ascii="Bookman Old Style" w:hAnsi="Bookman Old Style"/>
        </w:rPr>
        <w:instrText xml:space="preserve"> IF &lt;&lt;F4&gt;&gt;&lt;&gt; "" "&lt;&lt;f4&gt;&gt;«f4», W" "&lt;&lt;f13&gt;&gt;, ,   " </w:instrText>
      </w:r>
      <w:r>
        <w:rPr>
          <w:rFonts w:ascii="Bookman Old Style" w:hAnsi="Bookman Old Style"/>
        </w:rPr>
        <w:fldChar w:fldCharType="separate"/>
      </w:r>
      <w:r>
        <w:rPr>
          <w:rFonts w:ascii="Bookman Old Style" w:hAnsi="Bookman Old Style"/>
        </w:rPr>
        <w:fldChar w:fldCharType="end"/>
      </w:r>
      <w:r>
        <w:rPr>
          <w:rFonts w:ascii="Bookman Old Style" w:hAnsi="Bookman Old Style"/>
        </w:rPr>
        <w:t>,</w:t>
      </w:r>
      <w:r>
        <w:rPr>
          <w:rFonts w:ascii="Bookman Old Style" w:hAnsi="Bookman Old Style"/>
          <w:lang w:val="es-CO"/>
        </w:rPr>
        <w:t xml:space="preserve"> contrata  Ramos Law, ubicada en la 10190 Bannock St Suite 200 Northglenn, CO 80260, (“La Firma”) para ofrecer servicios legales relacionados con un Reclamo proveniente de lesiones personales ocurridas el día </w:t>
      </w:r>
      <w:r>
        <w:rPr>
          <w:rFonts w:ascii="Bookman Old Style" w:hAnsi="Bookman Old Style"/>
          <w:lang w:val="es-CO"/>
        </w:rPr>
        <w:t>April 15, 2024</w:t>
      </w:r>
      <w:r>
        <w:rPr>
          <w:rFonts w:ascii="Bookman Old Style" w:hAnsi="Bookman Old Style"/>
          <w:lang w:val="es-CO"/>
        </w:rPr>
        <w:fldChar w:fldCharType="begin"/>
      </w:r>
      <w:r>
        <w:rPr>
          <w:rFonts w:ascii="Bookman Old Style" w:hAnsi="Bookman Old Style"/>
          <w:lang w:val="es-CO"/>
        </w:rPr>
        <w:instrText xml:space="preserve"> IF Intake_CaseIntakeData_DateOfIncident_Intake_10_1 &gt; "00/00/0000" "Intake_CaseIntakeData_DateOfIncident_Intake_10_1" "April 15, 2024" </w:instrText>
      </w:r>
      <w:r>
        <w:rPr>
          <w:rFonts w:ascii="Bookman Old Style" w:hAnsi="Bookman Old Style"/>
          <w:lang w:val="es-CO"/>
        </w:rPr>
        <w:fldChar w:fldCharType="separate"/>
      </w:r>
      <w:r>
        <w:rPr>
          <w:rFonts w:ascii="Bookman Old Style" w:hAnsi="Bookman Old Style"/>
          <w:lang w:val="es-CO"/>
        </w:rPr>
        <w:t>Intake_CaseIntakeData_DateOfIncident_Intake_10_1</w:t>
      </w:r>
      <w:r>
        <w:rPr>
          <w:rFonts w:ascii="Bookman Old Style" w:hAnsi="Bookman Old Style"/>
          <w:lang w:val="es-CO"/>
        </w:rPr>
        <w:fldChar w:fldCharType="end"/>
      </w:r>
      <w:r>
        <w:rPr>
          <w:rFonts w:ascii="Bookman Old Style" w:hAnsi="Bookman Old Style"/>
          <w:lang w:val="es-CO"/>
        </w:rPr>
        <w:t>. El alcance de la representacion no incluye reclamaciones de tiendas de bebidas alcoholicas.</w:t>
      </w:r>
    </w:p>
    <w:p>
      <w:pPr>
        <w:spacing w:lineRule="auto" w:line="240" w:after="0" w:beforeAutospacing="0" w:afterAutospacing="0"/>
        <w:ind w:left="0"/>
        <w:contextualSpacing w:val="1"/>
        <w:jc w:val="both"/>
        <w:rPr>
          <w:rFonts w:ascii="Bookman Old Style" w:hAnsi="Bookman Old Style"/>
          <w:sz w:val="22"/>
          <w:szCs w:val="22"/>
          <w:lang w:val="es-CO"/>
        </w:rPr>
      </w:pPr>
    </w:p>
    <w:p>
      <w:pPr>
        <w:pStyle w:val="P10"/>
        <w:numPr>
          <w:ilvl w:val="0"/>
          <w:numId w:val="17"/>
        </w:numPr>
        <w:spacing w:lineRule="auto" w:line="240" w:after="0" w:beforeAutospacing="0" w:afterAutospacing="0"/>
        <w:contextualSpacing w:val="1"/>
        <w:jc w:val="both"/>
        <w:rPr>
          <w:rFonts w:ascii="Bookman Old Style" w:hAnsi="Bookman Old Style"/>
          <w:lang w:val="es-CO"/>
        </w:rPr>
      </w:pPr>
      <w:r>
        <w:rPr>
          <w:rFonts w:ascii="Bookman Old Style" w:hAnsi="Bookman Old Style"/>
          <w:lang w:val="es-CO"/>
        </w:rPr>
        <w:t xml:space="preserve">La Firma recibirá el pago de </w:t>
      </w:r>
      <w:r>
        <w:rPr>
          <w:rFonts w:ascii="Bookman Old Style" w:hAnsi="Bookman Old Style"/>
          <w:b w:val="1"/>
          <w:bCs w:val="1"/>
          <w:u w:val="single"/>
          <w:lang w:val="es-CO"/>
        </w:rPr>
        <w:t>un tercio</w:t>
      </w:r>
      <w:r>
        <w:rPr>
          <w:rFonts w:ascii="Bookman Old Style" w:hAnsi="Bookman Old Style"/>
          <w:b w:val="1"/>
          <w:bCs w:val="1"/>
          <w:lang w:val="es-CO"/>
        </w:rPr>
        <w:t xml:space="preserve"> (35%) de los cargos contingentes</w:t>
      </w:r>
      <w:r>
        <w:rPr>
          <w:rFonts w:ascii="Bookman Old Style" w:hAnsi="Bookman Old Style"/>
          <w:lang w:val="es-CO"/>
        </w:rPr>
        <w:t xml:space="preserve"> del fallo arbitral bruto o convenio del Reclamo. Los cargos suben a un </w:t>
      </w:r>
      <w:r>
        <w:rPr>
          <w:rFonts w:ascii="Bookman Old Style" w:hAnsi="Bookman Old Style"/>
          <w:b w:val="1"/>
          <w:bCs w:val="1"/>
          <w:u w:val="single"/>
          <w:lang w:val="es-CO"/>
        </w:rPr>
        <w:t>cuarenta por ciento</w:t>
      </w:r>
      <w:r>
        <w:rPr>
          <w:rFonts w:ascii="Bookman Old Style" w:hAnsi="Bookman Old Style"/>
          <w:b w:val="1"/>
          <w:bCs w:val="1"/>
          <w:lang w:val="es-CO"/>
        </w:rPr>
        <w:t xml:space="preserve"> (40%)</w:t>
      </w:r>
      <w:r>
        <w:rPr>
          <w:rFonts w:ascii="Bookman Old Style" w:hAnsi="Bookman Old Style"/>
          <w:lang w:val="es-CO"/>
        </w:rPr>
        <w:t xml:space="preserve"> si su reclamo es </w:t>
      </w:r>
      <w:r>
        <w:rPr>
          <w:rFonts w:ascii="Bookman Old Style" w:hAnsi="Bookman Old Style"/>
          <w:lang w:val="es-ES"/>
        </w:rPr>
        <w:t>sometido por la corte/juicio</w:t>
      </w:r>
      <w:r>
        <w:rPr>
          <w:rFonts w:ascii="Bookman Old Style" w:hAnsi="Bookman Old Style"/>
          <w:lang w:val="es-CO"/>
        </w:rPr>
        <w:t xml:space="preserve">. El Cliente reconoce que los “honorarios contingentes” han sido explicados y que los cargos hechos son razonables. El Cliente ha rehusado todas las otras opciones de pago de los honorarios (por hora, honorarios fijos) que han sido explicados y ofrecidos. Cualquier honorario de abogado otorgado especialmente corresponderán a La Firma. </w:t>
      </w:r>
    </w:p>
    <w:p>
      <w:pPr>
        <w:pStyle w:val="P10"/>
        <w:jc w:val="both"/>
        <w:rPr>
          <w:rFonts w:ascii="Bookman Old Style" w:hAnsi="Bookman Old Style"/>
          <w:lang w:val="es-CO"/>
        </w:rPr>
      </w:pPr>
    </w:p>
    <w:p>
      <w:pPr>
        <w:pStyle w:val="P10"/>
        <w:numPr>
          <w:ilvl w:val="0"/>
          <w:numId w:val="17"/>
        </w:numPr>
        <w:spacing w:lineRule="auto" w:line="240" w:after="0" w:beforeAutospacing="0" w:afterAutospacing="0"/>
        <w:contextualSpacing w:val="1"/>
        <w:jc w:val="both"/>
        <w:rPr>
          <w:rFonts w:ascii="Bookman Old Style" w:hAnsi="Bookman Old Style"/>
        </w:rPr>
      </w:pPr>
      <w:r>
        <w:rPr>
          <w:rFonts w:ascii="Bookman Old Style" w:hAnsi="Bookman Old Style"/>
          <w:lang w:val="es-CO"/>
        </w:rPr>
        <w:t>El Cliente otorga a La Firma la autoridad de hacer gastos para investigar y hacer una demanda por el Reclamo. El Cliente aun más reconoce la responsabilidad por el pago relacionado con el Reclamo y aun más está de acuerdo con reembolsar a La Firma por los gastos ya hechos en este Reclamo. El Cliente reconoce que el concepto de gastos ha sido explicado y que los honorarios de La Firma se cargan a la recuperación en bruto, antes de otras deducciones.</w:t>
      </w:r>
      <w:r>
        <w:rPr>
          <w:rFonts w:ascii="Times New Roman" w:hAnsi="Times New Roman"/>
          <w:color w:val="222222"/>
          <w:sz w:val="24"/>
          <w:szCs w:val="24"/>
          <w:lang w:val="es-ES"/>
        </w:rPr>
        <w:t xml:space="preserve"> </w:t>
      </w:r>
      <w:r>
        <w:rPr>
          <w:rFonts w:ascii="Bookman Old Style" w:hAnsi="Bookman Old Style"/>
          <w:lang w:val="es-ES"/>
        </w:rPr>
        <w:t xml:space="preserve">Costos del caso pueden variar considerablemente y nosotros hacemos nuestro mejor esfuerzo para mantener los costos bajos. Gastos normalmente no excederán </w:t>
      </w:r>
      <w:r>
        <w:rPr>
          <w:rFonts w:ascii="Bookman Old Style" w:hAnsi="Bookman Old Style"/>
          <w:b w:val="1"/>
          <w:bCs w:val="1"/>
          <w:u w:val="single"/>
          <w:lang w:val="es-ES"/>
        </w:rPr>
        <w:t>$5,000</w:t>
      </w:r>
      <w:r>
        <w:rPr>
          <w:rFonts w:ascii="Bookman Old Style" w:hAnsi="Bookman Old Style"/>
          <w:lang w:val="es-ES"/>
        </w:rPr>
        <w:t xml:space="preserve">, si su caso se resuelve sin una demanda.  Si su caso es sometido por la corte, los gastos pueden oscilar entre </w:t>
      </w:r>
      <w:r>
        <w:rPr>
          <w:rFonts w:ascii="Bookman Old Style" w:hAnsi="Bookman Old Style"/>
          <w:b w:val="1"/>
          <w:bCs w:val="1"/>
          <w:u w:val="single"/>
          <w:lang w:val="es-ES"/>
        </w:rPr>
        <w:t>$5,000</w:t>
      </w:r>
      <w:r>
        <w:rPr>
          <w:rFonts w:ascii="Bookman Old Style" w:hAnsi="Bookman Old Style"/>
          <w:b w:val="1"/>
          <w:bCs w:val="1"/>
          <w:lang w:val="es-ES"/>
        </w:rPr>
        <w:t xml:space="preserve"> a </w:t>
      </w:r>
      <w:r>
        <w:rPr>
          <w:rFonts w:ascii="Bookman Old Style" w:hAnsi="Bookman Old Style"/>
          <w:b w:val="1"/>
          <w:bCs w:val="1"/>
          <w:u w:val="single"/>
          <w:lang w:val="es-ES"/>
        </w:rPr>
        <w:t>$50,000+</w:t>
      </w:r>
      <w:r>
        <w:rPr>
          <w:rFonts w:ascii="Bookman Old Style" w:hAnsi="Bookman Old Style"/>
          <w:lang w:val="es-ES"/>
        </w:rPr>
        <w:t>. Los costos pueden variar considrabelemente y hacemos todo lo posible para mantenerlos bajos.En cualquier momento y a nuestra discreción podemos pedirle que pague los gastos del litigion adelantado.</w:t>
      </w:r>
    </w:p>
    <w:p>
      <w:pPr>
        <w:spacing w:lineRule="auto" w:line="240" w:after="0" w:beforeAutospacing="0" w:afterAutospacing="0"/>
        <w:jc w:val="both"/>
        <w:rPr>
          <w:rFonts w:ascii="Bookman Old Style" w:hAnsi="Bookman Old Style"/>
          <w:lang w:val="es-CO"/>
        </w:rPr>
      </w:pPr>
    </w:p>
    <w:p>
      <w:pPr>
        <w:pStyle w:val="P10"/>
        <w:numPr>
          <w:ilvl w:val="0"/>
          <w:numId w:val="17"/>
        </w:numPr>
        <w:spacing w:lineRule="auto" w:line="240" w:after="0" w:beforeAutospacing="0" w:afterAutospacing="0"/>
        <w:contextualSpacing w:val="1"/>
        <w:jc w:val="both"/>
        <w:rPr>
          <w:rFonts w:ascii="Bookman Old Style" w:hAnsi="Bookman Old Style"/>
          <w:lang w:val="es-CO"/>
        </w:rPr>
      </w:pPr>
      <w:r>
        <w:rPr>
          <w:rFonts w:ascii="Bookman Old Style" w:hAnsi="Bookman Old Style"/>
          <w:lang w:val="es-CO"/>
        </w:rPr>
        <w:t xml:space="preserve">El Cliente autoriza a La Firma que pague todas las facturas actuales y los embargos asociados al Reclamo de la recuperación bruta </w:t>
      </w:r>
      <w:r>
        <w:rPr>
          <w:rFonts w:ascii="Bookman Old Style" w:hAnsi="Bookman Old Style"/>
          <w:u w:val="single"/>
          <w:lang w:val="es-CO"/>
        </w:rPr>
        <w:t>después</w:t>
      </w:r>
      <w:r>
        <w:rPr>
          <w:rFonts w:ascii="Bookman Old Style" w:hAnsi="Bookman Old Style"/>
          <w:lang w:val="es-CO"/>
        </w:rPr>
        <w:t xml:space="preserve"> de pagar los honorarios de contingencia. El Cliente reconoce que se le ha explicado la subrogación y los embargos. </w:t>
      </w:r>
    </w:p>
    <w:p>
      <w:pPr>
        <w:spacing w:lineRule="auto" w:line="240" w:after="0" w:beforeAutospacing="0" w:afterAutospacing="0"/>
        <w:jc w:val="both"/>
        <w:rPr>
          <w:rFonts w:ascii="Bookman Old Style" w:hAnsi="Bookman Old Style"/>
          <w:lang w:val="es-CO"/>
        </w:rPr>
      </w:pPr>
    </w:p>
    <w:p>
      <w:pPr>
        <w:pStyle w:val="P10"/>
        <w:numPr>
          <w:ilvl w:val="0"/>
          <w:numId w:val="17"/>
        </w:numPr>
        <w:spacing w:lineRule="auto" w:line="240" w:after="0" w:beforeAutospacing="0" w:afterAutospacing="0"/>
        <w:contextualSpacing w:val="1"/>
        <w:jc w:val="both"/>
        <w:rPr>
          <w:rFonts w:ascii="Bookman Old Style" w:hAnsi="Bookman Old Style"/>
          <w:lang w:val="es-CO"/>
        </w:rPr>
      </w:pPr>
      <w:r>
        <w:rPr>
          <w:rFonts w:ascii="Bookman Old Style" w:hAnsi="Bookman Old Style"/>
          <w:lang w:val="es-CO"/>
        </w:rPr>
        <w:t xml:space="preserve">Los cuidados médicos NO son un costo o gasto. Si no hay una recuperación monetaria, La Firma no pagará ninguno de los gastos médicos del Cliente. </w:t>
      </w:r>
    </w:p>
    <w:p>
      <w:pPr>
        <w:spacing w:lineRule="auto" w:line="240" w:after="0" w:beforeAutospacing="0" w:afterAutospacing="0"/>
        <w:jc w:val="both"/>
        <w:rPr>
          <w:rFonts w:ascii="Bookman Old Style" w:hAnsi="Bookman Old Style"/>
          <w:lang w:val="es-CO"/>
        </w:rPr>
      </w:pPr>
    </w:p>
    <w:p>
      <w:pPr>
        <w:pStyle w:val="P10"/>
        <w:numPr>
          <w:ilvl w:val="0"/>
          <w:numId w:val="17"/>
        </w:numPr>
        <w:spacing w:lineRule="auto" w:line="240" w:after="0" w:beforeAutospacing="0" w:afterAutospacing="0"/>
        <w:contextualSpacing w:val="1"/>
        <w:jc w:val="both"/>
        <w:rPr>
          <w:rFonts w:ascii="Bookman Old Style" w:hAnsi="Bookman Old Style"/>
          <w:lang w:val="es-CO"/>
        </w:rPr>
      </w:pPr>
      <w:r>
        <w:rPr>
          <w:rFonts w:ascii="Bookman Old Style" w:hAnsi="Bookman Old Style"/>
          <w:lang w:val="es-CO"/>
        </w:rPr>
        <w:t>La Firma mantiene un embargo de abogado en todos los dineros recuperados o recibidos por el Cliente y el Cliente no puede comprometerse, hacer convenios o hacer cargos contra el Reclamo sin el consentimiento de La Firma.</w:t>
      </w:r>
    </w:p>
    <w:p>
      <w:pPr>
        <w:spacing w:lineRule="auto" w:line="240" w:after="0" w:beforeAutospacing="0" w:afterAutospacing="0"/>
        <w:jc w:val="both"/>
        <w:rPr>
          <w:rFonts w:ascii="Bookman Old Style" w:hAnsi="Bookman Old Style"/>
          <w:lang w:val="es-CO"/>
        </w:rPr>
      </w:pPr>
    </w:p>
    <w:p>
      <w:pPr>
        <w:pStyle w:val="P10"/>
        <w:spacing w:lineRule="auto" w:line="240" w:after="0" w:beforeAutospacing="0" w:afterAutospacing="0"/>
        <w:ind w:left="0"/>
        <w:jc w:val="both"/>
        <w:rPr>
          <w:rFonts w:ascii="Bookman Old Style" w:hAnsi="Bookman Old Style"/>
          <w:lang w:val="es-CO"/>
        </w:rPr>
      </w:pPr>
    </w:p>
    <w:p>
      <w:pPr>
        <w:spacing w:lineRule="auto" w:line="240" w:after="0" w:beforeAutospacing="0" w:afterAutospacing="0"/>
        <w:jc w:val="both"/>
        <w:rPr>
          <w:rFonts w:ascii="Bookman Old Style" w:hAnsi="Bookman Old Style"/>
          <w:lang w:val="es-CO"/>
        </w:rPr>
      </w:pPr>
    </w:p>
    <w:p>
      <w:pPr>
        <w:pStyle w:val="P10"/>
        <w:numPr>
          <w:ilvl w:val="0"/>
          <w:numId w:val="17"/>
        </w:numPr>
        <w:spacing w:lineRule="auto" w:line="240" w:after="0" w:beforeAutospacing="0" w:afterAutospacing="0"/>
        <w:contextualSpacing w:val="1"/>
        <w:jc w:val="both"/>
        <w:rPr>
          <w:rFonts w:ascii="Bookman Old Style" w:hAnsi="Bookman Old Style"/>
          <w:lang w:val="es-CO"/>
        </w:rPr>
      </w:pPr>
      <w:r>
        <w:rPr>
          <w:rFonts w:ascii="Bookman Old Style" w:hAnsi="Bookman Old Style"/>
          <w:lang w:val="es-CO"/>
        </w:rPr>
        <w:t>La Firma se puede retirar del Reclamo por cualquier motivo, en cualquier momento y no tendría más responsabilidades con el Cliente. De la misma manera el Cliente puede terminar con La Firma en cualquier momento.</w:t>
      </w:r>
    </w:p>
    <w:p>
      <w:pPr>
        <w:spacing w:lineRule="auto" w:line="240" w:after="0" w:beforeAutospacing="0" w:afterAutospacing="0"/>
        <w:jc w:val="both"/>
        <w:rPr>
          <w:rFonts w:ascii="Bookman Old Style" w:hAnsi="Bookman Old Style"/>
          <w:lang w:val="es-CO"/>
        </w:rPr>
      </w:pPr>
    </w:p>
    <w:p>
      <w:pPr>
        <w:pStyle w:val="P10"/>
        <w:numPr>
          <w:ilvl w:val="0"/>
          <w:numId w:val="17"/>
        </w:numPr>
        <w:spacing w:lineRule="auto" w:line="240" w:after="0" w:beforeAutospacing="0" w:afterAutospacing="0"/>
        <w:contextualSpacing w:val="1"/>
        <w:jc w:val="both"/>
        <w:rPr>
          <w:rFonts w:ascii="Bookman Old Style" w:hAnsi="Bookman Old Style"/>
          <w:lang w:val="es-CO"/>
        </w:rPr>
      </w:pPr>
      <w:r>
        <w:rPr>
          <w:rFonts w:ascii="Bookman Old Style" w:hAnsi="Bookman Old Style"/>
          <w:lang w:val="es-CO"/>
        </w:rPr>
        <w:t>Este convenio o acuerdo no incluye servicios de apelación.</w:t>
      </w:r>
    </w:p>
    <w:p>
      <w:pPr>
        <w:spacing w:lineRule="auto" w:line="240" w:after="0" w:beforeAutospacing="0" w:afterAutospacing="0"/>
        <w:jc w:val="both"/>
        <w:rPr>
          <w:rFonts w:ascii="Bookman Old Style" w:hAnsi="Bookman Old Style"/>
          <w:lang w:val="es-CO"/>
        </w:rPr>
      </w:pPr>
    </w:p>
    <w:p>
      <w:pPr>
        <w:pStyle w:val="P10"/>
        <w:numPr>
          <w:ilvl w:val="0"/>
          <w:numId w:val="17"/>
        </w:numPr>
        <w:spacing w:lineRule="auto" w:line="240" w:after="0" w:beforeAutospacing="0" w:afterAutospacing="0"/>
        <w:contextualSpacing w:val="1"/>
        <w:jc w:val="both"/>
        <w:rPr>
          <w:rFonts w:ascii="Bookman Old Style" w:hAnsi="Bookman Old Style"/>
          <w:lang w:val="es-CO"/>
        </w:rPr>
      </w:pPr>
      <w:r>
        <w:rPr>
          <w:rFonts w:ascii="Bookman Old Style" w:hAnsi="Bookman Old Style"/>
          <w:lang w:val="es-CO"/>
        </w:rPr>
        <w:t>El Cliente conviene en indicar a La Firma donde se encuentra en todo momento y para seguir todas la peticiones de preparación y presentación del Reclamo.</w:t>
      </w:r>
    </w:p>
    <w:p>
      <w:pPr>
        <w:pStyle w:val="P10"/>
        <w:jc w:val="both"/>
        <w:rPr>
          <w:rFonts w:ascii="Bookman Old Style" w:hAnsi="Bookman Old Style"/>
          <w:lang w:val="es-CO"/>
        </w:rPr>
      </w:pPr>
    </w:p>
    <w:p>
      <w:pPr>
        <w:pStyle w:val="P10"/>
        <w:numPr>
          <w:ilvl w:val="0"/>
          <w:numId w:val="17"/>
        </w:numPr>
        <w:spacing w:lineRule="auto" w:line="240" w:after="0" w:beforeAutospacing="0" w:afterAutospacing="0"/>
        <w:contextualSpacing w:val="1"/>
        <w:jc w:val="both"/>
        <w:rPr>
          <w:rFonts w:ascii="Bookman Old Style" w:hAnsi="Bookman Old Style"/>
          <w:lang w:val="es-CO"/>
        </w:rPr>
      </w:pPr>
      <w:r>
        <w:rPr>
          <w:rFonts w:ascii="Bookman Old Style" w:hAnsi="Bookman Old Style"/>
          <w:lang w:val="es-CO"/>
        </w:rPr>
        <w:t>El Cliente autoriza a La Firma para que proporcione toda la información necesaria a cualquier entidad o persona incluida en el Reclamo. El Cliente reconoce haber firmado la divulgación de registros médicos.</w:t>
      </w:r>
    </w:p>
    <w:p>
      <w:pPr>
        <w:pStyle w:val="P10"/>
        <w:jc w:val="both"/>
        <w:rPr>
          <w:rFonts w:ascii="Bookman Old Style" w:hAnsi="Bookman Old Style"/>
          <w:lang w:val="es-CO"/>
        </w:rPr>
      </w:pPr>
    </w:p>
    <w:p>
      <w:pPr>
        <w:pStyle w:val="P10"/>
        <w:numPr>
          <w:ilvl w:val="0"/>
          <w:numId w:val="17"/>
        </w:numPr>
        <w:spacing w:lineRule="auto" w:line="240" w:after="0" w:beforeAutospacing="0" w:afterAutospacing="0"/>
        <w:contextualSpacing w:val="1"/>
        <w:jc w:val="both"/>
        <w:rPr>
          <w:rFonts w:ascii="Bookman Old Style" w:hAnsi="Bookman Old Style"/>
          <w:lang w:val="es-CO"/>
        </w:rPr>
      </w:pPr>
      <w:r>
        <w:rPr>
          <w:rFonts w:ascii="Bookman Old Style" w:hAnsi="Bookman Old Style"/>
          <w:lang w:val="es-CO"/>
        </w:rPr>
        <w:t>Si el Cliente termina este contrato y se retiene un nuevo abogado, el Cliente no debe pagar cargos adicionales de abogado. La Ramos Injury Firm sería pagada por cualquier trabajo hecho por el nuevo abogado o por el Cliente, si el nuevo abogado no ha sido contratado. El pago será hecho ya sea a un honorario de $375 por hora (un valor razonable de los servicios), la participación proporcional a La Firma de cualquier recuperación bruta, o un honorario igual al porcentaje de honorario de contingencia establecido en este convenio. El método de pago se hace a la discreción de La Firma.</w:t>
      </w:r>
    </w:p>
    <w:p>
      <w:pPr>
        <w:pStyle w:val="P10"/>
        <w:jc w:val="both"/>
        <w:rPr>
          <w:rFonts w:ascii="Bookman Old Style" w:hAnsi="Bookman Old Style"/>
          <w:lang w:val="es-CO"/>
        </w:rPr>
      </w:pPr>
    </w:p>
    <w:p>
      <w:pPr>
        <w:pStyle w:val="P10"/>
        <w:numPr>
          <w:ilvl w:val="0"/>
          <w:numId w:val="18"/>
        </w:numPr>
        <w:spacing w:lineRule="auto" w:line="240" w:after="0" w:beforeAutospacing="0" w:afterAutospacing="0"/>
        <w:contextualSpacing w:val="1"/>
        <w:jc w:val="both"/>
        <w:rPr>
          <w:rFonts w:ascii="Bookman Old Style" w:hAnsi="Bookman Old Style"/>
          <w:lang w:val="es-CO"/>
        </w:rPr>
      </w:pPr>
      <w:r>
        <w:rPr>
          <w:rFonts w:ascii="Bookman Old Style" w:hAnsi="Bookman Old Style"/>
          <w:lang w:val="es-CO"/>
        </w:rPr>
        <w:t>Si la firma y el cliente no están de acuerdo sobre como La Firma debe ser compensada en esta circunstancia, el abogado puede pedir a la corte que determine: (1) si el cliente se ha enriquecido de mala fe o injustamente si el cliente no paga un honorario al abogado; y (2) la cantidad del honorario que se debe, teniendo en cuenta la naturaleza y complejidad del caso del cliente, el tiempo y la habilidad dada por el abogado al caso del cliente, y el beneficio obtenido por el cliente como resultado de los esfuerzos hechos por el abogado.</w:t>
      </w:r>
    </w:p>
    <w:p>
      <w:pPr>
        <w:pStyle w:val="P10"/>
        <w:numPr>
          <w:ilvl w:val="0"/>
          <w:numId w:val="18"/>
        </w:numPr>
        <w:spacing w:lineRule="auto" w:line="240" w:after="0" w:beforeAutospacing="0" w:afterAutospacing="0"/>
        <w:contextualSpacing w:val="1"/>
        <w:jc w:val="both"/>
        <w:rPr>
          <w:rFonts w:ascii="Bookman Old Style" w:hAnsi="Bookman Old Style"/>
          <w:lang w:val="es-CO"/>
        </w:rPr>
      </w:pPr>
      <w:r>
        <w:rPr>
          <w:rFonts w:ascii="Bookman Old Style" w:hAnsi="Bookman Old Style"/>
          <w:lang w:val="es-CO"/>
        </w:rPr>
        <w:t>En caso de que La Firma tenga que hacer una demanda para recuperar los honorarios no pagados que se deben, el Cliente expresamente está de acuerdo en pagar los honorarios de abogado de La Firma ($375 por hora) y los costos hechos.</w:t>
      </w:r>
    </w:p>
    <w:p>
      <w:pPr>
        <w:pStyle w:val="P10"/>
        <w:ind w:left="1080"/>
        <w:jc w:val="both"/>
        <w:rPr>
          <w:rFonts w:ascii="Bookman Old Style" w:hAnsi="Bookman Old Style"/>
          <w:lang w:val="es-CO"/>
        </w:rPr>
      </w:pPr>
    </w:p>
    <w:p>
      <w:pPr>
        <w:pStyle w:val="P10"/>
        <w:numPr>
          <w:ilvl w:val="0"/>
          <w:numId w:val="17"/>
        </w:numPr>
        <w:contextualSpacing w:val="1"/>
        <w:jc w:val="both"/>
        <w:rPr>
          <w:rFonts w:ascii="Bookman Old Style" w:hAnsi="Bookman Old Style"/>
          <w:lang w:val="es-CO"/>
        </w:rPr>
      </w:pPr>
      <w:r>
        <w:rPr>
          <w:rFonts w:ascii="Bookman Old Style" w:hAnsi="Bookman Old Style"/>
          <w:lang w:val="es-CO"/>
        </w:rPr>
        <w:t>La Firma puede incluir otros abogados que no son de La Firma para trabajar en el reclamo. Esto no cambia los honorarios cargados al Cliente.</w:t>
      </w:r>
    </w:p>
    <w:p>
      <w:pPr>
        <w:pStyle w:val="P10"/>
        <w:jc w:val="both"/>
        <w:rPr>
          <w:rFonts w:ascii="Bookman Old Style" w:hAnsi="Bookman Old Style"/>
          <w:lang w:val="es-CO"/>
        </w:rPr>
      </w:pPr>
    </w:p>
    <w:p>
      <w:pPr>
        <w:pStyle w:val="P10"/>
        <w:contextualSpacing w:val="1"/>
        <w:jc w:val="both"/>
        <w:rPr>
          <w:rFonts w:ascii="Bookman Old Style" w:hAnsi="Bookman Old Style"/>
          <w:lang w:val="es-CO"/>
        </w:rPr>
      </w:pPr>
    </w:p>
    <w:p>
      <w:pPr>
        <w:pStyle w:val="P10"/>
        <w:rPr>
          <w:rFonts w:ascii="Bookman Old Style" w:hAnsi="Bookman Old Style"/>
          <w:lang w:val="es-CO"/>
        </w:rPr>
      </w:pPr>
    </w:p>
    <w:p>
      <w:pPr>
        <w:pStyle w:val="P10"/>
        <w:contextualSpacing w:val="1"/>
        <w:jc w:val="both"/>
        <w:rPr>
          <w:rFonts w:ascii="Bookman Old Style" w:hAnsi="Bookman Old Style"/>
          <w:lang w:val="es-CO"/>
        </w:rPr>
      </w:pPr>
    </w:p>
    <w:p>
      <w:pPr>
        <w:pStyle w:val="P10"/>
        <w:contextualSpacing w:val="1"/>
        <w:jc w:val="both"/>
        <w:rPr>
          <w:rFonts w:ascii="Bookman Old Style" w:hAnsi="Bookman Old Style"/>
          <w:lang w:val="es-CO"/>
        </w:rPr>
      </w:pPr>
    </w:p>
    <w:p>
      <w:pPr>
        <w:pStyle w:val="P10"/>
        <w:contextualSpacing w:val="1"/>
        <w:jc w:val="both"/>
        <w:rPr>
          <w:rFonts w:ascii="Bookman Old Style" w:hAnsi="Bookman Old Style"/>
          <w:lang w:val="es-CO"/>
        </w:rPr>
      </w:pPr>
    </w:p>
    <w:p>
      <w:pPr>
        <w:pStyle w:val="P10"/>
        <w:contextualSpacing w:val="1"/>
        <w:jc w:val="both"/>
        <w:rPr>
          <w:rFonts w:ascii="Bookman Old Style" w:hAnsi="Bookman Old Style"/>
          <w:lang w:val="es-CO"/>
        </w:rPr>
      </w:pPr>
    </w:p>
    <w:p>
      <w:pPr>
        <w:pStyle w:val="P10"/>
        <w:contextualSpacing w:val="1"/>
        <w:jc w:val="both"/>
        <w:rPr>
          <w:rFonts w:ascii="Bookman Old Style" w:hAnsi="Bookman Old Style"/>
          <w:lang w:val="es-CO"/>
        </w:rPr>
      </w:pPr>
    </w:p>
    <w:p>
      <w:pPr>
        <w:pStyle w:val="P10"/>
        <w:numPr>
          <w:ilvl w:val="0"/>
          <w:numId w:val="17"/>
        </w:numPr>
        <w:contextualSpacing w:val="1"/>
        <w:jc w:val="both"/>
        <w:rPr>
          <w:rFonts w:ascii="Bookman Old Style" w:hAnsi="Bookman Old Style"/>
          <w:lang w:val="es-CO"/>
        </w:rPr>
      </w:pPr>
      <w:r>
        <w:rPr>
          <w:rFonts w:ascii="Bookman Old Style" w:hAnsi="Bookman Old Style"/>
          <w:lang w:val="es-CO"/>
        </w:rPr>
        <w:t xml:space="preserve">El Cliente comprende que ellos son responsables de los costos y los honorarios de abogado si son otorgados a la parte opositora por un Juez o Arbitro.  El Cliente puede pagar cualquiera de estos fallos de los dineros recolectados a nombre del Cliente, pero los honorarios de La Firma serán pagados con base en y recolectados en la recuperación bruta, antes del pago al Cliente de los costos y honorarios de abogado recolectados den esa recuperación </w:t>
      </w:r>
    </w:p>
    <w:p>
      <w:pPr>
        <w:pStyle w:val="P10"/>
        <w:contextualSpacing w:val="1"/>
        <w:jc w:val="both"/>
        <w:rPr>
          <w:rFonts w:ascii="Bookman Old Style" w:hAnsi="Bookman Old Style"/>
          <w:lang w:val="es-CO"/>
        </w:rPr>
      </w:pPr>
    </w:p>
    <w:p>
      <w:pPr>
        <w:pStyle w:val="P10"/>
        <w:numPr>
          <w:ilvl w:val="0"/>
          <w:numId w:val="17"/>
        </w:numPr>
        <w:contextualSpacing w:val="1"/>
        <w:jc w:val="both"/>
        <w:rPr>
          <w:rFonts w:ascii="Bookman Old Style" w:hAnsi="Bookman Old Style"/>
          <w:lang w:val="es-CO"/>
        </w:rPr>
      </w:pPr>
      <w:r>
        <w:rPr>
          <w:rFonts w:ascii="Bookman Old Style" w:hAnsi="Bookman Old Style"/>
          <w:b w:val="1"/>
          <w:bCs w:val="1"/>
          <w:lang w:val="es-CO"/>
        </w:rPr>
        <w:t xml:space="preserve">El Cliente comprende que el alcance de los servicios de la Firma Legal están limitados a los servicios establecidos en el Párrafo 1 arriba, solamente. </w:t>
      </w:r>
      <w:r>
        <w:rPr>
          <w:rFonts w:ascii="Bookman Old Style" w:hAnsi="Bookman Old Style"/>
          <w:b w:val="1"/>
          <w:bCs w:val="1"/>
          <w:u w:val="single"/>
          <w:lang w:val="es-CO"/>
        </w:rPr>
        <w:t xml:space="preserve">El Cliente comprende que su falta de traer a tiempo todos los demás problemas legales a la atención de La Firma puede resultar en una exención de los derechos legales y o estatuto que se aplica  a los límites de estos reclamos</w:t>
      </w:r>
      <w:r>
        <w:rPr>
          <w:rFonts w:ascii="Bookman Old Style" w:hAnsi="Bookman Old Style"/>
          <w:b w:val="1"/>
          <w:bCs w:val="1"/>
          <w:lang w:val="es-CO"/>
        </w:rPr>
        <w:t xml:space="preserve">. </w:t>
      </w:r>
    </w:p>
    <w:p>
      <w:pPr>
        <w:pStyle w:val="P10"/>
        <w:ind w:left="0"/>
        <w:jc w:val="both"/>
        <w:rPr>
          <w:rFonts w:ascii="Bookman Old Style" w:hAnsi="Bookman Old Style"/>
          <w:lang w:val="es-CO"/>
        </w:rPr>
      </w:pPr>
    </w:p>
    <w:p>
      <w:pPr>
        <w:pStyle w:val="P10"/>
        <w:jc w:val="both"/>
        <w:rPr>
          <w:rFonts w:ascii="Bookman Old Style" w:hAnsi="Bookman Old Style"/>
          <w:lang w:val="es-CO"/>
        </w:rPr>
      </w:pPr>
    </w:p>
    <w:p>
      <w:pPr>
        <w:pStyle w:val="P10"/>
        <w:jc w:val="both"/>
        <w:rPr>
          <w:rFonts w:ascii="Bookman Old Style" w:hAnsi="Bookman Old Style"/>
          <w:i w:val="1"/>
          <w:lang w:val="es-CO"/>
        </w:rPr>
      </w:pPr>
      <w:r>
        <w:rPr>
          <w:rFonts w:ascii="Bookman Old Style" w:hAnsi="Bookman Old Style"/>
          <w:i w:val="1"/>
          <w:lang w:val="es-CO"/>
        </w:rPr>
        <w:t>YO HE LEIDO EL CONVENIO EN SU TOTALIDAD ANTES DE FIRMARLO Y TODAS MIS PREGUNTAS FUERON CONTESTADAS. ESTOY DE ACUERDO CON TODOS LOS LTERMINOS DE ESTE CONVENIO DE HONORARIOS Y RECONOZCO HABER RECIBIDO ESTE CONTRATO</w:t>
      </w:r>
    </w:p>
    <w:p>
      <w:pPr>
        <w:pBdr>
          <w:top w:val="none" w:sz="0" w:space="0" w:shadow="0" w:frame="0" w:color="auto"/>
          <w:left w:val="none" w:sz="0" w:space="0" w:shadow="0" w:frame="0" w:color="auto"/>
          <w:bottom w:val="single" w:sz="4" w:space="1" w:shadow="0" w:frame="0" w:color="auto"/>
          <w:right w:val="none" w:sz="0" w:space="0" w:shadow="0" w:frame="0" w:color="auto"/>
          <w:between w:val="none" w:sz="0" w:space="0" w:shadow="0" w:frame="0" w:color="auto"/>
        </w:pBdr>
        <w:tabs>
          <w:tab w:val="left" w:pos="5760" w:leader="none"/>
        </w:tabs>
        <w:spacing w:lineRule="auto" w:line="240" w:after="0" w:beforeAutospacing="0" w:afterAutospacing="0"/>
        <w:rPr>
          <w:rFonts w:ascii="Bookman Old Style" w:hAnsi="Bookman Old Style"/>
        </w:rPr>
      </w:pPr>
      <w:r>
        <w:rPr>
          <w:rFonts w:ascii="Bookman Old Style" w:hAnsi="Bookman Old Style"/>
          <w:color w:val="FFFFFF"/>
        </w:rPr>
        <w:t>|s1|</w:t>
      </w:r>
      <w:r>
        <w:rPr>
          <w:rFonts w:ascii="Bookman Old Style" w:hAnsi="Bookman Old Style"/>
        </w:rPr>
        <w:tab/>
      </w:r>
      <w:r>
        <w:rPr>
          <w:rFonts w:ascii="Bookman Old Style" w:hAnsi="Bookman Old Style"/>
          <w:color w:val="FFFFFF"/>
        </w:rPr>
        <w:t>|d1|</w:t>
      </w:r>
    </w:p>
    <w:p>
      <w:pPr>
        <w:tabs>
          <w:tab w:val="left" w:pos="5760" w:leader="none"/>
        </w:tabs>
        <w:spacing w:lineRule="auto" w:line="240" w:after="0" w:beforeAutospacing="0" w:afterAutospacing="0"/>
        <w:rPr>
          <w:rFonts w:ascii="Bookman Old Style" w:hAnsi="Bookman Old Style" w:eastAsia="Cambria"/>
        </w:rPr>
      </w:pPr>
      <w:r>
        <w:rPr>
          <w:rFonts w:ascii="Bookman Old Style" w:hAnsi="Bookman Old Style"/>
        </w:rPr>
        <w:t xml:space="preserve">Cliente:  </w:t>
      </w:r>
      <w:r>
        <w:rPr>
          <w:rFonts w:ascii="Bookman Old Style" w:hAnsi="Bookman Old Style"/>
        </w:rPr>
        <w:t>Noel Alvarado</w:t>
      </w:r>
      <w:r>
        <w:rPr>
          <w:rFonts w:ascii="Bookman Old Style" w:hAnsi="Bookman Old Style"/>
        </w:rPr>
        <w:fldChar w:fldCharType="begin"/>
      </w:r>
      <w:r>
        <w:rPr>
          <w:rFonts w:ascii="Bookman Old Style" w:hAnsi="Bookman Old Style"/>
        </w:rPr>
        <w:instrText xml:space="preserve"> IF &lt;&lt;F2&gt;&gt;&lt;&gt; "" "&lt;&lt;f2&gt;&gt;«f2»" "&lt;&lt;f11&gt;&gt;" </w:instrText>
      </w:r>
      <w:r>
        <w:rPr>
          <w:rFonts w:ascii="Bookman Old Style" w:hAnsi="Bookman Old Style"/>
        </w:rPr>
        <w:fldChar w:fldCharType="separate"/>
      </w:r>
      <w:r>
        <w:rPr>
          <w:rFonts w:ascii="Bookman Old Style" w:hAnsi="Bookman Old Style"/>
        </w:rPr>
        <w:fldChar w:fldCharType="end"/>
      </w:r>
      <w:r>
        <w:rPr>
          <w:rFonts w:ascii="Bookman Old Style" w:hAnsi="Bookman Old Style" w:eastAsia="Cambria"/>
        </w:rPr>
        <w:tab/>
        <w:t>Fecha</w:t>
      </w:r>
    </w:p>
    <w:p>
      <w:pPr>
        <w:tabs>
          <w:tab w:val="left" w:pos="5760" w:leader="none"/>
        </w:tabs>
        <w:spacing w:lineRule="auto" w:line="240" w:after="0" w:beforeAutospacing="0" w:afterAutospacing="0"/>
        <w:rPr>
          <w:rFonts w:ascii="Bookman Old Style" w:hAnsi="Bookman Old Style"/>
        </w:rPr>
      </w:pPr>
    </w:p>
    <w:p>
      <w:pPr>
        <w:pBdr>
          <w:top w:val="none" w:sz="0" w:space="0" w:shadow="0" w:frame="0" w:color="auto"/>
          <w:left w:val="none" w:sz="0" w:space="0" w:shadow="0" w:frame="0" w:color="auto"/>
          <w:bottom w:val="single" w:sz="4" w:space="1" w:shadow="0" w:frame="0" w:color="auto"/>
          <w:right w:val="none" w:sz="0" w:space="0" w:shadow="0" w:frame="0" w:color="auto"/>
          <w:between w:val="none" w:sz="0" w:space="0" w:shadow="0" w:frame="0" w:color="auto"/>
        </w:pBdr>
        <w:tabs>
          <w:tab w:val="left" w:pos="5760" w:leader="none"/>
        </w:tabs>
        <w:spacing w:lineRule="auto" w:line="240" w:after="0" w:beforeAutospacing="0" w:afterAutospacing="0"/>
        <w:rPr>
          <w:rFonts w:ascii="Bookman Old Style" w:hAnsi="Bookman Old Style"/>
        </w:rPr>
      </w:pPr>
      <w:r>
        <w:drawing>
          <wp:inline xmlns:wp="http://schemas.openxmlformats.org/drawingml/2006/wordprocessingDrawing" distT="0" distB="0" distL="0" distR="0">
            <wp:extent cx="2514600" cy="952500"/>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dpi="0">
                    <a:blip xmlns:r="http://schemas.openxmlformats.org/officeDocument/2006/relationships" r:embed="Relimage3"/>
                    <a:srcRect/>
                    <a:stretch>
                      <a:fillRect/>
                    </a:stretch>
                  </pic:blipFill>
                  <pic:spPr>
                    <a:xfrm>
                      <a:off x="0" y="0"/>
                      <a:ext cx="2514600" cy="952500"/>
                    </a:xfrm>
                    <a:prstGeom prst="rect"/>
                  </pic:spPr>
                </pic:pic>
              </a:graphicData>
            </a:graphic>
          </wp:inline>
        </w:drawing>
      </w:r>
      <w:r>
        <w:rPr>
          <w:rFonts w:ascii="Bookman Old Style" w:hAnsi="Bookman Old Style"/>
        </w:rPr>
        <w:tab/>
      </w:r>
      <w:r>
        <w:rPr>
          <w:rFonts w:ascii="Bookman Old Style" w:hAnsi="Bookman Old Style"/>
        </w:rPr>
        <w:t>May 6, 2024</w:t>
      </w:r>
    </w:p>
    <w:p>
      <w:pPr>
        <w:tabs>
          <w:tab w:val="left" w:pos="5760" w:leader="none"/>
        </w:tabs>
        <w:spacing w:after="0" w:beforeAutospacing="0" w:afterAutospacing="0"/>
        <w:rPr>
          <w:rFonts w:ascii="Bookman Old Style" w:hAnsi="Bookman Old Style"/>
          <w:b w:val="1"/>
          <w:u w:val="single"/>
        </w:rPr>
      </w:pPr>
      <w:r>
        <w:rPr>
          <w:rFonts w:ascii="Bookman Old Style" w:hAnsi="Bookman Old Style"/>
        </w:rPr>
        <w:t xml:space="preserve">          Abogado:  Ramos Law</w:t>
        <w:tab/>
        <w:t>Fecha</w:t>
        <w:br w:type="page"/>
      </w:r>
    </w:p>
    <w:p>
      <w:pPr>
        <w:rPr>
          <w:rFonts w:ascii="Bookman Old Style" w:hAnsi="Bookman Old Style"/>
          <w:b w:val="1"/>
          <w:sz w:val="26"/>
          <w:szCs w:val="26"/>
          <w:u w:val="single"/>
        </w:rPr>
      </w:pPr>
    </w:p>
    <w:p>
      <w:pPr>
        <w:jc w:val="center"/>
        <w:rPr>
          <w:rFonts w:ascii="Bookman Old Style" w:hAnsi="Bookman Old Style"/>
          <w:b w:val="1"/>
          <w:u w:val="single"/>
        </w:rPr>
      </w:pPr>
    </w:p>
    <w:p>
      <w:pPr>
        <w:spacing w:lineRule="auto" w:line="240" w:after="0" w:beforeAutospacing="0" w:afterAutospacing="0"/>
        <w:contextualSpacing w:val="1"/>
        <w:jc w:val="center"/>
        <w:rPr>
          <w:rFonts w:ascii="Bookman Old Style" w:hAnsi="Bookman Old Style"/>
          <w:b w:val="1"/>
          <w:u w:val="single"/>
        </w:rPr>
      </w:pPr>
    </w:p>
    <w:p>
      <w:pPr>
        <w:jc w:val="center"/>
        <w:rPr>
          <w:rFonts w:ascii="Bookman Old Style" w:hAnsi="Bookman Old Style"/>
          <w:b w:val="1"/>
          <w:u w:val="single"/>
        </w:rPr>
      </w:pPr>
      <w:r>
        <w:rPr>
          <w:rFonts w:ascii="Bookman Old Style" w:hAnsi="Bookman Old Style"/>
          <w:b w:val="1"/>
          <w:u w:val="single"/>
        </w:rPr>
        <w:t>CONTINGENT FEE AGREEMENT</w:t>
      </w:r>
    </w:p>
    <w:p>
      <w:pPr>
        <w:spacing w:lineRule="auto" w:line="240" w:after="0" w:beforeAutospacing="0" w:afterAutospacing="0"/>
        <w:jc w:val="center"/>
        <w:rPr>
          <w:rFonts w:ascii="Bookman Old Style" w:hAnsi="Bookman Old Style"/>
          <w:b w:val="1"/>
        </w:rPr>
      </w:pPr>
      <w:r>
        <w:rPr>
          <w:rFonts w:ascii="Bookman Old Style" w:hAnsi="Bookman Old Style"/>
          <w:b w:val="1"/>
          <w:i w:val="1"/>
          <w:u w:val="single"/>
        </w:rPr>
        <w:t>CLIENT UNDERSTANDS THAT THERE IS NO CHARGE IF THERE IS NO MONEY RECOVERY AND THERE ARE NO GUARANTEES OF SUCCESS</w:t>
      </w:r>
    </w:p>
    <w:p>
      <w:pPr>
        <w:spacing w:lineRule="auto" w:line="240" w:after="0" w:beforeAutospacing="0" w:afterAutospacing="0"/>
        <w:ind w:left="360"/>
        <w:jc w:val="center"/>
        <w:rPr>
          <w:rFonts w:ascii="Bookman Old Style" w:hAnsi="Bookman Old Style"/>
        </w:rPr>
      </w:pPr>
    </w:p>
    <w:p>
      <w:pPr>
        <w:numPr>
          <w:ilvl w:val="0"/>
          <w:numId w:val="14"/>
        </w:numPr>
        <w:spacing w:lineRule="auto" w:line="240" w:after="0" w:beforeAutospacing="0" w:afterAutospacing="0"/>
        <w:jc w:val="both"/>
        <w:rPr>
          <w:rFonts w:ascii="Bookman Old Style" w:hAnsi="Bookman Old Style"/>
        </w:rPr>
      </w:pPr>
      <w:r>
        <w:rPr>
          <w:rFonts w:ascii="Bookman Old Style" w:hAnsi="Bookman Old Style"/>
        </w:rPr>
        <w:t>Noel Alvarado</w:t>
      </w:r>
      <w:r>
        <w:rPr>
          <w:rFonts w:ascii="Bookman Old Style" w:hAnsi="Bookman Old Style"/>
        </w:rPr>
        <w:fldChar w:fldCharType="begin"/>
      </w:r>
      <w:r>
        <w:rPr>
          <w:rFonts w:ascii="Bookman Old Style" w:hAnsi="Bookman Old Style"/>
        </w:rPr>
        <w:instrText xml:space="preserve"> IF &lt;&lt;F2&gt;&gt;&lt;&gt; "" "&lt;&lt;f2&gt;&gt;«f2»" "&lt;&lt;f11&gt;&gt;" </w:instrText>
      </w:r>
      <w:r>
        <w:rPr>
          <w:rFonts w:ascii="Bookman Old Style" w:hAnsi="Bookman Old Style"/>
        </w:rPr>
        <w:fldChar w:fldCharType="separate"/>
      </w:r>
      <w:r>
        <w:rPr>
          <w:rFonts w:ascii="Bookman Old Style" w:hAnsi="Bookman Old Style"/>
        </w:rPr>
        <w:fldChar w:fldCharType="end"/>
      </w:r>
      <w:r>
        <w:rPr>
          <w:rFonts w:ascii="Bookman Old Style" w:hAnsi="Bookman Old Style"/>
        </w:rPr>
        <w:t xml:space="preserve">, who currently resides at </w:t>
      </w:r>
      <w:r>
        <w:rPr>
          <w:rFonts w:ascii="Bookman Old Style" w:hAnsi="Bookman Old Style"/>
        </w:rPr>
        <w:t>5030 Broadway St</w:t>
      </w:r>
      <w:r>
        <w:rPr>
          <w:rFonts w:ascii="Bookman Old Style" w:hAnsi="Bookman Old Style"/>
        </w:rPr>
        <w:t xml:space="preserve"> </w:t>
      </w:r>
      <w:r>
        <w:rPr>
          <w:rFonts w:ascii="Bookman Old Style" w:hAnsi="Bookman Old Style"/>
        </w:rPr>
        <w:t>Denver</w:t>
      </w:r>
      <w:r>
        <w:rPr>
          <w:rFonts w:ascii="Bookman Old Style" w:hAnsi="Bookman Old Style"/>
        </w:rPr>
        <w:t xml:space="preserve">, </w:t>
      </w:r>
      <w:r>
        <w:rPr>
          <w:rFonts w:ascii="Bookman Old Style" w:hAnsi="Bookman Old Style"/>
        </w:rPr>
        <w:t>CO</w:t>
      </w:r>
      <w:r>
        <w:rPr>
          <w:rFonts w:ascii="Bookman Old Style" w:hAnsi="Bookman Old Style"/>
        </w:rPr>
        <w:t xml:space="preserve">. </w:t>
      </w:r>
      <w:r>
        <w:rPr>
          <w:rFonts w:ascii="Bookman Old Style" w:hAnsi="Bookman Old Style"/>
        </w:rPr>
        <w:t>80216</w:t>
      </w:r>
      <w:r>
        <w:rPr>
          <w:rFonts w:ascii="Bookman Old Style" w:hAnsi="Bookman Old Style"/>
        </w:rPr>
        <w:fldChar w:fldCharType="begin"/>
      </w:r>
      <w:r>
        <w:rPr>
          <w:rFonts w:ascii="Bookman Old Style" w:hAnsi="Bookman Old Style"/>
        </w:rPr>
        <w:instrText xml:space="preserve"> IF &lt;&lt;F4&gt;&gt;&lt;&gt; "" "&lt;&lt;f4&gt;&gt;«f4», W" "&lt;&lt;f13&gt;&gt;, ,   " </w:instrText>
      </w:r>
      <w:r>
        <w:rPr>
          <w:rFonts w:ascii="Bookman Old Style" w:hAnsi="Bookman Old Style"/>
        </w:rPr>
        <w:fldChar w:fldCharType="separate"/>
      </w:r>
      <w:r>
        <w:rPr>
          <w:rFonts w:ascii="Bookman Old Style" w:hAnsi="Bookman Old Style"/>
        </w:rPr>
        <w:fldChar w:fldCharType="end"/>
      </w:r>
      <w:r>
        <w:rPr>
          <w:rFonts w:ascii="Bookman Old Style" w:hAnsi="Bookman Old Style"/>
        </w:rPr>
        <w:t xml:space="preserve">, hires Ramos Law, located at 10190 Bannock St Suite 200 Northglenn, CO 80260, (“The Firm”) for legal services related to a claim resulting in personal injuries occurring on </w:t>
      </w:r>
      <w:r>
        <w:rPr>
          <w:rFonts w:ascii="Bookman Old Style" w:hAnsi="Bookman Old Style"/>
        </w:rPr>
        <w:t>April 15, 2024</w:t>
      </w:r>
      <w:r>
        <w:rPr>
          <w:rFonts w:ascii="Bookman Old Style" w:hAnsi="Bookman Old Style"/>
        </w:rPr>
        <w:t>. Scope of representation does not include dram shop actions.</w:t>
      </w:r>
    </w:p>
    <w:p>
      <w:pPr>
        <w:spacing w:lineRule="auto" w:line="240" w:after="0" w:beforeAutospacing="0" w:afterAutospacing="0"/>
        <w:ind w:left="360"/>
        <w:jc w:val="both"/>
        <w:rPr>
          <w:rFonts w:ascii="Bookman Old Style" w:hAnsi="Bookman Old Style"/>
        </w:rPr>
      </w:pPr>
    </w:p>
    <w:p>
      <w:pPr>
        <w:numPr>
          <w:ilvl w:val="0"/>
          <w:numId w:val="14"/>
        </w:numPr>
        <w:spacing w:lineRule="auto" w:line="240" w:after="0" w:beforeAutospacing="0" w:afterAutospacing="0"/>
        <w:jc w:val="both"/>
        <w:rPr>
          <w:rFonts w:ascii="Bookman Old Style" w:hAnsi="Bookman Old Style"/>
        </w:rPr>
      </w:pPr>
      <w:r>
        <w:rPr>
          <w:rFonts w:ascii="Bookman Old Style" w:hAnsi="Bookman Old Style" w:cs="Calibri"/>
        </w:rPr>
        <w:t xml:space="preserve">The Client will pay The Firm a </w:t>
      </w:r>
      <w:r>
        <w:rPr>
          <w:rFonts w:ascii="Bookman Old Style" w:hAnsi="Bookman Old Style" w:cs="Calibri"/>
          <w:b w:val="1"/>
          <w:u w:val="single"/>
        </w:rPr>
        <w:t>thirty five percent</w:t>
      </w:r>
      <w:r>
        <w:rPr>
          <w:rFonts w:ascii="Bookman Old Style" w:hAnsi="Bookman Old Style" w:cs="Calibri"/>
          <w:b w:val="1"/>
        </w:rPr>
        <w:t xml:space="preserve"> (35%) contingency fee </w:t>
      </w:r>
      <w:r>
        <w:rPr>
          <w:rFonts w:ascii="Bookman Old Style" w:hAnsi="Bookman Old Style" w:cs="Calibri"/>
        </w:rPr>
        <w:t xml:space="preserve">of the gross award or settlement of the Claim.  The fee increases to </w:t>
      </w:r>
      <w:r>
        <w:rPr>
          <w:rFonts w:ascii="Bookman Old Style" w:hAnsi="Bookman Old Style" w:cs="Calibri"/>
          <w:b w:val="1"/>
          <w:u w:val="single"/>
        </w:rPr>
        <w:t>thirty eight percent</w:t>
      </w:r>
      <w:r>
        <w:rPr>
          <w:rFonts w:ascii="Bookman Old Style" w:hAnsi="Bookman Old Style" w:cs="Calibri"/>
          <w:b w:val="1"/>
        </w:rPr>
        <w:t xml:space="preserve"> (38%) </w:t>
      </w:r>
      <w:r>
        <w:rPr>
          <w:rFonts w:ascii="Bookman Old Style" w:hAnsi="Bookman Old Style" w:cs="Calibri"/>
        </w:rPr>
        <w:t xml:space="preserve">if a lawsuit is filed on your behalf, </w:t>
      </w:r>
      <w:r>
        <w:rPr>
          <w:rFonts w:ascii="Bookman Old Style" w:hAnsi="Bookman Old Style" w:cs="Calibri"/>
          <w:b w:val="1"/>
          <w:bCs w:val="1"/>
          <w:u w:val="single"/>
        </w:rPr>
        <w:t>forty percent</w:t>
      </w:r>
      <w:r>
        <w:rPr>
          <w:rFonts w:ascii="Bookman Old Style" w:hAnsi="Bookman Old Style" w:cs="Calibri"/>
        </w:rPr>
        <w:t xml:space="preserve"> </w:t>
      </w:r>
      <w:r>
        <w:rPr>
          <w:rFonts w:ascii="Bookman Old Style" w:hAnsi="Bookman Old Style" w:cs="Calibri"/>
          <w:b w:val="1"/>
          <w:bCs w:val="1"/>
        </w:rPr>
        <w:t>(40%)</w:t>
      </w:r>
      <w:r>
        <w:rPr>
          <w:rFonts w:ascii="Bookman Old Style" w:hAnsi="Bookman Old Style" w:cs="Calibri"/>
        </w:rPr>
        <w:t xml:space="preserve"> after 120 days in litigation, and </w:t>
      </w:r>
      <w:r>
        <w:rPr>
          <w:rFonts w:ascii="Bookman Old Style" w:hAnsi="Bookman Old Style" w:cs="Calibri"/>
          <w:b w:val="1"/>
          <w:bCs w:val="1"/>
          <w:u w:val="single"/>
        </w:rPr>
        <w:t>forty five percent</w:t>
      </w:r>
      <w:r>
        <w:rPr>
          <w:rFonts w:ascii="Bookman Old Style" w:hAnsi="Bookman Old Style" w:cs="Calibri"/>
        </w:rPr>
        <w:t xml:space="preserve"> </w:t>
      </w:r>
      <w:r>
        <w:rPr>
          <w:rFonts w:ascii="Bookman Old Style" w:hAnsi="Bookman Old Style" w:cs="Calibri"/>
          <w:b w:val="1"/>
          <w:bCs w:val="1"/>
        </w:rPr>
        <w:t>(45%)</w:t>
      </w:r>
      <w:r>
        <w:rPr>
          <w:rFonts w:ascii="Bookman Old Style" w:hAnsi="Bookman Old Style" w:cs="Calibri"/>
        </w:rPr>
        <w:t xml:space="preserve"> if your case goes to trial.  Any specially awarded attorney fees shall belong to The Firm.</w:t>
      </w:r>
      <w:r>
        <w:rPr>
          <w:rFonts w:ascii="Bookman Old Style" w:hAnsi="Bookman Old Style"/>
        </w:rPr>
        <w:t xml:space="preserve">  If attorney’s fees are awarded to Client, Client shall pay the greater amount of either (1) the amount awarded for attorney’s fees or (2) 35%, 38%, 40% or 45% (depending on the status of the case when resolved) of the gross recovery and the percentage shall be applied to all amounts collected for all damages, interest, costs and other recovery and also including the amounts awarded for attorney’s fees.  </w:t>
      </w:r>
    </w:p>
    <w:p>
      <w:pPr>
        <w:spacing w:lineRule="auto" w:line="240" w:after="0" w:beforeAutospacing="0" w:afterAutospacing="0"/>
        <w:ind w:firstLine="150"/>
        <w:jc w:val="both"/>
        <w:rPr>
          <w:rFonts w:ascii="Bookman Old Style" w:hAnsi="Bookman Old Style"/>
        </w:rPr>
      </w:pPr>
    </w:p>
    <w:p>
      <w:pPr>
        <w:numPr>
          <w:ilvl w:val="0"/>
          <w:numId w:val="14"/>
        </w:numPr>
        <w:spacing w:lineRule="auto" w:line="240" w:after="0" w:beforeAutospacing="0" w:afterAutospacing="0"/>
        <w:jc w:val="both"/>
        <w:rPr>
          <w:rFonts w:ascii="Bookman Old Style" w:hAnsi="Bookman Old Style"/>
        </w:rPr>
      </w:pPr>
      <w:r>
        <w:rPr>
          <w:rFonts w:ascii="Bookman Old Style" w:hAnsi="Bookman Old Style"/>
        </w:rPr>
        <w:t xml:space="preserve">The Client is to be liable to the attorney for reasonable expenses.  Such expenses can be significant if your case is resolved without a lawsuit. Our average expenses are between $200 and $500, prior to filing a lawsuit.  If we file a lawsuit, expenses can range between $5,000 and $50,000+.  Case costs can vary considerably.  At our discretion, we may ask you to pay litigation expenses up front at any time.</w:t>
      </w:r>
    </w:p>
    <w:p>
      <w:pPr>
        <w:spacing w:lineRule="auto" w:line="240" w:after="0" w:beforeAutospacing="0" w:afterAutospacing="0"/>
        <w:jc w:val="both"/>
        <w:rPr>
          <w:rFonts w:ascii="Bookman Old Style" w:hAnsi="Bookman Old Style"/>
        </w:rPr>
      </w:pPr>
    </w:p>
    <w:p>
      <w:pPr>
        <w:numPr>
          <w:ilvl w:val="0"/>
          <w:numId w:val="14"/>
        </w:numPr>
        <w:spacing w:lineRule="auto" w:line="240" w:after="0" w:beforeAutospacing="0" w:afterAutospacing="0"/>
        <w:jc w:val="both"/>
        <w:rPr>
          <w:rFonts w:ascii="Bookman Old Style" w:hAnsi="Bookman Old Style"/>
        </w:rPr>
      </w:pPr>
      <w:r>
        <w:rPr>
          <w:rFonts w:ascii="Bookman Old Style" w:hAnsi="Bookman Old Style"/>
        </w:rPr>
        <w:t xml:space="preserve">Client authorizes The Firm to pay all outstanding bills and liens associated with the Claim from the gross recovery </w:t>
      </w:r>
      <w:r>
        <w:rPr>
          <w:rFonts w:ascii="Bookman Old Style" w:hAnsi="Bookman Old Style"/>
          <w:u w:val="single"/>
        </w:rPr>
        <w:t>after</w:t>
      </w:r>
      <w:r>
        <w:rPr>
          <w:rFonts w:ascii="Bookman Old Style" w:hAnsi="Bookman Old Style"/>
        </w:rPr>
        <w:t xml:space="preserve"> payment of the contingency fee.  Client acknowledges subrogation and liens have been explained.  </w:t>
      </w:r>
    </w:p>
    <w:p>
      <w:pPr>
        <w:spacing w:lineRule="auto" w:line="240" w:after="0" w:beforeAutospacing="0" w:afterAutospacing="0"/>
        <w:jc w:val="both"/>
        <w:rPr>
          <w:rFonts w:ascii="Bookman Old Style" w:hAnsi="Bookman Old Style"/>
        </w:rPr>
      </w:pPr>
    </w:p>
    <w:p>
      <w:pPr>
        <w:numPr>
          <w:ilvl w:val="0"/>
          <w:numId w:val="14"/>
        </w:numPr>
        <w:spacing w:lineRule="auto" w:line="240" w:after="0" w:beforeAutospacing="0" w:afterAutospacing="0"/>
        <w:jc w:val="both"/>
        <w:rPr>
          <w:rFonts w:ascii="Bookman Old Style" w:hAnsi="Bookman Old Style"/>
        </w:rPr>
      </w:pPr>
      <w:r>
        <w:rPr>
          <w:rFonts w:ascii="Bookman Old Style" w:hAnsi="Bookman Old Style"/>
        </w:rPr>
        <w:t xml:space="preserve">Medical care is NOT a cost or expense.  If there is no monetary recovery, The Firm will not pay any of Client’s medical bills.  </w:t>
      </w:r>
    </w:p>
    <w:p>
      <w:pPr>
        <w:spacing w:after="0" w:beforeAutospacing="0" w:afterAutospacing="0"/>
        <w:ind w:left="360"/>
        <w:jc w:val="both"/>
        <w:rPr>
          <w:rFonts w:ascii="Bookman Old Style" w:hAnsi="Bookman Old Style"/>
        </w:rPr>
      </w:pPr>
    </w:p>
    <w:p>
      <w:pPr>
        <w:numPr>
          <w:ilvl w:val="0"/>
          <w:numId w:val="14"/>
        </w:numPr>
        <w:spacing w:lineRule="auto" w:line="240" w:after="0" w:beforeAutospacing="0" w:afterAutospacing="0"/>
        <w:jc w:val="both"/>
        <w:rPr>
          <w:rFonts w:ascii="Bookman Old Style" w:hAnsi="Bookman Old Style"/>
        </w:rPr>
      </w:pPr>
      <w:r>
        <w:rPr>
          <w:rFonts w:ascii="Bookman Old Style" w:hAnsi="Bookman Old Style"/>
        </w:rPr>
        <w:t>The Firm holds an attorney’s lien on all money recovered or received by the Client and the Client may not compromise, settle, or otherwise burden the Claim without The Firm’s consent.</w:t>
      </w:r>
    </w:p>
    <w:p>
      <w:pPr>
        <w:spacing w:lineRule="auto" w:line="240" w:after="0" w:beforeAutospacing="0" w:afterAutospacing="0"/>
        <w:ind w:left="360"/>
        <w:jc w:val="both"/>
        <w:rPr>
          <w:rFonts w:ascii="Bookman Old Style" w:hAnsi="Bookman Old Style"/>
        </w:rPr>
      </w:pPr>
    </w:p>
    <w:p>
      <w:pPr>
        <w:numPr>
          <w:ilvl w:val="0"/>
          <w:numId w:val="14"/>
        </w:numPr>
        <w:spacing w:lineRule="auto" w:line="240" w:after="0" w:beforeAutospacing="0" w:afterAutospacing="0"/>
        <w:jc w:val="both"/>
        <w:rPr>
          <w:rFonts w:ascii="Bookman Old Style" w:hAnsi="Bookman Old Style"/>
        </w:rPr>
      </w:pPr>
      <w:r>
        <w:rPr>
          <w:rFonts w:ascii="Bookman Old Style" w:hAnsi="Bookman Old Style"/>
        </w:rPr>
        <w:t xml:space="preserve">The Firm may withdraw from the Claim for any reason at any time and would have no further responsibility to Client.  Likewise, the Client may terminate The Firm at any time.</w:t>
      </w:r>
    </w:p>
    <w:p>
      <w:pPr>
        <w:spacing w:lineRule="auto" w:line="240" w:after="0" w:beforeAutospacing="0" w:afterAutospacing="0"/>
        <w:jc w:val="both"/>
        <w:rPr>
          <w:rFonts w:ascii="Bookman Old Style" w:hAnsi="Bookman Old Style"/>
        </w:rPr>
      </w:pPr>
    </w:p>
    <w:p>
      <w:pPr>
        <w:numPr>
          <w:ilvl w:val="0"/>
          <w:numId w:val="14"/>
        </w:numPr>
        <w:spacing w:lineRule="auto" w:line="240" w:after="0" w:beforeAutospacing="0" w:afterAutospacing="0"/>
        <w:jc w:val="both"/>
        <w:rPr>
          <w:rFonts w:ascii="Bookman Old Style" w:hAnsi="Bookman Old Style"/>
          <w:i w:val="1"/>
        </w:rPr>
      </w:pPr>
      <w:r>
        <w:rPr>
          <w:rFonts w:ascii="Bookman Old Style" w:hAnsi="Bookman Old Style"/>
        </w:rPr>
        <w:t>This Agreement does not include appellate services.</w:t>
      </w:r>
    </w:p>
    <w:p>
      <w:pPr>
        <w:spacing w:after="0" w:beforeAutospacing="0" w:afterAutospacing="0"/>
        <w:ind w:left="360"/>
        <w:jc w:val="both"/>
        <w:rPr>
          <w:rFonts w:ascii="Bookman Old Style" w:hAnsi="Bookman Old Style"/>
        </w:rPr>
      </w:pPr>
    </w:p>
    <w:p>
      <w:pPr>
        <w:numPr>
          <w:ilvl w:val="0"/>
          <w:numId w:val="14"/>
        </w:numPr>
        <w:spacing w:lineRule="auto" w:line="240" w:after="0" w:beforeAutospacing="0" w:afterAutospacing="0"/>
        <w:jc w:val="both"/>
        <w:rPr>
          <w:rFonts w:ascii="Bookman Old Style" w:hAnsi="Bookman Old Style"/>
        </w:rPr>
      </w:pPr>
      <w:r>
        <w:rPr>
          <w:rFonts w:ascii="Bookman Old Style" w:hAnsi="Bookman Old Style"/>
        </w:rPr>
        <w:t>Client agrees to keep The Firm advised of their whereabouts at all times and to follow all requests for the preparation and presentation of the Claim.</w:t>
      </w:r>
    </w:p>
    <w:p>
      <w:pPr>
        <w:pStyle w:val="P10"/>
        <w:rPr>
          <w:rFonts w:ascii="Bookman Old Style" w:hAnsi="Bookman Old Style"/>
        </w:rPr>
      </w:pPr>
    </w:p>
    <w:p>
      <w:pPr>
        <w:pStyle w:val="P10"/>
        <w:numPr>
          <w:ilvl w:val="0"/>
          <w:numId w:val="14"/>
        </w:numPr>
        <w:spacing w:lineRule="auto" w:line="240" w:after="0" w:beforeAutospacing="0" w:afterAutospacing="0"/>
        <w:jc w:val="both"/>
        <w:rPr>
          <w:rFonts w:ascii="Bookman Old Style" w:hAnsi="Bookman Old Style"/>
        </w:rPr>
      </w:pPr>
      <w:r>
        <w:rPr>
          <w:rFonts w:ascii="Bookman Old Style" w:hAnsi="Bookman Old Style"/>
        </w:rPr>
        <w:t xml:space="preserve">Client authorizes The Firm to provide all necessary information to any entity or person involved with the Claim.  Client acknowledges signing a medical records release.</w:t>
      </w:r>
    </w:p>
    <w:p>
      <w:pPr>
        <w:spacing w:lineRule="auto" w:line="240" w:after="0" w:beforeAutospacing="0" w:afterAutospacing="0"/>
        <w:jc w:val="both"/>
        <w:rPr>
          <w:rFonts w:ascii="Bookman Old Style" w:hAnsi="Bookman Old Style"/>
        </w:rPr>
      </w:pPr>
    </w:p>
    <w:p>
      <w:pPr>
        <w:numPr>
          <w:ilvl w:val="0"/>
          <w:numId w:val="14"/>
        </w:numPr>
        <w:spacing w:lineRule="auto" w:line="240" w:after="0" w:beforeAutospacing="0" w:afterAutospacing="0"/>
        <w:jc w:val="both"/>
        <w:rPr>
          <w:rFonts w:ascii="Bookman Old Style" w:hAnsi="Bookman Old Style"/>
        </w:rPr>
      </w:pPr>
      <w:r>
        <w:rPr>
          <w:rFonts w:ascii="Bookman Old Style" w:hAnsi="Bookman Old Style"/>
        </w:rPr>
        <w:t xml:space="preserve">In the event the client terminates this contingent fee agreement without wrongful conduct by the attorney which would cause the attorney to forfeit any fee, or if the attorney justifiably withdraws from the representation of the client, the attorney may ask the court or other tribunal to order the client to pay the attorney a fee based upon the reasonable value of the services provided by the attorney.  If the attorney and the client cannot agree how the attorney is to be compensated in this circumstance, the attorney will request the court or other tribunal to determine: (1) if the client has been unfairly or unjustly enriched if the client does not pay a fee to the attorney; and (2) the amount of the fee owed, taking into account the nature and complexity of the client’s case, the time and skill devoted to the client’s case by the attorney, and the benefit obtained by the client as a result of the attorney’s efforts.  Any such fee shall by payable only out of the gross recovery obtained by or on behalf of client and the amount of such fee shall not be greater than the fee that would have been earned by the attorney if the contingency described in this contingent fee agreement had occurred. In the event the Firm must file a lawsuit to recover unpaid legal fees, Client expressly agrees to pay the Firm’s attorney’s fees and costs incurred for same.</w:t>
      </w:r>
    </w:p>
    <w:p>
      <w:pPr>
        <w:spacing w:lineRule="auto" w:line="240" w:after="0" w:beforeAutospacing="0" w:afterAutospacing="0"/>
        <w:ind w:firstLine="75" w:left="360"/>
        <w:jc w:val="both"/>
        <w:rPr>
          <w:rFonts w:ascii="Bookman Old Style" w:hAnsi="Bookman Old Style"/>
        </w:rPr>
      </w:pPr>
    </w:p>
    <w:p>
      <w:pPr>
        <w:numPr>
          <w:ilvl w:val="0"/>
          <w:numId w:val="14"/>
        </w:numPr>
        <w:spacing w:lineRule="auto" w:line="240" w:after="0" w:beforeAutospacing="0" w:afterAutospacing="0"/>
        <w:jc w:val="both"/>
        <w:rPr>
          <w:rFonts w:ascii="Bookman Old Style" w:hAnsi="Bookman Old Style"/>
        </w:rPr>
      </w:pPr>
      <w:r>
        <w:rPr>
          <w:rFonts w:ascii="Bookman Old Style" w:hAnsi="Bookman Old Style"/>
        </w:rPr>
        <w:t xml:space="preserve">The Firm may associate other attorneys outside The Firm to work on the claim.  This will not change the fee charged to the Client.</w:t>
      </w:r>
    </w:p>
    <w:p>
      <w:pPr>
        <w:spacing w:lineRule="auto" w:line="240" w:after="0" w:beforeAutospacing="0" w:afterAutospacing="0"/>
        <w:ind w:left="360"/>
        <w:jc w:val="both"/>
        <w:rPr>
          <w:rFonts w:ascii="Bookman Old Style" w:hAnsi="Bookman Old Style"/>
        </w:rPr>
      </w:pPr>
    </w:p>
    <w:p>
      <w:pPr>
        <w:numPr>
          <w:ilvl w:val="0"/>
          <w:numId w:val="14"/>
        </w:numPr>
        <w:spacing w:lineRule="auto" w:line="240" w:after="0" w:beforeAutospacing="0" w:afterAutospacing="0"/>
        <w:jc w:val="both"/>
        <w:rPr>
          <w:rFonts w:ascii="Bookman Old Style" w:hAnsi="Bookman Old Style"/>
        </w:rPr>
      </w:pPr>
      <w:r>
        <w:rPr>
          <w:rFonts w:ascii="Bookman Old Style" w:hAnsi="Bookman Old Style"/>
        </w:rPr>
        <w:t xml:space="preserve">The Client understands they are responsible for costs and attorney fees if awarded to the opposing party by a Judge or Arbitrator.  The Client may pay any such award from the proceeds collected on the Client’s behalf, but The Firm’s fee shall be paid based and collected on the gross recovery, before the Client’s payment of awarded costs and attorney fees from any such recovery.</w:t>
      </w:r>
    </w:p>
    <w:p>
      <w:pPr>
        <w:spacing w:lineRule="auto" w:line="240" w:after="0" w:beforeAutospacing="0" w:afterAutospacing="0"/>
        <w:jc w:val="both"/>
        <w:rPr>
          <w:rFonts w:ascii="Bookman Old Style" w:hAnsi="Bookman Old Style"/>
        </w:rPr>
      </w:pPr>
    </w:p>
    <w:p>
      <w:pPr>
        <w:numPr>
          <w:ilvl w:val="0"/>
          <w:numId w:val="14"/>
        </w:numPr>
        <w:spacing w:lineRule="auto" w:line="240" w:after="0" w:beforeAutospacing="0" w:afterAutospacing="0"/>
        <w:jc w:val="both"/>
        <w:rPr>
          <w:rFonts w:ascii="Bookman Old Style" w:hAnsi="Bookman Old Style"/>
        </w:rPr>
      </w:pPr>
      <w:r>
        <w:rPr>
          <w:rFonts w:ascii="Bookman Old Style" w:hAnsi="Bookman Old Style"/>
          <w:b w:val="1"/>
        </w:rPr>
        <w:t>Client understands that the scope of the Law Firm’s services is limited to the services set forth in Paragraph 1 above, only</w:t>
      </w:r>
      <w:r>
        <w:rPr>
          <w:rFonts w:ascii="Bookman Old Style" w:hAnsi="Bookman Old Style"/>
        </w:rPr>
        <w:t xml:space="preserve">.  </w:t>
      </w:r>
      <w:r>
        <w:rPr>
          <w:rFonts w:ascii="Bookman Old Style" w:hAnsi="Bookman Old Style"/>
          <w:b w:val="1"/>
          <w:u w:val="single"/>
        </w:rPr>
        <w:t>Client understands that his/her failure to timely bring other legal issues to the attention of The Firm may result in waiver of legal rights and/or applicable statute of limitations for such claims</w:t>
      </w:r>
      <w:r>
        <w:rPr>
          <w:rFonts w:ascii="Bookman Old Style" w:hAnsi="Bookman Old Style"/>
          <w:b w:val="1"/>
        </w:rPr>
        <w:t>.</w:t>
      </w:r>
      <w:r>
        <w:rPr>
          <w:rFonts w:ascii="Bookman Old Style" w:hAnsi="Bookman Old Style"/>
        </w:rPr>
        <w:t xml:space="preserve">  </w:t>
      </w:r>
    </w:p>
    <w:p>
      <w:pPr>
        <w:pStyle w:val="P9"/>
        <w:spacing w:after="0" w:beforeAutospacing="0" w:afterAutospacing="0"/>
        <w:contextualSpacing w:val="1"/>
        <w:jc w:val="both"/>
        <w:rPr>
          <w:rFonts w:ascii="Bookman Old Style" w:hAnsi="Bookman Old Style"/>
          <w:i w:val="1"/>
          <w:sz w:val="20"/>
          <w:szCs w:val="20"/>
        </w:rPr>
      </w:pPr>
      <w:r>
        <w:rPr>
          <w:rFonts w:ascii="Bookman Old Style" w:hAnsi="Bookman Old Style"/>
          <w:i w:val="1"/>
          <w:sz w:val="20"/>
          <w:szCs w:val="20"/>
        </w:rPr>
        <w:t xml:space="preserve">I HAVE READ THE ENTIRE AGREEMENT BEFORE SIGNING IT AND HAVE HAD ALL OF MY QUESTIONS ANSWERED. </w:t>
      </w:r>
    </w:p>
    <w:p>
      <w:pPr>
        <w:pStyle w:val="P9"/>
        <w:spacing w:after="0" w:beforeAutospacing="0" w:afterAutospacing="0"/>
        <w:contextualSpacing w:val="1"/>
        <w:jc w:val="both"/>
        <w:rPr>
          <w:rFonts w:ascii="Bookman Old Style" w:hAnsi="Bookman Old Style"/>
          <w:i w:val="1"/>
          <w:sz w:val="20"/>
          <w:szCs w:val="20"/>
        </w:rPr>
      </w:pPr>
    </w:p>
    <w:p>
      <w:pPr>
        <w:pBdr>
          <w:top w:val="none" w:sz="0" w:space="0" w:shadow="0" w:frame="0" w:color="auto"/>
          <w:left w:val="none" w:sz="0" w:space="0" w:shadow="0" w:frame="0" w:color="auto"/>
          <w:bottom w:val="single" w:sz="4" w:space="1" w:shadow="0" w:frame="0" w:color="auto"/>
          <w:right w:val="none" w:sz="0" w:space="0" w:shadow="0" w:frame="0" w:color="auto"/>
          <w:between w:val="none" w:sz="0" w:space="0" w:shadow="0" w:frame="0" w:color="auto"/>
        </w:pBdr>
        <w:tabs>
          <w:tab w:val="left" w:pos="5760" w:leader="none"/>
        </w:tabs>
        <w:spacing w:lineRule="auto" w:line="240" w:after="0" w:beforeAutospacing="0" w:afterAutospacing="0"/>
        <w:rPr>
          <w:rFonts w:ascii="Bookman Old Style" w:hAnsi="Bookman Old Style"/>
        </w:rPr>
      </w:pPr>
      <w:r>
        <w:rPr>
          <w:rFonts w:ascii="Bookman Old Style" w:hAnsi="Bookman Old Style"/>
          <w:color w:val="FFFFFF"/>
        </w:rPr>
        <w:t>|s2|</w:t>
      </w:r>
      <w:r>
        <w:rPr>
          <w:rFonts w:ascii="Bookman Old Style" w:hAnsi="Bookman Old Style"/>
        </w:rPr>
        <w:tab/>
      </w:r>
      <w:r>
        <w:rPr>
          <w:rFonts w:ascii="Bookman Old Style" w:hAnsi="Bookman Old Style"/>
          <w:color w:val="FFFFFF"/>
        </w:rPr>
        <w:t>|d2|</w:t>
      </w:r>
    </w:p>
    <w:p>
      <w:pPr>
        <w:tabs>
          <w:tab w:val="left" w:pos="5760" w:leader="none"/>
        </w:tabs>
        <w:spacing w:lineRule="auto" w:line="240" w:after="0" w:beforeAutospacing="0" w:afterAutospacing="0"/>
        <w:rPr>
          <w:rFonts w:ascii="Bookman Old Style" w:hAnsi="Bookman Old Style"/>
        </w:rPr>
      </w:pPr>
      <w:r>
        <w:rPr>
          <w:rFonts w:ascii="Bookman Old Style" w:hAnsi="Bookman Old Style"/>
        </w:rPr>
        <w:t xml:space="preserve">Client:  </w:t>
      </w:r>
      <w:r>
        <w:rPr>
          <w:rFonts w:ascii="Bookman Old Style" w:hAnsi="Bookman Old Style"/>
        </w:rPr>
        <w:t>Noel Alvarado</w:t>
      </w:r>
      <w:r>
        <w:rPr>
          <w:rFonts w:ascii="Bookman Old Style" w:hAnsi="Bookman Old Style"/>
        </w:rPr>
        <w:fldChar w:fldCharType="begin"/>
      </w:r>
      <w:r>
        <w:rPr>
          <w:rFonts w:ascii="Bookman Old Style" w:hAnsi="Bookman Old Style"/>
        </w:rPr>
        <w:instrText xml:space="preserve"> IF &lt;&lt;F2&gt;&gt;&lt;&gt; "" "&lt;&lt;f2&gt;&gt;«f2»" "&lt;&lt;f11&gt;&gt;" </w:instrText>
      </w:r>
      <w:r>
        <w:rPr>
          <w:rFonts w:ascii="Bookman Old Style" w:hAnsi="Bookman Old Style"/>
        </w:rPr>
        <w:fldChar w:fldCharType="separate"/>
      </w:r>
      <w:r>
        <w:rPr>
          <w:rFonts w:ascii="Bookman Old Style" w:hAnsi="Bookman Old Style"/>
        </w:rPr>
        <w:fldChar w:fldCharType="end"/>
      </w:r>
      <w:r>
        <w:rPr>
          <w:rFonts w:ascii="Bookman Old Style" w:hAnsi="Bookman Old Style" w:eastAsia="Cambria"/>
        </w:rPr>
        <w:tab/>
      </w:r>
      <w:r>
        <w:rPr>
          <w:rFonts w:ascii="Bookman Old Style" w:hAnsi="Bookman Old Style"/>
        </w:rPr>
        <w:t xml:space="preserve">Date  </w:t>
      </w:r>
    </w:p>
    <w:p>
      <w:pPr>
        <w:pBdr>
          <w:top w:val="none" w:sz="0" w:space="0" w:shadow="0" w:frame="0" w:color="auto"/>
          <w:left w:val="none" w:sz="0" w:space="0" w:shadow="0" w:frame="0" w:color="auto"/>
          <w:bottom w:val="single" w:sz="4" w:space="1" w:shadow="0" w:frame="0" w:color="auto"/>
          <w:right w:val="none" w:sz="0" w:space="0" w:shadow="0" w:frame="0" w:color="auto"/>
          <w:between w:val="none" w:sz="0" w:space="0" w:shadow="0" w:frame="0" w:color="auto"/>
        </w:pBdr>
        <w:tabs>
          <w:tab w:val="left" w:pos="5760" w:leader="none"/>
        </w:tabs>
        <w:spacing w:lineRule="auto" w:line="240" w:after="0" w:beforeAutospacing="0" w:afterAutospacing="0"/>
        <w:rPr>
          <w:rFonts w:ascii="Bookman Old Style" w:hAnsi="Bookman Old Style"/>
        </w:rPr>
      </w:pPr>
      <w:r>
        <w:drawing>
          <wp:inline xmlns:wp="http://schemas.openxmlformats.org/drawingml/2006/wordprocessingDrawing" distT="0" distB="0" distL="0" distR="0">
            <wp:extent cx="2514600" cy="952500"/>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dpi="0">
                    <a:blip xmlns:r="http://schemas.openxmlformats.org/officeDocument/2006/relationships" r:embed="Relimage3"/>
                    <a:srcRect/>
                    <a:stretch>
                      <a:fillRect/>
                    </a:stretch>
                  </pic:blipFill>
                  <pic:spPr>
                    <a:xfrm>
                      <a:off x="0" y="0"/>
                      <a:ext cx="2514600" cy="952500"/>
                    </a:xfrm>
                    <a:prstGeom prst="rect"/>
                  </pic:spPr>
                </pic:pic>
              </a:graphicData>
            </a:graphic>
          </wp:inline>
        </w:drawing>
      </w:r>
      <w:r>
        <w:rPr>
          <w:rFonts w:ascii="Bookman Old Style" w:hAnsi="Bookman Old Style"/>
        </w:rPr>
        <w:tab/>
      </w:r>
      <w:r>
        <w:rPr>
          <w:rFonts w:ascii="Bookman Old Style" w:hAnsi="Bookman Old Style"/>
        </w:rPr>
        <w:t>May 6, 2024</w:t>
      </w:r>
    </w:p>
    <w:p>
      <w:pPr>
        <w:pStyle w:val="P7"/>
        <w:tabs>
          <w:tab w:val="left" w:pos="5760" w:leader="none"/>
        </w:tabs>
        <w:rPr>
          <w:rFonts w:ascii="Bookman Old Style" w:hAnsi="Bookman Old Style"/>
        </w:rPr>
      </w:pPr>
      <w:r>
        <w:rPr>
          <w:rFonts w:ascii="Bookman Old Style" w:hAnsi="Bookman Old Style"/>
        </w:rPr>
        <w:t xml:space="preserve">          Attorney:  Ramos Law</w:t>
        <w:tab/>
        <w:t>Date</w:t>
        <w:br w:type="page"/>
      </w:r>
    </w:p>
    <w:p>
      <w:pPr>
        <w:pStyle w:val="P7"/>
        <w:tabs>
          <w:tab w:val="left" w:pos="5760" w:leader="none"/>
        </w:tabs>
        <w:rPr>
          <w:rFonts w:ascii="Bookman Old Style" w:hAnsi="Bookman Old Style"/>
        </w:rPr>
      </w:pPr>
    </w:p>
    <w:p>
      <w:pPr>
        <w:spacing w:lineRule="auto" w:line="240" w:after="0" w:beforeAutospacing="0" w:afterAutospacing="0"/>
        <w:contextualSpacing w:val="1"/>
        <w:jc w:val="center"/>
        <w:rPr>
          <w:rFonts w:ascii="Bookman Old Style" w:hAnsi="Bookman Old Style"/>
        </w:rPr>
      </w:pPr>
    </w:p>
    <w:p>
      <w:pPr>
        <w:spacing w:lineRule="auto" w:line="240" w:after="0" w:beforeAutospacing="0" w:afterAutospacing="0"/>
        <w:contextualSpacing w:val="1"/>
        <w:jc w:val="center"/>
        <w:rPr>
          <w:rFonts w:ascii="Bookman Old Style" w:hAnsi="Bookman Old Style"/>
          <w:b w:val="1"/>
          <w:sz w:val="28"/>
          <w:szCs w:val="28"/>
          <w:u w:val="single"/>
        </w:rPr>
      </w:pPr>
      <w:r>
        <w:rPr>
          <w:rFonts w:ascii="Bookman Old Style" w:hAnsi="Bookman Old Style"/>
          <w:b w:val="1"/>
          <w:sz w:val="28"/>
          <w:szCs w:val="28"/>
          <w:u w:val="single"/>
        </w:rPr>
        <w:t>RAMOS LAW DECLARACION DE ACEPTACION DE SERVICIOS DEL CLIENTE</w:t>
      </w:r>
    </w:p>
    <w:p>
      <w:pPr>
        <w:spacing w:after="0" w:beforeAutospacing="0" w:afterAutospacing="0"/>
        <w:rPr>
          <w:rFonts w:ascii="Bookman Old Style" w:hAnsi="Bookman Old Style"/>
          <w:sz w:val="24"/>
          <w:szCs w:val="24"/>
          <w:u w:val="single"/>
        </w:rPr>
      </w:pPr>
    </w:p>
    <w:p>
      <w:pPr>
        <w:spacing w:after="0" w:beforeAutospacing="0" w:afterAutospacing="0"/>
        <w:jc w:val="both"/>
        <w:rPr>
          <w:rFonts w:ascii="Bookman Old Style" w:hAnsi="Bookman Old Style"/>
          <w:b w:val="1"/>
          <w:sz w:val="24"/>
          <w:szCs w:val="24"/>
          <w:u w:val="single"/>
        </w:rPr>
      </w:pPr>
      <w:r>
        <w:rPr>
          <w:rFonts w:ascii="Bookman Old Style" w:hAnsi="Bookman Old Style"/>
          <w:b w:val="1"/>
          <w:sz w:val="24"/>
          <w:szCs w:val="24"/>
          <w:u w:val="single"/>
        </w:rPr>
        <w:t>TIPOS DE ACUERDOS DE PAGOS A LOS ABOGADOS:</w:t>
      </w:r>
    </w:p>
    <w:p>
      <w:pPr>
        <w:spacing w:after="0" w:beforeAutospacing="0" w:afterAutospacing="0"/>
        <w:jc w:val="both"/>
        <w:rPr>
          <w:rFonts w:ascii="Bookman Old Style" w:hAnsi="Bookman Old Style"/>
        </w:rPr>
      </w:pPr>
    </w:p>
    <w:p>
      <w:pPr>
        <w:spacing w:after="0" w:beforeAutospacing="0" w:afterAutospacing="0"/>
        <w:jc w:val="both"/>
        <w:rPr>
          <w:rFonts w:ascii="Bookman Old Style" w:hAnsi="Bookman Old Style"/>
        </w:rPr>
      </w:pPr>
      <w:r>
        <w:rPr>
          <w:rFonts w:ascii="Bookman Old Style" w:hAnsi="Bookman Old Style"/>
        </w:rPr>
        <w:tab/>
        <w:t>Yo he sido informado y entiendo que hay diferentes tipos de acuerdos de pagos con los abogados, basados en el tiempo, cambios, contingencia, o combinación de estos tipos de acuerdos de pago. El tiempo de los acuerdos de pago está basado o determinado en la cantidad de tiempo envuelto en su caso, cuanto será el pago por hora, por día o por semana. Cambio de acuerdo es el pago basado en un acuerdo por una cantidad específica, no importa el esfuerzo o tiempo utilizado o el resultado obtenido. El pago por contingencia se define como un acuerdo por un porcentaje o una cantidad que será pagada únicamente cuando se recupere al final del caso, no importa el tiempo o esfuerzo envuelto en su caso. Yo entiendo que no todas las ofertas de estos diferentes acuerdos y reconozco que yo tengo el derecho de consultar con otros abogados para determinar si ellos pueden proveer otros acuerdos en mi caso o problema. Después de estas consideraciones y consultas, yo puedo elegir el acuerdo de pago ofrecido que estará acompañado del acuerdo de pago.</w:t>
      </w:r>
    </w:p>
    <w:p>
      <w:pPr>
        <w:spacing w:after="0" w:beforeAutospacing="0" w:afterAutospacing="0"/>
        <w:jc w:val="both"/>
        <w:rPr>
          <w:rFonts w:ascii="Bookman Old Style" w:hAnsi="Bookman Old Style"/>
        </w:rPr>
      </w:pPr>
    </w:p>
    <w:p>
      <w:pPr>
        <w:spacing w:after="0" w:beforeAutospacing="0" w:afterAutospacing="0"/>
        <w:jc w:val="both"/>
        <w:rPr>
          <w:rFonts w:ascii="Bookman Old Style" w:hAnsi="Bookman Old Style"/>
          <w:b w:val="1"/>
          <w:u w:val="single"/>
        </w:rPr>
      </w:pPr>
      <w:r>
        <w:rPr>
          <w:rFonts w:ascii="Bookman Old Style" w:hAnsi="Bookman Old Style"/>
          <w:b w:val="1"/>
          <w:u w:val="single"/>
        </w:rPr>
        <w:t>PAGO ESPECIAL ORDENADO POR LA CORTE:</w:t>
      </w:r>
    </w:p>
    <w:p>
      <w:pPr>
        <w:spacing w:after="0" w:beforeAutospacing="0" w:afterAutospacing="0"/>
        <w:jc w:val="both"/>
        <w:rPr>
          <w:rFonts w:ascii="Bookman Old Style" w:hAnsi="Bookman Old Style"/>
        </w:rPr>
      </w:pPr>
    </w:p>
    <w:p>
      <w:pPr>
        <w:spacing w:after="0" w:beforeAutospacing="0" w:afterAutospacing="0"/>
        <w:jc w:val="both"/>
        <w:rPr>
          <w:rFonts w:ascii="Bookman Old Style" w:hAnsi="Bookman Old Style"/>
        </w:rPr>
      </w:pPr>
      <w:r>
        <w:rPr>
          <w:rFonts w:ascii="Bookman Old Style" w:hAnsi="Bookman Old Style"/>
        </w:rPr>
        <w:tab/>
        <w:t>Yo he sido informado y entiendo que la corte o el árbitro en algunas oportunidades pueden ordenar el pago adicional de los gastos de los abogados junto a la cantidad que se recobre en mi reclamo. Yo entiendo que el acuerdo en el cual yo he aceptado con mi abogado debe de tener una provisión de cómo este pago especial de mi abogado debe de ser contado y manejado.</w:t>
      </w:r>
    </w:p>
    <w:p>
      <w:pPr>
        <w:spacing w:after="0" w:beforeAutospacing="0" w:afterAutospacing="0"/>
        <w:jc w:val="both"/>
        <w:rPr>
          <w:rFonts w:ascii="Bookman Old Style" w:hAnsi="Bookman Old Style"/>
          <w:u w:val="single"/>
        </w:rPr>
      </w:pPr>
    </w:p>
    <w:p>
      <w:pPr>
        <w:spacing w:after="0" w:beforeAutospacing="0" w:afterAutospacing="0"/>
        <w:jc w:val="both"/>
        <w:rPr>
          <w:rFonts w:ascii="Bookman Old Style" w:hAnsi="Bookman Old Style"/>
          <w:b w:val="1"/>
          <w:u w:val="single"/>
        </w:rPr>
      </w:pPr>
      <w:r>
        <w:rPr>
          <w:rFonts w:ascii="Bookman Old Style" w:hAnsi="Bookman Old Style"/>
          <w:b w:val="1"/>
          <w:u w:val="single"/>
        </w:rPr>
        <w:t>GASTOS:</w:t>
      </w:r>
    </w:p>
    <w:p>
      <w:pPr>
        <w:spacing w:after="0" w:beforeAutospacing="0" w:afterAutospacing="0"/>
        <w:jc w:val="both"/>
        <w:rPr>
          <w:rFonts w:ascii="Bookman Old Style" w:hAnsi="Bookman Old Style"/>
        </w:rPr>
      </w:pPr>
    </w:p>
    <w:p>
      <w:pPr>
        <w:spacing w:after="0" w:beforeAutospacing="0" w:afterAutospacing="0"/>
        <w:jc w:val="both"/>
        <w:rPr>
          <w:rFonts w:ascii="Bookman Old Style" w:hAnsi="Bookman Old Style"/>
        </w:rPr>
      </w:pPr>
      <w:r>
        <w:rPr>
          <w:rFonts w:ascii="Bookman Old Style" w:hAnsi="Bookman Old Style"/>
        </w:rPr>
        <w:tab/>
        <w:t xml:space="preserve">Yo he sido informado y entiendo que pueden existir gastos adicionales ( separados del acuerdo con mi abogado ) persiguiendo mi reclamo. Como ejemplos tenemos, pagos por los servicios de la corte, costos de servicios durante el proceso, cargos hechos por testigos expertos, pagos por investigadores. Pagos por los reporteros de la corte para que tomen la transcripción  de una declaración de una deposición, y los gastos envueltos en preparar las exhibiciones para ser presentadas en corte. Yo entiendo que mi acuerdo de pago me debe explicar que cualquier pago de la cantidad recobrada a mi favor está basada  en la cantidad neta o la cantidad después de todos los gastos. La cantidad neta significa que se pagara la cantidad basada en lo que queda después de hacer todos los pagos y deducciones que existan. La cantidad total recobrada significa que los gastos a pagar serán basados en el total de la cantidad recuperada antes de hacer cualquier deducción. La cantidad estimada en los gastos debe ser manejada en mi caso como lo describe mi acuerdo de pago de contingencia.</w:t>
        <w:br w:type="page"/>
      </w:r>
    </w:p>
    <w:p>
      <w:pPr>
        <w:spacing w:after="0" w:beforeAutospacing="0" w:afterAutospacing="0"/>
        <w:jc w:val="both"/>
        <w:rPr>
          <w:rFonts w:ascii="Bookman Old Style" w:hAnsi="Bookman Old Style"/>
        </w:rPr>
      </w:pPr>
    </w:p>
    <w:p>
      <w:pPr>
        <w:spacing w:after="0" w:beforeAutospacing="0" w:afterAutospacing="0"/>
        <w:jc w:val="both"/>
        <w:rPr>
          <w:rFonts w:ascii="Bookman Old Style" w:hAnsi="Bookman Old Style"/>
        </w:rPr>
      </w:pPr>
    </w:p>
    <w:p>
      <w:pPr>
        <w:spacing w:after="0" w:beforeAutospacing="0" w:afterAutospacing="0"/>
        <w:jc w:val="both"/>
        <w:rPr>
          <w:rFonts w:ascii="Bookman Old Style" w:hAnsi="Bookman Old Style"/>
          <w:b w:val="1"/>
          <w:u w:val="single"/>
        </w:rPr>
      </w:pPr>
      <w:r>
        <w:rPr>
          <w:rFonts w:ascii="Bookman Old Style" w:hAnsi="Bookman Old Style"/>
          <w:b w:val="1"/>
          <w:u w:val="single"/>
        </w:rPr>
        <w:t>LOS COSTOS POTENCIALES Y PAGOS ESPECIALES A LOS ABOGADOS DE LA PARTE OPOSITORA:</w:t>
      </w:r>
    </w:p>
    <w:p>
      <w:pPr>
        <w:spacing w:after="0" w:beforeAutospacing="0" w:afterAutospacing="0"/>
        <w:jc w:val="both"/>
        <w:rPr>
          <w:rFonts w:ascii="Bookman Old Style" w:hAnsi="Bookman Old Style"/>
        </w:rPr>
      </w:pPr>
    </w:p>
    <w:p>
      <w:pPr>
        <w:spacing w:after="0" w:beforeAutospacing="0" w:afterAutospacing="0"/>
        <w:jc w:val="both"/>
        <w:rPr>
          <w:rFonts w:ascii="Bookman Old Style" w:hAnsi="Bookman Old Style"/>
        </w:rPr>
      </w:pPr>
      <w:r>
        <w:rPr>
          <w:rFonts w:ascii="Bookman Old Style" w:hAnsi="Bookman Old Style"/>
        </w:rPr>
        <w:tab/>
        <w:t xml:space="preserve">Yo he sido informado y entiendo que la corte o el árbitro en algunas ocasiones ordenan el pago de los gastos de los abogados y los costos a la parte opositora. Yo he sido informado y entiendo que esto puede suceder en mi caso. Yo seré responsable en pagar estos gastos. Yo entiendo que mediante este acuerdo mi abogado proveerá de cómo se hará el pago en contra de la cantidad recuperada a mi favor. Yo entiendo que este acuerdo debe proveer si yo estoy obligado a pagar los gastos de mi abogado y estarán basados en l cantidad recobrada antes o después del pago ordenado por costos  y pagos del abogado de la parte opositora.</w:t>
      </w:r>
    </w:p>
    <w:p>
      <w:pPr>
        <w:spacing w:after="0" w:beforeAutospacing="0" w:afterAutospacing="0"/>
        <w:jc w:val="both"/>
        <w:rPr>
          <w:rFonts w:ascii="Bookman Old Style" w:hAnsi="Bookman Old Style"/>
        </w:rPr>
      </w:pPr>
    </w:p>
    <w:p>
      <w:pPr>
        <w:spacing w:after="0" w:beforeAutospacing="0" w:afterAutospacing="0"/>
        <w:jc w:val="both"/>
        <w:rPr>
          <w:rFonts w:ascii="Bookman Old Style" w:hAnsi="Bookman Old Style"/>
          <w:b w:val="1"/>
          <w:u w:val="single"/>
        </w:rPr>
      </w:pPr>
      <w:r>
        <w:rPr>
          <w:rFonts w:ascii="Bookman Old Style" w:hAnsi="Bookman Old Style"/>
          <w:b w:val="1"/>
          <w:u w:val="single"/>
        </w:rPr>
        <w:t>ABOGADO ASOCIADO:</w:t>
      </w:r>
    </w:p>
    <w:p>
      <w:pPr>
        <w:spacing w:after="0" w:beforeAutospacing="0" w:afterAutospacing="0"/>
        <w:jc w:val="both"/>
        <w:rPr>
          <w:rFonts w:ascii="Bookman Old Style" w:hAnsi="Bookman Old Style"/>
          <w:u w:val="single"/>
        </w:rPr>
      </w:pPr>
    </w:p>
    <w:p>
      <w:pPr>
        <w:spacing w:after="0" w:beforeAutospacing="0" w:afterAutospacing="0"/>
        <w:jc w:val="both"/>
        <w:rPr>
          <w:rFonts w:ascii="Bookman Old Style" w:hAnsi="Bookman Old Style"/>
        </w:rPr>
      </w:pPr>
      <w:r>
        <w:rPr>
          <w:rFonts w:ascii="Bookman Old Style" w:hAnsi="Bookman Old Style"/>
        </w:rPr>
        <w:tab/>
        <w:t xml:space="preserve">Yo he sido informado y entiendo que mi abogado en alguna oportunidad puede contratar a otro abogado que lo asista en manejar mi caso. El otro abogado será llamado consejero asociado. Yo entiendo que mi acuerdo de gastos con mi abogado debe de ensenarme como  los gastos asociados con el abogado asociado deben de ser manejados.</w:t>
      </w:r>
    </w:p>
    <w:p>
      <w:pPr>
        <w:spacing w:after="0" w:beforeAutospacing="0" w:afterAutospacing="0"/>
        <w:jc w:val="both"/>
        <w:rPr>
          <w:rFonts w:ascii="Bookman Old Style" w:hAnsi="Bookman Old Style"/>
        </w:rPr>
      </w:pPr>
    </w:p>
    <w:p>
      <w:pPr>
        <w:spacing w:after="0" w:beforeAutospacing="0" w:afterAutospacing="0"/>
        <w:jc w:val="both"/>
        <w:rPr>
          <w:rFonts w:ascii="Bookman Old Style" w:hAnsi="Bookman Old Style"/>
          <w:b w:val="1"/>
          <w:u w:val="single"/>
        </w:rPr>
      </w:pPr>
      <w:r>
        <w:rPr>
          <w:rFonts w:ascii="Bookman Old Style" w:hAnsi="Bookman Old Style"/>
          <w:b w:val="1"/>
          <w:u w:val="single"/>
        </w:rPr>
        <w:t xml:space="preserve">DERECHOS  DE OBLIGACIONES DE REEMPLAZO:</w:t>
      </w:r>
    </w:p>
    <w:p>
      <w:pPr>
        <w:spacing w:after="0" w:beforeAutospacing="0" w:afterAutospacing="0"/>
        <w:jc w:val="both"/>
        <w:rPr>
          <w:rFonts w:ascii="Bookman Old Style" w:hAnsi="Bookman Old Style"/>
          <w:u w:val="single"/>
        </w:rPr>
      </w:pPr>
    </w:p>
    <w:p>
      <w:pPr>
        <w:spacing w:after="0" w:beforeAutospacing="0" w:afterAutospacing="0"/>
        <w:jc w:val="both"/>
        <w:rPr>
          <w:rFonts w:ascii="Bookman Old Style" w:hAnsi="Bookman Old Style"/>
        </w:rPr>
      </w:pPr>
      <w:r>
        <w:rPr>
          <w:rFonts w:ascii="Bookman Old Style" w:hAnsi="Bookman Old Style"/>
        </w:rPr>
        <w:tab/>
        <w:t xml:space="preserve">Yo he sido informado y entiendo que otras personas o entidades pueden tener derechos de obligaciones de reemplazo  en lo que yo pueda recuperar en mi reclamo. Esto significa el derecho de pagar. Yo entiendo que el derecho de obligaciones de reemplazo puede aparecer en diferentes formas, como cuando una aseguradora o una agencia federal o estadal pagan dinero a favor de mi reclamo, como en situaciones del Medicare, Medicaid compensación del trabajo, seguro de salud medica, seguro de no riesgo, de una persona sin seguro, de un chofer sin seguro, o seguro de una propiedad. Yo entiendo que algunas veces los hospitales, Médicos  o un abogado pueden colocar una responsabilidad de pago como prioridad en mi reclamo como la que yo estoy persiguiendo. Derechos de Obligaciones de reemplazo y ordenes de pagos (líens ) deben de ser consideradas y proveídos dentro del acuerdo alcanzado por mi abogado. El acuerdo con mi abogado debe de informarme de cualquier derecho de obligación de reemplazo u obligación de pago ( liens ) que debe de ser pagada por mi abogado del dinero recuperado en mi reclamo o de cualquier otro pago u obligación  hecho por mi abogado. Yo estoy obligado ( a ) a pagar a mi abogado basado ( a ) en la cantidad que se recobre antes o después del pago de los derechos de obligaciones de reemplazo.</w:t>
      </w:r>
    </w:p>
    <w:p>
      <w:pPr>
        <w:spacing w:lineRule="auto" w:line="240" w:after="0" w:beforeAutospacing="0" w:afterAutospacing="0"/>
        <w:jc w:val="both"/>
        <w:rPr>
          <w:rFonts w:ascii="Bookman Old Style" w:hAnsi="Bookman Old Style"/>
        </w:rPr>
      </w:pPr>
      <w:r>
        <w:rPr>
          <w:rFonts w:ascii="Bookman Old Style" w:hAnsi="Bookman Old Style"/>
        </w:rPr>
        <w:br w:type="page"/>
      </w:r>
    </w:p>
    <w:p>
      <w:pPr>
        <w:spacing w:after="0" w:beforeAutospacing="0" w:afterAutospacing="0"/>
        <w:jc w:val="both"/>
        <w:rPr>
          <w:rFonts w:ascii="Bookman Old Style" w:hAnsi="Bookman Old Style"/>
          <w:u w:val="single"/>
        </w:rPr>
      </w:pPr>
    </w:p>
    <w:p>
      <w:pPr>
        <w:spacing w:after="0" w:beforeAutospacing="0" w:afterAutospacing="0"/>
        <w:jc w:val="both"/>
        <w:rPr>
          <w:rFonts w:ascii="Bookman Old Style" w:hAnsi="Bookman Old Style"/>
          <w:u w:val="single"/>
        </w:rPr>
      </w:pPr>
    </w:p>
    <w:p>
      <w:pPr>
        <w:spacing w:after="0" w:beforeAutospacing="0" w:afterAutospacing="0"/>
        <w:jc w:val="both"/>
        <w:rPr>
          <w:rFonts w:ascii="Bookman Old Style" w:hAnsi="Bookman Old Style"/>
          <w:b w:val="1"/>
          <w:u w:val="single"/>
        </w:rPr>
      </w:pPr>
      <w:r>
        <w:rPr>
          <w:rFonts w:ascii="Bookman Old Style" w:hAnsi="Bookman Old Style"/>
          <w:b w:val="1"/>
          <w:u w:val="single"/>
        </w:rPr>
        <w:t>COMPENSACION ALTERNATIVA PARA EL ABOGADO:</w:t>
      </w:r>
    </w:p>
    <w:p>
      <w:pPr>
        <w:spacing w:after="0" w:beforeAutospacing="0" w:afterAutospacing="0"/>
        <w:jc w:val="both"/>
        <w:rPr>
          <w:rFonts w:ascii="Bookman Old Style" w:hAnsi="Bookman Old Style"/>
          <w:u w:val="single"/>
        </w:rPr>
      </w:pPr>
    </w:p>
    <w:p>
      <w:pPr>
        <w:spacing w:after="0" w:beforeAutospacing="0" w:afterAutospacing="0"/>
        <w:jc w:val="both"/>
        <w:rPr>
          <w:rFonts w:ascii="Bookman Old Style" w:hAnsi="Bookman Old Style"/>
        </w:rPr>
      </w:pPr>
      <w:r>
        <w:rPr>
          <w:rFonts w:ascii="Bookman Old Style" w:hAnsi="Bookman Old Style"/>
        </w:rPr>
        <w:tab/>
        <w:t>Yo he sido informado y entiendo que si después de entrar en un acuerdo de pago con mi abogado, yo termino sus servicios como mi representante legal o el de una forma justificada se sale mi caso, Yo estoy obligado a pagar a mi abogado por el trabajo realizado en mi reclamo. El acuerdo de pago debe contener una provisión que explique esa compensación alternativa y como será manejada.</w:t>
      </w:r>
    </w:p>
    <w:p>
      <w:pPr>
        <w:spacing w:after="0" w:beforeAutospacing="0" w:afterAutospacing="0"/>
        <w:jc w:val="both"/>
        <w:rPr>
          <w:rFonts w:ascii="Bookman Old Style" w:hAnsi="Bookman Old Style"/>
        </w:rPr>
      </w:pPr>
    </w:p>
    <w:p>
      <w:pPr>
        <w:spacing w:after="0" w:beforeAutospacing="0" w:afterAutospacing="0"/>
        <w:jc w:val="both"/>
        <w:rPr>
          <w:rFonts w:ascii="Bookman Old Style" w:hAnsi="Bookman Old Style"/>
          <w:b w:val="1"/>
          <w:u w:val="single"/>
        </w:rPr>
      </w:pPr>
      <w:r>
        <w:rPr>
          <w:rFonts w:ascii="Bookman Old Style" w:hAnsi="Bookman Old Style"/>
          <w:b w:val="1"/>
          <w:u w:val="single"/>
        </w:rPr>
        <w:t xml:space="preserve">EL CLIENTE RECONOCE HABER  RECIBIDO DE ESTE ACUERDO:</w:t>
      </w:r>
    </w:p>
    <w:p>
      <w:pPr>
        <w:spacing w:after="0" w:beforeAutospacing="0" w:afterAutospacing="0"/>
        <w:jc w:val="both"/>
        <w:rPr>
          <w:rFonts w:ascii="Bookman Old Style" w:hAnsi="Bookman Old Style"/>
          <w:u w:val="single"/>
        </w:rPr>
      </w:pPr>
    </w:p>
    <w:p>
      <w:pPr>
        <w:spacing w:after="0" w:beforeAutospacing="0" w:afterAutospacing="0"/>
        <w:jc w:val="both"/>
        <w:rPr>
          <w:rFonts w:ascii="Bookman Old Style" w:hAnsi="Bookman Old Style"/>
        </w:rPr>
      </w:pPr>
      <w:r>
        <w:rPr>
          <w:rFonts w:ascii="Bookman Old Style" w:hAnsi="Bookman Old Style"/>
        </w:rPr>
        <w:t>Yo reconozco que he recibido una copia completa de este acuerdo</w:t>
      </w:r>
    </w:p>
    <w:p>
      <w:pPr>
        <w:spacing w:after="0" w:beforeAutospacing="0" w:afterAutospacing="0"/>
        <w:rPr>
          <w:rFonts w:ascii="Bookman Old Style" w:hAnsi="Bookman Old Style"/>
        </w:rPr>
      </w:pPr>
    </w:p>
    <w:p>
      <w:pPr>
        <w:spacing w:after="0" w:beforeAutospacing="0" w:afterAutospacing="0"/>
        <w:rPr>
          <w:rFonts w:ascii="Bookman Old Style" w:hAnsi="Bookman Old Style"/>
        </w:rPr>
      </w:pPr>
    </w:p>
    <w:p>
      <w:pPr>
        <w:tabs>
          <w:tab w:val="left" w:pos="5040" w:leader="none"/>
        </w:tabs>
        <w:spacing w:after="0" w:beforeAutospacing="0" w:afterAutospacing="0"/>
        <w:jc w:val="both"/>
        <w:rPr>
          <w:rFonts w:ascii="Bookman Old Style" w:hAnsi="Bookman Old Style"/>
        </w:rPr>
      </w:pPr>
      <w:r>
        <w:rPr>
          <w:rFonts w:ascii="Bookman Old Style" w:hAnsi="Bookman Old Style"/>
          <w:color w:val="FFFFFF"/>
        </w:rPr>
        <w:t>|s3|</w:t>
      </w:r>
      <w:r>
        <w:rPr>
          <w:rFonts w:ascii="Bookman Old Style" w:hAnsi="Bookman Old Style"/>
        </w:rPr>
        <w:tab/>
      </w:r>
      <w:r>
        <w:rPr>
          <w:rFonts w:ascii="Bookman Old Style" w:hAnsi="Bookman Old Style"/>
          <w:color w:val="FFFFFF"/>
        </w:rPr>
        <w:t>|d3|</w:t>
      </w:r>
    </w:p>
    <w:p>
      <w:pPr>
        <w:spacing w:after="0" w:beforeAutospacing="0" w:afterAutospacing="0"/>
        <w:jc w:val="both"/>
        <w:rPr>
          <w:rFonts w:ascii="Bookman Old Style" w:hAnsi="Bookman Old Style"/>
        </w:rPr>
      </w:pPr>
      <w:r>
        <w:rPr>
          <w:rFonts w:ascii="Bookman Old Style" w:hAnsi="Bookman Old Style"/>
        </w:rPr>
        <w:t>_______________________________________</w:t>
        <w:tab/>
        <w:tab/>
        <w:t>_______________________</w:t>
      </w:r>
    </w:p>
    <w:p>
      <w:pPr>
        <w:tabs>
          <w:tab w:val="left" w:pos="5040" w:leader="none"/>
        </w:tabs>
        <w:spacing w:after="0" w:beforeAutospacing="0" w:afterAutospacing="0"/>
        <w:jc w:val="both"/>
        <w:rPr>
          <w:rFonts w:ascii="Bookman Old Style" w:hAnsi="Bookman Old Style"/>
        </w:rPr>
      </w:pPr>
      <w:r>
        <w:rPr>
          <w:rFonts w:ascii="Bookman Old Style" w:hAnsi="Bookman Old Style"/>
          <w:b w:val="1"/>
        </w:rPr>
        <w:t>Noel Alvarado</w:t>
      </w:r>
      <w:r>
        <w:rPr>
          <w:rFonts w:ascii="Bookman Old Style" w:hAnsi="Bookman Old Style"/>
        </w:rPr>
        <w:tab/>
      </w:r>
      <w:r>
        <w:rPr>
          <w:rFonts w:ascii="Bookman Old Style" w:hAnsi="Bookman Old Style"/>
          <w:b w:val="1"/>
          <w:bCs w:val="1"/>
        </w:rPr>
        <w:t>FECHA</w:t>
      </w:r>
      <w:r>
        <w:rPr>
          <w:rFonts w:ascii="Bookman Old Style" w:hAnsi="Bookman Old Style"/>
        </w:rPr>
        <w:br w:type="textWrapping"/>
      </w:r>
    </w:p>
    <w:p>
      <w:pPr>
        <w:tabs>
          <w:tab w:val="left" w:pos="5040" w:leader="none"/>
        </w:tabs>
        <w:spacing w:after="0" w:beforeAutospacing="0" w:afterAutospacing="0"/>
        <w:jc w:val="both"/>
        <w:rPr>
          <w:rFonts w:ascii="Bookman Old Style" w:hAnsi="Bookman Old Style"/>
        </w:rPr>
      </w:pPr>
      <w:r>
        <w:drawing>
          <wp:inline xmlns:wp="http://schemas.openxmlformats.org/drawingml/2006/wordprocessingDrawing" distT="0" distB="0" distL="0" distR="0">
            <wp:extent cx="2514600" cy="952500"/>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dpi="0">
                    <a:blip xmlns:r="http://schemas.openxmlformats.org/officeDocument/2006/relationships" r:embed="Relimage3"/>
                    <a:srcRect/>
                    <a:stretch>
                      <a:fillRect/>
                    </a:stretch>
                  </pic:blipFill>
                  <pic:spPr>
                    <a:xfrm>
                      <a:off x="0" y="0"/>
                      <a:ext cx="2514600" cy="952500"/>
                    </a:xfrm>
                    <a:prstGeom prst="rect"/>
                  </pic:spPr>
                </pic:pic>
              </a:graphicData>
            </a:graphic>
          </wp:inline>
        </w:drawing>
      </w:r>
      <w:r>
        <w:rPr>
          <w:rFonts w:ascii="Bookman Old Style" w:hAnsi="Bookman Old Style"/>
        </w:rPr>
        <w:tab/>
      </w:r>
      <w:r>
        <w:rPr>
          <w:rFonts w:ascii="Bookman Old Style" w:hAnsi="Bookman Old Style"/>
        </w:rPr>
        <w:t>May 6, 2024</w:t>
      </w:r>
    </w:p>
    <w:p>
      <w:pPr>
        <w:spacing w:after="0" w:beforeAutospacing="0" w:afterAutospacing="0"/>
        <w:jc w:val="both"/>
        <w:rPr>
          <w:rFonts w:ascii="Bookman Old Style" w:hAnsi="Bookman Old Style"/>
        </w:rPr>
      </w:pPr>
      <w:r>
        <w:rPr>
          <w:rFonts w:ascii="Bookman Old Style" w:hAnsi="Bookman Old Style"/>
        </w:rPr>
        <w:t>_______________________________________</w:t>
        <w:tab/>
        <w:tab/>
        <w:t>_______________________</w:t>
      </w:r>
    </w:p>
    <w:p>
      <w:pPr>
        <w:spacing w:after="0" w:beforeAutospacing="0" w:afterAutospacing="0"/>
        <w:jc w:val="both"/>
        <w:rPr>
          <w:rFonts w:ascii="Bookman Old Style" w:hAnsi="Bookman Old Style"/>
          <w:b w:val="1"/>
        </w:rPr>
      </w:pPr>
      <w:r>
        <w:rPr>
          <w:rFonts w:ascii="Bookman Old Style" w:hAnsi="Bookman Old Style"/>
          <w:b w:val="1"/>
        </w:rPr>
        <w:t>RAMOS LAW</w:t>
        <w:tab/>
        <w:tab/>
        <w:tab/>
        <w:tab/>
      </w:r>
      <w:r>
        <w:rPr>
          <w:rFonts w:ascii="Bookman Old Style" w:hAnsi="Bookman Old Style"/>
        </w:rPr>
        <w:tab/>
        <w:tab/>
      </w:r>
      <w:r>
        <w:rPr>
          <w:rFonts w:ascii="Bookman Old Style" w:hAnsi="Bookman Old Style"/>
          <w:b w:val="1"/>
          <w:bCs w:val="1"/>
        </w:rPr>
        <w:t>FECHA</w:t>
      </w:r>
      <w:r>
        <w:rPr>
          <w:rFonts w:ascii="Bookman Old Style" w:hAnsi="Bookman Old Style"/>
          <w:b w:val="1"/>
        </w:rPr>
        <w:br w:type="page"/>
      </w:r>
    </w:p>
    <w:p>
      <w:pPr>
        <w:spacing w:lineRule="auto" w:line="240" w:after="0" w:beforeAutospacing="0" w:afterAutospacing="0"/>
        <w:contextualSpacing w:val="1"/>
        <w:jc w:val="center"/>
        <w:rPr>
          <w:rFonts w:ascii="Bookman Old Style" w:hAnsi="Bookman Old Style"/>
          <w:b w:val="1"/>
          <w:sz w:val="28"/>
          <w:u w:val="single"/>
        </w:rPr>
      </w:pPr>
    </w:p>
    <w:p>
      <w:pPr>
        <w:spacing w:lineRule="auto" w:line="240" w:after="0" w:beforeAutospacing="0" w:afterAutospacing="0"/>
        <w:contextualSpacing w:val="1"/>
        <w:jc w:val="center"/>
        <w:rPr>
          <w:rFonts w:ascii="Bookman Old Style" w:hAnsi="Bookman Old Style"/>
          <w:b w:val="1"/>
          <w:sz w:val="28"/>
          <w:u w:val="single"/>
        </w:rPr>
      </w:pPr>
    </w:p>
    <w:p>
      <w:pPr>
        <w:jc w:val="center"/>
        <w:rPr>
          <w:rFonts w:ascii="Bookman Old Style" w:hAnsi="Bookman Old Style"/>
          <w:b w:val="1"/>
          <w:sz w:val="28"/>
          <w:u w:val="single"/>
        </w:rPr>
      </w:pPr>
      <w:r>
        <w:rPr>
          <w:rFonts w:ascii="Bookman Old Style" w:hAnsi="Bookman Old Style"/>
          <w:b w:val="1"/>
          <w:sz w:val="28"/>
          <w:u w:val="single"/>
        </w:rPr>
        <w:t>RAMOS LAW CLIENT DISCLOSURE STATEMENT</w:t>
      </w:r>
    </w:p>
    <w:p>
      <w:pPr>
        <w:spacing w:after="0" w:beforeAutospacing="0" w:afterAutospacing="0"/>
        <w:jc w:val="both"/>
        <w:rPr>
          <w:rFonts w:ascii="Bookman Old Style" w:hAnsi="Bookman Old Style"/>
        </w:rPr>
      </w:pPr>
    </w:p>
    <w:p>
      <w:pPr>
        <w:spacing w:after="0" w:beforeAutospacing="0" w:afterAutospacing="0"/>
        <w:jc w:val="both"/>
        <w:rPr>
          <w:rFonts w:ascii="Bookman Old Style" w:hAnsi="Bookman Old Style"/>
          <w:b w:val="1"/>
          <w:sz w:val="24"/>
          <w:u w:val="single"/>
        </w:rPr>
      </w:pPr>
      <w:r>
        <w:rPr>
          <w:rFonts w:ascii="Bookman Old Style" w:hAnsi="Bookman Old Style"/>
          <w:b w:val="1"/>
          <w:sz w:val="24"/>
          <w:u w:val="single"/>
        </w:rPr>
        <w:t>TYPE OF ATTORNEY FEE AGREEMENTS:</w:t>
      </w:r>
    </w:p>
    <w:p>
      <w:pPr>
        <w:spacing w:lineRule="auto" w:line="240" w:after="0" w:beforeAutospacing="0" w:afterAutospacing="0"/>
        <w:jc w:val="both"/>
        <w:rPr>
          <w:rFonts w:ascii="Bookman Old Style" w:hAnsi="Bookman Old Style"/>
        </w:rPr>
      </w:pPr>
      <w:r>
        <w:rPr>
          <w:rFonts w:ascii="Bookman Old Style" w:hAnsi="Bookman Old Style"/>
        </w:rPr>
        <w:tab/>
      </w:r>
    </w:p>
    <w:p>
      <w:pPr>
        <w:spacing w:lineRule="auto" w:line="240" w:after="0" w:beforeAutospacing="0" w:afterAutospacing="0"/>
        <w:jc w:val="both"/>
        <w:rPr>
          <w:rFonts w:ascii="Bookman Old Style" w:hAnsi="Bookman Old Style"/>
        </w:rPr>
      </w:pPr>
      <w:r>
        <w:rPr>
          <w:rFonts w:ascii="Bookman Old Style" w:hAnsi="Bookman Old Style"/>
        </w:rPr>
        <w:tab/>
        <w:t xml:space="preserve">I have been informed and understand that there are several types of attorney fee arrangements: time-based, fixed, contingent, or combinations of these types of fee arrangements. Time based fee arrangements are determined by the amount of time involved, such as so much per hour, day, or week. Fixed fee arrangements are a fee that is based on an agreed amount, regardless of the time or effort involved, or the result obtained. Contingent fee arrangements are defined as an agreed percentage or amount that is payable only upon attaining a recovery, regardless of the time or effort involved. I understand that not all attorneys offer all of these different types of fee arrangements, and I acknowledge that I have the right to contact other attorneys to determine if they may provide such other fee arrangements for my case or matter. After such consideration or consultation, I have elected the fee arrangement set forth in the accompanying fee agreement. </w:t>
      </w:r>
    </w:p>
    <w:p>
      <w:pPr>
        <w:spacing w:lineRule="auto" w:line="240" w:after="0" w:beforeAutospacing="0" w:afterAutospacing="0"/>
        <w:jc w:val="both"/>
        <w:rPr>
          <w:rFonts w:ascii="Bookman Old Style" w:hAnsi="Bookman Old Style"/>
          <w:b w:val="1"/>
          <w:u w:val="single"/>
        </w:rPr>
      </w:pPr>
      <w:r>
        <w:rPr>
          <w:rFonts w:ascii="Bookman Old Style" w:hAnsi="Bookman Old Style"/>
        </w:rPr>
        <w:t xml:space="preserve"> </w:t>
        <w:br w:type="textWrapping"/>
      </w:r>
      <w:r>
        <w:rPr>
          <w:rFonts w:ascii="Bookman Old Style" w:hAnsi="Bookman Old Style"/>
          <w:b w:val="1"/>
          <w:u w:val="single"/>
        </w:rPr>
        <w:t>SPECIALLY AWARDED ATTORNEY FEES:</w:t>
      </w:r>
    </w:p>
    <w:p>
      <w:pPr>
        <w:spacing w:lineRule="auto" w:line="240" w:after="0" w:beforeAutospacing="0" w:afterAutospacing="0"/>
        <w:jc w:val="both"/>
        <w:rPr>
          <w:rFonts w:ascii="Bookman Old Style" w:hAnsi="Bookman Old Style"/>
          <w:b w:val="1"/>
          <w:u w:val="single"/>
        </w:rPr>
      </w:pPr>
    </w:p>
    <w:p>
      <w:pPr>
        <w:spacing w:lineRule="auto" w:line="240" w:after="0" w:beforeAutospacing="0" w:afterAutospacing="0"/>
        <w:jc w:val="both"/>
        <w:rPr>
          <w:rFonts w:ascii="Bookman Old Style" w:hAnsi="Bookman Old Style"/>
        </w:rPr>
      </w:pPr>
      <w:r>
        <w:rPr>
          <w:rFonts w:ascii="Bookman Old Style" w:hAnsi="Bookman Old Style"/>
        </w:rPr>
        <w:tab/>
        <w:t xml:space="preserve">I have been informed and understand that the court, or an arbitrator, may sometimes award attorney fees in addition to the amount of recovery being claimed.  I understand that the fee agreement I enter into with my attorney should contain a provision as to how any specially awarded attorney fees will be accounted for and handled.</w:t>
      </w:r>
    </w:p>
    <w:p>
      <w:pPr>
        <w:spacing w:after="0" w:beforeAutospacing="0" w:afterAutospacing="0"/>
        <w:jc w:val="both"/>
        <w:rPr>
          <w:rFonts w:ascii="Bookman Old Style" w:hAnsi="Bookman Old Style"/>
        </w:rPr>
      </w:pPr>
    </w:p>
    <w:p>
      <w:pPr>
        <w:spacing w:after="0" w:beforeAutospacing="0" w:afterAutospacing="0"/>
        <w:jc w:val="both"/>
        <w:rPr>
          <w:rFonts w:ascii="Bookman Old Style" w:hAnsi="Bookman Old Style"/>
          <w:b w:val="1"/>
          <w:u w:val="single"/>
        </w:rPr>
      </w:pPr>
      <w:r>
        <w:rPr>
          <w:rFonts w:ascii="Bookman Old Style" w:hAnsi="Bookman Old Style"/>
          <w:b w:val="1"/>
          <w:u w:val="single"/>
        </w:rPr>
        <w:t>EXPENSES:</w:t>
      </w:r>
    </w:p>
    <w:p>
      <w:pPr>
        <w:spacing w:after="0" w:beforeAutospacing="0" w:afterAutospacing="0"/>
        <w:jc w:val="both"/>
        <w:rPr>
          <w:rFonts w:ascii="Bookman Old Style" w:hAnsi="Bookman Old Style"/>
        </w:rPr>
      </w:pPr>
    </w:p>
    <w:p>
      <w:pPr>
        <w:spacing w:lineRule="auto" w:line="240" w:after="0" w:beforeAutospacing="0" w:afterAutospacing="0"/>
        <w:jc w:val="both"/>
        <w:rPr>
          <w:rFonts w:ascii="Bookman Old Style" w:hAnsi="Bookman Old Style"/>
        </w:rPr>
      </w:pPr>
      <w:r>
        <w:rPr>
          <w:rFonts w:ascii="Bookman Old Style" w:hAnsi="Bookman Old Style"/>
        </w:rPr>
        <w:tab/>
        <w:t xml:space="preserve">I have been informed and understand that there may be expenses (aside from any attorney fees) in pursuing my claim.  Examples of such expenses are: fees payable to the court, the cost of serving process, fees charged by expert witnesses, fees of investigators, fees of court reporters to take and prepare transcripts of depositions, and expenses involved in preparing exhibits.  I understand that the attorney is required to provide me with an estimate of such expenses before I enter into an attorney fee agreement and that my attorney fee agreement should include a provision as to how and when such expenses will be paid.  I understand that the fee agreement should tell me whether a fee payable from the proceeds of the amount collected on my behalf will be based on the net recovery, or gross recovery.  Net recovery means the fee will be paid based on the amount remaining after expenses and deductions.  Gross recovery means the fee will be paid based on the total amount of the recovery before any deductions.  The estimated amount of the expenses to handle my case will be set forth in the contingent fee agreement.</w:t>
      </w:r>
    </w:p>
    <w:p>
      <w:pPr>
        <w:spacing w:after="0" w:beforeAutospacing="0" w:afterAutospacing="0"/>
        <w:jc w:val="both"/>
        <w:rPr>
          <w:rFonts w:ascii="Bookman Old Style" w:hAnsi="Bookman Old Style"/>
        </w:rPr>
      </w:pPr>
      <w:r>
        <w:rPr>
          <w:rFonts w:ascii="Bookman Old Style" w:hAnsi="Bookman Old Style"/>
        </w:rPr>
        <w:br w:type="page"/>
      </w:r>
    </w:p>
    <w:p>
      <w:pPr>
        <w:spacing w:after="0" w:beforeAutospacing="0" w:afterAutospacing="0"/>
        <w:jc w:val="both"/>
        <w:rPr>
          <w:rFonts w:ascii="Bookman Old Style" w:hAnsi="Bookman Old Style"/>
        </w:rPr>
      </w:pPr>
    </w:p>
    <w:p>
      <w:pPr>
        <w:spacing w:after="0" w:beforeAutospacing="0" w:afterAutospacing="0"/>
        <w:jc w:val="both"/>
        <w:rPr>
          <w:rFonts w:ascii="Bookman Old Style" w:hAnsi="Bookman Old Style"/>
        </w:rPr>
      </w:pPr>
    </w:p>
    <w:p>
      <w:pPr>
        <w:spacing w:after="0" w:beforeAutospacing="0" w:afterAutospacing="0"/>
        <w:jc w:val="both"/>
        <w:rPr>
          <w:rFonts w:ascii="Bookman Old Style" w:hAnsi="Bookman Old Style"/>
        </w:rPr>
      </w:pPr>
    </w:p>
    <w:p>
      <w:pPr>
        <w:spacing w:after="0" w:beforeAutospacing="0" w:afterAutospacing="0"/>
        <w:jc w:val="both"/>
        <w:rPr>
          <w:rFonts w:ascii="Bookman Old Style" w:hAnsi="Bookman Old Style"/>
          <w:b w:val="1"/>
          <w:u w:val="single"/>
        </w:rPr>
      </w:pPr>
      <w:r>
        <w:rPr>
          <w:rFonts w:ascii="Bookman Old Style" w:hAnsi="Bookman Old Style"/>
          <w:b w:val="1"/>
          <w:u w:val="single"/>
        </w:rPr>
        <w:t>THE POTENTIAL OF COSTS AND ATTORNEY’S FEES BEING AWARDED TO THE OPPOSING PARTY:</w:t>
      </w:r>
    </w:p>
    <w:p>
      <w:pPr>
        <w:spacing w:after="0" w:beforeAutospacing="0" w:afterAutospacing="0"/>
        <w:jc w:val="both"/>
        <w:rPr>
          <w:rFonts w:ascii="Bookman Old Style" w:hAnsi="Bookman Old Style"/>
          <w:b w:val="1"/>
          <w:u w:val="single"/>
        </w:rPr>
      </w:pPr>
    </w:p>
    <w:p>
      <w:pPr>
        <w:spacing w:lineRule="auto" w:line="240" w:after="0" w:beforeAutospacing="0" w:afterAutospacing="0"/>
        <w:jc w:val="both"/>
        <w:rPr>
          <w:rFonts w:ascii="Bookman Old Style" w:hAnsi="Bookman Old Style"/>
        </w:rPr>
      </w:pPr>
      <w:r>
        <w:rPr>
          <w:rFonts w:ascii="Bookman Old Style" w:hAnsi="Bookman Old Style"/>
        </w:rPr>
        <w:tab/>
        <w:t xml:space="preserve">I have been informed and understand that a court or arbitrator sometimes awards costs and attorney fees to the opposing party.  I have been informed and understand that should that happen in my case, I will be responsible to pay such an award.  I understand that the fee agreement I enter into with my attorney should provide whether an award against me will be paid out of the proceeds of any amount collected on my behalf.  I also understand that the agreement should provide whether the fee I am obligated to pay my attorney will be based on the amount of recovery before or after payment of the awarded costs and attorney fees to an opposing party.</w:t>
      </w:r>
    </w:p>
    <w:p>
      <w:pPr>
        <w:spacing w:after="0" w:beforeAutospacing="0" w:afterAutospacing="0"/>
        <w:jc w:val="both"/>
        <w:rPr>
          <w:rFonts w:ascii="Bookman Old Style" w:hAnsi="Bookman Old Style"/>
        </w:rPr>
      </w:pPr>
    </w:p>
    <w:p>
      <w:pPr>
        <w:spacing w:after="0" w:beforeAutospacing="0" w:afterAutospacing="0"/>
        <w:jc w:val="both"/>
        <w:rPr>
          <w:rFonts w:ascii="Bookman Old Style" w:hAnsi="Bookman Old Style"/>
          <w:b w:val="1"/>
          <w:u w:val="single"/>
        </w:rPr>
      </w:pPr>
      <w:r>
        <w:rPr>
          <w:rFonts w:ascii="Bookman Old Style" w:hAnsi="Bookman Old Style"/>
          <w:b w:val="1"/>
          <w:u w:val="single"/>
        </w:rPr>
        <w:t>ASSOCIATED COUNSEL:</w:t>
      </w:r>
    </w:p>
    <w:p>
      <w:pPr>
        <w:spacing w:lineRule="auto" w:line="240" w:after="0" w:beforeAutospacing="0" w:afterAutospacing="0"/>
        <w:jc w:val="both"/>
        <w:rPr>
          <w:rFonts w:ascii="Bookman Old Style" w:hAnsi="Bookman Old Style"/>
        </w:rPr>
      </w:pPr>
      <w:r>
        <w:rPr>
          <w:rFonts w:ascii="Bookman Old Style" w:hAnsi="Bookman Old Style"/>
        </w:rPr>
        <w:br w:type="textWrapping"/>
        <w:tab/>
        <w:t xml:space="preserve">I have been informed and understand that my attorney may sometimes hire another attorney to assist in the handling of a case.  That other attorney is called an associated counsel.  I understand that the attorney fee agreement should tell me how the fees of associated counsel will be handled.</w:t>
      </w:r>
    </w:p>
    <w:p>
      <w:pPr>
        <w:spacing w:after="0" w:beforeAutospacing="0" w:afterAutospacing="0"/>
        <w:jc w:val="both"/>
        <w:rPr>
          <w:rFonts w:ascii="Bookman Old Style" w:hAnsi="Bookman Old Style"/>
        </w:rPr>
      </w:pPr>
    </w:p>
    <w:p>
      <w:pPr>
        <w:spacing w:lineRule="auto" w:line="240" w:after="0" w:beforeAutospacing="0" w:afterAutospacing="0"/>
        <w:jc w:val="both"/>
        <w:rPr>
          <w:rFonts w:ascii="Bookman Old Style" w:hAnsi="Bookman Old Style"/>
        </w:rPr>
      </w:pPr>
      <w:r>
        <w:rPr>
          <w:rFonts w:ascii="Bookman Old Style" w:hAnsi="Bookman Old Style"/>
          <w:b w:val="1"/>
          <w:u w:val="single"/>
        </w:rPr>
        <w:t>SUBROGATION:</w:t>
      </w:r>
      <w:r>
        <w:rPr>
          <w:rFonts w:ascii="Bookman Old Style" w:hAnsi="Bookman Old Style"/>
        </w:rPr>
        <w:br w:type="textWrapping"/>
        <w:br w:type="textWrapping"/>
        <w:tab/>
        <w:t xml:space="preserve">I have been informed and understand that other persons or entities may have a subrogation right in what I recover pursuing my claim.  Subrogation means the right to be paid back.  I understand that the subrogation right may arise in various ways, such as when an insurer or a federal or state agency pays money to or on behalf of a claiming party, such as me, in situations such as Medicare, Medicaid, worker’s compensation, medical/health insurance, no-fault insurance, uninsured and underinsured motorist insurance, and property insurance.  I understand that sometimes a hospital, physician or an attorney will assert a lien (a priority right) on a claim such as the one I am pursuing.  Subrogation rights and liens need to be considered and provided for in the fee agreement I reach with my attorney.  The fee agreement should tell me whether the subrogation right or lien is being paid by my attorney out of the proceeds of the recovery made on my behalf and whether the fee I am obligated to pay my attorney will be based on the amount of recovery before or after payment of the subrogation right or lien.</w:t>
      </w:r>
    </w:p>
    <w:p>
      <w:pPr>
        <w:spacing w:after="0" w:beforeAutospacing="0" w:afterAutospacing="0"/>
        <w:jc w:val="both"/>
        <w:rPr>
          <w:rFonts w:ascii="Bookman Old Style" w:hAnsi="Bookman Old Style"/>
        </w:rPr>
      </w:pPr>
    </w:p>
    <w:p>
      <w:pPr>
        <w:spacing w:after="0" w:beforeAutospacing="0" w:afterAutospacing="0"/>
        <w:jc w:val="both"/>
        <w:rPr>
          <w:rFonts w:ascii="Bookman Old Style" w:hAnsi="Bookman Old Style"/>
          <w:b w:val="1"/>
          <w:u w:val="single"/>
        </w:rPr>
      </w:pPr>
      <w:r>
        <w:rPr>
          <w:rFonts w:ascii="Bookman Old Style" w:hAnsi="Bookman Old Style"/>
          <w:b w:val="1"/>
          <w:u w:val="single"/>
        </w:rPr>
        <w:t>ALTERNATIVE ATTORNEY COMPENSATION:</w:t>
      </w:r>
    </w:p>
    <w:p>
      <w:pPr>
        <w:spacing w:after="0" w:beforeAutospacing="0" w:afterAutospacing="0"/>
        <w:jc w:val="both"/>
        <w:rPr>
          <w:rFonts w:ascii="Bookman Old Style" w:hAnsi="Bookman Old Style"/>
        </w:rPr>
      </w:pPr>
    </w:p>
    <w:p>
      <w:pPr>
        <w:spacing w:lineRule="auto" w:line="240" w:after="0" w:beforeAutospacing="0" w:afterAutospacing="0"/>
        <w:jc w:val="both"/>
        <w:rPr>
          <w:rFonts w:ascii="Bookman Old Style" w:hAnsi="Bookman Old Style"/>
        </w:rPr>
      </w:pPr>
      <w:r>
        <w:rPr>
          <w:rFonts w:ascii="Bookman Old Style" w:hAnsi="Bookman Old Style"/>
        </w:rPr>
        <w:tab/>
        <w:t xml:space="preserve">I have been informed and understand that if, after entering into a fee agreement with attorney, I terminate the employment of my attorney or my attorney justifiably withdraws, I may be obligated to pay my attorney for the work done by my attorney on my behalf.  The fee agreement should contain a provision stating how such alternative compensation, if any, will be handled.</w:t>
      </w:r>
    </w:p>
    <w:p>
      <w:pPr>
        <w:spacing w:after="0" w:beforeAutospacing="0" w:afterAutospacing="0"/>
        <w:jc w:val="both"/>
        <w:rPr>
          <w:rFonts w:ascii="Bookman Old Style" w:hAnsi="Bookman Old Style"/>
          <w:b w:val="1"/>
          <w:u w:val="single"/>
        </w:rPr>
      </w:pPr>
      <w:r>
        <w:rPr>
          <w:rFonts w:ascii="Bookman Old Style" w:hAnsi="Bookman Old Style"/>
        </w:rPr>
        <w:br w:type="textWrapping"/>
      </w:r>
    </w:p>
    <w:p>
      <w:pPr>
        <w:spacing w:after="0" w:beforeAutospacing="0" w:afterAutospacing="0"/>
        <w:jc w:val="both"/>
        <w:rPr>
          <w:rFonts w:ascii="Bookman Old Style" w:hAnsi="Bookman Old Style"/>
          <w:b w:val="1"/>
          <w:u w:val="single"/>
        </w:rPr>
      </w:pPr>
      <w:r>
        <w:rPr>
          <w:rFonts w:ascii="Bookman Old Style" w:hAnsi="Bookman Old Style"/>
          <w:b w:val="1"/>
          <w:u w:val="single"/>
        </w:rPr>
        <w:br w:type="page"/>
      </w:r>
    </w:p>
    <w:p>
      <w:pPr>
        <w:spacing w:after="0" w:beforeAutospacing="0" w:afterAutospacing="0"/>
        <w:jc w:val="both"/>
        <w:rPr>
          <w:rFonts w:ascii="Bookman Old Style" w:hAnsi="Bookman Old Style"/>
          <w:b w:val="1"/>
          <w:u w:val="single"/>
        </w:rPr>
      </w:pPr>
    </w:p>
    <w:p>
      <w:pPr>
        <w:spacing w:after="0" w:beforeAutospacing="0" w:afterAutospacing="0"/>
        <w:jc w:val="both"/>
        <w:rPr>
          <w:rFonts w:ascii="Bookman Old Style" w:hAnsi="Bookman Old Style"/>
          <w:b w:val="1"/>
          <w:u w:val="single"/>
        </w:rPr>
      </w:pPr>
    </w:p>
    <w:p>
      <w:pPr>
        <w:spacing w:after="0" w:beforeAutospacing="0" w:afterAutospacing="0"/>
        <w:jc w:val="both"/>
        <w:rPr>
          <w:rFonts w:ascii="Bookman Old Style" w:hAnsi="Bookman Old Style"/>
          <w:b w:val="1"/>
          <w:u w:val="single"/>
        </w:rPr>
      </w:pPr>
    </w:p>
    <w:p>
      <w:pPr>
        <w:spacing w:after="0" w:beforeAutospacing="0" w:afterAutospacing="0"/>
        <w:jc w:val="both"/>
        <w:rPr>
          <w:rFonts w:ascii="Bookman Old Style" w:hAnsi="Bookman Old Style"/>
        </w:rPr>
      </w:pPr>
      <w:r>
        <w:rPr>
          <w:rFonts w:ascii="Bookman Old Style" w:hAnsi="Bookman Old Style"/>
          <w:b w:val="1"/>
          <w:u w:val="single"/>
        </w:rPr>
        <w:t>CLIENT ACKNOWLEDGEMENT OF RECEIPT OF DISCLOSURE STATEMENT</w:t>
      </w:r>
      <w:r>
        <w:rPr>
          <w:rFonts w:ascii="Bookman Old Style" w:hAnsi="Bookman Old Style"/>
        </w:rPr>
        <w:t>:</w:t>
      </w:r>
    </w:p>
    <w:p>
      <w:pPr>
        <w:spacing w:after="0" w:beforeAutospacing="0" w:afterAutospacing="0"/>
        <w:jc w:val="both"/>
        <w:rPr>
          <w:rFonts w:ascii="Bookman Old Style" w:hAnsi="Bookman Old Style"/>
        </w:rPr>
      </w:pPr>
    </w:p>
    <w:p>
      <w:pPr>
        <w:spacing w:after="0" w:beforeAutospacing="0" w:afterAutospacing="0"/>
        <w:ind w:firstLine="720"/>
        <w:jc w:val="both"/>
        <w:rPr>
          <w:rFonts w:ascii="Bookman Old Style" w:hAnsi="Bookman Old Style"/>
        </w:rPr>
      </w:pPr>
      <w:r>
        <w:rPr>
          <w:rFonts w:ascii="Bookman Old Style" w:hAnsi="Bookman Old Style"/>
        </w:rPr>
        <w:t>I acknowledge that I received a complete copy of this Disclosure Statement and read it.</w:t>
      </w:r>
    </w:p>
    <w:p>
      <w:pPr>
        <w:spacing w:after="0" w:beforeAutospacing="0" w:afterAutospacing="0"/>
        <w:jc w:val="both"/>
        <w:rPr>
          <w:rFonts w:ascii="Bookman Old Style" w:hAnsi="Bookman Old Style"/>
        </w:rPr>
      </w:pPr>
    </w:p>
    <w:p>
      <w:pPr>
        <w:tabs>
          <w:tab w:val="left" w:pos="5040" w:leader="none"/>
        </w:tabs>
        <w:spacing w:after="0" w:beforeAutospacing="0" w:afterAutospacing="0"/>
        <w:jc w:val="both"/>
        <w:rPr>
          <w:rFonts w:ascii="Bookman Old Style" w:hAnsi="Bookman Old Style"/>
        </w:rPr>
      </w:pPr>
      <w:r>
        <w:rPr>
          <w:rFonts w:ascii="Bookman Old Style" w:hAnsi="Bookman Old Style"/>
          <w:color w:val="FFFFFF"/>
        </w:rPr>
        <w:t>|s4|</w:t>
      </w:r>
      <w:r>
        <w:rPr>
          <w:rFonts w:ascii="Bookman Old Style" w:hAnsi="Bookman Old Style"/>
        </w:rPr>
        <w:tab/>
      </w:r>
      <w:r>
        <w:rPr>
          <w:rFonts w:ascii="Bookman Old Style" w:hAnsi="Bookman Old Style"/>
          <w:color w:val="FFFFFF"/>
        </w:rPr>
        <w:t>|d4|</w:t>
      </w:r>
    </w:p>
    <w:p>
      <w:pPr>
        <w:spacing w:after="0" w:beforeAutospacing="0" w:afterAutospacing="0"/>
        <w:jc w:val="both"/>
        <w:rPr>
          <w:rFonts w:ascii="Bookman Old Style" w:hAnsi="Bookman Old Style"/>
        </w:rPr>
      </w:pPr>
      <w:r>
        <w:rPr>
          <w:rFonts w:ascii="Bookman Old Style" w:hAnsi="Bookman Old Style"/>
        </w:rPr>
        <w:t>_______________________________________</w:t>
        <w:tab/>
        <w:tab/>
        <w:t>_______________________</w:t>
      </w:r>
    </w:p>
    <w:p>
      <w:pPr>
        <w:tabs>
          <w:tab w:val="left" w:pos="5040" w:leader="none"/>
        </w:tabs>
        <w:spacing w:after="0" w:beforeAutospacing="0" w:afterAutospacing="0"/>
        <w:jc w:val="both"/>
        <w:rPr>
          <w:rFonts w:ascii="Bookman Old Style" w:hAnsi="Bookman Old Style"/>
        </w:rPr>
      </w:pPr>
      <w:r>
        <w:rPr>
          <w:rFonts w:ascii="Bookman Old Style" w:hAnsi="Bookman Old Style"/>
          <w:b w:val="1"/>
        </w:rPr>
        <w:t>Noel Alvarado</w:t>
      </w:r>
      <w:r>
        <w:rPr>
          <w:rFonts w:ascii="Bookman Old Style" w:hAnsi="Bookman Old Style"/>
        </w:rPr>
        <w:tab/>
      </w:r>
      <w:r>
        <w:rPr>
          <w:rFonts w:ascii="Bookman Old Style" w:hAnsi="Bookman Old Style"/>
          <w:b w:val="1"/>
        </w:rPr>
        <w:t>DATE</w:t>
      </w:r>
      <w:r>
        <w:rPr>
          <w:rFonts w:ascii="Bookman Old Style" w:hAnsi="Bookman Old Style"/>
        </w:rPr>
        <w:br w:type="textWrapping"/>
      </w:r>
    </w:p>
    <w:p>
      <w:pPr>
        <w:tabs>
          <w:tab w:val="left" w:pos="5040" w:leader="none"/>
        </w:tabs>
        <w:spacing w:after="0" w:beforeAutospacing="0" w:afterAutospacing="0"/>
        <w:jc w:val="both"/>
        <w:rPr>
          <w:rFonts w:ascii="Bookman Old Style" w:hAnsi="Bookman Old Style"/>
        </w:rPr>
      </w:pPr>
      <w:r>
        <w:drawing>
          <wp:inline xmlns:wp="http://schemas.openxmlformats.org/drawingml/2006/wordprocessingDrawing" distT="0" distB="0" distL="0" distR="0">
            <wp:extent cx="2514600" cy="952500"/>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dpi="0">
                    <a:blip xmlns:r="http://schemas.openxmlformats.org/officeDocument/2006/relationships" r:embed="Relimage3"/>
                    <a:srcRect/>
                    <a:stretch>
                      <a:fillRect/>
                    </a:stretch>
                  </pic:blipFill>
                  <pic:spPr>
                    <a:xfrm>
                      <a:off x="0" y="0"/>
                      <a:ext cx="2514600" cy="952500"/>
                    </a:xfrm>
                    <a:prstGeom prst="rect"/>
                  </pic:spPr>
                </pic:pic>
              </a:graphicData>
            </a:graphic>
          </wp:inline>
        </w:drawing>
      </w:r>
      <w:r>
        <w:rPr>
          <w:rFonts w:ascii="Bookman Old Style" w:hAnsi="Bookman Old Style"/>
        </w:rPr>
        <w:tab/>
      </w:r>
      <w:r>
        <w:rPr>
          <w:rFonts w:ascii="Bookman Old Style" w:hAnsi="Bookman Old Style"/>
        </w:rPr>
        <w:t>May 6, 2024</w:t>
      </w:r>
    </w:p>
    <w:p>
      <w:pPr>
        <w:spacing w:after="0" w:beforeAutospacing="0" w:afterAutospacing="0"/>
        <w:jc w:val="both"/>
        <w:rPr>
          <w:rFonts w:ascii="Bookman Old Style" w:hAnsi="Bookman Old Style"/>
        </w:rPr>
      </w:pPr>
      <w:r>
        <w:rPr>
          <w:rFonts w:ascii="Bookman Old Style" w:hAnsi="Bookman Old Style"/>
        </w:rPr>
        <w:t>_______________________________________</w:t>
        <w:tab/>
        <w:tab/>
        <w:t>_______________________</w:t>
      </w:r>
    </w:p>
    <w:p>
      <w:pPr>
        <w:spacing w:after="0" w:beforeAutospacing="0" w:afterAutospacing="0"/>
        <w:jc w:val="both"/>
        <w:rPr>
          <w:rFonts w:ascii="Bookman Old Style" w:hAnsi="Bookman Old Style"/>
          <w:b w:val="1"/>
        </w:rPr>
      </w:pPr>
      <w:r>
        <w:rPr>
          <w:rFonts w:ascii="Bookman Old Style" w:hAnsi="Bookman Old Style"/>
          <w:b w:val="1"/>
        </w:rPr>
        <w:t>RAMOS LAW</w:t>
        <w:tab/>
        <w:tab/>
        <w:tab/>
        <w:tab/>
      </w:r>
      <w:r>
        <w:rPr>
          <w:rFonts w:ascii="Bookman Old Style" w:hAnsi="Bookman Old Style"/>
        </w:rPr>
        <w:tab/>
        <w:tab/>
      </w:r>
      <w:r>
        <w:rPr>
          <w:rFonts w:ascii="Bookman Old Style" w:hAnsi="Bookman Old Style"/>
          <w:b w:val="1"/>
        </w:rPr>
        <w:t>DATE</w:t>
      </w:r>
    </w:p>
    <w:p>
      <w:pPr>
        <w:spacing w:after="0" w:beforeAutospacing="0" w:afterAutospacing="0"/>
        <w:jc w:val="both"/>
        <w:rPr>
          <w:rFonts w:ascii="Bookman Old Style" w:hAnsi="Bookman Old Style"/>
          <w:b w:val="1"/>
        </w:rPr>
      </w:pPr>
      <w:r>
        <w:rPr>
          <w:rFonts w:ascii="Bookman Old Style" w:hAnsi="Bookman Old Style"/>
          <w:b w:val="1"/>
        </w:rPr>
        <w:br w:type="page"/>
      </w:r>
    </w:p>
    <w:p>
      <w:pPr>
        <w:spacing w:after="0" w:beforeAutospacing="0" w:afterAutospacing="0"/>
        <w:jc w:val="both"/>
        <w:rPr>
          <w:rFonts w:ascii="Bookman Old Style" w:hAnsi="Bookman Old Style"/>
          <w:b w:val="1"/>
        </w:rPr>
      </w:pPr>
    </w:p>
    <w:p>
      <w:pPr>
        <w:spacing w:after="0" w:beforeAutospacing="0" w:afterAutospacing="0"/>
        <w:jc w:val="both"/>
        <w:rPr>
          <w:rFonts w:ascii="Bookman Old Style" w:hAnsi="Bookman Old Style" w:cs="Calibri"/>
          <w:b w:val="1"/>
          <w:bCs w:val="1"/>
          <w:u w:val="single"/>
          <w:spacing w:val="-3"/>
        </w:rPr>
      </w:pPr>
    </w:p>
    <w:p>
      <w:pPr>
        <w:spacing w:after="0" w:beforeAutospacing="0" w:afterAutospacing="0"/>
        <w:jc w:val="both"/>
        <w:rPr>
          <w:rFonts w:ascii="Bookman Old Style" w:hAnsi="Bookman Old Style" w:cs="Calibri"/>
          <w:b w:val="1"/>
          <w:bCs w:val="1"/>
          <w:u w:val="single"/>
          <w:spacing w:val="-3"/>
        </w:rPr>
      </w:pPr>
    </w:p>
    <w:p>
      <w:pPr>
        <w:tabs>
          <w:tab w:val="left" w:pos="-720" w:leader="none"/>
        </w:tabs>
        <w:suppressAutoHyphens w:val="1"/>
        <w:jc w:val="center"/>
        <w:rPr>
          <w:rFonts w:ascii="Bookman Old Style" w:hAnsi="Bookman Old Style" w:cs="Calibri"/>
          <w:b w:val="1"/>
          <w:bCs w:val="1"/>
          <w:u w:val="single"/>
          <w:spacing w:val="-3"/>
        </w:rPr>
      </w:pPr>
      <w:r>
        <w:rPr>
          <w:rFonts w:ascii="Bookman Old Style" w:hAnsi="Bookman Old Style"/>
          <w:b w:val="1"/>
          <w:u w:val="single"/>
        </w:rPr>
        <w:t>AUTORIZACIÓN DE LA INFORMACIÓN DE SU TRABAJO</w:t>
      </w:r>
    </w:p>
    <w:p>
      <w:pPr>
        <w:tabs>
          <w:tab w:val="left" w:pos="-720" w:leader="none"/>
        </w:tabs>
        <w:suppressAutoHyphens w:val="1"/>
        <w:jc w:val="both"/>
        <w:rPr>
          <w:rFonts w:ascii="Bookman Old Style" w:hAnsi="Bookman Old Style" w:cs="Calibri"/>
          <w:b w:val="1"/>
          <w:bCs w:val="1"/>
          <w:spacing w:val="-3"/>
        </w:rPr>
      </w:pPr>
    </w:p>
    <w:p>
      <w:pPr>
        <w:tabs>
          <w:tab w:val="left" w:pos="-720" w:leader="none"/>
        </w:tabs>
        <w:suppressAutoHyphens w:val="1"/>
        <w:jc w:val="both"/>
        <w:rPr>
          <w:rFonts w:ascii="Bookman Old Style" w:hAnsi="Bookman Old Style" w:cs="Calibri"/>
          <w:b w:val="1"/>
          <w:bCs w:val="1"/>
          <w:spacing w:val="-3"/>
        </w:rPr>
      </w:pPr>
      <w:r>
        <w:rPr>
          <w:rFonts w:ascii="Bookman Old Style" w:hAnsi="Bookman Old Style" w:cs="Calibri"/>
          <w:b w:val="1"/>
          <w:bCs w:val="1"/>
          <w:spacing w:val="-3"/>
        </w:rPr>
        <w:t>Para:</w:t>
        <w:tab/>
        <w:tab/>
      </w:r>
    </w:p>
    <w:p>
      <w:pPr>
        <w:tabs>
          <w:tab w:val="left" w:pos="-720" w:leader="none"/>
        </w:tabs>
        <w:suppressAutoHyphens w:val="1"/>
        <w:jc w:val="both"/>
        <w:rPr>
          <w:rFonts w:ascii="Bookman Old Style" w:hAnsi="Bookman Old Style" w:cs="Calibri"/>
          <w:b w:val="1"/>
          <w:bCs w:val="1"/>
          <w:spacing w:val="-3"/>
        </w:rPr>
      </w:pPr>
    </w:p>
    <w:p>
      <w:pPr>
        <w:pStyle w:val="P7"/>
        <w:rPr>
          <w:rFonts w:ascii="Bookman Old Style" w:hAnsi="Bookman Old Style" w:cs="Calibri"/>
          <w:b w:val="1"/>
          <w:bCs w:val="1"/>
        </w:rPr>
      </w:pPr>
      <w:r>
        <w:rPr>
          <w:rFonts w:ascii="Bookman Old Style" w:hAnsi="Bookman Old Style" w:cs="Calibri"/>
          <w:b w:val="1"/>
        </w:rPr>
        <w:t>De:</w:t>
        <w:tab/>
      </w:r>
      <w:r>
        <w:rPr>
          <w:rFonts w:ascii="Bookman Old Style" w:hAnsi="Bookman Old Style"/>
          <w:b w:val="1"/>
          <w:bCs w:val="1"/>
        </w:rPr>
        <w:t>Noel Alvarado</w:t>
      </w:r>
    </w:p>
    <w:p>
      <w:pPr>
        <w:pStyle w:val="P7"/>
        <w:rPr>
          <w:rFonts w:ascii="Bookman Old Style" w:hAnsi="Bookman Old Style" w:cs="Calibri"/>
          <w:b w:val="1"/>
          <w:bCs w:val="1"/>
        </w:rPr>
      </w:pPr>
      <w:r>
        <w:rPr>
          <w:rFonts w:ascii="Bookman Old Style" w:hAnsi="Bookman Old Style"/>
          <w:b w:val="1"/>
          <w:bCs w:val="1"/>
        </w:rPr>
        <w:t>Fecha de nacimiento</w:t>
      </w:r>
      <w:r>
        <w:rPr>
          <w:rFonts w:ascii="Bookman Old Style" w:hAnsi="Bookman Old Style" w:cs="Calibri"/>
          <w:b w:val="1"/>
          <w:bCs w:val="1"/>
        </w:rPr>
        <w:t>:</w:t>
        <w:tab/>
      </w:r>
      <w:r>
        <w:rPr>
          <w:rFonts w:ascii="Bookman Old Style" w:hAnsi="Bookman Old Style"/>
          <w:b w:val="1"/>
          <w:bCs w:val="1"/>
        </w:rPr>
        <w:t>August 25, 1957</w:t>
      </w:r>
    </w:p>
    <w:p>
      <w:pPr>
        <w:tabs>
          <w:tab w:val="left" w:pos="-720" w:leader="none"/>
        </w:tabs>
        <w:suppressAutoHyphens w:val="1"/>
        <w:jc w:val="both"/>
        <w:rPr>
          <w:rFonts w:ascii="Bookman Old Style" w:hAnsi="Bookman Old Style" w:cs="Calibri"/>
          <w:spacing w:val="-3"/>
        </w:rPr>
      </w:pPr>
    </w:p>
    <w:p>
      <w:pPr>
        <w:spacing w:lineRule="auto" w:line="240" w:after="0" w:beforeAutospacing="0" w:afterAutospacing="0"/>
        <w:contextualSpacing w:val="1"/>
        <w:rPr>
          <w:rFonts w:ascii="Bookman Old Style" w:hAnsi="Bookman Old Style"/>
        </w:rPr>
      </w:pPr>
      <w:r>
        <w:rPr>
          <w:rFonts w:ascii="Bookman Old Style" w:hAnsi="Bookman Old Style"/>
        </w:rPr>
        <w:t>Por medio de la presente se le autoriza entregar a:</w:t>
      </w:r>
    </w:p>
    <w:p>
      <w:pPr>
        <w:pStyle w:val="P7"/>
        <w:rPr>
          <w:rFonts w:ascii="Bookman Old Style" w:hAnsi="Bookman Old Style" w:cs="Calibri"/>
        </w:rPr>
      </w:pPr>
    </w:p>
    <w:p>
      <w:pPr>
        <w:pStyle w:val="P7"/>
        <w:rPr>
          <w:rFonts w:ascii="Bookman Old Style" w:hAnsi="Bookman Old Style" w:cs="Calibri"/>
        </w:rPr>
      </w:pPr>
      <w:r>
        <w:rPr>
          <w:rFonts w:ascii="Bookman Old Style" w:hAnsi="Bookman Old Style" w:cs="Calibri"/>
        </w:rPr>
        <w:t>Ramos Law</w:t>
      </w:r>
    </w:p>
    <w:p>
      <w:pPr>
        <w:pStyle w:val="P7"/>
        <w:rPr>
          <w:rFonts w:ascii="Bookman Old Style" w:hAnsi="Bookman Old Style" w:cs="Calibri"/>
        </w:rPr>
      </w:pPr>
      <w:r>
        <w:rPr>
          <w:rFonts w:ascii="Bookman Old Style" w:hAnsi="Bookman Old Style" w:cs="Calibri"/>
        </w:rPr>
        <w:t>10190 Bannock St., Suite 200</w:t>
      </w:r>
    </w:p>
    <w:p>
      <w:pPr>
        <w:pStyle w:val="P7"/>
        <w:rPr>
          <w:rFonts w:ascii="Bookman Old Style" w:hAnsi="Bookman Old Style" w:cs="Calibri"/>
        </w:rPr>
      </w:pPr>
      <w:r>
        <w:rPr>
          <w:rFonts w:ascii="Bookman Old Style" w:hAnsi="Bookman Old Style" w:cs="Calibri"/>
        </w:rPr>
        <w:t>Northglenn, CO 80260</w:t>
      </w:r>
    </w:p>
    <w:p>
      <w:pPr>
        <w:pStyle w:val="P7"/>
        <w:rPr>
          <w:rFonts w:ascii="Bookman Old Style" w:hAnsi="Bookman Old Style" w:cs="Calibri"/>
          <w:b w:val="1"/>
          <w:bCs w:val="1"/>
        </w:rPr>
      </w:pPr>
    </w:p>
    <w:p>
      <w:pPr>
        <w:spacing w:lineRule="auto" w:line="240" w:after="0" w:beforeAutospacing="0" w:afterAutospacing="0"/>
        <w:jc w:val="both"/>
        <w:rPr>
          <w:rFonts w:ascii="Bookman Old Style" w:hAnsi="Bookman Old Style"/>
        </w:rPr>
      </w:pPr>
      <w:r>
        <w:rPr>
          <w:rFonts w:ascii="Bookman Old Style" w:hAnsi="Bookman Old Style"/>
        </w:rPr>
        <w:tab/>
        <w:t>Todos los documentos relacionados con mi expediente de empleo, incluyendo pero no limitado sobre todos mis revisiones de salario, y evaluaciones internas, W-2’s, records de pago, records de tiempo de trabajo, aplicación de empleo, notificaciones personales. Correspondencias, memorándums, records médicos, reclamos sobre compensación del trabajador, etc., en su posesión o bajo su control.</w:t>
      </w:r>
    </w:p>
    <w:p>
      <w:pPr>
        <w:spacing w:lineRule="auto" w:line="240" w:after="0" w:beforeAutospacing="0" w:afterAutospacing="0"/>
        <w:jc w:val="both"/>
        <w:rPr>
          <w:rFonts w:ascii="Bookman Old Style" w:hAnsi="Bookman Old Style"/>
        </w:rPr>
      </w:pPr>
    </w:p>
    <w:p>
      <w:pPr>
        <w:spacing w:lineRule="auto" w:line="240" w:after="0" w:beforeAutospacing="0" w:afterAutospacing="0"/>
        <w:jc w:val="both"/>
        <w:rPr>
          <w:rFonts w:ascii="Bookman Old Style" w:hAnsi="Bookman Old Style"/>
        </w:rPr>
      </w:pPr>
      <w:r>
        <w:rPr>
          <w:rFonts w:ascii="Bookman Old Style" w:hAnsi="Bookman Old Style"/>
        </w:rPr>
        <w:tab/>
        <w:t xml:space="preserve">Esta autorización no permite expresamente que usted pueda discutir mi expediente o revelar información verbal o cualquier otra comunicación escrita con ningún otra persona exceptuando con mis abogados The Ramos Injury Firm. Además usted no está autorizado en revelar reportes u opiniones  que no estén dentro de mi expediente de trabajo. Usted solamente está autorizado a entregar copias de mi expediente que pertenezcan a mi expediente de empleo. </w:t>
      </w:r>
    </w:p>
    <w:p>
      <w:pPr>
        <w:spacing w:lineRule="auto" w:line="240" w:after="0" w:beforeAutospacing="0" w:afterAutospacing="0"/>
        <w:jc w:val="both"/>
        <w:rPr>
          <w:rFonts w:ascii="Bookman Old Style" w:hAnsi="Bookman Old Style"/>
        </w:rPr>
      </w:pPr>
    </w:p>
    <w:p>
      <w:pPr>
        <w:spacing w:lineRule="auto" w:line="240" w:after="0" w:beforeAutospacing="0" w:afterAutospacing="0"/>
        <w:ind w:firstLine="720"/>
        <w:jc w:val="both"/>
        <w:rPr>
          <w:rFonts w:ascii="Bookman Old Style" w:hAnsi="Bookman Old Style"/>
        </w:rPr>
      </w:pPr>
      <w:r>
        <w:rPr>
          <w:rFonts w:ascii="Bookman Old Style" w:hAnsi="Bookman Old Style"/>
        </w:rPr>
        <w:t>Una fotocopia de esta autorización servirá como válida si está hecha de la original.</w:t>
      </w:r>
    </w:p>
    <w:p>
      <w:pPr>
        <w:tabs>
          <w:tab w:val="left" w:pos="-720" w:leader="none"/>
        </w:tabs>
        <w:suppressAutoHyphens w:val="1"/>
        <w:jc w:val="both"/>
        <w:rPr>
          <w:rFonts w:ascii="Bookman Old Style" w:hAnsi="Bookman Old Style" w:cs="Calibri"/>
          <w:spacing w:val="-3"/>
        </w:rPr>
      </w:pPr>
    </w:p>
    <w:p>
      <w:pPr>
        <w:tabs>
          <w:tab w:val="left" w:pos="-720" w:leader="none"/>
        </w:tabs>
        <w:suppressAutoHyphens w:val="1"/>
        <w:jc w:val="both"/>
        <w:rPr>
          <w:rFonts w:ascii="Bookman Old Style" w:hAnsi="Bookman Old Style" w:cs="Calibri"/>
          <w:spacing w:val="-3"/>
        </w:rPr>
      </w:pPr>
    </w:p>
    <w:p>
      <w:pPr>
        <w:tabs>
          <w:tab w:val="left" w:pos="-720" w:leader="none"/>
          <w:tab w:val="left" w:pos="6120" w:leader="none"/>
        </w:tabs>
        <w:suppressAutoHyphens w:val="1"/>
        <w:jc w:val="both"/>
        <w:rPr>
          <w:rFonts w:ascii="Bookman Old Style" w:hAnsi="Bookman Old Style" w:cs="Calibri"/>
        </w:rPr>
      </w:pPr>
      <w:r>
        <w:rPr>
          <w:rFonts w:ascii="Bookman Old Style" w:hAnsi="Bookman Old Style" w:cs="Calibri"/>
          <w:spacing w:val="-3"/>
        </w:rPr>
        <w:t>Por:</w:t>
      </w:r>
      <w:r>
        <w:rPr>
          <w:rFonts w:ascii="Bookman Old Style" w:hAnsi="Bookman Old Style" w:cs="Calibri"/>
          <w:color w:val="FFFFFF"/>
          <w:spacing w:val="-3"/>
        </w:rPr>
        <w:t>|s5|</w:t>
      </w:r>
      <w:r>
        <w:rPr>
          <w:rFonts w:ascii="Bookman Old Style" w:hAnsi="Bookman Old Style" w:cs="Calibri"/>
          <w:spacing w:val="-3"/>
        </w:rPr>
        <w:tab/>
        <w:tab/>
        <w:t>Fecha:</w:t>
      </w:r>
      <w:r>
        <w:rPr>
          <w:rFonts w:ascii="Bookman Old Style" w:hAnsi="Bookman Old Style" w:cs="Calibri"/>
          <w:color w:val="FFFFFF"/>
          <w:spacing w:val="-3"/>
        </w:rPr>
        <w:t>|d5|</w:t>
      </w:r>
    </w:p>
    <w:p>
      <w:pPr>
        <w:spacing w:lineRule="auto" w:line="240" w:after="0" w:beforeAutospacing="0" w:afterAutospacing="0"/>
        <w:jc w:val="both"/>
        <w:rPr>
          <w:rFonts w:ascii="Bookman Old Style" w:hAnsi="Bookman Old Style" w:cs="Calibri"/>
        </w:rPr>
      </w:pPr>
    </w:p>
    <w:p>
      <w:pPr>
        <w:spacing w:lineRule="auto" w:line="240" w:after="0" w:beforeAutospacing="0" w:afterAutospacing="0"/>
        <w:jc w:val="both"/>
        <w:rPr>
          <w:rFonts w:ascii="Bookman Old Style" w:hAnsi="Bookman Old Style" w:cs="Calibri"/>
        </w:rPr>
        <w:sectPr>
          <w:footnotePr/>
          <w:endnotePr/>
          <w:type w:val="nextPage"/>
          <w:pgMar w:left="1440" w:right="1440" w:top="1440" w:bottom="1080" w:header="720" w:footer="720" w:gutter="0"/>
          <w:cols w:equalWidth="1" w:space="720"/>
          <w:noEndnote/>
        </w:sectPr>
      </w:pPr>
    </w:p>
    <w:p>
      <w:pPr>
        <w:jc w:val="center"/>
        <w:rPr>
          <w:b w:val="1"/>
          <w:sz w:val="32"/>
          <w:szCs w:val="32"/>
          <w:u w:val="single"/>
        </w:rPr>
      </w:pPr>
      <w:r>
        <w:rPr>
          <w:b w:val="1"/>
          <w:sz w:val="32"/>
          <w:szCs w:val="32"/>
          <w:u w:val="single"/>
        </w:rPr>
        <w:t>AUTORIZACION PARA ENTREGAR INFORMACION DE SALUD</w:t>
      </w:r>
    </w:p>
    <w:p>
      <w:pPr>
        <w:spacing w:lineRule="auto" w:line="240" w:beforeAutospacing="0" w:afterAutospacing="0"/>
        <w:rPr>
          <w:rFonts w:ascii="Times New Roman" w:hAnsi="Times New Roman"/>
          <w:sz w:val="16"/>
          <w:szCs w:val="16"/>
        </w:rPr>
      </w:pPr>
      <w:r>
        <w:rPr>
          <w:rFonts w:ascii="Times New Roman" w:hAnsi="Times New Roman"/>
          <w:sz w:val="16"/>
          <w:szCs w:val="16"/>
        </w:rPr>
        <w:t>Yo mediante la presente autorizo a _______________________entregar mi información médica de los records de:</w:t>
      </w:r>
    </w:p>
    <w:p>
      <w:pPr>
        <w:spacing w:lineRule="auto" w:line="240" w:beforeAutospacing="0" w:afterAutospacing="0"/>
        <w:rPr>
          <w:sz w:val="16"/>
          <w:szCs w:val="16"/>
        </w:rPr>
      </w:pPr>
      <w:r>
        <w:rPr>
          <w:rFonts w:ascii="Times New Roman" w:hAnsi="Times New Roman"/>
          <w:b w:val="1"/>
          <w:sz w:val="16"/>
          <w:szCs w:val="16"/>
        </w:rPr>
        <w:t>Nombre del paciente</w:t>
      </w:r>
      <w:r>
        <w:rPr>
          <w:rFonts w:ascii="Times New Roman" w:hAnsi="Times New Roman"/>
          <w:sz w:val="16"/>
          <w:szCs w:val="16"/>
        </w:rPr>
        <w:t xml:space="preserve">: </w:t>
      </w:r>
      <w:r>
        <w:rPr>
          <w:rFonts w:ascii="Times New Roman" w:hAnsi="Times New Roman"/>
          <w:sz w:val="16"/>
          <w:szCs w:val="16"/>
        </w:rPr>
        <w:t>Noel Alvarado</w:t>
      </w:r>
      <w:r>
        <w:rPr>
          <w:rFonts w:ascii="Times New Roman" w:hAnsi="Times New Roman"/>
          <w:sz w:val="16"/>
          <w:szCs w:val="16"/>
        </w:rPr>
        <w:t xml:space="preserve"> </w:t>
      </w:r>
      <w:r>
        <w:rPr>
          <w:rFonts w:ascii="Times New Roman" w:hAnsi="Times New Roman"/>
          <w:sz w:val="16"/>
          <w:szCs w:val="16"/>
        </w:rPr>
        <w:fldChar w:fldCharType="begin"/>
      </w:r>
      <w:r>
        <w:rPr>
          <w:rFonts w:ascii="Times New Roman" w:hAnsi="Times New Roman"/>
          <w:sz w:val="16"/>
          <w:szCs w:val="16"/>
        </w:rPr>
        <w:instrText xml:space="preserve"> IF Intake_CaseIntakeData_Name_FullNameFirstLast_Intake_0_1&lt;&gt; "" "Intake_CaseIntakeData_Name_FullNameFirstLast_Intake_0_1" "Noel Alvarado" </w:instrText>
      </w:r>
      <w:r>
        <w:rPr>
          <w:rFonts w:ascii="Times New Roman" w:hAnsi="Times New Roman"/>
          <w:sz w:val="16"/>
          <w:szCs w:val="16"/>
        </w:rPr>
        <w:fldChar w:fldCharType="separate"/>
      </w:r>
      <w:r>
        <w:rPr>
          <w:rFonts w:ascii="Times New Roman" w:hAnsi="Times New Roman"/>
          <w:sz w:val="16"/>
          <w:szCs w:val="16"/>
        </w:rPr>
        <w:fldChar w:fldCharType="end"/>
      </w:r>
      <w:r>
        <w:rPr>
          <w:rFonts w:ascii="Bookman Old Style" w:hAnsi="Bookman Old Style"/>
        </w:rPr>
        <w:tab/>
      </w:r>
      <w:r>
        <w:rPr>
          <w:rFonts w:ascii="Times New Roman" w:hAnsi="Times New Roman"/>
          <w:b w:val="1"/>
          <w:sz w:val="16"/>
          <w:szCs w:val="16"/>
        </w:rPr>
        <w:t>Fecha de nacimiento</w:t>
      </w:r>
      <w:r>
        <w:rPr>
          <w:sz w:val="16"/>
          <w:szCs w:val="16"/>
        </w:rPr>
        <w:t xml:space="preserve"> </w:t>
      </w:r>
      <w:r>
        <w:rPr>
          <w:sz w:val="16"/>
          <w:szCs w:val="16"/>
        </w:rPr>
        <w:t>August 25, 1957</w:t>
      </w:r>
      <w:r>
        <w:rPr>
          <w:sz w:val="16"/>
          <w:szCs w:val="16"/>
        </w:rPr>
        <w:fldChar w:fldCharType="begin"/>
      </w:r>
      <w:r>
        <w:rPr>
          <w:sz w:val="16"/>
          <w:szCs w:val="16"/>
        </w:rPr>
        <w:instrText xml:space="preserve"> IF Intake_Party_Provider_ProviderData_UserDefinedCaseElement_Id_9c277e56cf614c75952fadc2011960b7_Data_DateOfBirth&lt;&gt; "" "Intake_Party_Provider_ProviderData_UserDefinedCaseElement_Id_9c277e56cf614c75952fadc2011960b7_Data_DateOfBirth" "August 25, 1957" </w:instrText>
      </w:r>
      <w:r>
        <w:rPr>
          <w:sz w:val="16"/>
          <w:szCs w:val="16"/>
        </w:rPr>
        <w:fldChar w:fldCharType="separate"/>
      </w:r>
      <w:r>
        <w:rPr>
          <w:sz w:val="16"/>
          <w:szCs w:val="16"/>
        </w:rPr>
        <w:fldChar w:fldCharType="end"/>
      </w:r>
      <w:r>
        <w:rPr>
          <w:rFonts w:ascii="Bookman Old Style" w:hAnsi="Bookman Old Style"/>
        </w:rPr>
        <w:tab/>
      </w:r>
      <w:r>
        <w:rPr>
          <w:rFonts w:ascii="Times New Roman" w:hAnsi="Times New Roman"/>
          <w:b w:val="1"/>
          <w:sz w:val="16"/>
          <w:szCs w:val="16"/>
        </w:rPr>
        <w:t>#SS</w:t>
      </w:r>
      <w:r>
        <w:rPr>
          <w:sz w:val="16"/>
          <w:szCs w:val="16"/>
        </w:rPr>
        <w:t xml:space="preserve"> </w:t>
      </w:r>
      <w:r>
        <w:rPr>
          <w:sz w:val="16"/>
          <w:szCs w:val="16"/>
        </w:rPr>
        <w:t>521-65-9773</w:t>
      </w:r>
      <w:r>
        <w:rPr>
          <w:sz w:val="16"/>
          <w:szCs w:val="16"/>
        </w:rPr>
        <w:fldChar w:fldCharType="begin"/>
      </w:r>
      <w:r>
        <w:rPr>
          <w:sz w:val="16"/>
          <w:szCs w:val="16"/>
        </w:rPr>
        <w:instrText xml:space="preserve"> IF Intake_ss_number&lt;&gt; "" "Intake_ss_number" "521-65-9773" </w:instrText>
      </w:r>
      <w:r>
        <w:rPr>
          <w:sz w:val="16"/>
          <w:szCs w:val="16"/>
        </w:rPr>
        <w:fldChar w:fldCharType="separate"/>
      </w:r>
      <w:r>
        <w:rPr>
          <w:sz w:val="16"/>
          <w:szCs w:val="16"/>
        </w:rPr>
        <w:fldChar w:fldCharType="end"/>
      </w:r>
    </w:p>
    <w:p>
      <w:pPr>
        <w:spacing w:lineRule="auto" w:line="240" w:beforeAutospacing="0" w:afterAutospacing="0"/>
        <w:rPr>
          <w:sz w:val="16"/>
          <w:szCs w:val="16"/>
        </w:rPr>
      </w:pPr>
      <w:r>
        <w:rPr>
          <w:rFonts w:ascii="Times New Roman" w:hAnsi="Times New Roman"/>
          <w:b w:val="1"/>
          <w:sz w:val="16"/>
          <w:szCs w:val="16"/>
        </w:rPr>
        <w:t xml:space="preserve">Dirección del  paciente</w:t>
      </w:r>
      <w:r>
        <w:rPr>
          <w:sz w:val="16"/>
          <w:szCs w:val="16"/>
        </w:rPr>
        <w:t xml:space="preserve">: </w:t>
      </w:r>
      <w:r>
        <w:rPr>
          <w:rFonts w:ascii="Times New Roman" w:hAnsi="Times New Roman"/>
          <w:sz w:val="16"/>
          <w:szCs w:val="16"/>
        </w:rPr>
        <w:t>5030 Broadway St</w:t>
      </w:r>
      <w:r>
        <w:rPr>
          <w:rFonts w:ascii="Times New Roman" w:hAnsi="Times New Roman"/>
          <w:sz w:val="16"/>
          <w:szCs w:val="16"/>
        </w:rPr>
        <w:t xml:space="preserve"> </w:t>
      </w:r>
      <w:r>
        <w:rPr>
          <w:rFonts w:ascii="Times New Roman" w:hAnsi="Times New Roman"/>
          <w:sz w:val="16"/>
          <w:szCs w:val="16"/>
        </w:rPr>
        <w:t xml:space="preserve">, </w:t>
      </w:r>
      <w:r>
        <w:rPr>
          <w:rFonts w:ascii="Times New Roman" w:hAnsi="Times New Roman"/>
          <w:sz w:val="16"/>
          <w:szCs w:val="16"/>
        </w:rPr>
        <w:t>Denver</w:t>
      </w:r>
      <w:r>
        <w:rPr>
          <w:rFonts w:ascii="Times New Roman" w:hAnsi="Times New Roman"/>
          <w:sz w:val="16"/>
          <w:szCs w:val="16"/>
        </w:rPr>
        <w:t xml:space="preserve">, </w:t>
      </w:r>
      <w:r>
        <w:rPr>
          <w:rFonts w:ascii="Times New Roman" w:hAnsi="Times New Roman"/>
          <w:sz w:val="16"/>
          <w:szCs w:val="16"/>
        </w:rPr>
        <w:t>CO</w:t>
      </w:r>
      <w:r>
        <w:rPr>
          <w:rFonts w:ascii="Times New Roman" w:hAnsi="Times New Roman"/>
          <w:sz w:val="16"/>
          <w:szCs w:val="16"/>
        </w:rPr>
        <w:t xml:space="preserve">. </w:t>
      </w:r>
      <w:r>
        <w:rPr>
          <w:rFonts w:ascii="Times New Roman" w:hAnsi="Times New Roman"/>
          <w:sz w:val="16"/>
          <w:szCs w:val="16"/>
        </w:rPr>
        <w:t>80216</w:t>
      </w:r>
    </w:p>
    <w:p>
      <w:pPr>
        <w:spacing w:lineRule="auto" w:line="240" w:beforeAutospacing="0" w:afterAutospacing="0"/>
        <w:rPr>
          <w:sz w:val="16"/>
          <w:szCs w:val="16"/>
        </w:rPr>
      </w:pPr>
      <w:r>
        <w:rPr>
          <w:rFonts w:ascii="Times New Roman" w:hAnsi="Times New Roman"/>
          <w:b w:val="1"/>
          <w:sz w:val="16"/>
          <w:szCs w:val="16"/>
        </w:rPr>
        <w:t>Fechas Cuando se solicito el tratamiento</w:t>
      </w:r>
      <w:r>
        <w:rPr>
          <w:sz w:val="16"/>
          <w:szCs w:val="16"/>
        </w:rPr>
        <w:t>:____________________________________________________________</w:t>
      </w:r>
    </w:p>
    <w:p>
      <w:pPr>
        <w:spacing w:lineRule="auto" w:line="240" w:after="0" w:beforeAutospacing="0" w:afterAutospacing="0"/>
        <w:contextualSpacing w:val="1"/>
        <w:rPr>
          <w:rFonts w:ascii="Times New Roman" w:hAnsi="Times New Roman"/>
          <w:b w:val="1"/>
          <w:sz w:val="16"/>
          <w:szCs w:val="16"/>
        </w:rPr>
      </w:pPr>
      <w:r>
        <w:rPr>
          <w:rFonts w:ascii="Times New Roman" w:hAnsi="Times New Roman"/>
          <w:b w:val="1"/>
          <w:sz w:val="16"/>
          <w:szCs w:val="16"/>
        </w:rPr>
        <w:t>Información que debe ser proporcionada (chequee todos los que apliquen a su caso):</w:t>
      </w:r>
    </w:p>
    <w:p>
      <w:pPr>
        <w:spacing w:lineRule="auto" w:line="240" w:after="0" w:beforeAutospacing="0" w:afterAutospacing="0"/>
        <w:contextualSpacing w:val="1"/>
        <w:rPr>
          <w:rFonts w:ascii="Times New Roman" w:hAnsi="Times New Roman"/>
          <w:sz w:val="16"/>
          <w:szCs w:val="16"/>
        </w:rPr>
      </w:pPr>
      <w:r>
        <w:rPr>
          <w:rFonts w:ascii="Wingdings" w:hAnsi="Wingdings" w:cs="Wingdings" w:eastAsia="Wingdings"/>
          <w:sz w:val="16"/>
          <w:szCs w:val="16"/>
        </w:rPr>
        <w:t></w:t>
      </w:r>
      <w:r>
        <w:rPr>
          <w:rFonts w:ascii="Times New Roman" w:hAnsi="Times New Roman"/>
          <w:sz w:val="16"/>
          <w:szCs w:val="16"/>
        </w:rPr>
        <w:t>Sumario de salida</w:t>
        <w:tab/>
        <w:tab/>
      </w:r>
      <w:r>
        <w:rPr>
          <w:rFonts w:ascii="Wingdings" w:hAnsi="Wingdings" w:cs="Wingdings" w:eastAsia="Wingdings"/>
          <w:sz w:val="16"/>
          <w:szCs w:val="16"/>
        </w:rPr>
        <w:t></w:t>
      </w:r>
      <w:r>
        <w:rPr>
          <w:rFonts w:ascii="Times New Roman" w:hAnsi="Times New Roman"/>
          <w:sz w:val="16"/>
          <w:szCs w:val="16"/>
        </w:rPr>
        <w:t>Record de emergencia</w:t>
        <w:tab/>
        <w:tab/>
      </w:r>
      <w:r>
        <w:rPr>
          <w:rFonts w:ascii="Wingdings" w:hAnsi="Wingdings" w:cs="Wingdings" w:eastAsia="Wingdings"/>
          <w:sz w:val="16"/>
          <w:szCs w:val="16"/>
        </w:rPr>
        <w:t></w:t>
      </w:r>
      <w:r>
        <w:rPr>
          <w:rFonts w:ascii="Times New Roman" w:hAnsi="Times New Roman"/>
          <w:sz w:val="16"/>
          <w:szCs w:val="16"/>
        </w:rPr>
        <w:t>Notas de progreso</w:t>
        <w:tab/>
        <w:tab/>
      </w:r>
      <w:r>
        <w:rPr>
          <w:rFonts w:ascii="Wingdings" w:hAnsi="Wingdings" w:cs="Wingdings" w:eastAsia="Wingdings"/>
          <w:sz w:val="16"/>
          <w:szCs w:val="16"/>
        </w:rPr>
        <w:t></w:t>
      </w:r>
      <w:r>
        <w:rPr>
          <w:rFonts w:ascii="Times New Roman" w:hAnsi="Times New Roman"/>
          <w:sz w:val="16"/>
          <w:szCs w:val="16"/>
        </w:rPr>
        <w:t>Plan de tratamiento</w:t>
      </w:r>
    </w:p>
    <w:p>
      <w:pPr>
        <w:spacing w:lineRule="auto" w:line="240" w:after="0" w:beforeAutospacing="0" w:afterAutospacing="0"/>
        <w:contextualSpacing w:val="1"/>
        <w:rPr>
          <w:rFonts w:ascii="Times New Roman" w:hAnsi="Times New Roman"/>
          <w:sz w:val="16"/>
          <w:szCs w:val="16"/>
        </w:rPr>
      </w:pPr>
      <w:r>
        <w:rPr>
          <w:rFonts w:ascii="Wingdings" w:hAnsi="Wingdings" w:cs="Wingdings" w:eastAsia="Wingdings"/>
          <w:sz w:val="16"/>
          <w:szCs w:val="16"/>
        </w:rPr>
        <w:t></w:t>
      </w:r>
      <w:r>
        <w:rPr>
          <w:rFonts w:ascii="Times New Roman" w:hAnsi="Times New Roman"/>
          <w:sz w:val="16"/>
          <w:szCs w:val="16"/>
        </w:rPr>
        <w:t>Instrucciones de salida</w:t>
        <w:tab/>
      </w:r>
      <w:r>
        <w:rPr>
          <w:rFonts w:ascii="Wingdings" w:hAnsi="Wingdings" w:cs="Wingdings" w:eastAsia="Wingdings"/>
          <w:sz w:val="16"/>
          <w:szCs w:val="16"/>
        </w:rPr>
        <w:t></w:t>
      </w:r>
      <w:r>
        <w:rPr>
          <w:rFonts w:ascii="Times New Roman" w:hAnsi="Times New Roman"/>
          <w:sz w:val="16"/>
          <w:szCs w:val="16"/>
        </w:rPr>
        <w:t>Reportes de rayos X</w:t>
        <w:tab/>
        <w:tab/>
      </w:r>
      <w:r>
        <w:rPr>
          <w:rFonts w:ascii="Wingdings" w:hAnsi="Wingdings" w:cs="Wingdings" w:eastAsia="Wingdings"/>
          <w:sz w:val="16"/>
          <w:szCs w:val="16"/>
        </w:rPr>
        <w:t></w:t>
      </w:r>
      <w:r>
        <w:rPr>
          <w:rFonts w:ascii="Times New Roman" w:hAnsi="Times New Roman"/>
          <w:sz w:val="16"/>
          <w:szCs w:val="16"/>
        </w:rPr>
        <w:t>Record de medicinas</w:t>
        <w:tab/>
      </w:r>
      <w:r>
        <w:rPr>
          <w:rFonts w:ascii="Wingdings" w:hAnsi="Wingdings" w:cs="Wingdings" w:eastAsia="Wingdings"/>
          <w:sz w:val="16"/>
          <w:szCs w:val="16"/>
        </w:rPr>
        <w:t></w:t>
      </w:r>
      <w:r>
        <w:rPr>
          <w:rFonts w:ascii="Times New Roman" w:hAnsi="Times New Roman"/>
          <w:sz w:val="16"/>
          <w:szCs w:val="16"/>
        </w:rPr>
        <w:t>Papeles de compromiso</w:t>
      </w:r>
    </w:p>
    <w:p>
      <w:pPr>
        <w:spacing w:lineRule="auto" w:line="240" w:after="0" w:beforeAutospacing="0" w:afterAutospacing="0"/>
        <w:contextualSpacing w:val="1"/>
        <w:rPr>
          <w:rFonts w:ascii="Times New Roman" w:hAnsi="Times New Roman"/>
          <w:sz w:val="16"/>
          <w:szCs w:val="16"/>
        </w:rPr>
      </w:pPr>
      <w:r>
        <w:rPr>
          <w:rFonts w:ascii="Wingdings" w:hAnsi="Wingdings" w:cs="Wingdings" w:eastAsia="Wingdings"/>
          <w:sz w:val="16"/>
          <w:szCs w:val="16"/>
        </w:rPr>
        <w:t></w:t>
      </w:r>
      <w:r>
        <w:rPr>
          <w:rFonts w:ascii="Times New Roman" w:hAnsi="Times New Roman"/>
          <w:sz w:val="16"/>
          <w:szCs w:val="16"/>
        </w:rPr>
        <w:t>Historia y examen físico</w:t>
        <w:tab/>
      </w:r>
      <w:r>
        <w:rPr>
          <w:rFonts w:ascii="Wingdings" w:hAnsi="Wingdings" w:cs="Wingdings" w:eastAsia="Wingdings"/>
          <w:sz w:val="16"/>
          <w:szCs w:val="16"/>
        </w:rPr>
        <w:t></w:t>
      </w:r>
      <w:r>
        <w:rPr>
          <w:rFonts w:ascii="Times New Roman" w:hAnsi="Times New Roman"/>
          <w:sz w:val="16"/>
          <w:szCs w:val="16"/>
        </w:rPr>
        <w:t>Reportes de laboratorio</w:t>
        <w:tab/>
        <w:tab/>
      </w:r>
      <w:r>
        <w:rPr>
          <w:rFonts w:ascii="Wingdings" w:hAnsi="Wingdings" w:cs="Wingdings" w:eastAsia="Wingdings"/>
          <w:sz w:val="16"/>
          <w:szCs w:val="16"/>
        </w:rPr>
        <w:t></w:t>
      </w:r>
      <w:r>
        <w:rPr>
          <w:rFonts w:ascii="Times New Roman" w:hAnsi="Times New Roman"/>
          <w:sz w:val="16"/>
          <w:szCs w:val="16"/>
        </w:rPr>
        <w:t>Ordenes del doctor</w:t>
        <w:tab/>
        <w:tab/>
      </w:r>
      <w:r>
        <w:rPr>
          <w:rFonts w:ascii="Wingdings" w:hAnsi="Wingdings" w:cs="Wingdings" w:eastAsia="Wingdings"/>
          <w:sz w:val="16"/>
          <w:szCs w:val="16"/>
        </w:rPr>
        <w:t></w:t>
      </w:r>
      <w:r>
        <w:rPr>
          <w:rFonts w:ascii="Times New Roman" w:hAnsi="Times New Roman"/>
          <w:sz w:val="16"/>
          <w:szCs w:val="16"/>
        </w:rPr>
        <w:t>Pruebas de HIV</w:t>
      </w:r>
    </w:p>
    <w:p>
      <w:pPr>
        <w:spacing w:lineRule="auto" w:line="240" w:after="0" w:beforeAutospacing="0" w:afterAutospacing="0"/>
        <w:contextualSpacing w:val="1"/>
        <w:rPr>
          <w:rFonts w:ascii="Times New Roman" w:hAnsi="Times New Roman"/>
          <w:sz w:val="16"/>
          <w:szCs w:val="16"/>
        </w:rPr>
      </w:pPr>
      <w:r>
        <w:rPr>
          <w:rFonts w:ascii="Wingdings" w:hAnsi="Wingdings" w:cs="Wingdings" w:eastAsia="Wingdings"/>
          <w:sz w:val="16"/>
          <w:szCs w:val="16"/>
        </w:rPr>
        <w:t></w:t>
      </w:r>
      <w:r>
        <w:rPr>
          <w:rFonts w:ascii="Times New Roman" w:hAnsi="Times New Roman"/>
          <w:sz w:val="16"/>
          <w:szCs w:val="16"/>
        </w:rPr>
        <w:t>Consultas</w:t>
        <w:tab/>
        <w:tab/>
      </w:r>
      <w:r>
        <w:rPr>
          <w:rFonts w:ascii="Wingdings" w:hAnsi="Wingdings" w:cs="Wingdings" w:eastAsia="Wingdings"/>
          <w:sz w:val="16"/>
          <w:szCs w:val="16"/>
        </w:rPr>
        <w:t></w:t>
      </w:r>
      <w:r>
        <w:rPr>
          <w:rFonts w:ascii="Times New Roman" w:hAnsi="Times New Roman"/>
          <w:sz w:val="16"/>
          <w:szCs w:val="16"/>
        </w:rPr>
        <w:t>Pruebas de EKG/ECG</w:t>
        <w:tab/>
        <w:tab/>
      </w:r>
      <w:r>
        <w:rPr>
          <w:rFonts w:ascii="Wingdings" w:hAnsi="Wingdings" w:cs="Wingdings" w:eastAsia="Wingdings"/>
          <w:sz w:val="16"/>
          <w:szCs w:val="16"/>
        </w:rPr>
        <w:t></w:t>
      </w:r>
      <w:r>
        <w:rPr>
          <w:rFonts w:ascii="Times New Roman" w:hAnsi="Times New Roman"/>
          <w:sz w:val="16"/>
          <w:szCs w:val="16"/>
        </w:rPr>
        <w:t>Notas de la enfermera</w:t>
      </w:r>
    </w:p>
    <w:p>
      <w:pPr>
        <w:spacing w:lineRule="auto" w:line="240" w:after="0" w:beforeAutospacing="0" w:afterAutospacing="0"/>
        <w:contextualSpacing w:val="1"/>
        <w:rPr>
          <w:rFonts w:ascii="Times New Roman" w:hAnsi="Times New Roman"/>
          <w:sz w:val="16"/>
          <w:szCs w:val="16"/>
        </w:rPr>
      </w:pPr>
      <w:r>
        <w:rPr>
          <w:rFonts w:ascii="Wingdings" w:hAnsi="Wingdings" w:cs="Wingdings" w:eastAsia="Wingdings"/>
          <w:sz w:val="16"/>
          <w:szCs w:val="16"/>
        </w:rPr>
        <w:t></w:t>
      </w:r>
      <w:r>
        <w:rPr>
          <w:rFonts w:ascii="Times New Roman" w:hAnsi="Times New Roman"/>
          <w:sz w:val="16"/>
          <w:szCs w:val="16"/>
        </w:rPr>
        <w:t>Record operative</w:t>
        <w:tab/>
        <w:tab/>
      </w:r>
      <w:r>
        <w:rPr>
          <w:rFonts w:ascii="Wingdings" w:hAnsi="Wingdings" w:cs="Wingdings" w:eastAsia="Wingdings"/>
          <w:sz w:val="16"/>
          <w:szCs w:val="16"/>
        </w:rPr>
        <w:t></w:t>
      </w:r>
      <w:r>
        <w:rPr>
          <w:rFonts w:ascii="Times New Roman" w:hAnsi="Times New Roman"/>
          <w:sz w:val="16"/>
          <w:szCs w:val="16"/>
        </w:rPr>
        <w:t xml:space="preserve">Notas de terapia </w:t>
      </w:r>
    </w:p>
    <w:p>
      <w:pPr>
        <w:spacing w:lineRule="auto" w:line="240" w:after="0" w:beforeAutospacing="0" w:afterAutospacing="0"/>
        <w:contextualSpacing w:val="1"/>
        <w:rPr>
          <w:rFonts w:ascii="Times New Roman" w:hAnsi="Times New Roman"/>
          <w:sz w:val="16"/>
          <w:szCs w:val="16"/>
        </w:rPr>
      </w:pPr>
      <w:r>
        <w:rPr>
          <w:rFonts w:ascii="Wingdings" w:hAnsi="Wingdings" w:cs="Wingdings" w:eastAsia="Wingdings"/>
          <w:sz w:val="16"/>
          <w:szCs w:val="16"/>
        </w:rPr>
        <w:t></w:t>
      </w:r>
      <w:r>
        <w:rPr>
          <w:rFonts w:ascii="Times New Roman" w:hAnsi="Times New Roman"/>
          <w:sz w:val="16"/>
          <w:szCs w:val="16"/>
        </w:rPr>
        <w:t>Otros (Por favor especifique): _________________________________________________________________________</w:t>
      </w:r>
    </w:p>
    <w:p>
      <w:pPr>
        <w:spacing w:lineRule="auto" w:line="240" w:after="0" w:beforeAutospacing="0" w:afterAutospacing="0"/>
        <w:contextualSpacing w:val="1"/>
        <w:rPr>
          <w:rFonts w:ascii="Times New Roman" w:hAnsi="Times New Roman"/>
          <w:sz w:val="16"/>
          <w:szCs w:val="16"/>
        </w:rPr>
      </w:pPr>
    </w:p>
    <w:p>
      <w:pPr>
        <w:spacing w:lineRule="auto" w:line="240" w:beforeAutospacing="0" w:afterAutospacing="0"/>
        <w:rPr>
          <w:rFonts w:ascii="Times New Roman" w:hAnsi="Times New Roman"/>
          <w:sz w:val="16"/>
          <w:szCs w:val="16"/>
        </w:rPr>
      </w:pPr>
      <w:r>
        <w:rPr>
          <w:rFonts w:ascii="Times New Roman" w:hAnsi="Times New Roman"/>
          <w:b w:val="1"/>
          <w:sz w:val="16"/>
          <w:szCs w:val="16"/>
        </w:rPr>
        <w:t>Propósito o necesidad para revelar esta información</w:t>
      </w:r>
      <w:r>
        <w:rPr>
          <w:rFonts w:ascii="Times New Roman" w:hAnsi="Times New Roman"/>
          <w:sz w:val="16"/>
          <w:szCs w:val="16"/>
        </w:rPr>
        <w:t>:</w:t>
      </w:r>
    </w:p>
    <w:p>
      <w:pPr>
        <w:spacing w:lineRule="auto" w:line="240" w:beforeAutospacing="0" w:afterAutospacing="0"/>
        <w:rPr>
          <w:rFonts w:ascii="Times New Roman" w:hAnsi="Times New Roman"/>
          <w:sz w:val="16"/>
          <w:szCs w:val="16"/>
        </w:rPr>
      </w:pPr>
      <w:r>
        <w:rPr>
          <w:rFonts w:ascii="Times New Roman" w:hAnsi="Times New Roman"/>
          <w:sz w:val="16"/>
          <w:szCs w:val="16"/>
        </w:rPr>
        <w:tab/>
      </w:r>
      <w:r>
        <w:rPr>
          <w:rFonts w:ascii="Wingdings" w:hAnsi="Wingdings" w:cs="Wingdings" w:eastAsia="Wingdings"/>
          <w:sz w:val="16"/>
          <w:szCs w:val="16"/>
        </w:rPr>
        <w:t></w:t>
      </w:r>
      <w:r>
        <w:rPr>
          <w:rFonts w:ascii="Times New Roman" w:hAnsi="Times New Roman"/>
          <w:sz w:val="16"/>
          <w:szCs w:val="16"/>
        </w:rPr>
        <w:t>Continuar cuidado medico</w:t>
        <w:tab/>
      </w:r>
      <w:r>
        <w:rPr>
          <w:rFonts w:ascii="Wingdings" w:hAnsi="Wingdings" w:cs="Wingdings" w:eastAsia="Wingdings"/>
          <w:sz w:val="16"/>
          <w:szCs w:val="16"/>
        </w:rPr>
        <w:t></w:t>
      </w:r>
      <w:r>
        <w:rPr>
          <w:rFonts w:ascii="Times New Roman" w:hAnsi="Times New Roman"/>
          <w:sz w:val="16"/>
          <w:szCs w:val="16"/>
        </w:rPr>
        <w:t>Seguro</w:t>
        <w:tab/>
        <w:tab/>
      </w:r>
      <w:r>
        <w:rPr>
          <w:rFonts w:ascii="Wingdings" w:hAnsi="Wingdings" w:cs="Wingdings" w:eastAsia="Wingdings"/>
          <w:sz w:val="16"/>
          <w:szCs w:val="16"/>
        </w:rPr>
        <w:t></w:t>
      </w:r>
      <w:r>
        <w:rPr>
          <w:rFonts w:ascii="Times New Roman" w:hAnsi="Times New Roman"/>
          <w:sz w:val="16"/>
          <w:szCs w:val="16"/>
        </w:rPr>
        <w:t>Legal</w:t>
        <w:tab/>
      </w:r>
      <w:r>
        <w:rPr>
          <w:rFonts w:ascii="Wingdings" w:hAnsi="Wingdings" w:cs="Wingdings" w:eastAsia="Wingdings"/>
          <w:sz w:val="16"/>
          <w:szCs w:val="16"/>
        </w:rPr>
        <w:t></w:t>
      </w:r>
      <w:r>
        <w:rPr>
          <w:rFonts w:ascii="Times New Roman" w:hAnsi="Times New Roman"/>
          <w:sz w:val="16"/>
          <w:szCs w:val="16"/>
        </w:rPr>
        <w:t>Uso propio</w:t>
        <w:tab/>
      </w:r>
      <w:r>
        <w:rPr>
          <w:rFonts w:ascii="Wingdings" w:hAnsi="Wingdings" w:cs="Wingdings" w:eastAsia="Wingdings"/>
          <w:sz w:val="16"/>
          <w:szCs w:val="16"/>
        </w:rPr>
        <w:t></w:t>
      </w:r>
      <w:r>
        <w:rPr>
          <w:rFonts w:ascii="Times New Roman" w:hAnsi="Times New Roman"/>
          <w:sz w:val="16"/>
          <w:szCs w:val="16"/>
        </w:rPr>
        <w:t>Otros________________________</w:t>
      </w:r>
    </w:p>
    <w:p>
      <w:pPr>
        <w:spacing w:lineRule="auto" w:line="240" w:beforeAutospacing="0" w:afterAutospacing="0"/>
        <w:rPr>
          <w:rFonts w:ascii="Times New Roman" w:hAnsi="Times New Roman"/>
          <w:sz w:val="16"/>
          <w:szCs w:val="16"/>
        </w:rPr>
      </w:pPr>
      <w:r>
        <w:rPr>
          <w:rFonts w:ascii="Times New Roman" w:hAnsi="Times New Roman"/>
          <w:b w:val="1"/>
          <w:sz w:val="16"/>
          <w:szCs w:val="16"/>
        </w:rPr>
        <w:t>Esta información debe ser revelada a</w:t>
      </w:r>
      <w:r>
        <w:rPr>
          <w:rFonts w:ascii="Times New Roman" w:hAnsi="Times New Roman"/>
          <w:sz w:val="16"/>
          <w:szCs w:val="16"/>
        </w:rPr>
        <w:t>:</w:t>
      </w:r>
    </w:p>
    <w:p>
      <w:pPr>
        <w:spacing w:lineRule="auto" w:line="240" w:after="0" w:beforeAutospacing="0" w:afterAutospacing="0"/>
        <w:rPr>
          <w:rFonts w:ascii="Times New Roman" w:hAnsi="Times New Roman"/>
          <w:sz w:val="16"/>
          <w:szCs w:val="16"/>
        </w:rPr>
      </w:pPr>
      <w:r>
        <w:rPr>
          <w:rFonts w:ascii="Times New Roman" w:hAnsi="Times New Roman"/>
          <w:sz w:val="16"/>
          <w:szCs w:val="16"/>
        </w:rPr>
        <w:tab/>
        <w:tab/>
        <w:tab/>
        <w:t>Ramos Law</w:t>
      </w:r>
    </w:p>
    <w:p>
      <w:pPr>
        <w:spacing w:lineRule="auto" w:line="240" w:after="0" w:beforeAutospacing="0" w:afterAutospacing="0"/>
        <w:rPr>
          <w:rFonts w:ascii="Times New Roman" w:hAnsi="Times New Roman"/>
          <w:sz w:val="16"/>
          <w:szCs w:val="16"/>
        </w:rPr>
      </w:pPr>
      <w:r>
        <w:rPr>
          <w:rFonts w:ascii="Times New Roman" w:hAnsi="Times New Roman"/>
          <w:sz w:val="16"/>
          <w:szCs w:val="16"/>
        </w:rPr>
        <w:tab/>
        <w:tab/>
        <w:tab/>
        <w:t>10190 Bannock St Suite 200</w:t>
      </w:r>
    </w:p>
    <w:p>
      <w:pPr>
        <w:spacing w:lineRule="auto" w:line="240" w:after="0" w:beforeAutospacing="0" w:afterAutospacing="0"/>
        <w:rPr>
          <w:rFonts w:ascii="Times New Roman" w:hAnsi="Times New Roman"/>
          <w:sz w:val="16"/>
          <w:szCs w:val="16"/>
        </w:rPr>
      </w:pPr>
      <w:r>
        <w:rPr>
          <w:rFonts w:ascii="Times New Roman" w:hAnsi="Times New Roman"/>
          <w:sz w:val="16"/>
          <w:szCs w:val="16"/>
        </w:rPr>
        <w:tab/>
        <w:tab/>
        <w:tab/>
        <w:t>Northglenn, CO 80260</w:t>
      </w:r>
    </w:p>
    <w:p>
      <w:pPr>
        <w:spacing w:lineRule="auto" w:line="240" w:after="0" w:beforeAutospacing="0" w:afterAutospacing="0"/>
        <w:rPr>
          <w:rFonts w:ascii="Times New Roman" w:hAnsi="Times New Roman"/>
          <w:sz w:val="16"/>
          <w:szCs w:val="16"/>
        </w:rPr>
      </w:pPr>
      <w:r>
        <w:rPr>
          <w:rFonts w:ascii="Times New Roman" w:hAnsi="Times New Roman"/>
          <w:sz w:val="16"/>
          <w:szCs w:val="16"/>
        </w:rPr>
        <w:tab/>
        <w:tab/>
        <w:tab/>
        <w:t>Telefono:303-733-6353</w:t>
      </w:r>
    </w:p>
    <w:p>
      <w:pPr>
        <w:spacing w:lineRule="auto" w:line="240" w:after="0" w:beforeAutospacing="0" w:afterAutospacing="0"/>
        <w:rPr>
          <w:rFonts w:ascii="Times New Roman" w:hAnsi="Times New Roman"/>
          <w:sz w:val="16"/>
          <w:szCs w:val="16"/>
        </w:rPr>
      </w:pPr>
      <w:r>
        <w:rPr>
          <w:rFonts w:ascii="Times New Roman" w:hAnsi="Times New Roman"/>
          <w:sz w:val="16"/>
          <w:szCs w:val="16"/>
        </w:rPr>
        <w:tab/>
        <w:tab/>
        <w:tab/>
        <w:t>Fax: 303-865-5666</w:t>
      </w:r>
    </w:p>
    <w:p>
      <w:pPr>
        <w:spacing w:lineRule="auto" w:line="240" w:after="0" w:beforeAutospacing="0" w:afterAutospacing="0"/>
        <w:rPr>
          <w:rFonts w:ascii="Times New Roman" w:hAnsi="Times New Roman"/>
          <w:sz w:val="16"/>
          <w:szCs w:val="16"/>
        </w:rPr>
      </w:pPr>
    </w:p>
    <w:p>
      <w:pPr>
        <w:spacing w:lineRule="auto" w:line="240" w:beforeAutospacing="0" w:afterAutospacing="0"/>
        <w:rPr>
          <w:rFonts w:ascii="Times New Roman" w:hAnsi="Times New Roman"/>
          <w:b w:val="1"/>
          <w:sz w:val="16"/>
          <w:szCs w:val="16"/>
        </w:rPr>
      </w:pPr>
      <w:r>
        <w:rPr>
          <w:rFonts w:ascii="Times New Roman" w:hAnsi="Times New Roman"/>
          <w:b w:val="1"/>
          <w:sz w:val="16"/>
          <w:szCs w:val="16"/>
        </w:rPr>
        <w:t xml:space="preserve">Mi negatividad al firmar esta forma no tiene efectos adversos en mi habilidad de recibir servicios de salud, reembolso por servicio, y registrarme en planes de salud o mi elegibilidad para beneficios de cuidado de salud. Sin embargo mi información no debe ser entregada a la parte indicada   arriba sin mi firma autorizada. </w:t>
      </w:r>
    </w:p>
    <w:p>
      <w:pPr>
        <w:spacing w:lineRule="auto" w:line="240" w:beforeAutospacing="0" w:afterAutospacing="0"/>
        <w:rPr>
          <w:rFonts w:ascii="Times New Roman" w:hAnsi="Times New Roman"/>
          <w:b w:val="1"/>
          <w:sz w:val="16"/>
          <w:szCs w:val="16"/>
        </w:rPr>
      </w:pPr>
      <w:r>
        <w:rPr>
          <w:rFonts w:ascii="Times New Roman" w:hAnsi="Times New Roman"/>
          <w:b w:val="1"/>
          <w:sz w:val="16"/>
          <w:szCs w:val="16"/>
        </w:rPr>
        <w:t>Yo reconozco que la información revelada mediante esta autorización puede ser sujeta a una re revelación por la persona autorizada y no será protegida por las leyes federales.</w:t>
      </w:r>
    </w:p>
    <w:p>
      <w:pPr>
        <w:spacing w:lineRule="auto" w:line="240" w:beforeAutospacing="0" w:afterAutospacing="0"/>
        <w:rPr>
          <w:rFonts w:ascii="Times New Roman" w:hAnsi="Times New Roman"/>
          <w:b w:val="1"/>
          <w:sz w:val="16"/>
          <w:szCs w:val="16"/>
        </w:rPr>
      </w:pPr>
      <w:r>
        <w:rPr>
          <w:rFonts w:ascii="Times New Roman" w:hAnsi="Times New Roman"/>
          <w:b w:val="1"/>
          <w:sz w:val="16"/>
          <w:szCs w:val="16"/>
        </w:rPr>
        <w:t xml:space="preserve">Yo tengo el derecho de revocar esta autorización mediante una nota escrita al proveedor de salud mencionado arriba. Yo entiendo que esta acción  que he tomado en relación a esta autorización no puede ser cambiada y mi revocación no afectara ninguna de estas acciones. </w:t>
      </w:r>
    </w:p>
    <w:p>
      <w:pPr>
        <w:spacing w:lineRule="auto" w:line="240" w:after="0" w:beforeAutospacing="0" w:afterAutospacing="0"/>
        <w:contextualSpacing w:val="1"/>
        <w:rPr>
          <w:rFonts w:ascii="Times New Roman" w:hAnsi="Times New Roman"/>
          <w:b w:val="1"/>
          <w:sz w:val="16"/>
          <w:szCs w:val="16"/>
        </w:rPr>
      </w:pPr>
      <w:r>
        <w:rPr>
          <w:rFonts w:ascii="Times New Roman" w:hAnsi="Times New Roman"/>
          <w:b w:val="1"/>
          <w:sz w:val="16"/>
          <w:szCs w:val="16"/>
        </w:rPr>
        <w:t>Esta autorización expira en:___________________________ o si sucede lo siguiente:____________________________</w:t>
      </w:r>
    </w:p>
    <w:p>
      <w:pPr>
        <w:spacing w:lineRule="auto" w:line="240" w:after="0" w:beforeAutospacing="0" w:afterAutospacing="0"/>
        <w:contextualSpacing w:val="1"/>
        <w:rPr>
          <w:rFonts w:ascii="Times New Roman" w:hAnsi="Times New Roman"/>
          <w:i w:val="1"/>
          <w:sz w:val="16"/>
          <w:szCs w:val="16"/>
        </w:rPr>
      </w:pPr>
      <w:r>
        <w:rPr>
          <w:rFonts w:ascii="Times New Roman" w:hAnsi="Times New Roman"/>
          <w:b w:val="1"/>
          <w:sz w:val="16"/>
          <w:szCs w:val="16"/>
        </w:rPr>
        <w:tab/>
        <w:tab/>
        <w:tab/>
        <w:t xml:space="preserve">          (</w:t>
      </w:r>
      <w:r>
        <w:rPr>
          <w:rFonts w:ascii="Times New Roman" w:hAnsi="Times New Roman"/>
          <w:i w:val="1"/>
          <w:sz w:val="16"/>
          <w:szCs w:val="16"/>
        </w:rPr>
        <w:t>Fecha)</w:t>
      </w:r>
    </w:p>
    <w:p>
      <w:pPr>
        <w:spacing w:lineRule="auto" w:line="240" w:beforeAutospacing="0" w:afterAutospacing="0"/>
        <w:jc w:val="center"/>
        <w:rPr>
          <w:rFonts w:ascii="Times New Roman" w:hAnsi="Times New Roman"/>
          <w:i w:val="1"/>
          <w:sz w:val="16"/>
          <w:szCs w:val="16"/>
        </w:rPr>
      </w:pPr>
      <w:r>
        <w:rPr>
          <w:rFonts w:ascii="Times New Roman" w:hAnsi="Times New Roman"/>
          <w:i w:val="1"/>
          <w:sz w:val="16"/>
          <w:szCs w:val="16"/>
        </w:rPr>
        <w:t>(Si no hay fecha específica, este documento se cancelara en 6 meses)</w:t>
      </w:r>
    </w:p>
    <w:tbl>
      <w:tblPr>
        <w:tblW w:w="0" w:type="auto"/>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Look w:val="04A0"/>
      </w:tblPr>
      <w:tblGrid/>
      <w:tr>
        <w:tc>
          <w:tcPr>
            <w:tcW w:w="9576" w:type="dxa"/>
            <w:shd w:val="clear" w:color="auto" w:fill="auto"/>
          </w:tcPr>
          <w:p>
            <w:pPr>
              <w:spacing w:lineRule="auto" w:line="240" w:after="0" w:beforeAutospacing="0" w:afterAutospacing="0"/>
              <w:contextualSpacing w:val="1"/>
              <w:rPr>
                <w:rFonts w:ascii="Times New Roman" w:hAnsi="Times New Roman" w:eastAsia="Calibri"/>
                <w:b w:val="1"/>
                <w:sz w:val="16"/>
                <w:szCs w:val="16"/>
              </w:rPr>
            </w:pPr>
            <w:r>
              <w:rPr>
                <w:rFonts w:ascii="Times New Roman" w:hAnsi="Times New Roman" w:eastAsia="Calibri"/>
                <w:b w:val="1"/>
                <w:sz w:val="16"/>
                <w:szCs w:val="16"/>
              </w:rPr>
              <w:t xml:space="preserve">Yo entiendo que la información en mis records médicos posiblemente incluye información relacionada al tratamiento de abuso de alcohol o drogas, salud mental, enfermedades de transmisión sexual, del síndrome de inmunodeficiencia adquirida, (sida),enfermedades complejas relacionadas con el sida o el virus humano de inmunodeficiencia (SIDA)   </w:t>
            </w:r>
          </w:p>
        </w:tc>
      </w:tr>
    </w:tbl>
    <w:p>
      <w:pPr>
        <w:spacing w:lineRule="auto" w:line="240" w:after="0" w:beforeAutospacing="0" w:afterAutospacing="0"/>
        <w:contextualSpacing w:val="1"/>
        <w:rPr>
          <w:rFonts w:ascii="Times New Roman" w:hAnsi="Times New Roman"/>
          <w:sz w:val="16"/>
          <w:szCs w:val="16"/>
        </w:rPr>
      </w:pPr>
    </w:p>
    <w:p>
      <w:pPr>
        <w:spacing w:lineRule="auto" w:line="240" w:after="0" w:beforeAutospacing="0" w:afterAutospacing="0"/>
        <w:contextualSpacing w:val="1"/>
        <w:rPr>
          <w:rFonts w:ascii="Times New Roman" w:hAnsi="Times New Roman"/>
          <w:b w:val="1"/>
          <w:sz w:val="16"/>
          <w:szCs w:val="16"/>
        </w:rPr>
      </w:pPr>
      <w:r>
        <w:rPr>
          <w:rFonts w:ascii="Times New Roman" w:hAnsi="Times New Roman"/>
          <w:b w:val="1"/>
          <w:sz w:val="16"/>
          <w:szCs w:val="16"/>
        </w:rPr>
        <w:t>Costos: yo entiendo y estoy de acuerdo que puede haber gastos asociados con mi solicitud en el cumplimiento de las leyes de los derechos de copias.</w:t>
      </w:r>
    </w:p>
    <w:p>
      <w:pPr>
        <w:spacing w:lineRule="auto" w:line="240" w:beforeAutospacing="0" w:afterAutospacing="0"/>
        <w:rPr>
          <w:rFonts w:ascii="Times New Roman" w:hAnsi="Times New Roman"/>
          <w:sz w:val="16"/>
          <w:szCs w:val="16"/>
        </w:rPr>
      </w:pPr>
    </w:p>
    <w:p>
      <w:pPr>
        <w:pBdr>
          <w:top w:val="none" w:sz="0" w:space="0" w:shadow="0" w:frame="0" w:color="auto"/>
          <w:left w:val="none" w:sz="0" w:space="0" w:shadow="0" w:frame="0" w:color="auto"/>
          <w:bottom w:val="single" w:sz="4" w:space="1" w:shadow="0" w:frame="0" w:color="auto"/>
          <w:right w:val="none" w:sz="0" w:space="0" w:shadow="0" w:frame="0" w:color="auto"/>
          <w:between w:val="none" w:sz="0" w:space="0" w:shadow="0" w:frame="0" w:color="auto"/>
        </w:pBdr>
        <w:tabs>
          <w:tab w:val="left" w:pos="6660" w:leader="none"/>
        </w:tabs>
        <w:spacing w:after="0" w:beforeAutospacing="0" w:afterAutospacing="0"/>
        <w:rPr>
          <w:rFonts w:ascii="Times New Roman" w:hAnsi="Times New Roman"/>
          <w:b w:val="1"/>
          <w:sz w:val="18"/>
          <w:szCs w:val="18"/>
        </w:rPr>
      </w:pPr>
      <w:r>
        <w:rPr>
          <w:rFonts w:ascii="Times New Roman" w:hAnsi="Times New Roman"/>
          <w:b w:val="1"/>
          <w:sz w:val="18"/>
          <w:szCs w:val="18"/>
        </w:rPr>
        <w:t xml:space="preserve">   </w:t>
      </w:r>
      <w:r>
        <w:rPr>
          <w:rFonts w:ascii="Times New Roman" w:hAnsi="Times New Roman"/>
          <w:b w:val="1"/>
          <w:color w:val="FFFFFF"/>
          <w:sz w:val="18"/>
          <w:szCs w:val="18"/>
        </w:rPr>
        <w:t>|s6|</w:t>
      </w:r>
      <w:r>
        <w:rPr>
          <w:rFonts w:ascii="Times New Roman" w:hAnsi="Times New Roman"/>
          <w:b w:val="1"/>
          <w:sz w:val="18"/>
          <w:szCs w:val="18"/>
        </w:rPr>
        <w:tab/>
      </w:r>
    </w:p>
    <w:p>
      <w:pPr>
        <w:tabs>
          <w:tab w:val="left" w:pos="6750" w:leader="none"/>
        </w:tabs>
        <w:spacing w:lineRule="auto" w:line="240" w:beforeAutospacing="0" w:afterAutospacing="0"/>
        <w:rPr>
          <w:rFonts w:ascii="Times New Roman" w:hAnsi="Times New Roman"/>
          <w:sz w:val="16"/>
          <w:szCs w:val="16"/>
        </w:rPr>
      </w:pPr>
      <w:r>
        <w:rPr>
          <w:rFonts w:ascii="Times New Roman" w:hAnsi="Times New Roman"/>
          <w:sz w:val="16"/>
          <w:szCs w:val="16"/>
        </w:rPr>
        <w:t>Firma del paciente</w:t>
        <w:tab/>
        <w:t>Fecha</w:t>
      </w:r>
    </w:p>
    <w:p>
      <w:pPr>
        <w:spacing w:lineRule="auto" w:line="240" w:beforeAutospacing="0" w:afterAutospacing="0"/>
        <w:rPr>
          <w:rFonts w:ascii="Times New Roman" w:hAnsi="Times New Roman"/>
          <w:sz w:val="16"/>
          <w:szCs w:val="16"/>
        </w:rPr>
      </w:pPr>
      <w:r>
        <w:rPr>
          <w:rFonts w:ascii="Times New Roman" w:hAnsi="Times New Roman"/>
          <w:b w:val="1"/>
          <w:sz w:val="16"/>
          <w:szCs w:val="16"/>
        </w:rPr>
        <w:t>*si está firmado por un representante personal a descripción del acto de la autoridad representativa es conocida</w:t>
      </w:r>
      <w:r>
        <w:rPr>
          <w:rFonts w:ascii="Times New Roman" w:hAnsi="Times New Roman"/>
          <w:sz w:val="16"/>
          <w:szCs w:val="16"/>
        </w:rPr>
        <w:t>:</w:t>
      </w:r>
    </w:p>
    <w:p>
      <w:pPr>
        <w:spacing w:lineRule="auto" w:line="240" w:beforeAutospacing="0" w:afterAutospacing="0"/>
        <w:jc w:val="center"/>
        <w:rPr>
          <w:rFonts w:ascii="Times New Roman" w:hAnsi="Times New Roman"/>
          <w:b w:val="1"/>
          <w:sz w:val="16"/>
          <w:szCs w:val="16"/>
        </w:rPr>
      </w:pPr>
      <w:r>
        <w:rPr>
          <w:rFonts w:ascii="Wingdings" w:hAnsi="Wingdings" w:cs="Wingdings" w:eastAsia="Wingdings"/>
          <w:b w:val="1"/>
          <w:sz w:val="18"/>
          <w:szCs w:val="18"/>
        </w:rPr>
        <w:t></w:t>
      </w:r>
      <w:r>
        <w:rPr>
          <w:rFonts w:ascii="Times New Roman" w:hAnsi="Times New Roman"/>
          <w:b w:val="1"/>
          <w:sz w:val="16"/>
          <w:szCs w:val="16"/>
        </w:rPr>
        <w:t>Padre</w:t>
        <w:tab/>
        <w:tab/>
      </w:r>
      <w:r>
        <w:rPr>
          <w:rFonts w:ascii="Wingdings" w:hAnsi="Wingdings" w:cs="Wingdings" w:eastAsia="Wingdings"/>
          <w:b w:val="1"/>
          <w:sz w:val="18"/>
          <w:szCs w:val="18"/>
        </w:rPr>
        <w:t></w:t>
      </w:r>
      <w:r>
        <w:rPr>
          <w:rFonts w:ascii="Times New Roman" w:hAnsi="Times New Roman"/>
          <w:b w:val="1"/>
          <w:sz w:val="16"/>
          <w:szCs w:val="16"/>
        </w:rPr>
        <w:t>Guardián legal</w:t>
        <w:tab/>
        <w:tab/>
      </w:r>
      <w:r>
        <w:rPr>
          <w:rFonts w:ascii="Wingdings" w:hAnsi="Wingdings" w:cs="Wingdings" w:eastAsia="Wingdings"/>
          <w:b w:val="1"/>
          <w:sz w:val="18"/>
          <w:szCs w:val="18"/>
        </w:rPr>
        <w:t></w:t>
      </w:r>
      <w:r>
        <w:rPr>
          <w:rFonts w:ascii="Times New Roman" w:hAnsi="Times New Roman"/>
          <w:b w:val="1"/>
          <w:sz w:val="16"/>
          <w:szCs w:val="16"/>
        </w:rPr>
        <w:t>Poder de abogado cuidado de salud</w:t>
      </w:r>
    </w:p>
    <w:p>
      <w:pPr>
        <w:spacing w:lineRule="auto" w:line="240" w:beforeAutospacing="0" w:afterAutospacing="0"/>
        <w:jc w:val="center"/>
        <w:rPr>
          <w:rFonts w:ascii="Times New Roman" w:hAnsi="Times New Roman"/>
          <w:b w:val="1"/>
          <w:sz w:val="16"/>
          <w:szCs w:val="16"/>
        </w:rPr>
      </w:pPr>
      <w:r>
        <w:rPr>
          <w:rFonts w:ascii="Wingdings" w:hAnsi="Wingdings" w:cs="Wingdings" w:eastAsia="Wingdings"/>
          <w:b w:val="1"/>
          <w:sz w:val="18"/>
          <w:szCs w:val="18"/>
        </w:rPr>
        <w:t></w:t>
      </w:r>
      <w:r>
        <w:rPr>
          <w:rFonts w:ascii="Times New Roman" w:hAnsi="Times New Roman"/>
          <w:b w:val="1"/>
          <w:sz w:val="16"/>
          <w:szCs w:val="16"/>
        </w:rPr>
        <w:t>Administrador</w:t>
        <w:tab/>
        <w:tab/>
      </w:r>
      <w:r>
        <w:rPr>
          <w:rFonts w:ascii="Wingdings" w:hAnsi="Wingdings" w:cs="Wingdings" w:eastAsia="Wingdings"/>
          <w:b w:val="1"/>
          <w:sz w:val="18"/>
          <w:szCs w:val="18"/>
        </w:rPr>
        <w:t></w:t>
      </w:r>
      <w:r>
        <w:rPr>
          <w:rFonts w:ascii="Times New Roman" w:hAnsi="Times New Roman"/>
          <w:b w:val="1"/>
          <w:sz w:val="16"/>
          <w:szCs w:val="16"/>
        </w:rPr>
        <w:t>Representante legal</w:t>
        <w:tab/>
      </w:r>
      <w:r>
        <w:rPr>
          <w:rFonts w:ascii="Wingdings" w:hAnsi="Wingdings" w:cs="Wingdings" w:eastAsia="Wingdings"/>
          <w:b w:val="1"/>
          <w:sz w:val="18"/>
          <w:szCs w:val="18"/>
        </w:rPr>
        <w:t></w:t>
      </w:r>
      <w:r>
        <w:rPr>
          <w:rFonts w:ascii="Times New Roman" w:hAnsi="Times New Roman"/>
          <w:b w:val="1"/>
          <w:sz w:val="16"/>
          <w:szCs w:val="16"/>
        </w:rPr>
        <w:t>Heredero</w:t>
        <w:tab/>
      </w:r>
      <w:r>
        <w:rPr>
          <w:rFonts w:ascii="Wingdings" w:hAnsi="Wingdings" w:cs="Wingdings" w:eastAsia="Wingdings"/>
          <w:b w:val="1"/>
          <w:sz w:val="18"/>
          <w:szCs w:val="18"/>
        </w:rPr>
        <w:t></w:t>
      </w:r>
      <w:r>
        <w:rPr>
          <w:rFonts w:ascii="Times New Roman" w:hAnsi="Times New Roman"/>
          <w:b w:val="1"/>
          <w:sz w:val="16"/>
          <w:szCs w:val="16"/>
        </w:rPr>
        <w:t>Beneficiario</w:t>
      </w:r>
    </w:p>
    <w:p>
      <w:pPr>
        <w:jc w:val="center"/>
        <w:rPr>
          <w:rFonts w:ascii="Times New Roman" w:hAnsi="Times New Roman"/>
          <w:b w:val="1"/>
          <w:sz w:val="16"/>
          <w:szCs w:val="16"/>
        </w:rPr>
      </w:pPr>
      <w:r>
        <w:rPr>
          <w:rFonts w:ascii="Times New Roman" w:hAnsi="Times New Roman"/>
          <w:b w:val="1"/>
          <w:sz w:val="16"/>
          <w:szCs w:val="16"/>
        </w:rPr>
        <w:br w:type="page"/>
      </w:r>
    </w:p>
    <w:p>
      <w:pPr>
        <w:jc w:val="center"/>
        <w:rPr>
          <w:rFonts w:ascii="Times New Roman" w:hAnsi="Times New Roman"/>
          <w:b w:val="1"/>
        </w:rPr>
      </w:pPr>
      <w:r>
        <w:rPr>
          <w:rFonts w:ascii="Times New Roman" w:hAnsi="Times New Roman"/>
          <w:b w:val="1"/>
        </w:rPr>
        <w:t>AUTHORIZATION FOR DISCLOSURE OF HEALTH INFORMATION</w:t>
      </w:r>
    </w:p>
    <w:p>
      <w:pPr>
        <w:spacing w:after="0" w:beforeAutospacing="0" w:afterAutospacing="0"/>
        <w:rPr>
          <w:rFonts w:ascii="Bookman Old Style" w:hAnsi="Bookman Old Style"/>
          <w:b w:val="1"/>
        </w:rPr>
      </w:pPr>
      <w:r>
        <w:rPr>
          <w:rFonts w:ascii="Bookman Old Style" w:hAnsi="Bookman Old Style"/>
          <w:b w:val="1"/>
        </w:rPr>
        <w:t>I hereby authorize</w:t>
      </w:r>
      <w:r>
        <w:rPr>
          <w:rFonts w:ascii="Bookman Old Style" w:hAnsi="Bookman Old Style"/>
        </w:rPr>
        <w:t>_________________________________________________________</w:t>
      </w:r>
      <w:r>
        <w:rPr>
          <w:rFonts w:ascii="Bookman Old Style" w:hAnsi="Bookman Old Style"/>
          <w:b w:val="1"/>
        </w:rPr>
        <w:t>to release medical information from the records of:</w:t>
      </w:r>
    </w:p>
    <w:p>
      <w:pPr>
        <w:spacing w:after="120" w:beforeAutospacing="0" w:afterAutospacing="0"/>
        <w:rPr>
          <w:rFonts w:ascii="Bookman Old Style" w:hAnsi="Bookman Old Style"/>
          <w:i w:val="1"/>
        </w:rPr>
      </w:pPr>
      <w:r>
        <w:rPr>
          <w:rFonts w:ascii="Bookman Old Style" w:hAnsi="Bookman Old Style"/>
        </w:rPr>
        <w:tab/>
        <w:tab/>
        <w:tab/>
        <w:t xml:space="preserve">                        </w:t>
      </w:r>
      <w:r>
        <w:rPr>
          <w:rFonts w:ascii="Bookman Old Style" w:hAnsi="Bookman Old Style"/>
          <w:i w:val="1"/>
        </w:rPr>
        <w:t xml:space="preserve"> (Name of Facility)</w:t>
      </w:r>
    </w:p>
    <w:p>
      <w:pPr>
        <w:tabs>
          <w:tab w:val="left" w:pos="3600" w:leader="none"/>
          <w:tab w:val="left" w:pos="6480" w:leader="none"/>
        </w:tabs>
        <w:spacing w:after="240" w:beforeAutospacing="0" w:afterAutospacing="0"/>
        <w:rPr>
          <w:rFonts w:ascii="Bookman Old Style" w:hAnsi="Bookman Old Style"/>
          <w:i w:val="1"/>
        </w:rPr>
      </w:pPr>
      <w:r>
        <w:rPr>
          <w:rFonts w:ascii="Bookman Old Style" w:hAnsi="Bookman Old Style"/>
          <w:b w:val="1"/>
        </w:rPr>
        <w:t>Patient Name</w:t>
      </w:r>
      <w:r>
        <w:rPr>
          <w:rFonts w:ascii="Bookman Old Style" w:hAnsi="Bookman Old Style"/>
        </w:rPr>
        <w:t xml:space="preserve">: </w:t>
      </w:r>
      <w:r>
        <w:rPr>
          <w:rFonts w:ascii="Bookman Old Style" w:hAnsi="Bookman Old Style"/>
        </w:rPr>
        <w:t>Noel Alvarado</w:t>
      </w:r>
      <w:r>
        <w:rPr>
          <w:rFonts w:ascii="Bookman Old Style" w:hAnsi="Bookman Old Style" w:eastAsia="Cambria"/>
        </w:rPr>
        <w:tab/>
      </w:r>
      <w:r>
        <w:rPr>
          <w:rFonts w:ascii="Bookman Old Style" w:hAnsi="Bookman Old Style"/>
          <w:b w:val="1"/>
        </w:rPr>
        <w:t>D.O.B.</w:t>
      </w:r>
      <w:r>
        <w:rPr>
          <w:rFonts w:ascii="Bookman Old Style" w:hAnsi="Bookman Old Style"/>
        </w:rPr>
        <w:t>August 25, 1957</w:t>
      </w:r>
      <w:r>
        <w:rPr>
          <w:rFonts w:ascii="Bookman Old Style" w:hAnsi="Bookman Old Style" w:eastAsia="Cambria"/>
        </w:rPr>
        <w:tab/>
      </w:r>
      <w:r>
        <w:rPr>
          <w:rFonts w:ascii="Bookman Old Style" w:hAnsi="Bookman Old Style"/>
          <w:b w:val="1"/>
        </w:rPr>
        <w:t xml:space="preserve">SS# </w:t>
      </w:r>
      <w:r>
        <w:rPr>
          <w:rFonts w:ascii="Bookman Old Style" w:hAnsi="Bookman Old Style"/>
          <w:bCs w:val="1"/>
        </w:rPr>
        <w:t>521-65-9773</w:t>
      </w:r>
    </w:p>
    <w:p>
      <w:pPr>
        <w:spacing w:after="240" w:beforeAutospacing="0" w:afterAutospacing="0"/>
        <w:rPr>
          <w:rFonts w:ascii="Bookman Old Style" w:hAnsi="Bookman Old Style"/>
        </w:rPr>
      </w:pPr>
      <w:r>
        <w:rPr>
          <w:rFonts w:ascii="Bookman Old Style" w:hAnsi="Bookman Old Style"/>
          <w:b w:val="1"/>
        </w:rPr>
        <w:t>Patient Street Address</w:t>
      </w:r>
      <w:r>
        <w:rPr>
          <w:rFonts w:ascii="Bookman Old Style" w:hAnsi="Bookman Old Style"/>
        </w:rPr>
        <w:t xml:space="preserve">:    </w:t>
      </w:r>
      <w:r>
        <w:rPr>
          <w:rFonts w:ascii="Bookman Old Style" w:hAnsi="Bookman Old Style"/>
        </w:rPr>
        <w:t>5030 Broadway St</w:t>
      </w:r>
      <w:r>
        <w:rPr>
          <w:rFonts w:ascii="Bookman Old Style" w:hAnsi="Bookman Old Style"/>
        </w:rPr>
        <w:t xml:space="preserve"> </w:t>
      </w:r>
      <w:r>
        <w:rPr>
          <w:rFonts w:ascii="Bookman Old Style" w:hAnsi="Bookman Old Style"/>
        </w:rPr>
        <w:t xml:space="preserve"> </w:t>
      </w:r>
      <w:r>
        <w:rPr>
          <w:rFonts w:ascii="Bookman Old Style" w:hAnsi="Bookman Old Style"/>
          <w:b w:val="1"/>
        </w:rPr>
        <w:t>City</w:t>
      </w:r>
      <w:r>
        <w:rPr>
          <w:rFonts w:ascii="Bookman Old Style" w:hAnsi="Bookman Old Style"/>
        </w:rPr>
        <w:t xml:space="preserve">: </w:t>
      </w:r>
      <w:r>
        <w:rPr>
          <w:rFonts w:ascii="Bookman Old Style" w:hAnsi="Bookman Old Style"/>
        </w:rPr>
        <w:t>Denver</w:t>
      </w:r>
      <w:r>
        <w:rPr>
          <w:rFonts w:ascii="Bookman Old Style" w:hAnsi="Bookman Old Style" w:eastAsia="Cambria"/>
        </w:rPr>
        <w:t xml:space="preserve">         </w:t>
      </w:r>
      <w:r>
        <w:rPr>
          <w:rFonts w:ascii="Bookman Old Style" w:hAnsi="Bookman Old Style"/>
          <w:b w:val="1"/>
        </w:rPr>
        <w:t>State:</w:t>
      </w:r>
      <w:r>
        <w:rPr>
          <w:rFonts w:ascii="Bookman Old Style" w:hAnsi="Bookman Old Style"/>
        </w:rPr>
        <w:t xml:space="preserve">  </w:t>
      </w:r>
      <w:r>
        <w:rPr>
          <w:rFonts w:ascii="Bookman Old Style" w:hAnsi="Bookman Old Style"/>
        </w:rPr>
        <w:t>CO</w:t>
      </w:r>
      <w:r>
        <w:rPr>
          <w:rFonts w:ascii="Bookman Old Style" w:hAnsi="Bookman Old Style" w:eastAsia="Cambria"/>
        </w:rPr>
        <w:t xml:space="preserve">  </w:t>
      </w:r>
      <w:r>
        <w:rPr>
          <w:rFonts w:ascii="Bookman Old Style" w:hAnsi="Bookman Old Style"/>
          <w:b w:val="1"/>
        </w:rPr>
        <w:t xml:space="preserve"> Zip Code</w:t>
      </w:r>
      <w:r>
        <w:rPr>
          <w:rFonts w:ascii="Bookman Old Style" w:hAnsi="Bookman Old Style"/>
        </w:rPr>
        <w:t xml:space="preserve">: </w:t>
      </w:r>
      <w:r>
        <w:rPr>
          <w:rFonts w:ascii="Bookman Old Style" w:hAnsi="Bookman Old Style"/>
        </w:rPr>
        <w:t>80216</w:t>
      </w:r>
    </w:p>
    <w:p>
      <w:pPr>
        <w:spacing w:after="120" w:beforeAutospacing="0" w:afterAutospacing="0"/>
        <w:rPr>
          <w:rFonts w:ascii="Times New Roman" w:hAnsi="Times New Roman"/>
          <w:sz w:val="18"/>
          <w:szCs w:val="18"/>
        </w:rPr>
      </w:pPr>
      <w:r>
        <w:rPr>
          <w:rFonts w:ascii="Times New Roman" w:hAnsi="Times New Roman"/>
          <w:b w:val="1"/>
          <w:sz w:val="16"/>
          <w:szCs w:val="16"/>
        </w:rPr>
        <w:t>Date(s) of Treatment Requested</w:t>
      </w:r>
      <w:r>
        <w:rPr>
          <w:rFonts w:ascii="Times New Roman" w:hAnsi="Times New Roman"/>
          <w:sz w:val="16"/>
          <w:szCs w:val="16"/>
        </w:rPr>
        <w:t>:_________________________________________________________________________________________</w:t>
      </w:r>
    </w:p>
    <w:p>
      <w:pPr>
        <w:spacing w:after="0" w:beforeAutospacing="0" w:afterAutospacing="0"/>
        <w:rPr>
          <w:rFonts w:ascii="Times New Roman" w:hAnsi="Times New Roman"/>
          <w:b w:val="1"/>
          <w:sz w:val="18"/>
          <w:szCs w:val="18"/>
        </w:rPr>
      </w:pPr>
      <w:r>
        <w:rPr>
          <w:rFonts w:ascii="Times New Roman" w:hAnsi="Times New Roman"/>
          <w:b w:val="1"/>
          <w:sz w:val="18"/>
          <w:szCs w:val="18"/>
        </w:rPr>
        <w:t>Information to be disclosed (check all applicable items to be released):</w:t>
      </w:r>
    </w:p>
    <w:p>
      <w:pPr>
        <w:spacing w:after="0" w:beforeAutospacing="0" w:afterAutospacing="0"/>
        <w:rPr>
          <w:rFonts w:ascii="Times New Roman" w:hAnsi="Times New Roman"/>
          <w:sz w:val="16"/>
          <w:szCs w:val="16"/>
        </w:rPr>
      </w:pPr>
      <w:r>
        <w:rPr>
          <w:rFonts w:ascii="Wingdings" w:hAnsi="Wingdings" w:cs="Wingdings" w:eastAsia="Wingdings"/>
          <w:sz w:val="16"/>
          <w:szCs w:val="16"/>
        </w:rPr>
        <w:t></w:t>
      </w:r>
      <w:r>
        <w:rPr>
          <w:rFonts w:ascii="Times New Roman" w:hAnsi="Times New Roman"/>
          <w:sz w:val="16"/>
          <w:szCs w:val="16"/>
        </w:rPr>
        <w:t>Discharge Summary</w:t>
        <w:tab/>
        <w:tab/>
      </w:r>
      <w:r>
        <w:rPr>
          <w:rFonts w:ascii="Wingdings" w:hAnsi="Wingdings" w:cs="Wingdings" w:eastAsia="Wingdings"/>
          <w:sz w:val="16"/>
          <w:szCs w:val="16"/>
        </w:rPr>
        <w:t></w:t>
      </w:r>
      <w:r>
        <w:rPr>
          <w:rFonts w:ascii="Times New Roman" w:hAnsi="Times New Roman"/>
          <w:sz w:val="16"/>
          <w:szCs w:val="16"/>
        </w:rPr>
        <w:t>ER Record</w:t>
        <w:tab/>
        <w:tab/>
      </w:r>
      <w:r>
        <w:rPr>
          <w:rFonts w:ascii="Wingdings" w:hAnsi="Wingdings" w:cs="Wingdings" w:eastAsia="Wingdings"/>
          <w:sz w:val="16"/>
          <w:szCs w:val="16"/>
        </w:rPr>
        <w:t></w:t>
      </w:r>
      <w:r>
        <w:rPr>
          <w:rFonts w:ascii="Times New Roman" w:hAnsi="Times New Roman"/>
          <w:sz w:val="16"/>
          <w:szCs w:val="16"/>
        </w:rPr>
        <w:t>Progress Notes</w:t>
        <w:tab/>
        <w:tab/>
      </w:r>
      <w:r>
        <w:rPr>
          <w:rFonts w:ascii="Wingdings" w:hAnsi="Wingdings" w:cs="Wingdings" w:eastAsia="Wingdings"/>
          <w:sz w:val="16"/>
          <w:szCs w:val="16"/>
        </w:rPr>
        <w:t></w:t>
      </w:r>
      <w:r>
        <w:rPr>
          <w:rFonts w:ascii="Times New Roman" w:hAnsi="Times New Roman"/>
          <w:sz w:val="16"/>
          <w:szCs w:val="16"/>
        </w:rPr>
        <w:t>Treatment Plans</w:t>
      </w:r>
    </w:p>
    <w:p>
      <w:pPr>
        <w:spacing w:after="0" w:beforeAutospacing="0" w:afterAutospacing="0"/>
        <w:rPr>
          <w:rFonts w:ascii="Times New Roman" w:hAnsi="Times New Roman"/>
          <w:sz w:val="16"/>
          <w:szCs w:val="16"/>
        </w:rPr>
      </w:pPr>
      <w:r>
        <w:rPr>
          <w:rFonts w:ascii="Wingdings" w:hAnsi="Wingdings" w:cs="Wingdings" w:eastAsia="Wingdings"/>
          <w:sz w:val="16"/>
          <w:szCs w:val="16"/>
        </w:rPr>
        <w:t></w:t>
      </w:r>
      <w:r>
        <w:rPr>
          <w:rFonts w:ascii="Times New Roman" w:hAnsi="Times New Roman"/>
          <w:sz w:val="16"/>
          <w:szCs w:val="16"/>
        </w:rPr>
        <w:t>Discharge Instructions</w:t>
        <w:tab/>
        <w:tab/>
      </w:r>
      <w:r>
        <w:rPr>
          <w:rFonts w:ascii="Wingdings" w:hAnsi="Wingdings" w:cs="Wingdings" w:eastAsia="Wingdings"/>
          <w:sz w:val="16"/>
          <w:szCs w:val="16"/>
        </w:rPr>
        <w:t></w:t>
      </w:r>
      <w:r>
        <w:rPr>
          <w:rFonts w:ascii="Times New Roman" w:hAnsi="Times New Roman"/>
          <w:sz w:val="16"/>
          <w:szCs w:val="16"/>
        </w:rPr>
        <w:t>X-Rays Reports</w:t>
        <w:tab/>
        <w:tab/>
      </w:r>
      <w:r>
        <w:rPr>
          <w:rFonts w:ascii="Wingdings" w:hAnsi="Wingdings" w:cs="Wingdings" w:eastAsia="Wingdings"/>
          <w:sz w:val="16"/>
          <w:szCs w:val="16"/>
        </w:rPr>
        <w:t></w:t>
      </w:r>
      <w:r>
        <w:rPr>
          <w:rFonts w:ascii="Times New Roman" w:hAnsi="Times New Roman"/>
          <w:sz w:val="16"/>
          <w:szCs w:val="16"/>
        </w:rPr>
        <w:t>Medication Records</w:t>
        <w:tab/>
        <w:tab/>
      </w:r>
      <w:r>
        <w:rPr>
          <w:rFonts w:ascii="Wingdings" w:hAnsi="Wingdings" w:cs="Wingdings" w:eastAsia="Wingdings"/>
          <w:sz w:val="16"/>
          <w:szCs w:val="16"/>
        </w:rPr>
        <w:t></w:t>
      </w:r>
      <w:r>
        <w:rPr>
          <w:rFonts w:ascii="Times New Roman" w:hAnsi="Times New Roman"/>
          <w:sz w:val="16"/>
          <w:szCs w:val="16"/>
        </w:rPr>
        <w:t>Commitment Papers</w:t>
      </w:r>
    </w:p>
    <w:p>
      <w:pPr>
        <w:spacing w:after="0" w:beforeAutospacing="0" w:afterAutospacing="0"/>
        <w:rPr>
          <w:rFonts w:ascii="Times New Roman" w:hAnsi="Times New Roman"/>
          <w:sz w:val="16"/>
          <w:szCs w:val="16"/>
        </w:rPr>
      </w:pPr>
      <w:r>
        <w:rPr>
          <w:rFonts w:ascii="Wingdings" w:hAnsi="Wingdings" w:cs="Wingdings" w:eastAsia="Wingdings"/>
          <w:sz w:val="16"/>
          <w:szCs w:val="16"/>
        </w:rPr>
        <w:t></w:t>
      </w:r>
      <w:r>
        <w:rPr>
          <w:rFonts w:ascii="Times New Roman" w:hAnsi="Times New Roman"/>
          <w:sz w:val="16"/>
          <w:szCs w:val="16"/>
        </w:rPr>
        <w:t>History and Physical</w:t>
        <w:tab/>
        <w:tab/>
      </w:r>
      <w:r>
        <w:rPr>
          <w:rFonts w:ascii="Wingdings" w:hAnsi="Wingdings" w:cs="Wingdings" w:eastAsia="Wingdings"/>
          <w:sz w:val="16"/>
          <w:szCs w:val="16"/>
        </w:rPr>
        <w:t></w:t>
      </w:r>
      <w:r>
        <w:rPr>
          <w:rFonts w:ascii="Times New Roman" w:hAnsi="Times New Roman"/>
          <w:sz w:val="16"/>
          <w:szCs w:val="16"/>
        </w:rPr>
        <w:t>Lab Reports</w:t>
        <w:tab/>
        <w:tab/>
      </w:r>
      <w:r>
        <w:rPr>
          <w:rFonts w:ascii="Wingdings" w:hAnsi="Wingdings" w:cs="Wingdings" w:eastAsia="Wingdings"/>
          <w:sz w:val="16"/>
          <w:szCs w:val="16"/>
        </w:rPr>
        <w:t></w:t>
      </w:r>
      <w:r>
        <w:rPr>
          <w:rFonts w:ascii="Times New Roman" w:hAnsi="Times New Roman"/>
          <w:sz w:val="16"/>
          <w:szCs w:val="16"/>
        </w:rPr>
        <w:t>Doctor’s Orders</w:t>
        <w:tab/>
        <w:tab/>
      </w:r>
      <w:r>
        <w:rPr>
          <w:rFonts w:ascii="Wingdings" w:hAnsi="Wingdings" w:cs="Wingdings" w:eastAsia="Wingdings"/>
          <w:sz w:val="16"/>
          <w:szCs w:val="16"/>
        </w:rPr>
        <w:t></w:t>
      </w:r>
      <w:r>
        <w:rPr>
          <w:rFonts w:ascii="Times New Roman" w:hAnsi="Times New Roman"/>
          <w:sz w:val="16"/>
          <w:szCs w:val="16"/>
        </w:rPr>
        <w:t>HIV Testing</w:t>
      </w:r>
    </w:p>
    <w:p>
      <w:pPr>
        <w:spacing w:after="0" w:beforeAutospacing="0" w:afterAutospacing="0"/>
        <w:rPr>
          <w:rFonts w:ascii="Times New Roman" w:hAnsi="Times New Roman"/>
          <w:sz w:val="16"/>
          <w:szCs w:val="16"/>
        </w:rPr>
      </w:pPr>
      <w:r>
        <w:rPr>
          <w:rFonts w:ascii="Wingdings" w:hAnsi="Wingdings" w:cs="Wingdings" w:eastAsia="Wingdings"/>
          <w:sz w:val="16"/>
          <w:szCs w:val="16"/>
        </w:rPr>
        <w:t></w:t>
      </w:r>
      <w:r>
        <w:rPr>
          <w:rFonts w:ascii="Times New Roman" w:hAnsi="Times New Roman"/>
          <w:sz w:val="16"/>
          <w:szCs w:val="16"/>
        </w:rPr>
        <w:t>Consultations</w:t>
        <w:tab/>
        <w:tab/>
        <w:tab/>
      </w:r>
      <w:r>
        <w:rPr>
          <w:rFonts w:ascii="Wingdings" w:hAnsi="Wingdings" w:cs="Wingdings" w:eastAsia="Wingdings"/>
          <w:sz w:val="16"/>
          <w:szCs w:val="16"/>
        </w:rPr>
        <w:t></w:t>
      </w:r>
      <w:r>
        <w:rPr>
          <w:rFonts w:ascii="Times New Roman" w:hAnsi="Times New Roman"/>
          <w:sz w:val="16"/>
          <w:szCs w:val="16"/>
        </w:rPr>
        <w:t>EKG/ECG Tests</w:t>
        <w:tab/>
        <w:tab/>
      </w:r>
      <w:r>
        <w:rPr>
          <w:rFonts w:ascii="Wingdings" w:hAnsi="Wingdings" w:cs="Wingdings" w:eastAsia="Wingdings"/>
          <w:sz w:val="16"/>
          <w:szCs w:val="16"/>
        </w:rPr>
        <w:t></w:t>
      </w:r>
      <w:r>
        <w:rPr>
          <w:rFonts w:ascii="Times New Roman" w:hAnsi="Times New Roman"/>
          <w:sz w:val="16"/>
          <w:szCs w:val="16"/>
        </w:rPr>
        <w:t>Nurse’s Notes</w:t>
      </w:r>
    </w:p>
    <w:p>
      <w:pPr>
        <w:spacing w:after="0" w:beforeAutospacing="0" w:afterAutospacing="0"/>
        <w:rPr>
          <w:rFonts w:ascii="Times New Roman" w:hAnsi="Times New Roman"/>
          <w:sz w:val="16"/>
          <w:szCs w:val="16"/>
        </w:rPr>
      </w:pPr>
      <w:r>
        <w:rPr>
          <w:rFonts w:ascii="Wingdings" w:hAnsi="Wingdings" w:cs="Wingdings" w:eastAsia="Wingdings"/>
          <w:sz w:val="16"/>
          <w:szCs w:val="16"/>
        </w:rPr>
        <w:t></w:t>
      </w:r>
      <w:r>
        <w:rPr>
          <w:rFonts w:ascii="Times New Roman" w:hAnsi="Times New Roman"/>
          <w:sz w:val="16"/>
          <w:szCs w:val="16"/>
        </w:rPr>
        <w:t>Operative Report</w:t>
        <w:tab/>
        <w:tab/>
        <w:tab/>
      </w:r>
      <w:r>
        <w:rPr>
          <w:rFonts w:ascii="Wingdings" w:hAnsi="Wingdings" w:cs="Wingdings" w:eastAsia="Wingdings"/>
          <w:sz w:val="16"/>
          <w:szCs w:val="16"/>
        </w:rPr>
        <w:t></w:t>
      </w:r>
      <w:r>
        <w:rPr>
          <w:rFonts w:ascii="Times New Roman" w:hAnsi="Times New Roman"/>
          <w:sz w:val="16"/>
          <w:szCs w:val="16"/>
        </w:rPr>
        <w:t>Therapy Notes</w:t>
      </w:r>
    </w:p>
    <w:p>
      <w:pPr>
        <w:spacing w:after="120" w:beforeAutospacing="0" w:afterAutospacing="0"/>
        <w:rPr>
          <w:rFonts w:ascii="Times New Roman" w:hAnsi="Times New Roman"/>
          <w:sz w:val="16"/>
          <w:szCs w:val="16"/>
        </w:rPr>
      </w:pPr>
      <w:r>
        <w:rPr>
          <w:rFonts w:ascii="Wingdings" w:hAnsi="Wingdings" w:cs="Wingdings" w:eastAsia="Wingdings"/>
          <w:sz w:val="16"/>
          <w:szCs w:val="16"/>
        </w:rPr>
        <w:t></w:t>
      </w:r>
      <w:r>
        <w:rPr>
          <w:rFonts w:ascii="Times New Roman" w:hAnsi="Times New Roman"/>
          <w:sz w:val="16"/>
          <w:szCs w:val="16"/>
        </w:rPr>
        <w:t>Other (please specify):_________________________________________________________________________</w:t>
      </w:r>
    </w:p>
    <w:p>
      <w:pPr>
        <w:spacing w:after="120" w:beforeAutospacing="0" w:afterAutospacing="0"/>
        <w:rPr>
          <w:rFonts w:ascii="Times New Roman" w:hAnsi="Times New Roman"/>
          <w:b w:val="1"/>
          <w:sz w:val="18"/>
          <w:szCs w:val="18"/>
        </w:rPr>
      </w:pPr>
      <w:r>
        <w:rPr>
          <w:rFonts w:ascii="Times New Roman" w:hAnsi="Times New Roman"/>
          <w:b w:val="1"/>
          <w:sz w:val="18"/>
          <w:szCs w:val="18"/>
        </w:rPr>
        <w:t>Purpose Or Need For the Disclosure Is:</w:t>
      </w:r>
    </w:p>
    <w:p>
      <w:pPr>
        <w:spacing w:after="240" w:beforeAutospacing="0" w:afterAutospacing="0"/>
        <w:ind w:firstLine="720"/>
        <w:rPr>
          <w:rFonts w:ascii="Times New Roman" w:hAnsi="Times New Roman"/>
          <w:sz w:val="16"/>
          <w:szCs w:val="16"/>
        </w:rPr>
      </w:pPr>
      <w:r>
        <w:rPr>
          <w:rFonts w:ascii="Wingdings" w:hAnsi="Wingdings" w:cs="Wingdings" w:eastAsia="Wingdings"/>
          <w:sz w:val="16"/>
          <w:szCs w:val="16"/>
        </w:rPr>
        <w:t></w:t>
      </w:r>
      <w:r>
        <w:rPr>
          <w:rFonts w:ascii="Times New Roman" w:hAnsi="Times New Roman"/>
          <w:sz w:val="16"/>
          <w:szCs w:val="16"/>
        </w:rPr>
        <w:t xml:space="preserve">Continued Medical Care          </w:t>
      </w:r>
      <w:r>
        <w:rPr>
          <w:rFonts w:ascii="Wingdings" w:hAnsi="Wingdings" w:cs="Wingdings" w:eastAsia="Wingdings"/>
          <w:sz w:val="16"/>
          <w:szCs w:val="16"/>
        </w:rPr>
        <w:t></w:t>
      </w:r>
      <w:r>
        <w:rPr>
          <w:rFonts w:ascii="Times New Roman" w:hAnsi="Times New Roman"/>
          <w:sz w:val="16"/>
          <w:szCs w:val="16"/>
        </w:rPr>
        <w:t xml:space="preserve">Insurance          XLegal</w:t>
        <w:tab/>
      </w:r>
      <w:r>
        <w:rPr>
          <w:rFonts w:ascii="Wingdings" w:hAnsi="Wingdings" w:cs="Wingdings" w:eastAsia="Wingdings"/>
          <w:sz w:val="16"/>
          <w:szCs w:val="16"/>
        </w:rPr>
        <w:t></w:t>
      </w:r>
      <w:r>
        <w:rPr>
          <w:rFonts w:ascii="Times New Roman" w:hAnsi="Times New Roman"/>
          <w:sz w:val="16"/>
          <w:szCs w:val="16"/>
        </w:rPr>
        <w:t>Patient’s Own Use</w:t>
        <w:tab/>
        <w:t xml:space="preserve">          </w:t>
      </w:r>
      <w:r>
        <w:rPr>
          <w:rFonts w:ascii="Wingdings" w:hAnsi="Wingdings" w:cs="Wingdings" w:eastAsia="Wingdings"/>
          <w:sz w:val="16"/>
          <w:szCs w:val="16"/>
        </w:rPr>
        <w:t></w:t>
      </w:r>
      <w:r>
        <w:rPr>
          <w:rFonts w:ascii="Times New Roman" w:hAnsi="Times New Roman"/>
          <w:sz w:val="16"/>
          <w:szCs w:val="16"/>
        </w:rPr>
        <w:t>Other________________________</w:t>
      </w:r>
    </w:p>
    <w:p>
      <w:pPr>
        <w:spacing w:after="240" w:beforeAutospacing="0" w:afterAutospacing="0"/>
        <w:rPr>
          <w:rFonts w:ascii="Times New Roman" w:hAnsi="Times New Roman"/>
          <w:b w:val="1"/>
          <w:sz w:val="18"/>
          <w:szCs w:val="18"/>
        </w:rPr>
      </w:pPr>
      <w:r>
        <w:rPr>
          <w:rFonts w:ascii="Times New Roman" w:hAnsi="Times New Roman"/>
          <w:b w:val="1"/>
          <w:sz w:val="18"/>
          <w:szCs w:val="18"/>
        </w:rPr>
        <w:t>The Information May Be Disclosed To:</w:t>
      </w:r>
    </w:p>
    <w:p>
      <w:pPr>
        <w:pStyle w:val="P7"/>
        <w:rPr>
          <w:rFonts w:ascii="Times New Roman" w:hAnsi="Times New Roman"/>
          <w:sz w:val="16"/>
          <w:szCs w:val="16"/>
        </w:rPr>
      </w:pPr>
      <w:r>
        <w:rPr>
          <w:sz w:val="20"/>
          <w:szCs w:val="20"/>
        </w:rPr>
        <w:tab/>
        <w:tab/>
        <w:tab/>
        <w:tab/>
        <w:tab/>
      </w:r>
      <w:r>
        <w:rPr>
          <w:rFonts w:ascii="Times New Roman" w:hAnsi="Times New Roman"/>
          <w:sz w:val="16"/>
          <w:szCs w:val="16"/>
        </w:rPr>
        <w:t>Ramos Law</w:t>
      </w:r>
    </w:p>
    <w:p>
      <w:pPr>
        <w:pStyle w:val="P7"/>
        <w:ind w:firstLine="720" w:left="2880"/>
        <w:rPr>
          <w:rFonts w:ascii="Times New Roman" w:hAnsi="Times New Roman"/>
          <w:sz w:val="16"/>
          <w:szCs w:val="16"/>
        </w:rPr>
      </w:pPr>
      <w:r>
        <w:rPr>
          <w:rFonts w:ascii="Times New Roman" w:hAnsi="Times New Roman"/>
          <w:sz w:val="16"/>
          <w:szCs w:val="16"/>
        </w:rPr>
        <w:t>10190 Bannock St.., Suite 200</w:t>
      </w:r>
    </w:p>
    <w:p>
      <w:pPr>
        <w:pStyle w:val="P7"/>
        <w:rPr>
          <w:rFonts w:ascii="Times New Roman" w:hAnsi="Times New Roman"/>
          <w:sz w:val="16"/>
          <w:szCs w:val="16"/>
        </w:rPr>
      </w:pPr>
      <w:r>
        <w:rPr>
          <w:rFonts w:ascii="Times New Roman" w:hAnsi="Times New Roman"/>
          <w:sz w:val="16"/>
          <w:szCs w:val="16"/>
        </w:rPr>
        <w:tab/>
        <w:tab/>
        <w:tab/>
        <w:tab/>
        <w:tab/>
        <w:t>Northglenn, CO 80260</w:t>
      </w:r>
    </w:p>
    <w:p>
      <w:pPr>
        <w:pStyle w:val="P7"/>
        <w:rPr>
          <w:rFonts w:ascii="Times New Roman" w:hAnsi="Times New Roman"/>
          <w:sz w:val="16"/>
          <w:szCs w:val="16"/>
        </w:rPr>
      </w:pPr>
      <w:r>
        <w:rPr>
          <w:rFonts w:ascii="Times New Roman" w:hAnsi="Times New Roman"/>
          <w:sz w:val="16"/>
          <w:szCs w:val="16"/>
        </w:rPr>
        <w:tab/>
        <w:tab/>
        <w:tab/>
        <w:tab/>
        <w:tab/>
        <w:t xml:space="preserve">PH:  (303) 733-6353</w:t>
      </w:r>
    </w:p>
    <w:p>
      <w:pPr>
        <w:pStyle w:val="P7"/>
        <w:rPr>
          <w:rFonts w:ascii="Times New Roman" w:hAnsi="Times New Roman"/>
          <w:sz w:val="16"/>
          <w:szCs w:val="16"/>
        </w:rPr>
      </w:pPr>
      <w:r>
        <w:rPr>
          <w:rFonts w:ascii="Times New Roman" w:hAnsi="Times New Roman"/>
          <w:sz w:val="16"/>
          <w:szCs w:val="16"/>
        </w:rPr>
        <w:tab/>
        <w:tab/>
        <w:tab/>
        <w:tab/>
        <w:tab/>
        <w:t xml:space="preserve">FX:  (303) 865-5666 </w:t>
      </w:r>
    </w:p>
    <w:p>
      <w:pPr>
        <w:pStyle w:val="P7"/>
        <w:rPr>
          <w:rFonts w:ascii="Times New Roman" w:hAnsi="Times New Roman"/>
          <w:sz w:val="16"/>
          <w:szCs w:val="16"/>
        </w:rPr>
      </w:pPr>
    </w:p>
    <w:p>
      <w:pPr>
        <w:spacing w:after="120" w:beforeAutospacing="0" w:afterAutospacing="0"/>
        <w:rPr>
          <w:rFonts w:ascii="Times New Roman" w:hAnsi="Times New Roman"/>
          <w:b w:val="1"/>
          <w:sz w:val="16"/>
          <w:szCs w:val="16"/>
        </w:rPr>
      </w:pPr>
      <w:r>
        <w:rPr>
          <w:rFonts w:ascii="Times New Roman" w:hAnsi="Times New Roman"/>
          <w:b w:val="1"/>
          <w:sz w:val="16"/>
          <w:szCs w:val="16"/>
        </w:rPr>
        <w:t xml:space="preserve">My refusal to sign this form will not adversely affect my ability to receive health care services, reimbursement for services, and enrollment in a health plan or my eligibility for health care benefits.  However, information will not be released to the above-indicated recipient without my signature.</w:t>
      </w:r>
    </w:p>
    <w:p>
      <w:pPr>
        <w:spacing w:after="120" w:beforeAutospacing="0" w:afterAutospacing="0"/>
        <w:rPr>
          <w:rFonts w:ascii="Times New Roman" w:hAnsi="Times New Roman"/>
          <w:b w:val="1"/>
          <w:sz w:val="16"/>
          <w:szCs w:val="16"/>
        </w:rPr>
      </w:pPr>
      <w:r>
        <w:rPr>
          <w:rFonts w:ascii="Times New Roman" w:hAnsi="Times New Roman"/>
          <w:b w:val="1"/>
          <w:sz w:val="16"/>
          <w:szCs w:val="16"/>
        </w:rPr>
        <w:t xml:space="preserve">I acknowledge that the information disclosed pursuant to this authorization may be subject to re-disclosure by the recipient and no longer protected by Federal Law. </w:t>
      </w:r>
    </w:p>
    <w:p>
      <w:pPr>
        <w:spacing w:after="120" w:beforeAutospacing="0" w:afterAutospacing="0"/>
        <w:rPr>
          <w:rFonts w:ascii="Times New Roman" w:hAnsi="Times New Roman"/>
          <w:b w:val="1"/>
          <w:sz w:val="16"/>
          <w:szCs w:val="16"/>
        </w:rPr>
      </w:pPr>
      <w:r>
        <w:rPr>
          <w:rFonts w:ascii="Times New Roman" w:hAnsi="Times New Roman"/>
          <w:b w:val="1"/>
          <w:sz w:val="16"/>
          <w:szCs w:val="16"/>
        </w:rPr>
        <w:t xml:space="preserve">I have the right to revoke this authorization by written notice to the Healthcare Provider listed above.  I understand that actions taken in reliance on this authorization cannot be reversed, and my revocation will not affect those actions.</w:t>
      </w:r>
    </w:p>
    <w:p>
      <w:pPr>
        <w:spacing w:after="0" w:beforeAutospacing="0" w:afterAutospacing="0"/>
        <w:rPr>
          <w:rFonts w:ascii="Times New Roman" w:hAnsi="Times New Roman"/>
          <w:b w:val="1"/>
          <w:sz w:val="16"/>
          <w:szCs w:val="16"/>
        </w:rPr>
      </w:pPr>
      <w:r>
        <w:rPr>
          <w:rFonts w:ascii="Times New Roman" w:hAnsi="Times New Roman"/>
          <w:b w:val="1"/>
          <w:sz w:val="16"/>
          <w:szCs w:val="16"/>
        </w:rPr>
        <w:t xml:space="preserve">This authorization expires on:_________________________________ or upon the following event: </w:t>
      </w:r>
      <w:r>
        <w:rPr>
          <w:rFonts w:ascii="Times New Roman" w:hAnsi="Times New Roman"/>
          <w:b w:val="1"/>
          <w:sz w:val="16"/>
          <w:szCs w:val="16"/>
          <w:u w:val="single"/>
        </w:rPr>
        <w:t xml:space="preserve">____CASE SETTLEMENT_   _______</w:t>
      </w:r>
    </w:p>
    <w:p>
      <w:pPr>
        <w:spacing w:after="0" w:beforeAutospacing="0" w:afterAutospacing="0"/>
        <w:rPr>
          <w:rFonts w:ascii="Times New Roman" w:hAnsi="Times New Roman"/>
          <w:b w:val="1"/>
          <w:i w:val="1"/>
          <w:sz w:val="14"/>
          <w:szCs w:val="14"/>
        </w:rPr>
      </w:pPr>
      <w:r>
        <w:rPr>
          <w:rFonts w:ascii="Times New Roman" w:hAnsi="Times New Roman"/>
          <w:b w:val="1"/>
          <w:sz w:val="16"/>
          <w:szCs w:val="16"/>
        </w:rPr>
        <w:tab/>
        <w:tab/>
        <w:tab/>
        <w:tab/>
        <w:t xml:space="preserve">     </w:t>
      </w:r>
      <w:r>
        <w:rPr>
          <w:rFonts w:ascii="Times New Roman" w:hAnsi="Times New Roman"/>
          <w:b w:val="1"/>
          <w:i w:val="1"/>
          <w:sz w:val="14"/>
          <w:szCs w:val="14"/>
        </w:rPr>
        <w:t>(Date)</w:t>
      </w:r>
    </w:p>
    <w:p>
      <w:pPr>
        <w:spacing w:after="240" w:beforeAutospacing="0" w:afterAutospacing="0"/>
        <w:jc w:val="center"/>
        <w:rPr>
          <w:rFonts w:ascii="Times New Roman" w:hAnsi="Times New Roman"/>
          <w:b w:val="1"/>
          <w:i w:val="1"/>
          <w:sz w:val="14"/>
          <w:szCs w:val="14"/>
        </w:rPr>
      </w:pPr>
      <w:r>
        <w:rPr>
          <w:rFonts w:ascii="Times New Roman" w:hAnsi="Times New Roman"/>
          <w:b w:val="1"/>
          <w:i w:val="1"/>
          <w:noProof w:val="1"/>
          <w:sz w:val="14"/>
          <w:szCs w:val="14"/>
        </w:rPr>
        <mc:AlternateContent>
          <mc:Choice Requires="wps">
            <w:drawing>
              <wp:anchor xmlns:wp="http://schemas.openxmlformats.org/drawingml/2006/wordprocessingDrawing" distT="0" distB="0" distL="114300" distR="114300" simplePos="0" relativeHeight="6" behindDoc="0" locked="0" layoutInCell="1" allowOverlap="1">
                <wp:simplePos x="0" y="0"/>
                <wp:positionH relativeFrom="column">
                  <wp:posOffset>-15240</wp:posOffset>
                </wp:positionH>
                <wp:positionV relativeFrom="paragraph">
                  <wp:posOffset>266065</wp:posOffset>
                </wp:positionV>
                <wp:extent cx="6004560" cy="485140"/>
                <wp:effectExtent l="13335" t="8890" r="11430" b="10795"/>
                <wp:wrapNone/>
                <wp:docPr id="5" name="Text Box 4"/>
                <wp:cNvGraphicFramePr/>
                <a:graphic xmlns:a="http://schemas.openxmlformats.org/drawingml/2006/main">
                  <a:graphicData uri="http://schemas.microsoft.com/office/word/2010/wordprocessingShape">
                    <wps:wsp>
                      <wps:cNvSpPr txBox="1">
                        <a:spLocks noChangeArrowheads="1"/>
                      </wps:cNvSpPr>
                      <wps:spPr bwMode="auto">
                        <a:xfrm>
                          <a:off x="0" y="0"/>
                          <a:ext cx="6004560" cy="485140"/>
                        </a:xfrm>
                        <a:prstGeom prst="rect"/>
                        <a:solidFill>
                          <a:srgbClr val="FFFFFF"/>
                        </a:solidFill>
                        <a:ln w="9525">
                          <a:solidFill>
                            <a:srgbClr val="000000"/>
                          </a:solidFill>
                          <a:miter lim="800000"/>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rPr>
                                <w:rFonts w:ascii="Times New Roman" w:hAnsi="Times New Roman"/>
                                <w:b w:val="1"/>
                                <w:sz w:val="16"/>
                                <w:szCs w:val="16"/>
                              </w:rPr>
                            </w:pPr>
                            <w:r>
                              <w:rPr>
                                <w:rFonts w:ascii="Times New Roman" w:hAnsi="Times New Roman"/>
                                <w:b w:val="1"/>
                                <w:sz w:val="16"/>
                                <w:szCs w:val="16"/>
                              </w:rPr>
                              <w:t>I understand that the information in my medical record may include information relating to treatment of drug or alcohol abuse, mental health, sexually transmitted disease, acquired immunodeficiency syndrome (AIDS), AIDS related complex (ARC) and/or human immunodeficiency virus (HIV).</w:t>
                            </w:r>
                          </w:p>
                        </w:txbxContent>
                      </wps:txbx>
                      <wps:bodyPr rot="0" vert="horz" wrap="square" lIns="91440" tIns="45720" rIns="91440" bIns="45720" anchor="t" anchorCtr="0" upright="1">
                        <a:noAutofit/>
                      </wps:bodyPr>
                    </wps:wsp>
                  </a:graphicData>
                </a:graphic>
              </wp:anchor>
            </w:drawing>
          </mc:Choice>
          <mc:Fallback>
            <w:pict>
              <v:shapetype xmlns:o="urn:schemas-microsoft-com:office:office" id="_x0000_t202" coordsize="21600,21600" o:spt="202" path="m,l,21600r21600,l21600,xe">
                <v:stroke joinstyle="miter"/>
                <v:path gradientshapeok="t" o:connecttype="rect"/>
              </v:shapetype>
              <v:shape xmlns:o="urn:schemas-microsoft-com:office:office" type="#_x0000_t202" id="Text Box 4" o:spid="_x0000_s1028" style="position:absolute;width:472.8pt;height:38.2pt;z-index:6;mso-wrap-distance-left:9pt;mso-wrap-distance-top:0pt;mso-wrap-distance-right:9pt;mso-wrap-distance-bottom:0pt;margin-left:-1.2pt;margin-top:20.95pt;mso-position-horizontal:absolute;mso-position-horizontal-relative:text;mso-position-vertical:absolute;mso-position-vertical-relative:text" o:allowincell="t" fillcolor="#FFFFFF" strokecolor="#000000" strokeweight="0.75pt" stroked="t">
                <v:textbox inset="3mm,1mm,3mm,1mm">
                  <w:txbxContent>
                    <w:p>
                      <w:pPr>
                        <w:rPr>
                          <w:rFonts w:ascii="Times New Roman" w:hAnsi="Times New Roman"/>
                          <w:b w:val="1"/>
                          <w:sz w:val="16"/>
                          <w:szCs w:val="16"/>
                        </w:rPr>
                      </w:pPr>
                      <w:r>
                        <w:rPr>
                          <w:rFonts w:ascii="Times New Roman" w:hAnsi="Times New Roman"/>
                          <w:b w:val="1"/>
                          <w:sz w:val="16"/>
                          <w:szCs w:val="16"/>
                        </w:rPr>
                        <w:t>I understand that the information in my medical record may include information relating to treatment of drug or alcohol abuse, mental health, sexually transmitted disease, acquired immunodeficiency syndrome (AIDS), AIDS related complex (ARC) and/or human immunodeficiency virus (HIV).</w:t>
                      </w:r>
                    </w:p>
                  </w:txbxContent>
                </v:textbox>
              </v:shape>
            </w:pict>
          </mc:Fallback>
        </mc:AlternateContent>
      </w:r>
      <w:r>
        <w:rPr>
          <w:rFonts w:ascii="Times New Roman" w:hAnsi="Times New Roman"/>
          <w:b w:val="1"/>
          <w:i w:val="1"/>
          <w:sz w:val="14"/>
          <w:szCs w:val="14"/>
        </w:rPr>
        <w:t>(If no date is specified, this authorization will expire in six months from the date of signature).</w:t>
      </w:r>
    </w:p>
    <w:p>
      <w:pPr>
        <w:spacing w:after="240" w:beforeAutospacing="0" w:afterAutospacing="0"/>
        <w:jc w:val="center"/>
        <w:rPr>
          <w:rFonts w:ascii="Times New Roman" w:hAnsi="Times New Roman"/>
          <w:b w:val="1"/>
          <w:i w:val="1"/>
          <w:sz w:val="14"/>
          <w:szCs w:val="14"/>
        </w:rPr>
      </w:pPr>
    </w:p>
    <w:p>
      <w:pPr>
        <w:spacing w:after="0" w:beforeAutospacing="0" w:afterAutospacing="0"/>
        <w:jc w:val="center"/>
        <w:rPr>
          <w:rFonts w:ascii="Times New Roman" w:hAnsi="Times New Roman"/>
          <w:b w:val="1"/>
          <w:i w:val="1"/>
          <w:sz w:val="14"/>
          <w:szCs w:val="14"/>
        </w:rPr>
      </w:pPr>
    </w:p>
    <w:p>
      <w:pPr>
        <w:spacing w:after="0" w:beforeAutospacing="0" w:afterAutospacing="0"/>
        <w:rPr>
          <w:rFonts w:ascii="Times New Roman" w:hAnsi="Times New Roman"/>
          <w:sz w:val="20"/>
          <w:szCs w:val="20"/>
        </w:rPr>
      </w:pPr>
    </w:p>
    <w:p>
      <w:pPr>
        <w:spacing w:after="0" w:beforeAutospacing="0" w:afterAutospacing="0"/>
        <w:rPr>
          <w:rFonts w:ascii="Times New Roman" w:hAnsi="Times New Roman"/>
          <w:b w:val="1"/>
          <w:sz w:val="18"/>
          <w:szCs w:val="18"/>
        </w:rPr>
      </w:pPr>
      <w:r>
        <w:rPr>
          <w:rFonts w:ascii="Times New Roman" w:hAnsi="Times New Roman"/>
          <w:b w:val="1"/>
          <w:sz w:val="18"/>
          <w:szCs w:val="18"/>
        </w:rPr>
        <w:t>Fees: I understand and agree that there may be costs associated with this request in compliance with State copying laws.</w:t>
      </w:r>
    </w:p>
    <w:p>
      <w:pPr>
        <w:spacing w:after="0" w:beforeAutospacing="0" w:afterAutospacing="0"/>
        <w:rPr>
          <w:rFonts w:ascii="Times New Roman" w:hAnsi="Times New Roman"/>
          <w:b w:val="1"/>
          <w:sz w:val="18"/>
          <w:szCs w:val="18"/>
        </w:rPr>
      </w:pPr>
    </w:p>
    <w:p>
      <w:pPr>
        <w:pBdr>
          <w:top w:val="none" w:sz="0" w:space="0" w:shadow="0" w:frame="0" w:color="auto"/>
          <w:left w:val="none" w:sz="0" w:space="0" w:shadow="0" w:frame="0" w:color="auto"/>
          <w:bottom w:val="single" w:sz="4" w:space="1" w:shadow="0" w:frame="0" w:color="auto"/>
          <w:right w:val="none" w:sz="0" w:space="0" w:shadow="0" w:frame="0" w:color="auto"/>
          <w:between w:val="none" w:sz="0" w:space="0" w:shadow="0" w:frame="0" w:color="auto"/>
        </w:pBdr>
        <w:tabs>
          <w:tab w:val="left" w:pos="6660" w:leader="none"/>
        </w:tabs>
        <w:spacing w:after="0" w:beforeAutospacing="0" w:afterAutospacing="0"/>
        <w:rPr>
          <w:rFonts w:ascii="Times New Roman" w:hAnsi="Times New Roman"/>
          <w:b w:val="1"/>
          <w:sz w:val="18"/>
          <w:szCs w:val="18"/>
        </w:rPr>
      </w:pPr>
      <w:r>
        <w:rPr>
          <w:rFonts w:ascii="Times New Roman" w:hAnsi="Times New Roman"/>
          <w:b w:val="1"/>
          <w:sz w:val="18"/>
          <w:szCs w:val="18"/>
        </w:rPr>
        <w:t xml:space="preserve">   </w:t>
      </w:r>
      <w:r>
        <w:rPr>
          <w:rFonts w:ascii="Times New Roman" w:hAnsi="Times New Roman"/>
          <w:b w:val="1"/>
          <w:color w:val="FFFFFF"/>
          <w:sz w:val="18"/>
          <w:szCs w:val="18"/>
        </w:rPr>
        <w:t>|s7|</w:t>
      </w:r>
      <w:r>
        <w:rPr>
          <w:rFonts w:ascii="Times New Roman" w:hAnsi="Times New Roman"/>
          <w:b w:val="1"/>
          <w:sz w:val="18"/>
          <w:szCs w:val="18"/>
        </w:rPr>
        <w:tab/>
      </w:r>
    </w:p>
    <w:p>
      <w:pPr>
        <w:tabs>
          <w:tab w:val="left" w:pos="7200" w:leader="none"/>
        </w:tabs>
        <w:spacing w:after="0" w:beforeAutospacing="0" w:afterAutospacing="0"/>
        <w:rPr>
          <w:rFonts w:ascii="Times New Roman" w:hAnsi="Times New Roman"/>
          <w:i w:val="1"/>
          <w:sz w:val="14"/>
          <w:szCs w:val="14"/>
        </w:rPr>
      </w:pPr>
      <w:r>
        <w:rPr>
          <w:rFonts w:ascii="Times New Roman" w:hAnsi="Times New Roman"/>
          <w:i w:val="1"/>
          <w:sz w:val="14"/>
          <w:szCs w:val="14"/>
        </w:rPr>
        <w:t>(Signature of Patient or Personal Representative*)</w:t>
        <w:tab/>
        <w:t>(Date of Signature)</w:t>
      </w:r>
    </w:p>
    <w:p>
      <w:pPr>
        <w:spacing w:after="0" w:beforeAutospacing="0" w:afterAutospacing="0"/>
        <w:rPr>
          <w:rFonts w:ascii="Times New Roman" w:hAnsi="Times New Roman"/>
          <w:i w:val="1"/>
          <w:sz w:val="14"/>
          <w:szCs w:val="14"/>
        </w:rPr>
      </w:pPr>
    </w:p>
    <w:p>
      <w:pPr>
        <w:spacing w:after="120" w:beforeAutospacing="0" w:afterAutospacing="0"/>
        <w:rPr>
          <w:rFonts w:ascii="Times New Roman" w:hAnsi="Times New Roman"/>
          <w:b w:val="1"/>
          <w:sz w:val="18"/>
          <w:szCs w:val="18"/>
        </w:rPr>
      </w:pPr>
      <w:r>
        <w:rPr>
          <w:rFonts w:ascii="Times New Roman" w:hAnsi="Times New Roman"/>
          <w:b w:val="1"/>
          <w:sz w:val="18"/>
          <w:szCs w:val="18"/>
        </w:rPr>
        <w:t>* If signed by a personal representative, a description of the representative’s authority to act is as follows:</w:t>
      </w:r>
    </w:p>
    <w:p>
      <w:pPr>
        <w:spacing w:after="0" w:beforeAutospacing="0" w:afterAutospacing="0"/>
        <w:ind w:firstLine="720" w:left="720"/>
        <w:rPr>
          <w:rFonts w:ascii="Times New Roman" w:hAnsi="Times New Roman"/>
          <w:b w:val="1"/>
          <w:sz w:val="18"/>
          <w:szCs w:val="18"/>
        </w:rPr>
      </w:pPr>
      <w:r>
        <w:rPr>
          <w:rFonts w:ascii="Wingdings" w:hAnsi="Wingdings" w:cs="Wingdings" w:eastAsia="Wingdings"/>
          <w:b w:val="1"/>
          <w:sz w:val="18"/>
          <w:szCs w:val="18"/>
        </w:rPr>
        <w:t></w:t>
      </w:r>
      <w:r>
        <w:rPr>
          <w:rFonts w:ascii="Times New Roman" w:hAnsi="Times New Roman"/>
          <w:b w:val="1"/>
          <w:sz w:val="18"/>
          <w:szCs w:val="18"/>
        </w:rPr>
        <w:t>Parent</w:t>
        <w:tab/>
        <w:tab/>
      </w:r>
      <w:r>
        <w:rPr>
          <w:rFonts w:ascii="Wingdings" w:hAnsi="Wingdings" w:cs="Wingdings" w:eastAsia="Wingdings"/>
          <w:b w:val="1"/>
          <w:sz w:val="18"/>
          <w:szCs w:val="18"/>
        </w:rPr>
        <w:t></w:t>
      </w:r>
      <w:r>
        <w:rPr>
          <w:rFonts w:ascii="Times New Roman" w:hAnsi="Times New Roman"/>
          <w:b w:val="1"/>
          <w:sz w:val="18"/>
          <w:szCs w:val="18"/>
        </w:rPr>
        <w:t>Legal Guardian</w:t>
        <w:tab/>
        <w:tab/>
      </w:r>
      <w:r>
        <w:rPr>
          <w:rFonts w:ascii="Wingdings" w:hAnsi="Wingdings" w:cs="Wingdings" w:eastAsia="Wingdings"/>
          <w:b w:val="1"/>
          <w:sz w:val="18"/>
          <w:szCs w:val="18"/>
        </w:rPr>
        <w:t></w:t>
      </w:r>
      <w:r>
        <w:rPr>
          <w:rFonts w:ascii="Times New Roman" w:hAnsi="Times New Roman"/>
          <w:b w:val="1"/>
          <w:sz w:val="18"/>
          <w:szCs w:val="18"/>
        </w:rPr>
        <w:t>Health Care Power of Attorney</w:t>
      </w:r>
    </w:p>
    <w:p>
      <w:pPr>
        <w:spacing w:after="0" w:beforeAutospacing="0" w:afterAutospacing="0"/>
        <w:rPr>
          <w:rFonts w:ascii="Times New Roman" w:hAnsi="Times New Roman"/>
          <w:b w:val="1"/>
          <w:sz w:val="18"/>
          <w:szCs w:val="18"/>
        </w:rPr>
        <w:sectPr>
          <w:headerReference xmlns:r="http://schemas.openxmlformats.org/officeDocument/2006/relationships" w:type="first" r:id="RelHdr2"/>
          <w:headerReference xmlns:r="http://schemas.openxmlformats.org/officeDocument/2006/relationships" w:type="default" r:id="RelHdr3"/>
          <w:footerReference xmlns:r="http://schemas.openxmlformats.org/officeDocument/2006/relationships" w:type="first" r:id="RelFtr3"/>
          <w:footerReference xmlns:r="http://schemas.openxmlformats.org/officeDocument/2006/relationships" w:type="default" r:id="RelFtr4"/>
          <w:footnotePr/>
          <w:endnotePr/>
          <w:type w:val="nextPage"/>
          <w:pgMar w:left="1440" w:right="1440" w:top="1080" w:bottom="1080" w:header="720" w:footer="720" w:gutter="0"/>
          <w:cols w:equalWidth="1" w:space="720"/>
          <w:titlePg w:val="1"/>
        </w:sectPr>
      </w:pPr>
      <w:r>
        <w:rPr>
          <w:rFonts w:ascii="Times New Roman" w:hAnsi="Times New Roman"/>
          <w:b w:val="1"/>
          <w:sz w:val="18"/>
          <w:szCs w:val="18"/>
        </w:rPr>
        <w:t xml:space="preserve">                        </w:t>
      </w:r>
      <w:r>
        <w:rPr>
          <w:rFonts w:ascii="Wingdings" w:hAnsi="Wingdings" w:cs="Wingdings" w:eastAsia="Wingdings"/>
          <w:b w:val="1"/>
          <w:sz w:val="18"/>
          <w:szCs w:val="18"/>
        </w:rPr>
        <w:t></w:t>
      </w:r>
      <w:r>
        <w:rPr>
          <w:rFonts w:ascii="Times New Roman" w:hAnsi="Times New Roman"/>
          <w:b w:val="1"/>
          <w:sz w:val="18"/>
          <w:szCs w:val="18"/>
        </w:rPr>
        <w:t>Administrator</w:t>
        <w:tab/>
        <w:t xml:space="preserve">       </w:t>
      </w:r>
      <w:r>
        <w:rPr>
          <w:rFonts w:ascii="Wingdings" w:hAnsi="Wingdings" w:cs="Wingdings" w:eastAsia="Wingdings"/>
          <w:b w:val="1"/>
          <w:sz w:val="18"/>
          <w:szCs w:val="18"/>
        </w:rPr>
        <w:t></w:t>
      </w:r>
      <w:r>
        <w:rPr>
          <w:rFonts w:ascii="Times New Roman" w:hAnsi="Times New Roman"/>
          <w:b w:val="1"/>
          <w:sz w:val="18"/>
          <w:szCs w:val="18"/>
        </w:rPr>
        <w:t>Executor of Estate</w:t>
        <w:tab/>
        <w:t xml:space="preserve">         </w:t>
      </w:r>
      <w:r>
        <w:rPr>
          <w:rFonts w:ascii="Wingdings" w:hAnsi="Wingdings" w:cs="Wingdings" w:eastAsia="Wingdings"/>
          <w:b w:val="1"/>
          <w:sz w:val="18"/>
          <w:szCs w:val="18"/>
        </w:rPr>
        <w:t></w:t>
      </w:r>
      <w:r>
        <w:rPr>
          <w:rFonts w:ascii="Times New Roman" w:hAnsi="Times New Roman"/>
          <w:b w:val="1"/>
          <w:sz w:val="18"/>
          <w:szCs w:val="18"/>
        </w:rPr>
        <w:t>Next of Kin</w:t>
        <w:tab/>
      </w:r>
      <w:r>
        <w:rPr>
          <w:rFonts w:ascii="Wingdings" w:hAnsi="Wingdings" w:cs="Wingdings" w:eastAsia="Wingdings"/>
          <w:b w:val="1"/>
          <w:sz w:val="18"/>
          <w:szCs w:val="18"/>
        </w:rPr>
        <w:t></w:t>
      </w:r>
      <w:r>
        <w:rPr>
          <w:rFonts w:ascii="Times New Roman" w:hAnsi="Times New Roman"/>
          <w:b w:val="1"/>
          <w:sz w:val="18"/>
          <w:szCs w:val="18"/>
        </w:rPr>
        <w:t>Beneficiary</w:t>
      </w:r>
    </w:p>
    <w:p>
      <w:pPr>
        <w:jc w:val="center"/>
        <w:rPr>
          <w:rFonts w:ascii="Bookman Old Style" w:hAnsi="Bookman Old Style"/>
          <w:b w:val="1"/>
          <w:u w:val="single"/>
        </w:rPr>
      </w:pPr>
      <w:r>
        <w:rPr>
          <w:rFonts w:ascii="Bookman Old Style" w:hAnsi="Bookman Old Style"/>
          <w:b w:val="1"/>
          <w:u w:val="single"/>
        </w:rPr>
        <w:t xml:space="preserve">PODER LIMITADO DEL ABOGADO </w:t>
      </w:r>
    </w:p>
    <w:p>
      <w:pPr>
        <w:spacing w:lineRule="auto" w:line="240" w:after="0" w:beforeAutospacing="0" w:afterAutospacing="0"/>
        <w:jc w:val="both"/>
        <w:rPr>
          <w:rFonts w:ascii="Bookman Old Style" w:hAnsi="Bookman Old Style"/>
        </w:rPr>
      </w:pPr>
      <w:r>
        <w:rPr>
          <w:rFonts w:ascii="Bookman Old Style" w:hAnsi="Bookman Old Style"/>
        </w:rPr>
        <w:t xml:space="preserve">Este instrumento constituye la certificación para el abajo firmante que los abogados de The Ramos Injury Firm están autorizados de endorsar, sin ninguna restricción, todos los cheques, borradores o cualquier otro instrumento pagable para el abajo firmante solamente en relación de las lastimaduras que puedan derivar del accidente de </w:t>
      </w:r>
      <w:r>
        <w:rPr>
          <w:rFonts w:ascii="Bookman Old Style" w:hAnsi="Bookman Old Style"/>
        </w:rPr>
        <w:fldChar w:fldCharType="begin"/>
      </w:r>
      <w:r>
        <w:rPr>
          <w:rFonts w:ascii="Bookman Old Style" w:hAnsi="Bookman Old Style"/>
        </w:rPr>
        <w:instrText xml:space="preserve"> IF Intake_CaseIntakeData_DateOfIncident_Intake_10_1 &gt; "00/00/0000" "Intake_CaseIntakeData_DateOfIncident_Intake_10_1" "April 15, 2024" </w:instrText>
      </w:r>
      <w:r>
        <w:rPr>
          <w:rFonts w:ascii="Bookman Old Style" w:hAnsi="Bookman Old Style"/>
        </w:rPr>
        <w:fldChar w:fldCharType="separate"/>
      </w:r>
      <w:r>
        <w:rPr>
          <w:rFonts w:ascii="Bookman Old Style" w:hAnsi="Bookman Old Style"/>
        </w:rPr>
        <w:t>Intake_CaseIntakeData_DateOfIncident_Intake_10_1</w:t>
      </w:r>
      <w:r>
        <w:rPr>
          <w:rFonts w:ascii="Bookman Old Style" w:hAnsi="Bookman Old Style"/>
        </w:rPr>
        <w:fldChar w:fldCharType="end"/>
      </w:r>
      <w:r>
        <w:rPr>
          <w:rFonts w:ascii="Bookman Old Style" w:hAnsi="Bookman Old Style"/>
        </w:rPr>
        <w:t>April 15, 2024</w:t>
      </w:r>
      <w:r>
        <w:rPr>
          <w:rFonts w:ascii="Bookman Old Style" w:hAnsi="Bookman Old Style"/>
        </w:rPr>
        <w:t>.</w:t>
      </w:r>
    </w:p>
    <w:p>
      <w:pPr>
        <w:spacing w:lineRule="auto" w:line="240" w:after="0" w:beforeAutospacing="0" w:afterAutospacing="0"/>
        <w:jc w:val="both"/>
        <w:rPr>
          <w:rFonts w:ascii="Bookman Old Style" w:hAnsi="Bookman Old Style"/>
        </w:rPr>
      </w:pPr>
    </w:p>
    <w:p>
      <w:pPr>
        <w:spacing w:lineRule="auto" w:line="240" w:after="0" w:beforeAutospacing="0" w:afterAutospacing="0"/>
        <w:jc w:val="both"/>
        <w:rPr>
          <w:rFonts w:ascii="Bookman Old Style" w:hAnsi="Bookman Old Style"/>
        </w:rPr>
      </w:pPr>
      <w:r>
        <w:rPr>
          <w:rFonts w:ascii="Bookman Old Style" w:hAnsi="Bookman Old Style"/>
        </w:rPr>
        <w:t xml:space="preserve">Este instrumento le permite en el futuro el poder a los abogados de Ramos Law de endorsar, por abajo firmante a su favor y yodos los documentos necesarios para conseguir en su reclamo legal que puedan derivar del accidente de </w:t>
      </w:r>
      <w:r>
        <w:rPr>
          <w:rFonts w:ascii="Bookman Old Style" w:hAnsi="Bookman Old Style"/>
        </w:rPr>
        <w:t>April 15, 2024</w:t>
      </w:r>
      <w:r>
        <w:rPr>
          <w:rFonts w:ascii="Bookman Old Style" w:hAnsi="Bookman Old Style"/>
        </w:rPr>
        <w:fldChar w:fldCharType="begin"/>
      </w:r>
      <w:r>
        <w:rPr>
          <w:rFonts w:ascii="Bookman Old Style" w:hAnsi="Bookman Old Style"/>
        </w:rPr>
        <w:instrText xml:space="preserve"> IF Intake_CaseIntakeData_DateOfIncident_Intake_10_1 &gt; "00/00/0000" "Intake_CaseIntakeData_DateOfIncident_Intake_10_1" "April 15, 2024" </w:instrText>
      </w:r>
      <w:r>
        <w:rPr>
          <w:rFonts w:ascii="Bookman Old Style" w:hAnsi="Bookman Old Style"/>
        </w:rPr>
        <w:fldChar w:fldCharType="separate"/>
      </w:r>
      <w:r>
        <w:rPr>
          <w:rFonts w:ascii="Bookman Old Style" w:hAnsi="Bookman Old Style"/>
        </w:rPr>
        <w:t>Intake_CaseIntakeData_DateOfIncident_Intake_10_1</w:t>
      </w:r>
      <w:r>
        <w:rPr>
          <w:rFonts w:ascii="Bookman Old Style" w:hAnsi="Bookman Old Style"/>
        </w:rPr>
        <w:fldChar w:fldCharType="end"/>
      </w:r>
      <w:r>
        <w:rPr>
          <w:rFonts w:ascii="Bookman Old Style" w:hAnsi="Bookman Old Style"/>
        </w:rPr>
        <w:t>.</w:t>
      </w:r>
    </w:p>
    <w:p>
      <w:pPr>
        <w:spacing w:lineRule="auto" w:line="240" w:after="0" w:beforeAutospacing="0" w:afterAutospacing="0"/>
        <w:jc w:val="both"/>
        <w:rPr>
          <w:rFonts w:ascii="Bookman Old Style" w:hAnsi="Bookman Old Style"/>
        </w:rPr>
      </w:pPr>
    </w:p>
    <w:p>
      <w:pPr>
        <w:spacing w:lineRule="auto" w:line="240" w:after="0" w:beforeAutospacing="0" w:afterAutospacing="0"/>
        <w:jc w:val="both"/>
        <w:rPr>
          <w:rFonts w:ascii="Bookman Old Style" w:hAnsi="Bookman Old Style"/>
        </w:rPr>
      </w:pPr>
      <w:r>
        <w:rPr>
          <w:rFonts w:ascii="Bookman Old Style" w:hAnsi="Bookman Old Style"/>
        </w:rPr>
        <w:t xml:space="preserve">Usted, el banco, o su unión de crédito no necesitan requerir sobre ninguna circunstancia sobre la expedición, endorsa miento uso de cualquier instrumento firmado de acuerdo con la autoridad legal o la disposición de este instrumento o de los procesos específicos en adelante. </w:t>
      </w:r>
    </w:p>
    <w:p>
      <w:pPr>
        <w:spacing w:lineRule="auto" w:line="240" w:after="0" w:beforeAutospacing="0" w:afterAutospacing="0"/>
        <w:jc w:val="both"/>
        <w:rPr>
          <w:rFonts w:ascii="Bookman Old Style" w:hAnsi="Bookman Old Style"/>
        </w:rPr>
      </w:pPr>
    </w:p>
    <w:p>
      <w:pPr>
        <w:spacing w:lineRule="auto" w:line="240" w:after="0" w:beforeAutospacing="0" w:afterAutospacing="0"/>
        <w:jc w:val="both"/>
        <w:rPr>
          <w:rFonts w:ascii="Bookman Old Style" w:hAnsi="Bookman Old Style"/>
        </w:rPr>
      </w:pPr>
      <w:r>
        <w:rPr>
          <w:rFonts w:ascii="Bookman Old Style" w:hAnsi="Bookman Old Style"/>
        </w:rPr>
        <w:t>Este documento específicamente firmado a mano como forma de la firma que pueda utilizar por esta agencia.</w:t>
      </w:r>
    </w:p>
    <w:p>
      <w:pPr>
        <w:spacing w:lineRule="auto" w:line="240" w:after="0" w:beforeAutospacing="0" w:afterAutospacing="0"/>
        <w:jc w:val="both"/>
        <w:rPr>
          <w:rFonts w:ascii="Bookman Old Style" w:hAnsi="Bookman Old Style"/>
        </w:rPr>
      </w:pPr>
    </w:p>
    <w:p>
      <w:pPr>
        <w:spacing w:lineRule="auto" w:line="240" w:after="0" w:beforeAutospacing="0" w:afterAutospacing="0"/>
        <w:jc w:val="both"/>
        <w:rPr>
          <w:rFonts w:ascii="Bookman Old Style" w:hAnsi="Bookman Old Style"/>
        </w:rPr>
      </w:pPr>
      <w:r>
        <w:drawing>
          <wp:inline xmlns:wp="http://schemas.openxmlformats.org/drawingml/2006/wordprocessingDrawing" distT="0" distB="0" distL="0" distR="0">
            <wp:extent cx="2514600" cy="9525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dpi="0">
                    <a:blip xmlns:r="http://schemas.openxmlformats.org/officeDocument/2006/relationships" r:embed="Relimage3"/>
                    <a:srcRect/>
                    <a:stretch>
                      <a:fillRect/>
                    </a:stretch>
                  </pic:blipFill>
                  <pic:spPr>
                    <a:xfrm>
                      <a:off x="0" y="0"/>
                      <a:ext cx="2514600" cy="952500"/>
                    </a:xfrm>
                    <a:prstGeom prst="rect"/>
                  </pic:spPr>
                </pic:pic>
              </a:graphicData>
            </a:graphic>
          </wp:inline>
        </w:drawing>
      </w:r>
    </w:p>
    <w:p>
      <w:pPr>
        <w:spacing w:lineRule="auto" w:line="240" w:after="0" w:beforeAutospacing="0" w:afterAutospacing="0"/>
        <w:contextualSpacing w:val="1"/>
        <w:rPr>
          <w:rFonts w:ascii="Bookman Old Style" w:hAnsi="Bookman Old Style"/>
        </w:rPr>
      </w:pPr>
      <w:r>
        <w:rPr>
          <w:rFonts w:ascii="Bookman Old Style" w:hAnsi="Bookman Old Style"/>
        </w:rPr>
        <w:t>____________________________________</w:t>
      </w:r>
    </w:p>
    <w:p>
      <w:pPr>
        <w:spacing w:lineRule="auto" w:line="240" w:after="0" w:beforeAutospacing="0" w:afterAutospacing="0"/>
        <w:contextualSpacing w:val="1"/>
        <w:rPr>
          <w:rFonts w:ascii="Bookman Old Style" w:hAnsi="Bookman Old Style"/>
        </w:rPr>
      </w:pPr>
      <w:r>
        <w:rPr>
          <w:rFonts w:ascii="Bookman Old Style" w:hAnsi="Bookman Old Style"/>
        </w:rPr>
        <w:t xml:space="preserve">Abogado </w:t>
      </w:r>
    </w:p>
    <w:p>
      <w:pPr>
        <w:spacing w:lineRule="auto" w:line="240" w:after="0" w:beforeAutospacing="0" w:afterAutospacing="0"/>
        <w:contextualSpacing w:val="1"/>
        <w:rPr>
          <w:rFonts w:ascii="Bookman Old Style" w:hAnsi="Bookman Old Style"/>
        </w:rPr>
      </w:pPr>
    </w:p>
    <w:p>
      <w:pPr>
        <w:spacing w:lineRule="auto" w:line="240" w:after="0" w:beforeAutospacing="0" w:afterAutospacing="0"/>
        <w:contextualSpacing w:val="1"/>
        <w:rPr>
          <w:rFonts w:ascii="Bookman Old Style" w:hAnsi="Bookman Old Style"/>
        </w:rPr>
      </w:pPr>
      <w:r>
        <w:rPr>
          <w:rFonts w:ascii="Bookman Old Style" w:hAnsi="Bookman Old Style"/>
        </w:rPr>
        <w:tab/>
        <w:tab/>
        <w:tab/>
      </w:r>
      <w:r>
        <w:rPr>
          <w:rFonts w:ascii="Bookman Old Style" w:hAnsi="Bookman Old Style"/>
          <w:color w:val="FFFFFF"/>
        </w:rPr>
        <w:t>|s8|</w:t>
      </w:r>
    </w:p>
    <w:p>
      <w:pPr>
        <w:rPr>
          <w:rFonts w:ascii="Bookman Old Style" w:hAnsi="Bookman Old Style"/>
        </w:rPr>
      </w:pPr>
      <w:r>
        <w:rPr>
          <w:rFonts w:ascii="Bookman Old Style" w:hAnsi="Bookman Old Style"/>
        </w:rPr>
        <w:tab/>
        <w:tab/>
        <w:tab/>
        <w:t>____________________________________ (firma)</w:t>
      </w:r>
    </w:p>
    <w:p>
      <w:pPr>
        <w:spacing w:lineRule="auto" w:line="240" w:after="0" w:beforeAutospacing="0" w:afterAutospacing="0"/>
        <w:contextualSpacing w:val="1"/>
        <w:rPr>
          <w:rFonts w:ascii="Bookman Old Style" w:hAnsi="Bookman Old Style"/>
        </w:rPr>
      </w:pPr>
      <w:r>
        <w:rPr>
          <w:rFonts w:ascii="Bookman Old Style" w:hAnsi="Bookman Old Style"/>
        </w:rPr>
        <w:tab/>
        <w:tab/>
        <w:tab/>
      </w:r>
      <w:r>
        <w:rPr>
          <w:rFonts w:ascii="Bookman Old Style" w:hAnsi="Bookman Old Style"/>
        </w:rPr>
        <w:t>Noel Alvarado</w:t>
      </w:r>
    </w:p>
    <w:p>
      <w:pPr>
        <w:spacing w:lineRule="auto" w:line="240" w:after="0" w:beforeAutospacing="0" w:afterAutospacing="0"/>
        <w:contextualSpacing w:val="1"/>
        <w:rPr>
          <w:rFonts w:ascii="Bookman Old Style" w:hAnsi="Bookman Old Style"/>
        </w:rPr>
      </w:pPr>
      <w:r>
        <w:rPr>
          <w:rFonts w:ascii="Bookman Old Style" w:hAnsi="Bookman Old Style"/>
        </w:rPr>
        <w:tab/>
        <w:tab/>
        <w:tab/>
        <w:t xml:space="preserve">____________________________________ (escriba en letras) </w:t>
      </w:r>
    </w:p>
    <w:p>
      <w:pPr>
        <w:spacing w:lineRule="auto" w:line="240" w:after="0" w:beforeAutospacing="0" w:afterAutospacing="0"/>
        <w:contextualSpacing w:val="1"/>
        <w:rPr>
          <w:rFonts w:ascii="Bookman Old Style" w:hAnsi="Bookman Old Style"/>
        </w:rPr>
      </w:pPr>
      <w:r>
        <w:rPr>
          <w:rFonts w:ascii="Bookman Old Style" w:hAnsi="Bookman Old Style"/>
        </w:rPr>
        <w:tab/>
        <w:tab/>
        <w:tab/>
      </w:r>
      <w:r>
        <w:rPr>
          <w:rFonts w:ascii="Bookman Old Style" w:hAnsi="Bookman Old Style"/>
        </w:rPr>
        <w:fldChar w:fldCharType="begin"/>
      </w:r>
      <w:r>
        <w:rPr>
          <w:rFonts w:ascii="Bookman Old Style" w:hAnsi="Bookman Old Style"/>
        </w:rPr>
        <w:instrText xml:space="preserve"> IF Intake_CaseIntakeData_Name_FullNameFirstLast_Intake_0_1&lt;&gt; "" "Intake_CaseIntakeData_Name_FullNameFirstLast_Intake_0_1" "Noel Alvarado" </w:instrText>
      </w:r>
      <w:r>
        <w:rPr>
          <w:rFonts w:ascii="Bookman Old Style" w:hAnsi="Bookman Old Style"/>
        </w:rPr>
        <w:fldChar w:fldCharType="separate"/>
      </w:r>
      <w:r>
        <w:rPr>
          <w:rFonts w:ascii="Bookman Old Style" w:hAnsi="Bookman Old Style"/>
        </w:rPr>
        <w:fldChar w:fldCharType="end"/>
      </w:r>
    </w:p>
    <w:p>
      <w:pPr>
        <w:spacing w:lineRule="auto" w:line="240" w:after="0" w:beforeAutospacing="0" w:afterAutospacing="0"/>
        <w:contextualSpacing w:val="1"/>
        <w:rPr>
          <w:rFonts w:ascii="Bookman Old Style" w:hAnsi="Bookman Old Style"/>
        </w:rPr>
      </w:pPr>
    </w:p>
    <w:p>
      <w:pPr>
        <w:rPr>
          <w:rFonts w:ascii="Bookman Old Style" w:hAnsi="Bookman Old Style"/>
        </w:rPr>
      </w:pPr>
      <w:r>
        <w:rPr>
          <w:rFonts w:ascii="Bookman Old Style" w:hAnsi="Bookman Old Style"/>
        </w:rPr>
        <w:t xml:space="preserve">Hecho efectivo hoy _______día de________ del </w:t>
      </w:r>
      <w:r>
        <w:rPr>
          <w:rFonts w:ascii="Bookman Old Style" w:hAnsi="Bookman Old Style"/>
        </w:rPr>
        <w:t>2024</w:t>
      </w:r>
    </w:p>
    <w:p>
      <w:pPr>
        <w:rPr>
          <w:rFonts w:ascii="Bookman Old Style" w:hAnsi="Bookman Old Style"/>
        </w:rPr>
      </w:pPr>
      <w:r>
        <w:rPr>
          <w:rFonts w:ascii="Bookman Old Style" w:hAnsi="Bookman Old Style"/>
        </w:rPr>
        <w:t>Estado _____________</w:t>
        <w:tab/>
        <w:t>)</w:t>
      </w:r>
    </w:p>
    <w:p>
      <w:pPr>
        <w:rPr>
          <w:rFonts w:ascii="Bookman Old Style" w:hAnsi="Bookman Old Style"/>
        </w:rPr>
      </w:pPr>
      <w:r>
        <w:rPr>
          <w:rFonts w:ascii="Bookman Old Style" w:hAnsi="Bookman Old Style"/>
        </w:rPr>
        <w:tab/>
        <w:tab/>
        <w:tab/>
        <w:tab/>
        <w:t>) ss.</w:t>
      </w:r>
    </w:p>
    <w:p>
      <w:pPr>
        <w:rPr>
          <w:rFonts w:ascii="Bookman Old Style" w:hAnsi="Bookman Old Style"/>
        </w:rPr>
      </w:pPr>
      <w:r>
        <w:rPr>
          <w:rFonts w:ascii="Bookman Old Style" w:hAnsi="Bookman Old Style"/>
        </w:rPr>
        <w:t>Condado _______________</w:t>
        <w:tab/>
        <w:t>)</w:t>
      </w:r>
    </w:p>
    <w:p>
      <w:pPr>
        <w:rPr>
          <w:rFonts w:ascii="Bookman Old Style" w:hAnsi="Bookman Old Style"/>
        </w:rPr>
      </w:pPr>
      <w:r>
        <w:rPr>
          <w:rFonts w:ascii="Bookman Old Style" w:hAnsi="Bookman Old Style"/>
        </w:rPr>
        <w:tab/>
        <w:t xml:space="preserve">Presentado y jurado ante mi por _____________________, este ______ Día de _______________, Del </w:t>
      </w:r>
      <w:r>
        <w:rPr>
          <w:rFonts w:ascii="Bookman Old Style" w:hAnsi="Bookman Old Style"/>
        </w:rPr>
        <w:t>2024</w:t>
      </w:r>
      <w:r>
        <w:rPr>
          <w:rFonts w:ascii="Bookman Old Style" w:hAnsi="Bookman Old Style"/>
        </w:rPr>
        <w:t xml:space="preserve">.  Como testigo mi firma y mi sello oficial.</w:t>
      </w:r>
    </w:p>
    <w:p>
      <w:pPr>
        <w:spacing w:lineRule="auto" w:line="240" w:after="0" w:beforeAutospacing="0" w:afterAutospacing="0"/>
        <w:contextualSpacing w:val="1"/>
        <w:rPr>
          <w:rFonts w:ascii="Bookman Old Style" w:hAnsi="Bookman Old Style"/>
        </w:rPr>
      </w:pPr>
      <w:r>
        <w:rPr>
          <w:rFonts w:ascii="Bookman Old Style" w:hAnsi="Bookman Old Style"/>
        </w:rPr>
        <w:tab/>
        <w:tab/>
        <w:tab/>
        <w:tab/>
        <w:tab/>
        <w:t>________________________________________</w:t>
      </w:r>
    </w:p>
    <w:p>
      <w:pPr>
        <w:spacing w:lineRule="auto" w:line="240" w:after="0" w:beforeAutospacing="0" w:afterAutospacing="0"/>
        <w:contextualSpacing w:val="1"/>
        <w:rPr>
          <w:rFonts w:ascii="Bookman Old Style" w:hAnsi="Bookman Old Style"/>
        </w:rPr>
      </w:pPr>
      <w:r>
        <w:rPr>
          <w:rFonts w:ascii="Bookman Old Style" w:hAnsi="Bookman Old Style"/>
        </w:rPr>
        <w:tab/>
        <w:tab/>
        <w:tab/>
        <w:tab/>
        <w:tab/>
        <w:t>Notario Público</w:t>
      </w:r>
    </w:p>
    <w:p>
      <w:pPr>
        <w:spacing w:lineRule="auto" w:line="240" w:after="0" w:beforeAutospacing="0" w:afterAutospacing="0"/>
        <w:contextualSpacing w:val="1"/>
        <w:rPr>
          <w:rFonts w:ascii="Bookman Old Style" w:hAnsi="Bookman Old Style"/>
        </w:rPr>
      </w:pPr>
    </w:p>
    <w:p>
      <w:pPr>
        <w:spacing w:lineRule="auto" w:line="240" w:after="0" w:beforeAutospacing="0" w:afterAutospacing="0"/>
        <w:contextualSpacing w:val="1"/>
        <w:rPr>
          <w:rFonts w:ascii="Bookman Old Style" w:hAnsi="Bookman Old Style"/>
        </w:rPr>
      </w:pPr>
    </w:p>
    <w:p>
      <w:pPr>
        <w:spacing w:lineRule="auto" w:line="240" w:after="0" w:beforeAutospacing="0" w:afterAutospacing="0"/>
        <w:contextualSpacing w:val="1"/>
        <w:rPr>
          <w:rFonts w:ascii="Bookman Old Style" w:hAnsi="Bookman Old Style"/>
        </w:rPr>
      </w:pPr>
    </w:p>
    <w:p>
      <w:pPr>
        <w:rPr>
          <w:sz w:val="24"/>
          <w:szCs w:val="24"/>
        </w:rPr>
      </w:pPr>
      <w:r>
        <w:rPr>
          <w:rFonts w:ascii="Bookman Old Style" w:hAnsi="Bookman Old Style"/>
        </w:rPr>
        <w:t>Mi comisión expira_____________</w:t>
      </w:r>
    </w:p>
    <w:p>
      <w:pPr>
        <w:spacing w:lineRule="auto" w:line="240" w:after="0" w:beforeAutospacing="0" w:afterAutospacing="0"/>
        <w:jc w:val="center"/>
        <w:rPr>
          <w:rFonts w:ascii="Bookman Old Style" w:hAnsi="Bookman Old Style"/>
          <w:b w:val="1"/>
          <w:u w:val="single"/>
        </w:rPr>
      </w:pPr>
      <w:r>
        <w:rPr>
          <w:sz w:val="24"/>
          <w:szCs w:val="24"/>
        </w:rPr>
        <w:br w:type="page"/>
      </w:r>
      <w:r>
        <w:rPr>
          <w:rFonts w:ascii="Bookman Old Style" w:hAnsi="Bookman Old Style"/>
          <w:b w:val="1"/>
          <w:u w:val="single"/>
        </w:rPr>
        <w:t>LIMITED POWER OF ATTORNEY</w:t>
      </w:r>
    </w:p>
    <w:p>
      <w:pPr>
        <w:spacing w:lineRule="auto" w:line="240" w:after="0" w:beforeAutospacing="0" w:afterAutospacing="0"/>
        <w:rPr>
          <w:rFonts w:ascii="Bookman Old Style" w:hAnsi="Bookman Old Style"/>
        </w:rPr>
      </w:pPr>
    </w:p>
    <w:p>
      <w:pPr>
        <w:spacing w:lineRule="auto" w:line="240" w:after="0" w:beforeAutospacing="0" w:afterAutospacing="0"/>
        <w:jc w:val="both"/>
        <w:rPr>
          <w:rFonts w:ascii="Bookman Old Style" w:hAnsi="Bookman Old Style"/>
        </w:rPr>
      </w:pPr>
      <w:r>
        <w:rPr>
          <w:rFonts w:ascii="Bookman Old Style" w:hAnsi="Bookman Old Style"/>
        </w:rPr>
        <w:t xml:space="preserve">This instrument constitutes certification by the undersigned that Attorneys of Ramos Law are authorized to endorse, without restriction, all checks, drafts or other negotiable instruments payable to the undersigned only in relation to the injuries arising from the incident of </w:t>
      </w:r>
      <w:r>
        <w:rPr>
          <w:rFonts w:ascii="Bookman Old Style" w:hAnsi="Bookman Old Style"/>
        </w:rPr>
        <w:t>April 15, 2024</w:t>
      </w:r>
      <w:r>
        <w:rPr>
          <w:rFonts w:ascii="Bookman Old Style" w:hAnsi="Bookman Old Style"/>
        </w:rPr>
        <w:t>.</w:t>
      </w:r>
    </w:p>
    <w:p>
      <w:pPr>
        <w:spacing w:lineRule="auto" w:line="240" w:after="0" w:beforeAutospacing="0" w:afterAutospacing="0"/>
        <w:jc w:val="both"/>
        <w:rPr>
          <w:rFonts w:ascii="Bookman Old Style" w:hAnsi="Bookman Old Style"/>
        </w:rPr>
      </w:pPr>
    </w:p>
    <w:p>
      <w:pPr>
        <w:jc w:val="both"/>
        <w:rPr>
          <w:rFonts w:ascii="Bookman Old Style" w:hAnsi="Bookman Old Style"/>
        </w:rPr>
      </w:pPr>
      <w:r>
        <w:rPr>
          <w:rFonts w:ascii="Bookman Old Style" w:hAnsi="Bookman Old Style"/>
        </w:rPr>
        <w:t xml:space="preserve">This instrument further empowers Attorneys of Ramos Law to endorse, on the undersigned’s behalf, any and all documents necessary to pursue their legal claim arising from the incident of </w:t>
      </w:r>
      <w:r>
        <w:rPr>
          <w:rFonts w:ascii="Bookman Old Style" w:hAnsi="Bookman Old Style"/>
        </w:rPr>
        <w:t>April 15, 2024</w:t>
      </w:r>
      <w:r>
        <w:rPr>
          <w:rFonts w:ascii="Bookman Old Style" w:hAnsi="Bookman Old Style"/>
        </w:rPr>
        <w:t>.</w:t>
      </w:r>
    </w:p>
    <w:p>
      <w:pPr>
        <w:jc w:val="both"/>
        <w:rPr>
          <w:rFonts w:ascii="Bookman Old Style" w:hAnsi="Bookman Old Style"/>
        </w:rPr>
      </w:pPr>
      <w:r>
        <w:rPr>
          <w:rFonts w:ascii="Bookman Old Style" w:hAnsi="Bookman Old Style"/>
        </w:rPr>
        <w:t>You, the bank or credit union, shall not be required to inquire as to any circumstances of the issuance, endorsement, or use of any instrument signed in accordance with the foregoing authority or the disposition of such instrument or the proceeds thereof.</w:t>
      </w:r>
    </w:p>
    <w:p>
      <w:pPr>
        <w:jc w:val="both"/>
        <w:rPr>
          <w:rFonts w:ascii="Bookman Old Style" w:hAnsi="Bookman Old Style"/>
        </w:rPr>
      </w:pPr>
      <w:r>
        <w:rPr>
          <w:rFonts w:ascii="Bookman Old Style" w:hAnsi="Bookman Old Style"/>
        </w:rPr>
        <w:t>The following is a specimen of the handwriting and form of the signature to be used by said agent.</w:t>
      </w:r>
    </w:p>
    <w:p>
      <w:pPr>
        <w:spacing w:lineRule="auto" w:line="240" w:after="0" w:beforeAutospacing="0" w:afterAutospacing="0"/>
        <w:contextualSpacing w:val="1"/>
        <w:rPr>
          <w:rFonts w:ascii="Bookman Old Style" w:hAnsi="Bookman Old Style"/>
        </w:rPr>
      </w:pPr>
      <w:r>
        <w:drawing>
          <wp:inline xmlns:wp="http://schemas.openxmlformats.org/drawingml/2006/wordprocessingDrawing" distT="0" distB="0" distL="0" distR="0">
            <wp:extent cx="2514600" cy="9525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dpi="0">
                    <a:blip xmlns:r="http://schemas.openxmlformats.org/officeDocument/2006/relationships" r:embed="Relimage3"/>
                    <a:srcRect/>
                    <a:stretch>
                      <a:fillRect/>
                    </a:stretch>
                  </pic:blipFill>
                  <pic:spPr>
                    <a:xfrm>
                      <a:off x="0" y="0"/>
                      <a:ext cx="2514600" cy="952500"/>
                    </a:xfrm>
                    <a:prstGeom prst="rect"/>
                  </pic:spPr>
                </pic:pic>
              </a:graphicData>
            </a:graphic>
          </wp:inline>
        </w:drawing>
      </w:r>
    </w:p>
    <w:p>
      <w:pPr>
        <w:spacing w:lineRule="auto" w:line="240" w:after="0" w:beforeAutospacing="0" w:afterAutospacing="0"/>
        <w:contextualSpacing w:val="1"/>
        <w:rPr>
          <w:rFonts w:ascii="Bookman Old Style" w:hAnsi="Bookman Old Style"/>
        </w:rPr>
      </w:pPr>
      <w:r>
        <w:rPr>
          <w:rFonts w:ascii="Bookman Old Style" w:hAnsi="Bookman Old Style"/>
        </w:rPr>
        <w:t>________________________________________</w:t>
      </w:r>
    </w:p>
    <w:p>
      <w:pPr>
        <w:spacing w:lineRule="auto" w:line="240" w:after="0" w:beforeAutospacing="0" w:afterAutospacing="0"/>
        <w:contextualSpacing w:val="1"/>
        <w:jc w:val="both"/>
        <w:rPr>
          <w:rFonts w:ascii="Bookman Old Style" w:hAnsi="Bookman Old Style"/>
        </w:rPr>
      </w:pPr>
      <w:r>
        <w:rPr>
          <w:rFonts w:ascii="Bookman Old Style" w:hAnsi="Bookman Old Style"/>
        </w:rPr>
        <w:t xml:space="preserve">Attorney    </w:t>
        <w:tab/>
        <w:tab/>
        <w:tab/>
        <w:tab/>
      </w:r>
    </w:p>
    <w:p>
      <w:pPr>
        <w:rPr>
          <w:rFonts w:ascii="Bookman Old Style" w:hAnsi="Bookman Old Style"/>
        </w:rPr>
      </w:pPr>
    </w:p>
    <w:p>
      <w:pPr>
        <w:spacing w:lineRule="auto" w:line="240" w:after="0" w:beforeAutospacing="0" w:afterAutospacing="0"/>
        <w:contextualSpacing w:val="1"/>
        <w:rPr>
          <w:rFonts w:ascii="Bookman Old Style" w:hAnsi="Bookman Old Style"/>
        </w:rPr>
      </w:pPr>
      <w:r>
        <w:rPr>
          <w:rFonts w:ascii="Bookman Old Style" w:hAnsi="Bookman Old Style"/>
        </w:rPr>
        <w:tab/>
        <w:tab/>
        <w:tab/>
      </w:r>
      <w:r>
        <w:rPr>
          <w:rFonts w:ascii="Bookman Old Style" w:hAnsi="Bookman Old Style"/>
          <w:color w:val="FFFFFF"/>
        </w:rPr>
        <w:t>|s9|</w:t>
      </w:r>
    </w:p>
    <w:p>
      <w:pPr>
        <w:rPr>
          <w:rFonts w:ascii="Bookman Old Style" w:hAnsi="Bookman Old Style"/>
        </w:rPr>
      </w:pPr>
      <w:r>
        <w:rPr>
          <w:rFonts w:ascii="Bookman Old Style" w:hAnsi="Bookman Old Style"/>
        </w:rPr>
        <w:tab/>
        <w:tab/>
        <w:tab/>
        <w:t xml:space="preserve">____________________________________(sign) </w:t>
      </w:r>
    </w:p>
    <w:p>
      <w:pPr>
        <w:spacing w:lineRule="auto" w:line="240" w:after="0" w:beforeAutospacing="0" w:afterAutospacing="0"/>
        <w:contextualSpacing w:val="1"/>
        <w:rPr>
          <w:rFonts w:ascii="Bookman Old Style" w:hAnsi="Bookman Old Style"/>
        </w:rPr>
      </w:pPr>
      <w:r>
        <w:rPr>
          <w:rFonts w:ascii="Bookman Old Style" w:hAnsi="Bookman Old Style"/>
        </w:rPr>
        <w:tab/>
        <w:tab/>
        <w:tab/>
      </w:r>
      <w:r>
        <w:rPr>
          <w:rFonts w:ascii="Bookman Old Style" w:hAnsi="Bookman Old Style"/>
        </w:rPr>
        <w:t>Noel Alvarado</w:t>
      </w:r>
    </w:p>
    <w:p>
      <w:pPr>
        <w:rPr>
          <w:rFonts w:ascii="Bookman Old Style" w:hAnsi="Bookman Old Style"/>
        </w:rPr>
      </w:pPr>
      <w:r>
        <w:rPr>
          <w:rFonts w:ascii="Bookman Old Style" w:hAnsi="Bookman Old Style"/>
        </w:rPr>
        <w:tab/>
        <w:tab/>
        <w:tab/>
        <w:t>____________________________________(print)</w:t>
      </w:r>
    </w:p>
    <w:p>
      <w:pPr>
        <w:rPr>
          <w:rFonts w:ascii="Bookman Old Style" w:hAnsi="Bookman Old Style"/>
        </w:rPr>
      </w:pPr>
      <w:r>
        <w:rPr>
          <w:rFonts w:ascii="Bookman Old Style" w:hAnsi="Bookman Old Style"/>
        </w:rPr>
        <w:tab/>
        <w:tab/>
        <w:tab/>
      </w:r>
    </w:p>
    <w:p>
      <w:pPr>
        <w:spacing w:lineRule="auto" w:line="240" w:after="0" w:beforeAutospacing="0" w:afterAutospacing="0"/>
        <w:rPr>
          <w:rFonts w:ascii="Bookman Old Style" w:hAnsi="Bookman Old Style"/>
        </w:rPr>
      </w:pPr>
    </w:p>
    <w:p>
      <w:pPr>
        <w:spacing w:lineRule="auto" w:line="240" w:after="0" w:beforeAutospacing="0" w:afterAutospacing="0"/>
        <w:rPr>
          <w:rFonts w:ascii="Bookman Old Style" w:hAnsi="Bookman Old Style"/>
        </w:rPr>
      </w:pPr>
    </w:p>
    <w:p>
      <w:pPr>
        <w:spacing w:lineRule="auto" w:line="240" w:after="0" w:beforeAutospacing="0" w:afterAutospacing="0"/>
        <w:rPr>
          <w:rFonts w:ascii="Times New Roman" w:hAnsi="Times New Roman" w:eastAsia="Calibri"/>
          <w:sz w:val="24"/>
        </w:rPr>
      </w:pPr>
    </w:p>
    <w:p>
      <w:pPr>
        <w:spacing w:lineRule="auto" w:line="240" w:after="0" w:beforeAutospacing="0" w:afterAutospacing="0"/>
        <w:rPr>
          <w:rFonts w:ascii="Times New Roman" w:hAnsi="Times New Roman" w:eastAsia="Calibri"/>
          <w:sz w:val="24"/>
        </w:rPr>
      </w:pPr>
      <w:r>
        <w:rPr>
          <w:rFonts w:ascii="Times New Roman" w:hAnsi="Times New Roman" w:eastAsia="Calibri"/>
          <w:sz w:val="24"/>
        </w:rPr>
        <w:t xml:space="preserve">STATE OF COLORADO </w:t>
        <w:tab/>
        <w:t>)</w:t>
      </w:r>
    </w:p>
    <w:p>
      <w:pPr>
        <w:spacing w:lineRule="auto" w:line="240" w:after="0" w:beforeAutospacing="0" w:afterAutospacing="0"/>
        <w:ind w:firstLine="720" w:left="2160"/>
        <w:rPr>
          <w:rFonts w:ascii="Times New Roman" w:hAnsi="Times New Roman" w:eastAsia="Calibri"/>
          <w:sz w:val="24"/>
        </w:rPr>
      </w:pPr>
      <w:r>
        <w:rPr>
          <w:rFonts w:ascii="Times New Roman" w:hAnsi="Times New Roman" w:eastAsia="Calibri"/>
          <w:sz w:val="24"/>
        </w:rPr>
        <w:t>) ss.</w:t>
      </w:r>
    </w:p>
    <w:p>
      <w:pPr>
        <w:spacing w:lineRule="auto" w:line="240" w:after="0" w:beforeAutospacing="0" w:afterAutospacing="0"/>
        <w:rPr>
          <w:rFonts w:ascii="Times New Roman" w:hAnsi="Times New Roman" w:eastAsia="Calibri"/>
          <w:sz w:val="24"/>
        </w:rPr>
      </w:pPr>
      <w:r>
        <w:rPr>
          <w:rFonts w:ascii="Times New Roman" w:hAnsi="Times New Roman" w:eastAsia="Calibri"/>
          <w:sz w:val="24"/>
        </w:rPr>
        <w:t xml:space="preserve">COUNTY OF </w:t>
        <w:tab/>
        <w:tab/>
        <w:tab/>
        <w:t>)</w:t>
      </w:r>
    </w:p>
    <w:p>
      <w:pPr>
        <w:spacing w:lineRule="auto" w:line="240" w:after="0" w:beforeAutospacing="0" w:afterAutospacing="0"/>
        <w:rPr>
          <w:rFonts w:ascii="Times New Roman" w:hAnsi="Times New Roman" w:eastAsia="Calibri"/>
          <w:sz w:val="24"/>
        </w:rPr>
      </w:pPr>
    </w:p>
    <w:p>
      <w:pPr>
        <w:spacing w:lineRule="auto" w:line="240" w:after="0" w:beforeAutospacing="0" w:afterAutospacing="0"/>
        <w:ind w:firstLine="720"/>
        <w:rPr>
          <w:rFonts w:ascii="Times New Roman" w:hAnsi="Times New Roman" w:eastAsia="Calibri"/>
          <w:sz w:val="24"/>
        </w:rPr>
      </w:pPr>
      <w:r>
        <w:rPr>
          <w:rFonts w:ascii="Times New Roman" w:hAnsi="Times New Roman" w:eastAsia="Calibri"/>
          <w:sz w:val="24"/>
        </w:rPr>
        <w:t xml:space="preserve">The foregoing Authorization to Release Insurance Files was subscribed and sworn to before me by _________________on this ____ day of __________, </w:t>
      </w:r>
      <w:r>
        <w:rPr>
          <w:rFonts w:ascii="Bookman Old Style" w:hAnsi="Bookman Old Style"/>
        </w:rPr>
        <w:t>2024</w:t>
      </w:r>
      <w:r>
        <w:rPr>
          <w:rFonts w:ascii="Times New Roman" w:hAnsi="Times New Roman" w:eastAsia="Calibri"/>
          <w:sz w:val="24"/>
        </w:rPr>
        <w:t>.</w:t>
      </w:r>
    </w:p>
    <w:p>
      <w:pPr>
        <w:spacing w:lineRule="auto" w:line="240" w:after="0" w:beforeAutospacing="0" w:afterAutospacing="0"/>
        <w:rPr>
          <w:rFonts w:ascii="Times New Roman" w:hAnsi="Times New Roman" w:eastAsia="Calibri"/>
          <w:sz w:val="24"/>
        </w:rPr>
      </w:pPr>
    </w:p>
    <w:p>
      <w:pPr>
        <w:spacing w:lineRule="auto" w:line="240" w:after="0" w:beforeAutospacing="0" w:afterAutospacing="0"/>
        <w:rPr>
          <w:rFonts w:ascii="Times New Roman" w:hAnsi="Times New Roman" w:eastAsia="Calibri"/>
          <w:sz w:val="24"/>
        </w:rPr>
      </w:pPr>
      <w:r>
        <w:rPr>
          <w:rFonts w:ascii="Times New Roman" w:hAnsi="Times New Roman" w:eastAsia="Calibri"/>
          <w:sz w:val="24"/>
        </w:rPr>
        <w:t>Witness my hand and official seal.</w:t>
      </w:r>
    </w:p>
    <w:p>
      <w:pPr>
        <w:spacing w:lineRule="auto" w:line="240" w:after="0" w:beforeAutospacing="0" w:afterAutospacing="0"/>
        <w:rPr>
          <w:rFonts w:ascii="Times New Roman" w:hAnsi="Times New Roman" w:eastAsia="Calibri"/>
          <w:sz w:val="24"/>
        </w:rPr>
      </w:pPr>
    </w:p>
    <w:p>
      <w:pPr>
        <w:spacing w:lineRule="auto" w:line="240" w:after="0" w:beforeAutospacing="0" w:afterAutospacing="0"/>
        <w:rPr>
          <w:rFonts w:ascii="Times New Roman" w:hAnsi="Times New Roman" w:eastAsia="Calibri"/>
          <w:sz w:val="24"/>
        </w:rPr>
      </w:pPr>
      <w:r>
        <w:rPr>
          <w:rFonts w:ascii="Times New Roman" w:hAnsi="Times New Roman" w:eastAsia="Calibri"/>
          <w:sz w:val="24"/>
        </w:rPr>
        <w:t>My commission expires: ______________.</w:t>
        <w:tab/>
        <w:tab/>
        <w:tab/>
        <w:t>______________________________</w:t>
      </w:r>
    </w:p>
    <w:p>
      <w:pPr>
        <w:spacing w:lineRule="auto" w:line="240" w:after="0" w:beforeAutospacing="0" w:afterAutospacing="0"/>
        <w:rPr>
          <w:rFonts w:ascii="Bookman Old Style" w:hAnsi="Bookman Old Style"/>
        </w:rPr>
      </w:pPr>
    </w:p>
    <w:p>
      <w:pPr>
        <w:spacing w:lineRule="auto" w:line="240" w:after="0" w:beforeAutospacing="0" w:afterAutospacing="0"/>
        <w:rPr>
          <w:rFonts w:ascii="Bookman Old Style" w:hAnsi="Bookman Old Style"/>
        </w:rPr>
      </w:pPr>
    </w:p>
    <w:p>
      <w:pPr>
        <w:spacing w:lineRule="auto" w:line="240" w:after="0" w:beforeAutospacing="0" w:afterAutospacing="0"/>
        <w:rPr>
          <w:rFonts w:ascii="Bookman Old Style" w:hAnsi="Bookman Old Style"/>
        </w:rPr>
        <w:sectPr>
          <w:headerReference xmlns:r="http://schemas.openxmlformats.org/officeDocument/2006/relationships" w:type="default" r:id="RelHdr4"/>
          <w:footerReference xmlns:r="http://schemas.openxmlformats.org/officeDocument/2006/relationships" w:type="default" r:id="RelFtr5"/>
          <w:footnotePr/>
          <w:endnotePr/>
          <w:type w:val="nextPage"/>
          <w:pgMar w:left="1440" w:right="1440" w:top="1440" w:bottom="1080" w:header="720" w:footer="720" w:gutter="0"/>
          <w:cols w:equalWidth="1" w:space="720"/>
          <w:noEndnote/>
        </w:sectPr>
      </w:pPr>
    </w:p>
    <w:p>
      <w:pPr>
        <w:jc w:val="center"/>
        <w:rPr>
          <w:rFonts w:ascii="Times New Roman" w:hAnsi="Times New Roman" w:eastAsia="Calibri"/>
          <w:b w:val="1"/>
          <w:bCs w:val="1"/>
          <w:sz w:val="24"/>
          <w:lang w:val="es-CO"/>
        </w:rPr>
      </w:pPr>
      <w:r>
        <w:rPr>
          <w:rFonts w:ascii="Times New Roman" w:hAnsi="Times New Roman" w:eastAsia="Calibri"/>
          <w:b w:val="1"/>
          <w:bCs w:val="1"/>
          <w:sz w:val="24"/>
          <w:lang w:val="es-CO"/>
        </w:rPr>
        <w:t>AUTORIZACION PARA DIVULAGAR ARCHIVOS DE LA ASEGURANZA</w:t>
      </w:r>
    </w:p>
    <w:p>
      <w:pPr>
        <w:spacing w:lineRule="auto" w:line="240" w:after="0" w:beforeAutospacing="0" w:afterAutospacing="0"/>
        <w:rPr>
          <w:rFonts w:ascii="Times New Roman" w:hAnsi="Times New Roman" w:eastAsia="Calibri"/>
          <w:sz w:val="24"/>
          <w:lang w:val="es-CO"/>
        </w:rPr>
      </w:pPr>
    </w:p>
    <w:p>
      <w:pPr>
        <w:spacing w:lineRule="auto" w:line="240" w:after="0" w:beforeAutospacing="0" w:afterAutospacing="0"/>
        <w:rPr>
          <w:rFonts w:ascii="Times New Roman" w:hAnsi="Times New Roman" w:eastAsia="Calibri"/>
          <w:sz w:val="24"/>
          <w:lang w:val="es-CO"/>
        </w:rPr>
      </w:pPr>
    </w:p>
    <w:p>
      <w:pPr>
        <w:spacing w:lineRule="auto" w:line="480" w:after="0" w:beforeAutospacing="0" w:afterAutospacing="0"/>
        <w:rPr>
          <w:rFonts w:ascii="Times New Roman" w:hAnsi="Times New Roman" w:eastAsia="Calibri"/>
          <w:sz w:val="24"/>
        </w:rPr>
      </w:pPr>
      <w:r>
        <w:rPr>
          <w:rFonts w:ascii="Times New Roman" w:hAnsi="Times New Roman" w:eastAsia="Calibri"/>
          <w:sz w:val="24"/>
        </w:rPr>
        <w:t>PARA: __________________________________________________________________</w:t>
      </w:r>
    </w:p>
    <w:p>
      <w:pPr>
        <w:spacing w:lineRule="auto" w:line="480" w:after="0" w:beforeAutospacing="0" w:afterAutospacing="0"/>
        <w:ind w:firstLine="720"/>
        <w:rPr>
          <w:rFonts w:ascii="Times New Roman" w:hAnsi="Times New Roman" w:eastAsia="Calibri"/>
          <w:sz w:val="24"/>
        </w:rPr>
      </w:pPr>
      <w:r>
        <w:rPr>
          <w:rFonts w:ascii="Times New Roman" w:hAnsi="Times New Roman" w:eastAsia="Calibri"/>
          <w:sz w:val="24"/>
        </w:rPr>
        <w:t>__________________________________________________________________</w:t>
      </w:r>
    </w:p>
    <w:p>
      <w:pPr>
        <w:spacing w:lineRule="auto" w:line="480" w:after="0" w:beforeAutospacing="0" w:afterAutospacing="0"/>
        <w:ind w:firstLine="720"/>
        <w:rPr>
          <w:rFonts w:ascii="Times New Roman" w:hAnsi="Times New Roman" w:eastAsia="Calibri"/>
          <w:sz w:val="24"/>
        </w:rPr>
      </w:pPr>
      <w:r>
        <w:rPr>
          <w:rFonts w:ascii="Times New Roman" w:hAnsi="Times New Roman" w:eastAsia="Calibri"/>
          <w:sz w:val="24"/>
        </w:rPr>
        <w:t>__________________________________________________________________</w:t>
      </w:r>
    </w:p>
    <w:p>
      <w:pPr>
        <w:spacing w:lineRule="auto" w:line="240" w:after="0" w:beforeAutospacing="0" w:afterAutospacing="0"/>
        <w:rPr>
          <w:rFonts w:ascii="Times New Roman" w:hAnsi="Times New Roman" w:eastAsia="Calibri"/>
          <w:sz w:val="24"/>
        </w:rPr>
      </w:pPr>
    </w:p>
    <w:p>
      <w:pPr>
        <w:spacing w:lineRule="auto" w:line="240" w:after="0" w:beforeAutospacing="0" w:afterAutospacing="0"/>
        <w:ind w:firstLine="720"/>
        <w:jc w:val="both"/>
        <w:rPr>
          <w:rFonts w:ascii="Times New Roman" w:hAnsi="Times New Roman" w:eastAsia="Calibri"/>
          <w:sz w:val="24"/>
          <w:lang w:val="es-CO"/>
        </w:rPr>
      </w:pPr>
      <w:r>
        <w:rPr>
          <w:rFonts w:ascii="Times New Roman" w:hAnsi="Times New Roman" w:eastAsia="Calibri"/>
          <w:sz w:val="24"/>
          <w:lang w:val="es-CO"/>
        </w:rPr>
        <w:t>Yo autorizo con esta a cualquier miembro de la firma legal de Ramos Law, 10190 Bannock Street, Ste. 200, Northglenn, Colorado, 80260 para que reciba una copia del archivo completo del seguro y que se refiere a mi solicitud de un seguro, reclamos hechos o beneficios pagados a, por o a nombre mío.</w:t>
      </w:r>
    </w:p>
    <w:p>
      <w:pPr>
        <w:spacing w:lineRule="auto" w:line="240" w:after="0" w:beforeAutospacing="0" w:afterAutospacing="0"/>
        <w:rPr>
          <w:rFonts w:ascii="Times New Roman" w:hAnsi="Times New Roman" w:eastAsia="Calibri"/>
          <w:sz w:val="24"/>
        </w:rPr>
      </w:pPr>
    </w:p>
    <w:p>
      <w:pPr>
        <w:spacing w:lineRule="auto" w:line="240" w:after="0" w:beforeAutospacing="0" w:afterAutospacing="0"/>
        <w:rPr>
          <w:rFonts w:ascii="Times New Roman" w:hAnsi="Times New Roman" w:eastAsia="Calibri"/>
          <w:sz w:val="24"/>
        </w:rPr>
      </w:pPr>
      <w:r>
        <w:rPr>
          <w:rFonts w:ascii="Times New Roman" w:hAnsi="Times New Roman" w:eastAsia="Calibri"/>
          <w:sz w:val="24"/>
        </w:rPr>
        <w:t xml:space="preserve">NOMBRE: </w:t>
        <w:tab/>
        <w:tab/>
        <w:tab/>
        <w:tab/>
      </w:r>
      <w:r>
        <w:rPr>
          <w:rFonts w:ascii="Times New Roman" w:hAnsi="Times New Roman" w:eastAsia="Calibri"/>
          <w:sz w:val="24"/>
        </w:rPr>
        <w:t>Noel Alvarado</w:t>
      </w:r>
    </w:p>
    <w:p>
      <w:pPr>
        <w:spacing w:lineRule="auto" w:line="240" w:after="0" w:beforeAutospacing="0" w:afterAutospacing="0"/>
        <w:rPr>
          <w:rFonts w:ascii="Times New Roman" w:hAnsi="Times New Roman" w:eastAsia="Calibri"/>
          <w:sz w:val="24"/>
        </w:rPr>
      </w:pPr>
    </w:p>
    <w:p>
      <w:pPr>
        <w:spacing w:lineRule="auto" w:line="240" w:after="0" w:beforeAutospacing="0" w:afterAutospacing="0"/>
        <w:rPr>
          <w:rFonts w:ascii="Times New Roman" w:hAnsi="Times New Roman" w:eastAsia="Calibri"/>
          <w:sz w:val="24"/>
        </w:rPr>
      </w:pPr>
      <w:r>
        <w:rPr>
          <w:rFonts w:ascii="Times New Roman" w:hAnsi="Times New Roman" w:eastAsia="Calibri"/>
          <w:sz w:val="24"/>
        </w:rPr>
        <w:t xml:space="preserve">FECHA DE NACIMIENTO: </w:t>
        <w:tab/>
        <w:tab/>
      </w:r>
      <w:r>
        <w:rPr>
          <w:rFonts w:ascii="Times New Roman" w:hAnsi="Times New Roman" w:eastAsia="Calibri"/>
          <w:sz w:val="24"/>
        </w:rPr>
        <w:t>August 25, 1957</w:t>
      </w:r>
    </w:p>
    <w:p>
      <w:pPr>
        <w:spacing w:lineRule="auto" w:line="240" w:after="0" w:beforeAutospacing="0" w:afterAutospacing="0"/>
        <w:rPr>
          <w:rFonts w:ascii="Times New Roman" w:hAnsi="Times New Roman" w:eastAsia="Calibri"/>
          <w:sz w:val="24"/>
        </w:rPr>
      </w:pPr>
    </w:p>
    <w:p>
      <w:pPr>
        <w:spacing w:lineRule="auto" w:line="240" w:after="0" w:beforeAutospacing="0" w:afterAutospacing="0"/>
        <w:rPr>
          <w:rFonts w:ascii="Times New Roman" w:hAnsi="Times New Roman" w:eastAsia="Calibri"/>
          <w:sz w:val="24"/>
        </w:rPr>
      </w:pPr>
      <w:r>
        <w:rPr>
          <w:rFonts w:ascii="Times New Roman" w:hAnsi="Times New Roman" w:eastAsia="Calibri"/>
          <w:sz w:val="24"/>
        </w:rPr>
        <w:t xml:space="preserve">NUMERO SEGURO SOCIAL: </w:t>
        <w:tab/>
      </w:r>
      <w:r>
        <w:rPr>
          <w:rFonts w:ascii="Times New Roman" w:hAnsi="Times New Roman" w:eastAsia="Calibri"/>
          <w:sz w:val="24"/>
        </w:rPr>
        <w:t>521-65-9773</w:t>
      </w:r>
    </w:p>
    <w:p>
      <w:pPr>
        <w:spacing w:lineRule="auto" w:line="240" w:after="0" w:beforeAutospacing="0" w:afterAutospacing="0"/>
        <w:rPr>
          <w:rFonts w:ascii="Times New Roman" w:hAnsi="Times New Roman" w:eastAsia="Calibri"/>
          <w:sz w:val="24"/>
        </w:rPr>
      </w:pPr>
    </w:p>
    <w:p>
      <w:pPr>
        <w:spacing w:lineRule="auto" w:line="240" w:after="0" w:beforeAutospacing="0" w:afterAutospacing="0"/>
        <w:ind w:firstLine="720"/>
        <w:jc w:val="both"/>
        <w:rPr>
          <w:rFonts w:ascii="Times New Roman" w:hAnsi="Times New Roman" w:eastAsia="Calibri"/>
          <w:sz w:val="24"/>
          <w:lang w:val="es-CO"/>
        </w:rPr>
      </w:pPr>
      <w:r>
        <w:rPr>
          <w:rFonts w:ascii="Times New Roman" w:hAnsi="Times New Roman" w:eastAsia="Calibri"/>
          <w:sz w:val="24"/>
          <w:lang w:val="es-CO"/>
        </w:rPr>
        <w:t>Al ejecutar esta Autorización, yo específicamente renuncio a cualquier privilegio o comunicación confidencial entre mi persona y esas compañías de seguro, pero esta renuncia es solamente con el propósito de autorizar la firma legal para obtener esta información y no cualquier otra persona u organización.</w:t>
      </w:r>
    </w:p>
    <w:p>
      <w:pPr>
        <w:spacing w:lineRule="auto" w:line="240" w:after="0" w:beforeAutospacing="0" w:afterAutospacing="0"/>
        <w:rPr>
          <w:rFonts w:ascii="Times New Roman" w:hAnsi="Times New Roman" w:eastAsia="Calibri"/>
          <w:sz w:val="24"/>
          <w:lang w:val="es-CO"/>
        </w:rPr>
      </w:pPr>
    </w:p>
    <w:p>
      <w:pPr>
        <w:spacing w:lineRule="auto" w:line="240" w:after="0" w:beforeAutospacing="0" w:afterAutospacing="0"/>
        <w:ind w:firstLine="720"/>
        <w:jc w:val="both"/>
        <w:rPr>
          <w:rFonts w:ascii="Times New Roman" w:hAnsi="Times New Roman" w:eastAsia="Calibri"/>
          <w:sz w:val="24"/>
          <w:lang w:val="es-CO"/>
        </w:rPr>
      </w:pPr>
      <w:r>
        <w:rPr>
          <w:rFonts w:ascii="Times New Roman" w:hAnsi="Times New Roman" w:eastAsia="Calibri"/>
          <w:sz w:val="24"/>
          <w:lang w:val="es-CO"/>
        </w:rPr>
        <w:t>Usted puede tratar una fotocopia de esta autorización como un original ejecutado para todos los fines o propósitos.</w:t>
      </w:r>
    </w:p>
    <w:p>
      <w:pPr>
        <w:spacing w:lineRule="auto" w:line="240" w:after="0" w:beforeAutospacing="0" w:afterAutospacing="0"/>
        <w:rPr>
          <w:rFonts w:ascii="Times New Roman" w:hAnsi="Times New Roman" w:eastAsia="Calibri"/>
          <w:sz w:val="24"/>
        </w:rPr>
      </w:pPr>
    </w:p>
    <w:p>
      <w:pPr>
        <w:spacing w:lineRule="auto" w:line="240" w:after="0" w:beforeAutospacing="0" w:afterAutospacing="0"/>
        <w:rPr>
          <w:rFonts w:ascii="Times New Roman" w:hAnsi="Times New Roman" w:eastAsia="Calibri"/>
          <w:sz w:val="24"/>
        </w:rPr>
      </w:pPr>
    </w:p>
    <w:p>
      <w:pPr>
        <w:pBdr>
          <w:top w:val="none" w:sz="0" w:space="0" w:shadow="0" w:frame="0" w:color="auto"/>
          <w:left w:val="none" w:sz="0" w:space="0" w:shadow="0" w:frame="0" w:color="auto"/>
          <w:bottom w:val="single" w:sz="4" w:space="1" w:shadow="0" w:frame="0" w:color="auto"/>
          <w:right w:val="none" w:sz="0" w:space="0" w:shadow="0" w:frame="0" w:color="auto"/>
          <w:between w:val="none" w:sz="0" w:space="0" w:shadow="0" w:frame="0" w:color="auto"/>
        </w:pBdr>
        <w:spacing w:lineRule="auto" w:line="240" w:after="0" w:beforeAutospacing="0" w:afterAutospacing="0"/>
        <w:ind w:firstLine="720" w:left="4320"/>
        <w:rPr>
          <w:rFonts w:ascii="Times New Roman" w:hAnsi="Times New Roman" w:eastAsia="Calibri"/>
          <w:sz w:val="24"/>
        </w:rPr>
      </w:pPr>
      <w:r>
        <w:rPr>
          <w:rFonts w:ascii="Times New Roman" w:hAnsi="Times New Roman" w:eastAsia="Calibri"/>
          <w:color w:val="FFFFFF"/>
          <w:sz w:val="24"/>
        </w:rPr>
        <w:t>|s10|</w:t>
      </w:r>
    </w:p>
    <w:p>
      <w:pPr>
        <w:spacing w:lineRule="auto" w:line="240" w:after="0" w:beforeAutospacing="0" w:afterAutospacing="0"/>
        <w:ind w:firstLine="720" w:left="4320"/>
        <w:rPr>
          <w:rFonts w:ascii="Times New Roman" w:hAnsi="Times New Roman" w:eastAsia="Calibri"/>
          <w:sz w:val="24"/>
        </w:rPr>
      </w:pPr>
      <w:r>
        <w:rPr>
          <w:rFonts w:ascii="Times New Roman" w:hAnsi="Times New Roman" w:eastAsia="Calibri"/>
          <w:sz w:val="24"/>
        </w:rPr>
        <w:t xml:space="preserve">Cliente: </w:t>
      </w:r>
      <w:r>
        <w:rPr>
          <w:rFonts w:ascii="Bookman Old Style" w:hAnsi="Bookman Old Style"/>
          <w:lang w:val="es-CO"/>
        </w:rPr>
        <w:t>Noel Alvarado</w:t>
      </w:r>
    </w:p>
    <w:p>
      <w:pPr>
        <w:spacing w:lineRule="auto" w:line="240" w:after="0" w:beforeAutospacing="0" w:afterAutospacing="0"/>
        <w:ind w:firstLine="720" w:left="4320"/>
        <w:rPr>
          <w:rFonts w:ascii="Times New Roman" w:hAnsi="Times New Roman" w:eastAsia="Calibri"/>
          <w:sz w:val="24"/>
        </w:rPr>
      </w:pPr>
    </w:p>
    <w:p>
      <w:pPr>
        <w:spacing w:lineRule="auto" w:line="240" w:after="0" w:beforeAutospacing="0" w:afterAutospacing="0"/>
        <w:ind w:firstLine="720" w:left="4320"/>
        <w:rPr>
          <w:rFonts w:ascii="Times New Roman" w:hAnsi="Times New Roman" w:eastAsia="Calibri"/>
          <w:sz w:val="24"/>
        </w:rPr>
      </w:pPr>
    </w:p>
    <w:p>
      <w:pPr>
        <w:pBdr>
          <w:top w:val="none" w:sz="0" w:space="0" w:shadow="0" w:frame="0" w:color="auto"/>
          <w:left w:val="none" w:sz="0" w:space="0" w:shadow="0" w:frame="0" w:color="auto"/>
          <w:bottom w:val="single" w:sz="4" w:space="1" w:shadow="0" w:frame="0" w:color="auto"/>
          <w:right w:val="none" w:sz="0" w:space="0" w:shadow="0" w:frame="0" w:color="auto"/>
          <w:between w:val="none" w:sz="0" w:space="0" w:shadow="0" w:frame="0" w:color="auto"/>
        </w:pBdr>
        <w:spacing w:lineRule="auto" w:line="240" w:after="0" w:beforeAutospacing="0" w:afterAutospacing="0"/>
        <w:ind w:firstLine="720" w:left="4320"/>
        <w:rPr>
          <w:rFonts w:ascii="Times New Roman" w:hAnsi="Times New Roman" w:eastAsia="Calibri"/>
          <w:sz w:val="24"/>
        </w:rPr>
      </w:pPr>
      <w:r>
        <w:rPr>
          <w:rFonts w:ascii="Times New Roman" w:hAnsi="Times New Roman" w:eastAsia="Calibri"/>
          <w:color w:val="FFFFFF"/>
          <w:sz w:val="24"/>
        </w:rPr>
        <w:t>|d6|</w:t>
      </w:r>
    </w:p>
    <w:p>
      <w:pPr>
        <w:spacing w:lineRule="auto" w:line="240" w:after="0" w:beforeAutospacing="0" w:afterAutospacing="0"/>
        <w:ind w:firstLine="720" w:left="4320"/>
        <w:rPr>
          <w:rFonts w:ascii="Times New Roman" w:hAnsi="Times New Roman" w:eastAsia="Calibri"/>
          <w:sz w:val="24"/>
        </w:rPr>
      </w:pPr>
      <w:r>
        <w:rPr>
          <w:rFonts w:ascii="Times New Roman" w:hAnsi="Times New Roman" w:eastAsia="Calibri"/>
          <w:sz w:val="24"/>
        </w:rPr>
        <w:t>Fecha</w:t>
      </w:r>
    </w:p>
    <w:p>
      <w:pPr>
        <w:spacing w:lineRule="auto" w:line="240" w:after="0" w:beforeAutospacing="0" w:afterAutospacing="0"/>
        <w:ind w:firstLine="720" w:left="4320"/>
        <w:rPr>
          <w:rFonts w:ascii="Times New Roman" w:hAnsi="Times New Roman" w:eastAsia="Calibri"/>
          <w:sz w:val="24"/>
        </w:rPr>
      </w:pPr>
    </w:p>
    <w:p>
      <w:pPr>
        <w:spacing w:lineRule="auto" w:line="240" w:after="0" w:beforeAutospacing="0" w:afterAutospacing="0"/>
        <w:ind w:firstLine="720" w:left="4320"/>
        <w:rPr>
          <w:rFonts w:ascii="Times New Roman" w:hAnsi="Times New Roman" w:eastAsia="Calibri"/>
          <w:sz w:val="24"/>
        </w:rPr>
      </w:pPr>
    </w:p>
    <w:p>
      <w:pPr>
        <w:spacing w:lineRule="auto" w:line="240" w:after="0" w:beforeAutospacing="0" w:afterAutospacing="0"/>
        <w:ind w:firstLine="720" w:left="4320"/>
        <w:rPr>
          <w:rFonts w:ascii="Times New Roman" w:hAnsi="Times New Roman" w:eastAsia="Calibri"/>
          <w:sz w:val="24"/>
        </w:rPr>
      </w:pPr>
    </w:p>
    <w:p>
      <w:pPr>
        <w:spacing w:lineRule="auto" w:line="240" w:after="0" w:beforeAutospacing="0" w:afterAutospacing="0"/>
        <w:ind w:firstLine="720" w:left="4320"/>
        <w:rPr>
          <w:rFonts w:ascii="Times New Roman" w:hAnsi="Times New Roman" w:eastAsia="Calibri"/>
          <w:sz w:val="24"/>
        </w:rPr>
      </w:pPr>
    </w:p>
    <w:p>
      <w:pPr>
        <w:spacing w:lineRule="auto" w:line="240" w:after="0" w:beforeAutospacing="0" w:afterAutospacing="0"/>
        <w:ind w:firstLine="720" w:left="4320"/>
        <w:rPr>
          <w:rFonts w:ascii="Times New Roman" w:hAnsi="Times New Roman" w:eastAsia="Calibri"/>
          <w:sz w:val="24"/>
        </w:rPr>
      </w:pPr>
    </w:p>
    <w:p>
      <w:pPr>
        <w:spacing w:lineRule="auto" w:line="240" w:after="0" w:beforeAutospacing="0" w:afterAutospacing="0"/>
        <w:ind w:firstLine="720" w:left="4320"/>
        <w:rPr>
          <w:rFonts w:ascii="Times New Roman" w:hAnsi="Times New Roman" w:eastAsia="Calibri"/>
          <w:sz w:val="24"/>
        </w:rPr>
      </w:pPr>
    </w:p>
    <w:p>
      <w:pPr>
        <w:spacing w:lineRule="auto" w:line="240" w:after="0" w:beforeAutospacing="0" w:afterAutospacing="0"/>
        <w:ind w:firstLine="720" w:left="4320"/>
        <w:rPr>
          <w:rFonts w:ascii="Times New Roman" w:hAnsi="Times New Roman" w:eastAsia="Calibri"/>
          <w:sz w:val="24"/>
        </w:rPr>
      </w:pPr>
    </w:p>
    <w:p>
      <w:pPr>
        <w:spacing w:lineRule="auto" w:line="240" w:after="0" w:beforeAutospacing="0" w:afterAutospacing="0"/>
        <w:ind w:firstLine="720" w:left="4320"/>
        <w:rPr>
          <w:rFonts w:ascii="Times New Roman" w:hAnsi="Times New Roman" w:eastAsia="Calibri"/>
          <w:sz w:val="24"/>
        </w:rPr>
      </w:pPr>
    </w:p>
    <w:p>
      <w:pPr>
        <w:spacing w:lineRule="auto" w:line="240" w:after="0" w:beforeAutospacing="0" w:afterAutospacing="0"/>
        <w:ind w:firstLine="720" w:left="4320"/>
        <w:rPr>
          <w:rFonts w:ascii="Times New Roman" w:hAnsi="Times New Roman" w:eastAsia="Calibri"/>
          <w:sz w:val="24"/>
        </w:rPr>
      </w:pPr>
    </w:p>
    <w:p>
      <w:pPr>
        <w:spacing w:lineRule="auto" w:line="240" w:after="0" w:beforeAutospacing="0" w:afterAutospacing="0"/>
        <w:ind w:firstLine="720" w:left="4320"/>
        <w:rPr>
          <w:rFonts w:ascii="Times New Roman" w:hAnsi="Times New Roman" w:eastAsia="Calibri"/>
          <w:sz w:val="24"/>
        </w:rPr>
      </w:pPr>
    </w:p>
    <w:p>
      <w:pPr>
        <w:spacing w:lineRule="auto" w:line="240" w:after="0" w:beforeAutospacing="0" w:afterAutospacing="0"/>
        <w:jc w:val="center"/>
        <w:rPr>
          <w:rFonts w:ascii="Times New Roman" w:hAnsi="Times New Roman" w:eastAsia="Calibri"/>
          <w:b w:val="1"/>
          <w:bCs w:val="1"/>
          <w:sz w:val="24"/>
        </w:rPr>
      </w:pPr>
    </w:p>
    <w:p>
      <w:pPr>
        <w:spacing w:lineRule="auto" w:line="240" w:after="0" w:beforeAutospacing="0" w:afterAutospacing="0"/>
        <w:jc w:val="center"/>
        <w:rPr>
          <w:rFonts w:ascii="Times New Roman" w:hAnsi="Times New Roman" w:eastAsia="Calibri"/>
          <w:b w:val="1"/>
          <w:bCs w:val="1"/>
          <w:sz w:val="24"/>
        </w:rPr>
      </w:pPr>
      <w:r>
        <w:rPr>
          <w:rFonts w:ascii="Times New Roman" w:hAnsi="Times New Roman" w:eastAsia="Calibri"/>
          <w:b w:val="1"/>
          <w:bCs w:val="1"/>
          <w:sz w:val="24"/>
        </w:rPr>
        <w:t>AUTHORIZATION TO RELEASE INSURANCE FILES</w:t>
      </w:r>
    </w:p>
    <w:p>
      <w:pPr>
        <w:spacing w:lineRule="auto" w:line="240" w:after="0" w:beforeAutospacing="0" w:afterAutospacing="0"/>
        <w:rPr>
          <w:rFonts w:ascii="Times New Roman" w:hAnsi="Times New Roman" w:eastAsia="Calibri"/>
          <w:sz w:val="24"/>
        </w:rPr>
      </w:pPr>
    </w:p>
    <w:p>
      <w:pPr>
        <w:spacing w:lineRule="auto" w:line="240" w:after="0" w:beforeAutospacing="0" w:afterAutospacing="0"/>
        <w:rPr>
          <w:rFonts w:ascii="Times New Roman" w:hAnsi="Times New Roman" w:eastAsia="Calibri"/>
          <w:sz w:val="24"/>
        </w:rPr>
      </w:pPr>
    </w:p>
    <w:p>
      <w:pPr>
        <w:spacing w:lineRule="auto" w:line="480" w:after="0" w:beforeAutospacing="0" w:afterAutospacing="0"/>
        <w:rPr>
          <w:rFonts w:ascii="Times New Roman" w:hAnsi="Times New Roman" w:eastAsia="Calibri"/>
          <w:sz w:val="24"/>
        </w:rPr>
      </w:pPr>
      <w:r>
        <w:rPr>
          <w:rFonts w:ascii="Times New Roman" w:hAnsi="Times New Roman" w:eastAsia="Calibri"/>
          <w:sz w:val="24"/>
        </w:rPr>
        <w:t xml:space="preserve">TO: </w:t>
        <w:tab/>
        <w:t>__________________________________________________________________</w:t>
      </w:r>
    </w:p>
    <w:p>
      <w:pPr>
        <w:spacing w:lineRule="auto" w:line="480" w:after="0" w:beforeAutospacing="0" w:afterAutospacing="0"/>
        <w:ind w:firstLine="720"/>
        <w:rPr>
          <w:rFonts w:ascii="Times New Roman" w:hAnsi="Times New Roman" w:eastAsia="Calibri"/>
          <w:sz w:val="24"/>
        </w:rPr>
      </w:pPr>
      <w:r>
        <w:rPr>
          <w:rFonts w:ascii="Times New Roman" w:hAnsi="Times New Roman" w:eastAsia="Calibri"/>
          <w:sz w:val="24"/>
        </w:rPr>
        <w:t>__________________________________________________________________</w:t>
      </w:r>
    </w:p>
    <w:p>
      <w:pPr>
        <w:spacing w:lineRule="auto" w:line="480" w:after="0" w:beforeAutospacing="0" w:afterAutospacing="0"/>
        <w:ind w:firstLine="720"/>
        <w:rPr>
          <w:rFonts w:ascii="Times New Roman" w:hAnsi="Times New Roman" w:eastAsia="Calibri"/>
          <w:sz w:val="24"/>
        </w:rPr>
      </w:pPr>
      <w:r>
        <w:rPr>
          <w:rFonts w:ascii="Times New Roman" w:hAnsi="Times New Roman" w:eastAsia="Calibri"/>
          <w:sz w:val="24"/>
        </w:rPr>
        <w:t>__________________________________________________________________</w:t>
      </w:r>
    </w:p>
    <w:p>
      <w:pPr>
        <w:spacing w:lineRule="auto" w:line="240" w:after="0" w:beforeAutospacing="0" w:afterAutospacing="0"/>
        <w:rPr>
          <w:rFonts w:ascii="Times New Roman" w:hAnsi="Times New Roman" w:eastAsia="Calibri"/>
          <w:sz w:val="24"/>
        </w:rPr>
      </w:pPr>
    </w:p>
    <w:p>
      <w:pPr>
        <w:spacing w:lineRule="auto" w:line="240" w:after="0" w:beforeAutospacing="0" w:afterAutospacing="0"/>
        <w:ind w:firstLine="720"/>
        <w:jc w:val="both"/>
        <w:rPr>
          <w:rFonts w:ascii="Times New Roman" w:hAnsi="Times New Roman" w:eastAsia="Calibri"/>
          <w:sz w:val="24"/>
        </w:rPr>
      </w:pPr>
      <w:r>
        <w:rPr>
          <w:rFonts w:ascii="Times New Roman" w:hAnsi="Times New Roman" w:eastAsia="Calibri"/>
          <w:sz w:val="24"/>
        </w:rPr>
        <w:t>I hereby authorize any member of the law firm of Ramos Law, 10190 Bannock Street, Ste. 200, Northglenn, Colorado, 80260 to receive a copy of the entire insurance file pertaining to any applications for insurance, claims made or benefits paid to, by or on my behalf.</w:t>
      </w:r>
    </w:p>
    <w:p>
      <w:pPr>
        <w:spacing w:lineRule="auto" w:line="240" w:after="0" w:beforeAutospacing="0" w:afterAutospacing="0"/>
        <w:rPr>
          <w:rFonts w:ascii="Times New Roman" w:hAnsi="Times New Roman" w:eastAsia="Calibri"/>
          <w:sz w:val="24"/>
        </w:rPr>
      </w:pPr>
    </w:p>
    <w:p>
      <w:pPr>
        <w:spacing w:lineRule="auto" w:line="240" w:after="0" w:beforeAutospacing="0" w:afterAutospacing="0"/>
        <w:rPr>
          <w:rFonts w:ascii="Times New Roman" w:hAnsi="Times New Roman" w:eastAsia="Calibri"/>
          <w:sz w:val="24"/>
        </w:rPr>
      </w:pPr>
    </w:p>
    <w:p>
      <w:pPr>
        <w:spacing w:lineRule="auto" w:line="240" w:after="0" w:beforeAutospacing="0" w:afterAutospacing="0"/>
        <w:rPr>
          <w:rFonts w:ascii="Times New Roman" w:hAnsi="Times New Roman" w:eastAsia="Calibri"/>
          <w:sz w:val="24"/>
        </w:rPr>
      </w:pPr>
      <w:r>
        <w:rPr>
          <w:rFonts w:ascii="Times New Roman" w:hAnsi="Times New Roman" w:eastAsia="Calibri"/>
          <w:sz w:val="24"/>
        </w:rPr>
        <w:t xml:space="preserve">NAME: </w:t>
        <w:tab/>
        <w:tab/>
        <w:tab/>
      </w:r>
      <w:r>
        <w:rPr>
          <w:rFonts w:ascii="Times New Roman" w:hAnsi="Times New Roman" w:eastAsia="Calibri"/>
          <w:sz w:val="24"/>
        </w:rPr>
        <w:t>Noel Alvarado</w:t>
      </w:r>
    </w:p>
    <w:p>
      <w:pPr>
        <w:spacing w:lineRule="auto" w:line="240" w:after="0" w:beforeAutospacing="0" w:afterAutospacing="0"/>
        <w:rPr>
          <w:rFonts w:ascii="Times New Roman" w:hAnsi="Times New Roman" w:eastAsia="Calibri"/>
          <w:sz w:val="24"/>
        </w:rPr>
      </w:pPr>
    </w:p>
    <w:p>
      <w:pPr>
        <w:spacing w:lineRule="auto" w:line="240" w:after="0" w:beforeAutospacing="0" w:afterAutospacing="0"/>
        <w:rPr>
          <w:rFonts w:ascii="Times New Roman" w:hAnsi="Times New Roman" w:eastAsia="Calibri"/>
          <w:sz w:val="24"/>
        </w:rPr>
      </w:pPr>
      <w:r>
        <w:rPr>
          <w:rFonts w:ascii="Times New Roman" w:hAnsi="Times New Roman" w:eastAsia="Calibri"/>
          <w:sz w:val="24"/>
        </w:rPr>
        <w:t xml:space="preserve">DATE OF BIRTH: </w:t>
        <w:tab/>
        <w:tab/>
      </w:r>
      <w:r>
        <w:rPr>
          <w:rFonts w:ascii="Times New Roman" w:hAnsi="Times New Roman" w:eastAsia="Calibri"/>
          <w:sz w:val="24"/>
        </w:rPr>
        <w:t>August 25, 1957</w:t>
      </w:r>
    </w:p>
    <w:p>
      <w:pPr>
        <w:spacing w:lineRule="auto" w:line="240" w:after="0" w:beforeAutospacing="0" w:afterAutospacing="0"/>
        <w:rPr>
          <w:rFonts w:ascii="Times New Roman" w:hAnsi="Times New Roman" w:eastAsia="Calibri"/>
          <w:sz w:val="24"/>
        </w:rPr>
      </w:pPr>
    </w:p>
    <w:p>
      <w:pPr>
        <w:spacing w:lineRule="auto" w:line="240" w:after="0" w:beforeAutospacing="0" w:afterAutospacing="0"/>
        <w:rPr>
          <w:rFonts w:ascii="Times New Roman" w:hAnsi="Times New Roman" w:eastAsia="Calibri"/>
          <w:sz w:val="24"/>
        </w:rPr>
      </w:pPr>
      <w:r>
        <w:rPr>
          <w:rFonts w:ascii="Times New Roman" w:hAnsi="Times New Roman" w:eastAsia="Calibri"/>
          <w:sz w:val="24"/>
        </w:rPr>
        <w:t xml:space="preserve">SOCIAL SECURITY NO.: </w:t>
        <w:tab/>
      </w:r>
      <w:r>
        <w:rPr>
          <w:rFonts w:ascii="Times New Roman" w:hAnsi="Times New Roman" w:eastAsia="Calibri"/>
          <w:sz w:val="24"/>
        </w:rPr>
        <w:t>521-65-9773</w:t>
      </w:r>
    </w:p>
    <w:p>
      <w:pPr>
        <w:spacing w:lineRule="auto" w:line="240" w:after="0" w:beforeAutospacing="0" w:afterAutospacing="0"/>
        <w:rPr>
          <w:rFonts w:ascii="Times New Roman" w:hAnsi="Times New Roman" w:eastAsia="Calibri"/>
          <w:sz w:val="24"/>
        </w:rPr>
      </w:pPr>
    </w:p>
    <w:p>
      <w:pPr>
        <w:spacing w:lineRule="auto" w:line="240" w:after="0" w:beforeAutospacing="0" w:afterAutospacing="0"/>
        <w:ind w:firstLine="720"/>
        <w:jc w:val="both"/>
        <w:rPr>
          <w:rFonts w:ascii="Times New Roman" w:hAnsi="Times New Roman" w:eastAsia="Calibri"/>
          <w:sz w:val="24"/>
        </w:rPr>
      </w:pPr>
      <w:r>
        <w:rPr>
          <w:rFonts w:ascii="Times New Roman" w:hAnsi="Times New Roman" w:eastAsia="Calibri"/>
          <w:sz w:val="24"/>
        </w:rPr>
        <w:t>In executing this Authorization, I specifically waive any privilege or confidential communication between myself and such insurance companies, but this waiver is solely for the purpose of authorizing the above law firm to obtain this information and no other person or organization.</w:t>
      </w:r>
    </w:p>
    <w:p>
      <w:pPr>
        <w:spacing w:lineRule="auto" w:line="240" w:after="0" w:beforeAutospacing="0" w:afterAutospacing="0"/>
        <w:jc w:val="both"/>
        <w:rPr>
          <w:rFonts w:ascii="Times New Roman" w:hAnsi="Times New Roman" w:eastAsia="Calibri"/>
          <w:sz w:val="24"/>
        </w:rPr>
      </w:pPr>
    </w:p>
    <w:p>
      <w:pPr>
        <w:spacing w:lineRule="auto" w:line="240" w:after="0" w:beforeAutospacing="0" w:afterAutospacing="0"/>
        <w:ind w:firstLine="720"/>
        <w:jc w:val="both"/>
        <w:rPr>
          <w:rFonts w:ascii="Times New Roman" w:hAnsi="Times New Roman" w:eastAsia="Calibri"/>
          <w:sz w:val="24"/>
        </w:rPr>
      </w:pPr>
      <w:r>
        <w:rPr>
          <w:rFonts w:ascii="Times New Roman" w:hAnsi="Times New Roman" w:eastAsia="Calibri"/>
          <w:sz w:val="24"/>
        </w:rPr>
        <w:t>You may treat a photocopy of this Authorization as a duly executed original for all purposes.</w:t>
      </w:r>
    </w:p>
    <w:p>
      <w:pPr>
        <w:spacing w:lineRule="auto" w:line="240" w:after="0" w:beforeAutospacing="0" w:afterAutospacing="0"/>
        <w:rPr>
          <w:rFonts w:ascii="Times New Roman" w:hAnsi="Times New Roman" w:eastAsia="Calibri"/>
          <w:sz w:val="24"/>
        </w:rPr>
      </w:pPr>
    </w:p>
    <w:p>
      <w:pPr>
        <w:spacing w:lineRule="auto" w:line="240" w:after="0" w:beforeAutospacing="0" w:afterAutospacing="0"/>
        <w:rPr>
          <w:rFonts w:ascii="Times New Roman" w:hAnsi="Times New Roman" w:eastAsia="Calibri"/>
          <w:sz w:val="24"/>
        </w:rPr>
      </w:pPr>
    </w:p>
    <w:p>
      <w:pPr>
        <w:pBdr>
          <w:top w:val="none" w:sz="0" w:space="0" w:shadow="0" w:frame="0" w:color="auto"/>
          <w:left w:val="none" w:sz="0" w:space="0" w:shadow="0" w:frame="0" w:color="auto"/>
          <w:bottom w:val="single" w:sz="4" w:space="1" w:shadow="0" w:frame="0" w:color="auto"/>
          <w:right w:val="none" w:sz="0" w:space="0" w:shadow="0" w:frame="0" w:color="auto"/>
          <w:between w:val="none" w:sz="0" w:space="0" w:shadow="0" w:frame="0" w:color="auto"/>
        </w:pBdr>
        <w:spacing w:lineRule="auto" w:line="240" w:after="0" w:beforeAutospacing="0" w:afterAutospacing="0"/>
        <w:ind w:firstLine="720" w:left="4320"/>
        <w:rPr>
          <w:rFonts w:ascii="Times New Roman" w:hAnsi="Times New Roman" w:eastAsia="Calibri"/>
          <w:sz w:val="24"/>
        </w:rPr>
      </w:pPr>
      <w:r>
        <w:rPr>
          <w:rFonts w:ascii="Times New Roman" w:hAnsi="Times New Roman" w:eastAsia="Calibri"/>
          <w:color w:val="FFFFFF"/>
          <w:sz w:val="24"/>
        </w:rPr>
        <w:t>|s11|</w:t>
      </w:r>
    </w:p>
    <w:p>
      <w:pPr>
        <w:spacing w:lineRule="auto" w:line="240" w:after="0" w:beforeAutospacing="0" w:afterAutospacing="0"/>
        <w:ind w:firstLine="720" w:left="4320"/>
        <w:rPr>
          <w:rFonts w:ascii="Times New Roman" w:hAnsi="Times New Roman" w:eastAsia="Calibri"/>
          <w:sz w:val="24"/>
        </w:rPr>
      </w:pPr>
      <w:r>
        <w:rPr>
          <w:rFonts w:ascii="Times New Roman" w:hAnsi="Times New Roman" w:eastAsia="Calibri"/>
          <w:sz w:val="24"/>
        </w:rPr>
        <w:t>Signature</w:t>
      </w:r>
    </w:p>
    <w:p>
      <w:pPr>
        <w:spacing w:lineRule="auto" w:line="240" w:after="0" w:beforeAutospacing="0" w:afterAutospacing="0"/>
        <w:ind w:firstLine="720" w:left="4320"/>
        <w:rPr>
          <w:rFonts w:ascii="Times New Roman" w:hAnsi="Times New Roman" w:eastAsia="Calibri"/>
          <w:sz w:val="24"/>
        </w:rPr>
      </w:pPr>
    </w:p>
    <w:p>
      <w:pPr>
        <w:spacing w:lineRule="auto" w:line="240" w:after="0" w:beforeAutospacing="0" w:afterAutospacing="0"/>
        <w:ind w:firstLine="720" w:left="4320"/>
        <w:rPr>
          <w:rFonts w:ascii="Times New Roman" w:hAnsi="Times New Roman" w:eastAsia="Calibri"/>
          <w:sz w:val="24"/>
        </w:rPr>
      </w:pPr>
    </w:p>
    <w:p>
      <w:pPr>
        <w:pBdr>
          <w:top w:val="none" w:sz="0" w:space="0" w:shadow="0" w:frame="0" w:color="auto"/>
          <w:left w:val="none" w:sz="0" w:space="0" w:shadow="0" w:frame="0" w:color="auto"/>
          <w:bottom w:val="single" w:sz="4" w:space="1" w:shadow="0" w:frame="0" w:color="auto"/>
          <w:right w:val="none" w:sz="0" w:space="0" w:shadow="0" w:frame="0" w:color="auto"/>
          <w:between w:val="none" w:sz="0" w:space="0" w:shadow="0" w:frame="0" w:color="auto"/>
        </w:pBdr>
        <w:spacing w:lineRule="auto" w:line="240" w:after="0" w:beforeAutospacing="0" w:afterAutospacing="0"/>
        <w:ind w:firstLine="720" w:left="4320"/>
        <w:rPr>
          <w:rFonts w:ascii="Times New Roman" w:hAnsi="Times New Roman" w:eastAsia="Calibri"/>
          <w:sz w:val="24"/>
        </w:rPr>
      </w:pPr>
      <w:r>
        <w:rPr>
          <w:rFonts w:ascii="Times New Roman" w:hAnsi="Times New Roman" w:eastAsia="Calibri"/>
          <w:color w:val="FFFFFF"/>
          <w:sz w:val="24"/>
        </w:rPr>
        <w:t>|d7|</w:t>
      </w:r>
    </w:p>
    <w:p>
      <w:pPr>
        <w:spacing w:lineRule="auto" w:line="240" w:after="0" w:beforeAutospacing="0" w:afterAutospacing="0"/>
        <w:ind w:firstLine="720" w:left="4320"/>
        <w:rPr>
          <w:rFonts w:ascii="Times New Roman" w:hAnsi="Times New Roman" w:eastAsia="Calibri"/>
          <w:sz w:val="24"/>
        </w:rPr>
      </w:pPr>
      <w:r>
        <w:rPr>
          <w:rFonts w:ascii="Times New Roman" w:hAnsi="Times New Roman" w:eastAsia="Calibri"/>
          <w:sz w:val="24"/>
        </w:rPr>
        <w:t>Date</w:t>
      </w:r>
    </w:p>
    <w:p>
      <w:pPr>
        <w:spacing w:lineRule="auto" w:line="240" w:after="0" w:beforeAutospacing="0" w:afterAutospacing="0"/>
        <w:ind w:firstLine="720" w:left="4320"/>
        <w:rPr>
          <w:rFonts w:ascii="Times New Roman" w:hAnsi="Times New Roman" w:eastAsia="Calibri"/>
          <w:sz w:val="24"/>
        </w:rPr>
      </w:pPr>
    </w:p>
    <w:p>
      <w:pPr>
        <w:spacing w:lineRule="auto" w:line="240" w:after="0" w:beforeAutospacing="0" w:afterAutospacing="0"/>
        <w:rPr>
          <w:rFonts w:ascii="Times New Roman" w:hAnsi="Times New Roman" w:eastAsia="Calibri"/>
          <w:sz w:val="24"/>
        </w:rPr>
        <w:sectPr>
          <w:footnotePr/>
          <w:endnotePr/>
          <w:type w:val="nextPage"/>
          <w:pgMar w:left="1440" w:right="1440" w:top="1440" w:bottom="1080" w:header="720" w:footer="720" w:gutter="0"/>
          <w:cols w:equalWidth="1" w:space="720"/>
          <w:noEndnote/>
        </w:sectPr>
      </w:pPr>
    </w:p>
    <w:tbl>
      <w:tblPr>
        <w:tblW w:w="0" w:type="auto"/>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Look w:val="04A0"/>
      </w:tblPr>
      <w:tblGrid/>
      <w:tr>
        <w:tc>
          <w:tcPr>
            <w:tcW w:w="9576" w:type="dxa"/>
            <w:shd w:val="clear" w:color="auto" w:fill="auto"/>
          </w:tcPr>
          <w:p>
            <w:pPr>
              <w:rPr>
                <w:rFonts w:eastAsia="Calibri"/>
              </w:rPr>
            </w:pPr>
            <w:r>
              <w:rPr>
                <w:rFonts w:eastAsia="Calibri"/>
              </w:rPr>
              <w:t xml:space="preserve">Los Centros de Servicio de Medicare &amp; Medicaid (CMS) son agencias Federales que supervisan el programa de Medicare. Muchos de los beneficiarios de Medicare tienen otros tipos de seguros en adición  a los beneficios de Medicare.  Algunas veces, Medicare supone pagar después  que los otros seguros. Como sea, si los otros Seguros retrasan sus pagos Medicare posiblemente haga pagos condicionales para no causar inconvenientes al beneficiario y luego recobra  sus pagos después que el seguro paga.</w:t>
            </w:r>
          </w:p>
          <w:p>
            <w:pPr>
              <w:rPr>
                <w:rFonts w:eastAsia="Calibri"/>
              </w:rPr>
            </w:pPr>
            <w:r>
              <w:rPr>
                <w:rFonts w:eastAsia="Calibri"/>
              </w:rPr>
              <w:t xml:space="preserve">Sección 111 de Medicare, Medicaid y SCHI Extensión Acta de 2007 (MMSEA), en una nueva ley Federal que se hizo efectiva desde Enero 1, 2009 requiere que los asegurados con seguros de liability, personas sin seguro, y trabajadores con  compensación del trabajo, planes con reportes con información específica acerca de los beneficiarios que tengan otros tipos de cobertura de seguro. Este reporte de hace para asistir  a CMS y a otros planes de seguro para coordinar apropiadamente los pagos de los beneficios con estos planes y de esta manera su reclamo es pagado de una forma rápida y correcta.</w:t>
            </w:r>
          </w:p>
          <w:p>
            <w:pPr>
              <w:rPr>
                <w:rFonts w:eastAsia="Calibri"/>
              </w:rPr>
            </w:pPr>
            <w:r>
              <w:rPr>
                <w:rFonts w:eastAsia="Calibri"/>
              </w:rPr>
              <w:t xml:space="preserve">Nosotros le pedimos a usted responder las preguntas  de abajo en esta página para que nosotros cumplamos con esta ley. </w:t>
            </w:r>
          </w:p>
        </w:tc>
      </w:tr>
    </w:tbl>
    <w:p/>
    <w:p/>
    <w:p/>
    <w:p/>
    <w:p>
      <w:pPr>
        <w:rPr>
          <w:color w:val="C00000"/>
        </w:rPr>
      </w:pPr>
      <w:r>
        <w:rPr>
          <w:color w:val="C00000"/>
        </w:rPr>
        <w:t xml:space="preserve">Sección  1 </w:t>
      </w:r>
    </w:p>
    <w:p>
      <w:r>
        <w:t xml:space="preserve">Esta usted actualmente inscrito o alguna vez estuvo escrito en el plan Medicare?   ___ SI    ___   NO</w:t>
      </w:r>
    </w:p>
    <w:p>
      <w:r>
        <w:t>Si es si por favor complete lo siguiente y si es no proceda con la sección II</w:t>
      </w:r>
    </w:p>
    <w:p>
      <w:r>
        <w:t>Nombre Completo (escriba su nombre igual como aparece en su seguro social o su tarjeta de Medicare</w:t>
      </w:r>
    </w:p>
    <w:p>
      <w:r>
        <w:t>_____________________________________________________________________________________</w:t>
      </w:r>
    </w:p>
    <w:p>
      <w:r>
        <w:t>Numero de reclamo de Medicare______________________ Fecha de Nacimiento ___-______-________</w:t>
      </w:r>
    </w:p>
    <w:p>
      <w:r>
        <w:t xml:space="preserve">Numero de Seguro Social ______-________-________   Sexo ___Femenino  ____ masculino</w:t>
      </w:r>
    </w:p>
    <w:p>
      <w:pPr>
        <w:rPr>
          <w:color w:val="C00000"/>
        </w:rPr>
      </w:pPr>
      <w:r>
        <w:rPr>
          <w:color w:val="C00000"/>
        </w:rPr>
        <w:t>Sección 2</w:t>
      </w:r>
    </w:p>
    <w:p>
      <w:r>
        <w:t xml:space="preserve">Yo entiendo que la información requerida es para asistir a los requerimientos del seguro para coordinar los beneficios exactos con el Medicare y para cumplir las obligaciones mandatarias dentro de las leyes de Medicare. </w:t>
      </w:r>
    </w:p>
    <w:p>
      <w:pPr>
        <w:spacing w:lineRule="auto" w:line="240" w:after="0" w:beforeAutospacing="0" w:afterAutospacing="0"/>
        <w:contextualSpacing w:val="1"/>
      </w:pPr>
      <w:r>
        <w:t>____________________________</w:t>
        <w:tab/>
        <w:tab/>
        <w:tab/>
        <w:t>____________________________________</w:t>
      </w:r>
    </w:p>
    <w:p>
      <w:pPr>
        <w:spacing w:lineRule="auto" w:line="240" w:after="0" w:beforeAutospacing="0" w:afterAutospacing="0"/>
        <w:contextualSpacing w:val="1"/>
      </w:pPr>
      <w:r>
        <w:t>Nombre del Reclamante</w:t>
        <w:tab/>
        <w:tab/>
        <w:tab/>
        <w:tab/>
        <w:t>Numero Del Reclamo</w:t>
      </w:r>
    </w:p>
    <w:p>
      <w:pPr>
        <w:spacing w:lineRule="auto" w:line="240" w:after="0" w:beforeAutospacing="0" w:afterAutospacing="0"/>
        <w:contextualSpacing w:val="1"/>
      </w:pPr>
      <w:r>
        <w:t>___________________________________________________________________________________</w:t>
      </w:r>
    </w:p>
    <w:p>
      <w:pPr>
        <w:spacing w:lineRule="auto" w:line="240" w:after="0" w:beforeAutospacing="0" w:afterAutospacing="0"/>
        <w:contextualSpacing w:val="1"/>
      </w:pPr>
      <w:r>
        <w:t>Nombre de la persona que completo esta forma si el reclamante no esta disponible</w:t>
      </w:r>
    </w:p>
    <w:p>
      <w:pPr>
        <w:spacing w:lineRule="auto" w:line="240" w:after="0" w:beforeAutospacing="0" w:afterAutospacing="0"/>
        <w:contextualSpacing w:val="1"/>
      </w:pPr>
    </w:p>
    <w:p>
      <w:pPr>
        <w:spacing w:lineRule="auto" w:line="240" w:after="0" w:beforeAutospacing="0" w:afterAutospacing="0"/>
        <w:contextualSpacing w:val="1"/>
      </w:pPr>
      <w:r>
        <w:t>___________________________________</w:t>
        <w:tab/>
        <w:tab/>
        <w:t>_______________________________</w:t>
      </w:r>
    </w:p>
    <w:p>
      <w:pPr>
        <w:spacing w:lineRule="auto" w:line="240" w:after="0" w:beforeAutospacing="0" w:afterAutospacing="0"/>
        <w:contextualSpacing w:val="1"/>
      </w:pPr>
      <w:r>
        <w:t>Firma de persona que completo esta forma</w:t>
        <w:tab/>
        <w:tab/>
        <w:t>Fecha</w:t>
      </w:r>
    </w:p>
    <w:p/>
    <w:p>
      <w:r>
        <w:t xml:space="preserve">Si usted ha completado las secciones 1 y2 pare aquí. Si usted se niega a proveer la información en las secciones 1 y 2 proceda a la sección 3. </w:t>
      </w:r>
    </w:p>
    <w:p/>
    <w:p>
      <w:pPr>
        <w:rPr>
          <w:color w:val="C00000"/>
        </w:rPr>
      </w:pPr>
      <w:r>
        <w:rPr>
          <w:color w:val="C00000"/>
        </w:rPr>
        <w:t xml:space="preserve"> Sección 3 </w:t>
      </w:r>
    </w:p>
    <w:p>
      <w:pPr>
        <w:spacing w:lineRule="auto" w:line="240" w:after="0" w:beforeAutospacing="0" w:afterAutospacing="0"/>
        <w:contextualSpacing w:val="1"/>
      </w:pPr>
      <w:r>
        <w:t>____________________________</w:t>
        <w:tab/>
        <w:tab/>
        <w:tab/>
        <w:t>____________________________________</w:t>
      </w:r>
    </w:p>
    <w:p>
      <w:pPr>
        <w:spacing w:lineRule="auto" w:line="240" w:after="0" w:beforeAutospacing="0" w:afterAutospacing="0"/>
        <w:contextualSpacing w:val="1"/>
      </w:pPr>
      <w:r>
        <w:t>Nombre del Reclamante</w:t>
        <w:tab/>
        <w:tab/>
        <w:tab/>
        <w:tab/>
        <w:t>Numero Del Reclamo</w:t>
      </w:r>
    </w:p>
    <w:p/>
    <w:p>
      <w:r>
        <w:t>Por las razones escritas abajo yo no he proveído la información requerida. Yo entiendo que yo soy un beneficiario de Medicare y no proveo la información requerida, yo estaría violando mis obligaciones como beneficiario para asistir a medicaren coordinar mis beneficios para pagar mi reclamo pronto y correcto.</w:t>
      </w:r>
    </w:p>
    <w:p/>
    <w:p>
      <w:pPr>
        <w:rPr>
          <w:b w:val="1"/>
          <w:u w:val="single"/>
        </w:rPr>
      </w:pPr>
      <w:r>
        <w:rPr>
          <w:b w:val="1"/>
          <w:u w:val="single"/>
        </w:rPr>
        <w:t xml:space="preserve"> Razones para negar los requerimientos de la información requerida:</w:t>
      </w:r>
    </w:p>
    <w:p>
      <w:r>
        <w:t>___________________________________________________________________________________</w:t>
      </w:r>
    </w:p>
    <w:p>
      <w:r>
        <w:t>___________________________________________________________________________________</w:t>
      </w:r>
    </w:p>
    <w:p>
      <w:r>
        <w:t>___________________________________________________________________________________</w:t>
      </w:r>
    </w:p>
    <w:p>
      <w:r>
        <w:t>___________________________________________________________________________________</w:t>
      </w:r>
    </w:p>
    <w:p>
      <w:r>
        <w:t>___________________________________________________________________________________</w:t>
      </w:r>
    </w:p>
    <w:p>
      <w:pPr>
        <w:rPr>
          <w:b w:val="1"/>
          <w:u w:val="single"/>
        </w:rPr>
      </w:pPr>
    </w:p>
    <w:p>
      <w:pPr>
        <w:spacing w:lineRule="auto" w:line="240" w:after="0" w:beforeAutospacing="0" w:afterAutospacing="0"/>
        <w:contextualSpacing w:val="1"/>
      </w:pPr>
      <w:r>
        <w:t>_____________________________________</w:t>
        <w:tab/>
        <w:tab/>
        <w:t>____________________________________</w:t>
      </w:r>
    </w:p>
    <w:p>
      <w:pPr>
        <w:spacing w:lineRule="auto" w:line="240" w:after="0" w:beforeAutospacing="0" w:afterAutospacing="0"/>
        <w:jc w:val="both"/>
        <w:rPr>
          <w:rFonts w:ascii="Times New Roman" w:hAnsi="Times New Roman" w:eastAsia="Calibri"/>
          <w:sz w:val="24"/>
        </w:rPr>
      </w:pPr>
      <w:r>
        <w:rPr>
          <w:b w:val="1"/>
        </w:rPr>
        <w:t>Firma de la persona que completo esta forma</w:t>
        <w:tab/>
        <w:tab/>
        <w:t>Fecha</w:t>
      </w:r>
    </w:p>
    <w:p>
      <w:pPr>
        <w:spacing w:lineRule="auto" w:line="240" w:after="0" w:beforeAutospacing="0" w:afterAutospacing="0"/>
        <w:rPr>
          <w:rFonts w:ascii="Bookman Old Style" w:hAnsi="Bookman Old Style"/>
        </w:rPr>
        <w:sectPr>
          <w:footnotePr/>
          <w:endnotePr/>
          <w:type w:val="nextPage"/>
          <w:pgMar w:left="1440" w:right="1440" w:top="1440" w:bottom="1080" w:header="720" w:footer="720" w:gutter="0"/>
          <w:cols w:equalWidth="1" w:space="720"/>
          <w:noEndnote/>
        </w:sectPr>
      </w:pPr>
    </w:p>
    <w:p>
      <w:pPr>
        <w:pStyle w:val="P9"/>
        <w:spacing w:before="1" w:beforeAutospacing="0" w:afterAutospacing="0"/>
        <w:rPr>
          <w:rFonts w:ascii="Times New Roman" w:hAnsi="Times New Roman"/>
          <w:sz w:val="8"/>
        </w:rPr>
      </w:pPr>
    </w:p>
    <w:p>
      <w:pPr>
        <w:pStyle w:val="P9"/>
        <w:ind w:left="103"/>
        <w:rPr>
          <w:rFonts w:ascii="Times New Roman" w:hAnsi="Times New Roman"/>
          <w:sz w:val="20"/>
        </w:rPr>
      </w:pPr>
      <w:r>
        <w:rPr>
          <w:rFonts w:ascii="Times New Roman" w:hAnsi="Times New Roman"/>
          <w:noProof w:val="1"/>
          <w:sz w:val="20"/>
        </w:rPr>
        <mc:AlternateContent>
          <mc:Choice Requires="wps">
            <w:drawing>
              <wp:inline xmlns:wp="http://schemas.openxmlformats.org/drawingml/2006/wordprocessingDrawing" distT="0" distB="0" distL="0" distR="0">
                <wp:extent cx="6949440" cy="2108200"/>
                <wp:effectExtent l="0" t="0" r="0" b="0"/>
                <wp:docPr id="3" name="Rectangle 24"/>
                <wp:cNvGraphicFramePr/>
                <a:graphic xmlns:a="http://schemas.openxmlformats.org/drawingml/2006/main">
                  <a:graphicData uri="http://schemas.microsoft.com/office/word/2010/wordprocessingShape">
                    <wps:wsp>
                      <wps:cNvSpPr/>
                      <wps:spPr bwMode="auto">
                        <a:xfrm>
                          <a:off x="0" y="0"/>
                          <a:ext cx="6949440" cy="2108200"/>
                        </a:xfrm>
                        <a:prstGeom prst="rect"/>
                        <a:noFill/>
                        <a:ln w="6350" cmpd="sng">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pStyle w:val="P9"/>
                              <w:spacing w:lineRule="exact" w:line="274" w:before="39" w:beforeAutospacing="0" w:afterAutospacing="0"/>
                              <w:ind w:left="614"/>
                              <w:rPr>
                                <w:rFonts w:ascii="Arial Narrow" w:hAnsi="Arial Narrow"/>
                                <w:sz w:val="24"/>
                                <w:szCs w:val="24"/>
                              </w:rPr>
                            </w:pPr>
                            <w:r>
                              <w:rPr>
                                <w:rFonts w:ascii="Arial Narrow" w:hAnsi="Arial Narrow"/>
                                <w:sz w:val="24"/>
                                <w:szCs w:val="24"/>
                              </w:rPr>
                              <w:t>The</w:t>
                            </w:r>
                            <w:r>
                              <w:rPr>
                                <w:rFonts w:ascii="Arial Narrow" w:hAnsi="Arial Narrow"/>
                                <w:sz w:val="24"/>
                                <w:szCs w:val="24"/>
                                <w:spacing w:val="-2"/>
                              </w:rPr>
                              <w:t xml:space="preserve"> </w:t>
                            </w:r>
                            <w:r>
                              <w:rPr>
                                <w:rFonts w:ascii="Arial Narrow" w:hAnsi="Arial Narrow"/>
                                <w:sz w:val="24"/>
                                <w:szCs w:val="24"/>
                              </w:rPr>
                              <w:t>Centers</w:t>
                            </w:r>
                            <w:r>
                              <w:rPr>
                                <w:rFonts w:ascii="Arial Narrow" w:hAnsi="Arial Narrow"/>
                                <w:sz w:val="24"/>
                                <w:szCs w:val="24"/>
                                <w:spacing w:val="-3"/>
                              </w:rPr>
                              <w:t xml:space="preserve"> </w:t>
                            </w:r>
                            <w:r>
                              <w:rPr>
                                <w:rFonts w:ascii="Arial Narrow" w:hAnsi="Arial Narrow"/>
                                <w:sz w:val="24"/>
                                <w:szCs w:val="24"/>
                              </w:rPr>
                              <w:t>for</w:t>
                            </w:r>
                            <w:r>
                              <w:rPr>
                                <w:rFonts w:ascii="Arial Narrow" w:hAnsi="Arial Narrow"/>
                                <w:sz w:val="24"/>
                                <w:szCs w:val="24"/>
                                <w:spacing w:val="-4"/>
                              </w:rPr>
                              <w:t xml:space="preserve"> </w:t>
                            </w:r>
                            <w:r>
                              <w:rPr>
                                <w:rFonts w:ascii="Arial Narrow" w:hAnsi="Arial Narrow"/>
                                <w:sz w:val="24"/>
                                <w:szCs w:val="24"/>
                              </w:rPr>
                              <w:t>Medicare</w:t>
                            </w:r>
                            <w:r>
                              <w:rPr>
                                <w:rFonts w:ascii="Arial Narrow" w:hAnsi="Arial Narrow"/>
                                <w:sz w:val="24"/>
                                <w:szCs w:val="24"/>
                                <w:spacing w:val="-5"/>
                              </w:rPr>
                              <w:t xml:space="preserve"> </w:t>
                            </w:r>
                            <w:r>
                              <w:rPr>
                                <w:rFonts w:ascii="Arial Narrow" w:hAnsi="Arial Narrow"/>
                                <w:sz w:val="24"/>
                                <w:szCs w:val="24"/>
                              </w:rPr>
                              <w:t>&amp;</w:t>
                            </w:r>
                            <w:r>
                              <w:rPr>
                                <w:rFonts w:ascii="Arial Narrow" w:hAnsi="Arial Narrow"/>
                                <w:sz w:val="24"/>
                                <w:szCs w:val="24"/>
                                <w:spacing w:val="-5"/>
                              </w:rPr>
                              <w:t xml:space="preserve"> </w:t>
                            </w:r>
                            <w:r>
                              <w:rPr>
                                <w:rFonts w:ascii="Arial Narrow" w:hAnsi="Arial Narrow"/>
                                <w:sz w:val="24"/>
                                <w:szCs w:val="24"/>
                              </w:rPr>
                              <w:t>Medicaid</w:t>
                            </w:r>
                            <w:r>
                              <w:rPr>
                                <w:rFonts w:ascii="Arial Narrow" w:hAnsi="Arial Narrow"/>
                                <w:sz w:val="24"/>
                                <w:szCs w:val="24"/>
                                <w:spacing w:val="-2"/>
                              </w:rPr>
                              <w:t xml:space="preserve"> </w:t>
                            </w:r>
                            <w:r>
                              <w:rPr>
                                <w:rFonts w:ascii="Arial Narrow" w:hAnsi="Arial Narrow"/>
                                <w:sz w:val="24"/>
                                <w:szCs w:val="24"/>
                              </w:rPr>
                              <w:t>Services</w:t>
                            </w:r>
                            <w:r>
                              <w:rPr>
                                <w:rFonts w:ascii="Arial Narrow" w:hAnsi="Arial Narrow"/>
                                <w:sz w:val="24"/>
                                <w:szCs w:val="24"/>
                                <w:spacing w:val="-3"/>
                              </w:rPr>
                              <w:t xml:space="preserve"> </w:t>
                            </w:r>
                            <w:r>
                              <w:rPr>
                                <w:rFonts w:ascii="Arial Narrow" w:hAnsi="Arial Narrow"/>
                                <w:sz w:val="24"/>
                                <w:szCs w:val="24"/>
                              </w:rPr>
                              <w:t>(CMS)</w:t>
                            </w:r>
                            <w:r>
                              <w:rPr>
                                <w:rFonts w:ascii="Arial Narrow" w:hAnsi="Arial Narrow"/>
                                <w:sz w:val="24"/>
                                <w:szCs w:val="24"/>
                                <w:spacing w:val="-4"/>
                              </w:rPr>
                              <w:t xml:space="preserve"> </w:t>
                            </w:r>
                            <w:r>
                              <w:rPr>
                                <w:rFonts w:ascii="Arial Narrow" w:hAnsi="Arial Narrow"/>
                                <w:sz w:val="24"/>
                                <w:szCs w:val="24"/>
                              </w:rPr>
                              <w:t>is</w:t>
                            </w:r>
                            <w:r>
                              <w:rPr>
                                <w:rFonts w:ascii="Arial Narrow" w:hAnsi="Arial Narrow"/>
                                <w:sz w:val="24"/>
                                <w:szCs w:val="24"/>
                                <w:spacing w:val="-3"/>
                              </w:rPr>
                              <w:t xml:space="preserve"> </w:t>
                            </w:r>
                            <w:r>
                              <w:rPr>
                                <w:rFonts w:ascii="Arial Narrow" w:hAnsi="Arial Narrow"/>
                                <w:sz w:val="24"/>
                                <w:szCs w:val="24"/>
                              </w:rPr>
                              <w:t>the</w:t>
                            </w:r>
                            <w:r>
                              <w:rPr>
                                <w:rFonts w:ascii="Arial Narrow" w:hAnsi="Arial Narrow"/>
                                <w:sz w:val="24"/>
                                <w:szCs w:val="24"/>
                                <w:spacing w:val="-4"/>
                              </w:rPr>
                              <w:t xml:space="preserve"> </w:t>
                            </w:r>
                            <w:r>
                              <w:rPr>
                                <w:rFonts w:ascii="Arial Narrow" w:hAnsi="Arial Narrow"/>
                                <w:sz w:val="24"/>
                                <w:szCs w:val="24"/>
                              </w:rPr>
                              <w:t>federal</w:t>
                            </w:r>
                            <w:r>
                              <w:rPr>
                                <w:rFonts w:ascii="Arial Narrow" w:hAnsi="Arial Narrow"/>
                                <w:sz w:val="24"/>
                                <w:szCs w:val="24"/>
                                <w:spacing w:val="-4"/>
                              </w:rPr>
                              <w:t xml:space="preserve"> </w:t>
                            </w:r>
                            <w:r>
                              <w:rPr>
                                <w:rFonts w:ascii="Arial Narrow" w:hAnsi="Arial Narrow"/>
                                <w:sz w:val="24"/>
                                <w:szCs w:val="24"/>
                              </w:rPr>
                              <w:t>agency</w:t>
                            </w:r>
                            <w:r>
                              <w:rPr>
                                <w:rFonts w:ascii="Arial Narrow" w:hAnsi="Arial Narrow"/>
                                <w:sz w:val="24"/>
                                <w:szCs w:val="24"/>
                                <w:spacing w:val="-4"/>
                              </w:rPr>
                              <w:t xml:space="preserve"> </w:t>
                            </w:r>
                            <w:r>
                              <w:rPr>
                                <w:rFonts w:ascii="Arial Narrow" w:hAnsi="Arial Narrow"/>
                                <w:sz w:val="24"/>
                                <w:szCs w:val="24"/>
                              </w:rPr>
                              <w:t>that</w:t>
                            </w:r>
                            <w:r>
                              <w:rPr>
                                <w:rFonts w:ascii="Arial Narrow" w:hAnsi="Arial Narrow"/>
                                <w:sz w:val="24"/>
                                <w:szCs w:val="24"/>
                                <w:spacing w:val="-3"/>
                              </w:rPr>
                              <w:t xml:space="preserve"> </w:t>
                            </w:r>
                            <w:r>
                              <w:rPr>
                                <w:rFonts w:ascii="Arial Narrow" w:hAnsi="Arial Narrow"/>
                                <w:sz w:val="24"/>
                                <w:szCs w:val="24"/>
                              </w:rPr>
                              <w:t>oversees</w:t>
                            </w:r>
                            <w:r>
                              <w:rPr>
                                <w:rFonts w:ascii="Arial Narrow" w:hAnsi="Arial Narrow"/>
                                <w:sz w:val="24"/>
                                <w:szCs w:val="24"/>
                                <w:spacing w:val="-3"/>
                              </w:rPr>
                              <w:t xml:space="preserve"> </w:t>
                            </w:r>
                            <w:r>
                              <w:rPr>
                                <w:rFonts w:ascii="Arial Narrow" w:hAnsi="Arial Narrow"/>
                                <w:sz w:val="24"/>
                                <w:szCs w:val="24"/>
                              </w:rPr>
                              <w:t>the</w:t>
                            </w:r>
                            <w:r>
                              <w:rPr>
                                <w:rFonts w:ascii="Arial Narrow" w:hAnsi="Arial Narrow"/>
                                <w:sz w:val="24"/>
                                <w:szCs w:val="24"/>
                                <w:spacing w:val="-2"/>
                              </w:rPr>
                              <w:t xml:space="preserve"> </w:t>
                            </w:r>
                            <w:r>
                              <w:rPr>
                                <w:rFonts w:ascii="Arial Narrow" w:hAnsi="Arial Narrow"/>
                                <w:sz w:val="24"/>
                                <w:szCs w:val="24"/>
                              </w:rPr>
                              <w:t>Medicare</w:t>
                            </w:r>
                            <w:r>
                              <w:rPr>
                                <w:rFonts w:ascii="Arial Narrow" w:hAnsi="Arial Narrow"/>
                                <w:sz w:val="24"/>
                                <w:szCs w:val="24"/>
                                <w:spacing w:val="-4"/>
                              </w:rPr>
                              <w:t xml:space="preserve"> </w:t>
                            </w:r>
                            <w:r>
                              <w:rPr>
                                <w:rFonts w:ascii="Arial Narrow" w:hAnsi="Arial Narrow"/>
                                <w:sz w:val="24"/>
                                <w:szCs w:val="24"/>
                              </w:rPr>
                              <w:t>program.</w:t>
                            </w:r>
                          </w:p>
                          <w:p>
                            <w:pPr>
                              <w:pStyle w:val="P9"/>
                              <w:ind w:left="67" w:right="114"/>
                              <w:rPr>
                                <w:rFonts w:ascii="Arial Narrow" w:hAnsi="Arial Narrow"/>
                                <w:sz w:val="24"/>
                                <w:szCs w:val="24"/>
                              </w:rPr>
                            </w:pPr>
                            <w:r>
                              <w:rPr>
                                <w:rFonts w:ascii="Arial Narrow" w:hAnsi="Arial Narrow"/>
                                <w:sz w:val="24"/>
                                <w:szCs w:val="24"/>
                              </w:rPr>
                              <w:t>Many Medicare beneficiaries have other insurance in addition to their Medicare benefits. Sometimes, Medicare is supposed</w:t>
                            </w:r>
                            <w:r>
                              <w:rPr>
                                <w:rFonts w:ascii="Arial Narrow" w:hAnsi="Arial Narrow"/>
                                <w:sz w:val="24"/>
                                <w:szCs w:val="24"/>
                                <w:spacing w:val="-52"/>
                              </w:rPr>
                              <w:t xml:space="preserve"> </w:t>
                            </w:r>
                            <w:r>
                              <w:rPr>
                                <w:rFonts w:ascii="Arial Narrow" w:hAnsi="Arial Narrow"/>
                                <w:sz w:val="24"/>
                                <w:szCs w:val="24"/>
                              </w:rPr>
                              <w:t>to pay after the other insurance. However, if certain other insurance delays payment, Medicare may make a “conditional</w:t>
                            </w:r>
                            <w:r>
                              <w:rPr>
                                <w:rFonts w:ascii="Arial Narrow" w:hAnsi="Arial Narrow"/>
                                <w:sz w:val="24"/>
                                <w:szCs w:val="24"/>
                                <w:spacing w:val="1"/>
                              </w:rPr>
                              <w:t xml:space="preserve"> </w:t>
                            </w:r>
                            <w:r>
                              <w:rPr>
                                <w:rFonts w:ascii="Arial Narrow" w:hAnsi="Arial Narrow"/>
                                <w:sz w:val="24"/>
                                <w:szCs w:val="24"/>
                              </w:rPr>
                              <w:t>payment”</w:t>
                            </w:r>
                            <w:r>
                              <w:rPr>
                                <w:rFonts w:ascii="Arial Narrow" w:hAnsi="Arial Narrow"/>
                                <w:sz w:val="24"/>
                                <w:szCs w:val="24"/>
                                <w:spacing w:val="-4"/>
                              </w:rPr>
                              <w:t xml:space="preserve"> </w:t>
                            </w:r>
                            <w:r>
                              <w:rPr>
                                <w:rFonts w:ascii="Arial Narrow" w:hAnsi="Arial Narrow"/>
                                <w:sz w:val="24"/>
                                <w:szCs w:val="24"/>
                              </w:rPr>
                              <w:t>so</w:t>
                            </w:r>
                            <w:r>
                              <w:rPr>
                                <w:rFonts w:ascii="Arial Narrow" w:hAnsi="Arial Narrow"/>
                                <w:sz w:val="24"/>
                                <w:szCs w:val="24"/>
                                <w:spacing w:val="-1"/>
                              </w:rPr>
                              <w:t xml:space="preserve"> </w:t>
                            </w:r>
                            <w:r>
                              <w:rPr>
                                <w:rFonts w:ascii="Arial Narrow" w:hAnsi="Arial Narrow"/>
                                <w:sz w:val="24"/>
                                <w:szCs w:val="24"/>
                              </w:rPr>
                              <w:t>as</w:t>
                            </w:r>
                            <w:r>
                              <w:rPr>
                                <w:rFonts w:ascii="Arial Narrow" w:hAnsi="Arial Narrow"/>
                                <w:sz w:val="24"/>
                                <w:szCs w:val="24"/>
                                <w:spacing w:val="-2"/>
                              </w:rPr>
                              <w:t xml:space="preserve"> </w:t>
                            </w:r>
                            <w:r>
                              <w:rPr>
                                <w:rFonts w:ascii="Arial Narrow" w:hAnsi="Arial Narrow"/>
                                <w:sz w:val="24"/>
                                <w:szCs w:val="24"/>
                              </w:rPr>
                              <w:t>to</w:t>
                            </w:r>
                            <w:r>
                              <w:rPr>
                                <w:rFonts w:ascii="Arial Narrow" w:hAnsi="Arial Narrow"/>
                                <w:sz w:val="24"/>
                                <w:szCs w:val="24"/>
                                <w:spacing w:val="-3"/>
                              </w:rPr>
                              <w:t xml:space="preserve"> </w:t>
                            </w:r>
                            <w:r>
                              <w:rPr>
                                <w:rFonts w:ascii="Arial Narrow" w:hAnsi="Arial Narrow"/>
                                <w:sz w:val="24"/>
                                <w:szCs w:val="24"/>
                              </w:rPr>
                              <w:t>not</w:t>
                            </w:r>
                            <w:r>
                              <w:rPr>
                                <w:rFonts w:ascii="Arial Narrow" w:hAnsi="Arial Narrow"/>
                                <w:sz w:val="24"/>
                                <w:szCs w:val="24"/>
                                <w:spacing w:val="-1"/>
                              </w:rPr>
                              <w:t xml:space="preserve"> </w:t>
                            </w:r>
                            <w:r>
                              <w:rPr>
                                <w:rFonts w:ascii="Arial Narrow" w:hAnsi="Arial Narrow"/>
                                <w:sz w:val="24"/>
                                <w:szCs w:val="24"/>
                              </w:rPr>
                              <w:t>inconvenience the beneficiary,</w:t>
                            </w:r>
                            <w:r>
                              <w:rPr>
                                <w:rFonts w:ascii="Arial Narrow" w:hAnsi="Arial Narrow"/>
                                <w:sz w:val="24"/>
                                <w:szCs w:val="24"/>
                                <w:spacing w:val="-1"/>
                              </w:rPr>
                              <w:t xml:space="preserve"> </w:t>
                            </w:r>
                            <w:r>
                              <w:rPr>
                                <w:rFonts w:ascii="Arial Narrow" w:hAnsi="Arial Narrow"/>
                                <w:sz w:val="24"/>
                                <w:szCs w:val="24"/>
                              </w:rPr>
                              <w:t>and then recover</w:t>
                            </w:r>
                            <w:r>
                              <w:rPr>
                                <w:rFonts w:ascii="Arial Narrow" w:hAnsi="Arial Narrow"/>
                                <w:sz w:val="24"/>
                                <w:szCs w:val="24"/>
                                <w:spacing w:val="-2"/>
                              </w:rPr>
                              <w:t xml:space="preserve"> </w:t>
                            </w:r>
                            <w:r>
                              <w:rPr>
                                <w:rFonts w:ascii="Arial Narrow" w:hAnsi="Arial Narrow"/>
                                <w:sz w:val="24"/>
                                <w:szCs w:val="24"/>
                              </w:rPr>
                              <w:t>after</w:t>
                            </w:r>
                            <w:r>
                              <w:rPr>
                                <w:rFonts w:ascii="Arial Narrow" w:hAnsi="Arial Narrow"/>
                                <w:sz w:val="24"/>
                                <w:szCs w:val="24"/>
                                <w:spacing w:val="-2"/>
                              </w:rPr>
                              <w:t xml:space="preserve"> </w:t>
                            </w:r>
                            <w:r>
                              <w:rPr>
                                <w:rFonts w:ascii="Arial Narrow" w:hAnsi="Arial Narrow"/>
                                <w:sz w:val="24"/>
                                <w:szCs w:val="24"/>
                              </w:rPr>
                              <w:t>the</w:t>
                            </w:r>
                            <w:r>
                              <w:rPr>
                                <w:rFonts w:ascii="Arial Narrow" w:hAnsi="Arial Narrow"/>
                                <w:sz w:val="24"/>
                                <w:szCs w:val="24"/>
                                <w:spacing w:val="-2"/>
                              </w:rPr>
                              <w:t xml:space="preserve"> </w:t>
                            </w:r>
                            <w:r>
                              <w:rPr>
                                <w:rFonts w:ascii="Arial Narrow" w:hAnsi="Arial Narrow"/>
                                <w:sz w:val="24"/>
                                <w:szCs w:val="24"/>
                              </w:rPr>
                              <w:t>other</w:t>
                            </w:r>
                            <w:r>
                              <w:rPr>
                                <w:rFonts w:ascii="Arial Narrow" w:hAnsi="Arial Narrow"/>
                                <w:sz w:val="24"/>
                                <w:szCs w:val="24"/>
                                <w:spacing w:val="-2"/>
                              </w:rPr>
                              <w:t xml:space="preserve"> </w:t>
                            </w:r>
                            <w:r>
                              <w:rPr>
                                <w:rFonts w:ascii="Arial Narrow" w:hAnsi="Arial Narrow"/>
                                <w:sz w:val="24"/>
                                <w:szCs w:val="24"/>
                              </w:rPr>
                              <w:t>insurance pays.</w:t>
                            </w:r>
                          </w:p>
                          <w:p>
                            <w:pPr>
                              <w:pStyle w:val="P9"/>
                              <w:spacing w:before="241" w:beforeAutospacing="0" w:afterAutospacing="0"/>
                              <w:ind w:firstLine="547" w:left="67" w:right="289"/>
                              <w:rPr>
                                <w:rFonts w:ascii="Arial Narrow" w:hAnsi="Arial Narrow"/>
                                <w:sz w:val="24"/>
                                <w:szCs w:val="24"/>
                              </w:rPr>
                            </w:pPr>
                            <w:r>
                              <w:rPr>
                                <w:rFonts w:ascii="Arial Narrow" w:hAnsi="Arial Narrow"/>
                                <w:sz w:val="24"/>
                                <w:szCs w:val="24"/>
                              </w:rPr>
                              <w:t>Section 111 of the Medicare, Medicaid and SCHIP Extension Act of 2007 (MMSEA), a federal law that became</w:t>
                            </w:r>
                            <w:r>
                              <w:rPr>
                                <w:rFonts w:ascii="Arial Narrow" w:hAnsi="Arial Narrow"/>
                                <w:sz w:val="24"/>
                                <w:szCs w:val="24"/>
                                <w:spacing w:val="1"/>
                              </w:rPr>
                              <w:t xml:space="preserve"> </w:t>
                            </w:r>
                            <w:r>
                              <w:rPr>
                                <w:rFonts w:ascii="Arial Narrow" w:hAnsi="Arial Narrow"/>
                                <w:sz w:val="24"/>
                                <w:szCs w:val="24"/>
                              </w:rPr>
                              <w:t>effective January 1, 2009, requires that liability insurers (including self-insurers), no-fault insurers, and workers’</w:t>
                            </w:r>
                            <w:r>
                              <w:rPr>
                                <w:rFonts w:ascii="Arial Narrow" w:hAnsi="Arial Narrow"/>
                                <w:sz w:val="24"/>
                                <w:szCs w:val="24"/>
                                <w:spacing w:val="1"/>
                              </w:rPr>
                              <w:t xml:space="preserve"> </w:t>
                            </w:r>
                            <w:r>
                              <w:rPr>
                                <w:rFonts w:ascii="Arial Narrow" w:hAnsi="Arial Narrow"/>
                                <w:sz w:val="24"/>
                                <w:szCs w:val="24"/>
                              </w:rPr>
                              <w:t>compensation plans report specific information about Medicare beneficiaries who have other insurance coverage. This</w:t>
                            </w:r>
                            <w:r>
                              <w:rPr>
                                <w:rFonts w:ascii="Arial Narrow" w:hAnsi="Arial Narrow"/>
                                <w:sz w:val="24"/>
                                <w:szCs w:val="24"/>
                                <w:spacing w:val="1"/>
                              </w:rPr>
                              <w:t xml:space="preserve"> </w:t>
                            </w:r>
                            <w:r>
                              <w:rPr>
                                <w:rFonts w:ascii="Arial Narrow" w:hAnsi="Arial Narrow"/>
                                <w:sz w:val="24"/>
                                <w:szCs w:val="24"/>
                              </w:rPr>
                              <w:t>reporting is to assist CMS and other insurance plans to properly coordinate payment of benefits among plans so that your</w:t>
                            </w:r>
                            <w:r>
                              <w:rPr>
                                <w:rFonts w:ascii="Arial Narrow" w:hAnsi="Arial Narrow"/>
                                <w:sz w:val="24"/>
                                <w:szCs w:val="24"/>
                                <w:spacing w:val="-52"/>
                              </w:rPr>
                              <w:t xml:space="preserve"> </w:t>
                            </w:r>
                            <w:r>
                              <w:rPr>
                                <w:rFonts w:ascii="Arial Narrow" w:hAnsi="Arial Narrow"/>
                                <w:sz w:val="24"/>
                                <w:szCs w:val="24"/>
                              </w:rPr>
                              <w:t>claims</w:t>
                            </w:r>
                            <w:r>
                              <w:rPr>
                                <w:rFonts w:ascii="Arial Narrow" w:hAnsi="Arial Narrow"/>
                                <w:sz w:val="24"/>
                                <w:szCs w:val="24"/>
                                <w:spacing w:val="-1"/>
                              </w:rPr>
                              <w:t xml:space="preserve"> </w:t>
                            </w:r>
                            <w:r>
                              <w:rPr>
                                <w:rFonts w:ascii="Arial Narrow" w:hAnsi="Arial Narrow"/>
                                <w:sz w:val="24"/>
                                <w:szCs w:val="24"/>
                              </w:rPr>
                              <w:t>are</w:t>
                            </w:r>
                            <w:r>
                              <w:rPr>
                                <w:rFonts w:ascii="Arial Narrow" w:hAnsi="Arial Narrow"/>
                                <w:sz w:val="24"/>
                                <w:szCs w:val="24"/>
                                <w:spacing w:val="1"/>
                              </w:rPr>
                              <w:t xml:space="preserve"> </w:t>
                            </w:r>
                            <w:r>
                              <w:rPr>
                                <w:rFonts w:ascii="Arial Narrow" w:hAnsi="Arial Narrow"/>
                                <w:sz w:val="24"/>
                                <w:szCs w:val="24"/>
                              </w:rPr>
                              <w:t>paid</w:t>
                            </w:r>
                            <w:r>
                              <w:rPr>
                                <w:rFonts w:ascii="Arial Narrow" w:hAnsi="Arial Narrow"/>
                                <w:sz w:val="24"/>
                                <w:szCs w:val="24"/>
                                <w:spacing w:val="-1"/>
                              </w:rPr>
                              <w:t xml:space="preserve"> </w:t>
                            </w:r>
                            <w:r>
                              <w:rPr>
                                <w:rFonts w:ascii="Arial Narrow" w:hAnsi="Arial Narrow"/>
                                <w:sz w:val="24"/>
                                <w:szCs w:val="24"/>
                              </w:rPr>
                              <w:t>promptly</w:t>
                            </w:r>
                            <w:r>
                              <w:rPr>
                                <w:rFonts w:ascii="Arial Narrow" w:hAnsi="Arial Narrow"/>
                                <w:sz w:val="24"/>
                                <w:szCs w:val="24"/>
                                <w:spacing w:val="-2"/>
                              </w:rPr>
                              <w:t xml:space="preserve"> </w:t>
                            </w:r>
                            <w:r>
                              <w:rPr>
                                <w:rFonts w:ascii="Arial Narrow" w:hAnsi="Arial Narrow"/>
                                <w:sz w:val="24"/>
                                <w:szCs w:val="24"/>
                              </w:rPr>
                              <w:t>and</w:t>
                            </w:r>
                            <w:r>
                              <w:rPr>
                                <w:rFonts w:ascii="Arial Narrow" w:hAnsi="Arial Narrow"/>
                                <w:sz w:val="24"/>
                                <w:szCs w:val="24"/>
                                <w:spacing w:val="1"/>
                              </w:rPr>
                              <w:t xml:space="preserve"> </w:t>
                            </w:r>
                            <w:r>
                              <w:rPr>
                                <w:rFonts w:ascii="Arial Narrow" w:hAnsi="Arial Narrow"/>
                                <w:sz w:val="24"/>
                                <w:szCs w:val="24"/>
                              </w:rPr>
                              <w:t>correctly.</w:t>
                            </w:r>
                          </w:p>
                          <w:p>
                            <w:pPr>
                              <w:pStyle w:val="P9"/>
                              <w:spacing w:before="240" w:beforeAutospacing="0" w:afterAutospacing="0"/>
                              <w:ind w:left="614"/>
                            </w:pPr>
                            <w:r>
                              <w:t>We</w:t>
                            </w:r>
                            <w:r>
                              <w:rPr>
                                <w:spacing w:val="-2"/>
                              </w:rPr>
                              <w:t xml:space="preserve"> </w:t>
                            </w:r>
                            <w:r>
                              <w:t>are</w:t>
                            </w:r>
                            <w:r>
                              <w:rPr>
                                <w:spacing w:val="-1"/>
                              </w:rPr>
                              <w:t xml:space="preserve"> </w:t>
                            </w:r>
                            <w:r>
                              <w:t>asking</w:t>
                            </w:r>
                            <w:r>
                              <w:rPr>
                                <w:spacing w:val="-2"/>
                              </w:rPr>
                              <w:t xml:space="preserve"> </w:t>
                            </w:r>
                            <w:r>
                              <w:t>you</w:t>
                            </w:r>
                            <w:r>
                              <w:rPr>
                                <w:spacing w:val="-1"/>
                              </w:rPr>
                              <w:t xml:space="preserve"> </w:t>
                            </w:r>
                            <w:r>
                              <w:t>to</w:t>
                            </w:r>
                            <w:r>
                              <w:rPr>
                                <w:spacing w:val="-2"/>
                              </w:rPr>
                              <w:t xml:space="preserve"> </w:t>
                            </w:r>
                            <w:r>
                              <w:t>answer</w:t>
                            </w:r>
                            <w:r>
                              <w:rPr>
                                <w:spacing w:val="-3"/>
                              </w:rPr>
                              <w:t xml:space="preserve"> </w:t>
                            </w:r>
                            <w:r>
                              <w:t>the</w:t>
                            </w:r>
                            <w:r>
                              <w:rPr>
                                <w:spacing w:val="-4"/>
                              </w:rPr>
                              <w:t xml:space="preserve"> </w:t>
                            </w:r>
                            <w:r>
                              <w:t>questions</w:t>
                            </w:r>
                            <w:r>
                              <w:rPr>
                                <w:spacing w:val="-4"/>
                              </w:rPr>
                              <w:t xml:space="preserve"> </w:t>
                            </w:r>
                            <w:r>
                              <w:t>below</w:t>
                            </w:r>
                            <w:r>
                              <w:rPr>
                                <w:spacing w:val="-4"/>
                              </w:rPr>
                              <w:t xml:space="preserve"> </w:t>
                            </w:r>
                            <w:r>
                              <w:t>so</w:t>
                            </w:r>
                            <w:r>
                              <w:rPr>
                                <w:spacing w:val="-1"/>
                              </w:rPr>
                              <w:t xml:space="preserve"> </w:t>
                            </w:r>
                            <w:r>
                              <w:t>that</w:t>
                            </w:r>
                            <w:r>
                              <w:rPr>
                                <w:spacing w:val="-3"/>
                              </w:rPr>
                              <w:t xml:space="preserve"> </w:t>
                            </w:r>
                            <w:r>
                              <w:t>we</w:t>
                            </w:r>
                            <w:r>
                              <w:rPr>
                                <w:spacing w:val="-1"/>
                              </w:rPr>
                              <w:t xml:space="preserve"> </w:t>
                            </w:r>
                            <w:r>
                              <w:t>may</w:t>
                            </w:r>
                            <w:r>
                              <w:rPr>
                                <w:spacing w:val="-2"/>
                              </w:rPr>
                              <w:t xml:space="preserve"> </w:t>
                            </w:r>
                            <w:r>
                              <w:t>comply</w:t>
                            </w:r>
                            <w:r>
                              <w:rPr>
                                <w:spacing w:val="-3"/>
                              </w:rPr>
                              <w:t xml:space="preserve"> </w:t>
                            </w:r>
                            <w:r>
                              <w:t>with</w:t>
                            </w:r>
                            <w:r>
                              <w:rPr>
                                <w:spacing w:val="-1"/>
                              </w:rPr>
                              <w:t xml:space="preserve"> </w:t>
                            </w:r>
                            <w:r>
                              <w:t>this</w:t>
                            </w:r>
                            <w:r>
                              <w:rPr>
                                <w:spacing w:val="-3"/>
                              </w:rPr>
                              <w:t xml:space="preserve"> </w:t>
                            </w:r>
                            <w:r>
                              <w:t>law.</w:t>
                            </w:r>
                          </w:p>
                        </w:txbxContent>
                      </wps:txbx>
                      <wps:bodyPr lIns="0" tIns="0" rIns="0" bIns="0">
                        <a:noAutofit/>
                      </wps:bodyPr>
                    </wps:wsp>
                  </a:graphicData>
                </a:graphic>
              </wp:inline>
            </w:drawing>
          </mc:Choice>
          <mc:Fallback>
            <w:pict>
              <v:rect xmlns:o="urn:schemas-microsoft-com:office:office" id="Rectangle 24" o:spid="_x0000_s1029" style="width:547.2pt;height:166pt;mso-wrap-distance-left:0pt;mso-wrap-distance-top:0pt;mso-wrap-distance-right:0pt;mso-wrap-distance-bottom:0pt;margin-left:0pt;margin-top:0pt;mso-position-horizontal:absolute;mso-position-horizontal-relative:page;mso-position-vertical:absolute;mso-position-vertical-relative:page" o:allowoverlap="f" filled="f" strokecolor="#000000" strokeweight="0.5pt" stroked="t">
                <v:textbox inset="0mm,0mm,0mm,0mm">
                  <w:txbxContent>
                    <w:p>
                      <w:pPr>
                        <w:pStyle w:val="P9"/>
                        <w:spacing w:lineRule="exact" w:line="274" w:before="39" w:beforeAutospacing="0" w:afterAutospacing="0"/>
                        <w:ind w:left="614"/>
                        <w:rPr>
                          <w:rFonts w:ascii="Arial Narrow" w:hAnsi="Arial Narrow"/>
                          <w:sz w:val="24"/>
                          <w:szCs w:val="24"/>
                        </w:rPr>
                      </w:pPr>
                      <w:r>
                        <w:rPr>
                          <w:rFonts w:ascii="Arial Narrow" w:hAnsi="Arial Narrow"/>
                          <w:sz w:val="24"/>
                          <w:szCs w:val="24"/>
                        </w:rPr>
                        <w:t>The</w:t>
                      </w:r>
                      <w:r>
                        <w:rPr>
                          <w:rFonts w:ascii="Arial Narrow" w:hAnsi="Arial Narrow"/>
                          <w:sz w:val="24"/>
                          <w:szCs w:val="24"/>
                          <w:spacing w:val="-2"/>
                        </w:rPr>
                        <w:t xml:space="preserve"> </w:t>
                      </w:r>
                      <w:r>
                        <w:rPr>
                          <w:rFonts w:ascii="Arial Narrow" w:hAnsi="Arial Narrow"/>
                          <w:sz w:val="24"/>
                          <w:szCs w:val="24"/>
                        </w:rPr>
                        <w:t>Centers</w:t>
                      </w:r>
                      <w:r>
                        <w:rPr>
                          <w:rFonts w:ascii="Arial Narrow" w:hAnsi="Arial Narrow"/>
                          <w:sz w:val="24"/>
                          <w:szCs w:val="24"/>
                          <w:spacing w:val="-3"/>
                        </w:rPr>
                        <w:t xml:space="preserve"> </w:t>
                      </w:r>
                      <w:r>
                        <w:rPr>
                          <w:rFonts w:ascii="Arial Narrow" w:hAnsi="Arial Narrow"/>
                          <w:sz w:val="24"/>
                          <w:szCs w:val="24"/>
                        </w:rPr>
                        <w:t>for</w:t>
                      </w:r>
                      <w:r>
                        <w:rPr>
                          <w:rFonts w:ascii="Arial Narrow" w:hAnsi="Arial Narrow"/>
                          <w:sz w:val="24"/>
                          <w:szCs w:val="24"/>
                          <w:spacing w:val="-4"/>
                        </w:rPr>
                        <w:t xml:space="preserve"> </w:t>
                      </w:r>
                      <w:r>
                        <w:rPr>
                          <w:rFonts w:ascii="Arial Narrow" w:hAnsi="Arial Narrow"/>
                          <w:sz w:val="24"/>
                          <w:szCs w:val="24"/>
                        </w:rPr>
                        <w:t>Medicare</w:t>
                      </w:r>
                      <w:r>
                        <w:rPr>
                          <w:rFonts w:ascii="Arial Narrow" w:hAnsi="Arial Narrow"/>
                          <w:sz w:val="24"/>
                          <w:szCs w:val="24"/>
                          <w:spacing w:val="-5"/>
                        </w:rPr>
                        <w:t xml:space="preserve"> </w:t>
                      </w:r>
                      <w:r>
                        <w:rPr>
                          <w:rFonts w:ascii="Arial Narrow" w:hAnsi="Arial Narrow"/>
                          <w:sz w:val="24"/>
                          <w:szCs w:val="24"/>
                        </w:rPr>
                        <w:t>&amp;</w:t>
                      </w:r>
                      <w:r>
                        <w:rPr>
                          <w:rFonts w:ascii="Arial Narrow" w:hAnsi="Arial Narrow"/>
                          <w:sz w:val="24"/>
                          <w:szCs w:val="24"/>
                          <w:spacing w:val="-5"/>
                        </w:rPr>
                        <w:t xml:space="preserve"> </w:t>
                      </w:r>
                      <w:r>
                        <w:rPr>
                          <w:rFonts w:ascii="Arial Narrow" w:hAnsi="Arial Narrow"/>
                          <w:sz w:val="24"/>
                          <w:szCs w:val="24"/>
                        </w:rPr>
                        <w:t>Medicaid</w:t>
                      </w:r>
                      <w:r>
                        <w:rPr>
                          <w:rFonts w:ascii="Arial Narrow" w:hAnsi="Arial Narrow"/>
                          <w:sz w:val="24"/>
                          <w:szCs w:val="24"/>
                          <w:spacing w:val="-2"/>
                        </w:rPr>
                        <w:t xml:space="preserve"> </w:t>
                      </w:r>
                      <w:r>
                        <w:rPr>
                          <w:rFonts w:ascii="Arial Narrow" w:hAnsi="Arial Narrow"/>
                          <w:sz w:val="24"/>
                          <w:szCs w:val="24"/>
                        </w:rPr>
                        <w:t>Services</w:t>
                      </w:r>
                      <w:r>
                        <w:rPr>
                          <w:rFonts w:ascii="Arial Narrow" w:hAnsi="Arial Narrow"/>
                          <w:sz w:val="24"/>
                          <w:szCs w:val="24"/>
                          <w:spacing w:val="-3"/>
                        </w:rPr>
                        <w:t xml:space="preserve"> </w:t>
                      </w:r>
                      <w:r>
                        <w:rPr>
                          <w:rFonts w:ascii="Arial Narrow" w:hAnsi="Arial Narrow"/>
                          <w:sz w:val="24"/>
                          <w:szCs w:val="24"/>
                        </w:rPr>
                        <w:t>(CMS)</w:t>
                      </w:r>
                      <w:r>
                        <w:rPr>
                          <w:rFonts w:ascii="Arial Narrow" w:hAnsi="Arial Narrow"/>
                          <w:sz w:val="24"/>
                          <w:szCs w:val="24"/>
                          <w:spacing w:val="-4"/>
                        </w:rPr>
                        <w:t xml:space="preserve"> </w:t>
                      </w:r>
                      <w:r>
                        <w:rPr>
                          <w:rFonts w:ascii="Arial Narrow" w:hAnsi="Arial Narrow"/>
                          <w:sz w:val="24"/>
                          <w:szCs w:val="24"/>
                        </w:rPr>
                        <w:t>is</w:t>
                      </w:r>
                      <w:r>
                        <w:rPr>
                          <w:rFonts w:ascii="Arial Narrow" w:hAnsi="Arial Narrow"/>
                          <w:sz w:val="24"/>
                          <w:szCs w:val="24"/>
                          <w:spacing w:val="-3"/>
                        </w:rPr>
                        <w:t xml:space="preserve"> </w:t>
                      </w:r>
                      <w:r>
                        <w:rPr>
                          <w:rFonts w:ascii="Arial Narrow" w:hAnsi="Arial Narrow"/>
                          <w:sz w:val="24"/>
                          <w:szCs w:val="24"/>
                        </w:rPr>
                        <w:t>the</w:t>
                      </w:r>
                      <w:r>
                        <w:rPr>
                          <w:rFonts w:ascii="Arial Narrow" w:hAnsi="Arial Narrow"/>
                          <w:sz w:val="24"/>
                          <w:szCs w:val="24"/>
                          <w:spacing w:val="-4"/>
                        </w:rPr>
                        <w:t xml:space="preserve"> </w:t>
                      </w:r>
                      <w:r>
                        <w:rPr>
                          <w:rFonts w:ascii="Arial Narrow" w:hAnsi="Arial Narrow"/>
                          <w:sz w:val="24"/>
                          <w:szCs w:val="24"/>
                        </w:rPr>
                        <w:t>federal</w:t>
                      </w:r>
                      <w:r>
                        <w:rPr>
                          <w:rFonts w:ascii="Arial Narrow" w:hAnsi="Arial Narrow"/>
                          <w:sz w:val="24"/>
                          <w:szCs w:val="24"/>
                          <w:spacing w:val="-4"/>
                        </w:rPr>
                        <w:t xml:space="preserve"> </w:t>
                      </w:r>
                      <w:r>
                        <w:rPr>
                          <w:rFonts w:ascii="Arial Narrow" w:hAnsi="Arial Narrow"/>
                          <w:sz w:val="24"/>
                          <w:szCs w:val="24"/>
                        </w:rPr>
                        <w:t>agency</w:t>
                      </w:r>
                      <w:r>
                        <w:rPr>
                          <w:rFonts w:ascii="Arial Narrow" w:hAnsi="Arial Narrow"/>
                          <w:sz w:val="24"/>
                          <w:szCs w:val="24"/>
                          <w:spacing w:val="-4"/>
                        </w:rPr>
                        <w:t xml:space="preserve"> </w:t>
                      </w:r>
                      <w:r>
                        <w:rPr>
                          <w:rFonts w:ascii="Arial Narrow" w:hAnsi="Arial Narrow"/>
                          <w:sz w:val="24"/>
                          <w:szCs w:val="24"/>
                        </w:rPr>
                        <w:t>that</w:t>
                      </w:r>
                      <w:r>
                        <w:rPr>
                          <w:rFonts w:ascii="Arial Narrow" w:hAnsi="Arial Narrow"/>
                          <w:sz w:val="24"/>
                          <w:szCs w:val="24"/>
                          <w:spacing w:val="-3"/>
                        </w:rPr>
                        <w:t xml:space="preserve"> </w:t>
                      </w:r>
                      <w:r>
                        <w:rPr>
                          <w:rFonts w:ascii="Arial Narrow" w:hAnsi="Arial Narrow"/>
                          <w:sz w:val="24"/>
                          <w:szCs w:val="24"/>
                        </w:rPr>
                        <w:t>oversees</w:t>
                      </w:r>
                      <w:r>
                        <w:rPr>
                          <w:rFonts w:ascii="Arial Narrow" w:hAnsi="Arial Narrow"/>
                          <w:sz w:val="24"/>
                          <w:szCs w:val="24"/>
                          <w:spacing w:val="-3"/>
                        </w:rPr>
                        <w:t xml:space="preserve"> </w:t>
                      </w:r>
                      <w:r>
                        <w:rPr>
                          <w:rFonts w:ascii="Arial Narrow" w:hAnsi="Arial Narrow"/>
                          <w:sz w:val="24"/>
                          <w:szCs w:val="24"/>
                        </w:rPr>
                        <w:t>the</w:t>
                      </w:r>
                      <w:r>
                        <w:rPr>
                          <w:rFonts w:ascii="Arial Narrow" w:hAnsi="Arial Narrow"/>
                          <w:sz w:val="24"/>
                          <w:szCs w:val="24"/>
                          <w:spacing w:val="-2"/>
                        </w:rPr>
                        <w:t xml:space="preserve"> </w:t>
                      </w:r>
                      <w:r>
                        <w:rPr>
                          <w:rFonts w:ascii="Arial Narrow" w:hAnsi="Arial Narrow"/>
                          <w:sz w:val="24"/>
                          <w:szCs w:val="24"/>
                        </w:rPr>
                        <w:t>Medicare</w:t>
                      </w:r>
                      <w:r>
                        <w:rPr>
                          <w:rFonts w:ascii="Arial Narrow" w:hAnsi="Arial Narrow"/>
                          <w:sz w:val="24"/>
                          <w:szCs w:val="24"/>
                          <w:spacing w:val="-4"/>
                        </w:rPr>
                        <w:t xml:space="preserve"> </w:t>
                      </w:r>
                      <w:r>
                        <w:rPr>
                          <w:rFonts w:ascii="Arial Narrow" w:hAnsi="Arial Narrow"/>
                          <w:sz w:val="24"/>
                          <w:szCs w:val="24"/>
                        </w:rPr>
                        <w:t>program.</w:t>
                      </w:r>
                    </w:p>
                    <w:p>
                      <w:pPr>
                        <w:pStyle w:val="P9"/>
                        <w:ind w:left="67" w:right="114"/>
                        <w:rPr>
                          <w:rFonts w:ascii="Arial Narrow" w:hAnsi="Arial Narrow"/>
                          <w:sz w:val="24"/>
                          <w:szCs w:val="24"/>
                        </w:rPr>
                      </w:pPr>
                      <w:r>
                        <w:rPr>
                          <w:rFonts w:ascii="Arial Narrow" w:hAnsi="Arial Narrow"/>
                          <w:sz w:val="24"/>
                          <w:szCs w:val="24"/>
                        </w:rPr>
                        <w:t>Many Medicare beneficiaries have other insurance in addition to their Medicare benefits. Sometimes, Medicare is supposed</w:t>
                      </w:r>
                      <w:r>
                        <w:rPr>
                          <w:rFonts w:ascii="Arial Narrow" w:hAnsi="Arial Narrow"/>
                          <w:sz w:val="24"/>
                          <w:szCs w:val="24"/>
                          <w:spacing w:val="-52"/>
                        </w:rPr>
                        <w:t xml:space="preserve"> </w:t>
                      </w:r>
                      <w:r>
                        <w:rPr>
                          <w:rFonts w:ascii="Arial Narrow" w:hAnsi="Arial Narrow"/>
                          <w:sz w:val="24"/>
                          <w:szCs w:val="24"/>
                        </w:rPr>
                        <w:t>to pay after the other insurance. However, if certain other insurance delays payment, Medicare may make a “conditional</w:t>
                      </w:r>
                      <w:r>
                        <w:rPr>
                          <w:rFonts w:ascii="Arial Narrow" w:hAnsi="Arial Narrow"/>
                          <w:sz w:val="24"/>
                          <w:szCs w:val="24"/>
                          <w:spacing w:val="1"/>
                        </w:rPr>
                        <w:t xml:space="preserve"> </w:t>
                      </w:r>
                      <w:r>
                        <w:rPr>
                          <w:rFonts w:ascii="Arial Narrow" w:hAnsi="Arial Narrow"/>
                          <w:sz w:val="24"/>
                          <w:szCs w:val="24"/>
                        </w:rPr>
                        <w:t>payment”</w:t>
                      </w:r>
                      <w:r>
                        <w:rPr>
                          <w:rFonts w:ascii="Arial Narrow" w:hAnsi="Arial Narrow"/>
                          <w:sz w:val="24"/>
                          <w:szCs w:val="24"/>
                          <w:spacing w:val="-4"/>
                        </w:rPr>
                        <w:t xml:space="preserve"> </w:t>
                      </w:r>
                      <w:r>
                        <w:rPr>
                          <w:rFonts w:ascii="Arial Narrow" w:hAnsi="Arial Narrow"/>
                          <w:sz w:val="24"/>
                          <w:szCs w:val="24"/>
                        </w:rPr>
                        <w:t>so</w:t>
                      </w:r>
                      <w:r>
                        <w:rPr>
                          <w:rFonts w:ascii="Arial Narrow" w:hAnsi="Arial Narrow"/>
                          <w:sz w:val="24"/>
                          <w:szCs w:val="24"/>
                          <w:spacing w:val="-1"/>
                        </w:rPr>
                        <w:t xml:space="preserve"> </w:t>
                      </w:r>
                      <w:r>
                        <w:rPr>
                          <w:rFonts w:ascii="Arial Narrow" w:hAnsi="Arial Narrow"/>
                          <w:sz w:val="24"/>
                          <w:szCs w:val="24"/>
                        </w:rPr>
                        <w:t>as</w:t>
                      </w:r>
                      <w:r>
                        <w:rPr>
                          <w:rFonts w:ascii="Arial Narrow" w:hAnsi="Arial Narrow"/>
                          <w:sz w:val="24"/>
                          <w:szCs w:val="24"/>
                          <w:spacing w:val="-2"/>
                        </w:rPr>
                        <w:t xml:space="preserve"> </w:t>
                      </w:r>
                      <w:r>
                        <w:rPr>
                          <w:rFonts w:ascii="Arial Narrow" w:hAnsi="Arial Narrow"/>
                          <w:sz w:val="24"/>
                          <w:szCs w:val="24"/>
                        </w:rPr>
                        <w:t>to</w:t>
                      </w:r>
                      <w:r>
                        <w:rPr>
                          <w:rFonts w:ascii="Arial Narrow" w:hAnsi="Arial Narrow"/>
                          <w:sz w:val="24"/>
                          <w:szCs w:val="24"/>
                          <w:spacing w:val="-3"/>
                        </w:rPr>
                        <w:t xml:space="preserve"> </w:t>
                      </w:r>
                      <w:r>
                        <w:rPr>
                          <w:rFonts w:ascii="Arial Narrow" w:hAnsi="Arial Narrow"/>
                          <w:sz w:val="24"/>
                          <w:szCs w:val="24"/>
                        </w:rPr>
                        <w:t>not</w:t>
                      </w:r>
                      <w:r>
                        <w:rPr>
                          <w:rFonts w:ascii="Arial Narrow" w:hAnsi="Arial Narrow"/>
                          <w:sz w:val="24"/>
                          <w:szCs w:val="24"/>
                          <w:spacing w:val="-1"/>
                        </w:rPr>
                        <w:t xml:space="preserve"> </w:t>
                      </w:r>
                      <w:r>
                        <w:rPr>
                          <w:rFonts w:ascii="Arial Narrow" w:hAnsi="Arial Narrow"/>
                          <w:sz w:val="24"/>
                          <w:szCs w:val="24"/>
                        </w:rPr>
                        <w:t>inconvenience the beneficiary,</w:t>
                      </w:r>
                      <w:r>
                        <w:rPr>
                          <w:rFonts w:ascii="Arial Narrow" w:hAnsi="Arial Narrow"/>
                          <w:sz w:val="24"/>
                          <w:szCs w:val="24"/>
                          <w:spacing w:val="-1"/>
                        </w:rPr>
                        <w:t xml:space="preserve"> </w:t>
                      </w:r>
                      <w:r>
                        <w:rPr>
                          <w:rFonts w:ascii="Arial Narrow" w:hAnsi="Arial Narrow"/>
                          <w:sz w:val="24"/>
                          <w:szCs w:val="24"/>
                        </w:rPr>
                        <w:t>and then recover</w:t>
                      </w:r>
                      <w:r>
                        <w:rPr>
                          <w:rFonts w:ascii="Arial Narrow" w:hAnsi="Arial Narrow"/>
                          <w:sz w:val="24"/>
                          <w:szCs w:val="24"/>
                          <w:spacing w:val="-2"/>
                        </w:rPr>
                        <w:t xml:space="preserve"> </w:t>
                      </w:r>
                      <w:r>
                        <w:rPr>
                          <w:rFonts w:ascii="Arial Narrow" w:hAnsi="Arial Narrow"/>
                          <w:sz w:val="24"/>
                          <w:szCs w:val="24"/>
                        </w:rPr>
                        <w:t>after</w:t>
                      </w:r>
                      <w:r>
                        <w:rPr>
                          <w:rFonts w:ascii="Arial Narrow" w:hAnsi="Arial Narrow"/>
                          <w:sz w:val="24"/>
                          <w:szCs w:val="24"/>
                          <w:spacing w:val="-2"/>
                        </w:rPr>
                        <w:t xml:space="preserve"> </w:t>
                      </w:r>
                      <w:r>
                        <w:rPr>
                          <w:rFonts w:ascii="Arial Narrow" w:hAnsi="Arial Narrow"/>
                          <w:sz w:val="24"/>
                          <w:szCs w:val="24"/>
                        </w:rPr>
                        <w:t>the</w:t>
                      </w:r>
                      <w:r>
                        <w:rPr>
                          <w:rFonts w:ascii="Arial Narrow" w:hAnsi="Arial Narrow"/>
                          <w:sz w:val="24"/>
                          <w:szCs w:val="24"/>
                          <w:spacing w:val="-2"/>
                        </w:rPr>
                        <w:t xml:space="preserve"> </w:t>
                      </w:r>
                      <w:r>
                        <w:rPr>
                          <w:rFonts w:ascii="Arial Narrow" w:hAnsi="Arial Narrow"/>
                          <w:sz w:val="24"/>
                          <w:szCs w:val="24"/>
                        </w:rPr>
                        <w:t>other</w:t>
                      </w:r>
                      <w:r>
                        <w:rPr>
                          <w:rFonts w:ascii="Arial Narrow" w:hAnsi="Arial Narrow"/>
                          <w:sz w:val="24"/>
                          <w:szCs w:val="24"/>
                          <w:spacing w:val="-2"/>
                        </w:rPr>
                        <w:t xml:space="preserve"> </w:t>
                      </w:r>
                      <w:r>
                        <w:rPr>
                          <w:rFonts w:ascii="Arial Narrow" w:hAnsi="Arial Narrow"/>
                          <w:sz w:val="24"/>
                          <w:szCs w:val="24"/>
                        </w:rPr>
                        <w:t>insurance pays.</w:t>
                      </w:r>
                    </w:p>
                    <w:p>
                      <w:pPr>
                        <w:pStyle w:val="P9"/>
                        <w:spacing w:before="241" w:beforeAutospacing="0" w:afterAutospacing="0"/>
                        <w:ind w:firstLine="547" w:left="67" w:right="289"/>
                        <w:rPr>
                          <w:rFonts w:ascii="Arial Narrow" w:hAnsi="Arial Narrow"/>
                          <w:sz w:val="24"/>
                          <w:szCs w:val="24"/>
                        </w:rPr>
                      </w:pPr>
                      <w:r>
                        <w:rPr>
                          <w:rFonts w:ascii="Arial Narrow" w:hAnsi="Arial Narrow"/>
                          <w:sz w:val="24"/>
                          <w:szCs w:val="24"/>
                        </w:rPr>
                        <w:t>Section 111 of the Medicare, Medicaid and SCHIP Extension Act of 2007 (MMSEA), a federal law that became</w:t>
                      </w:r>
                      <w:r>
                        <w:rPr>
                          <w:rFonts w:ascii="Arial Narrow" w:hAnsi="Arial Narrow"/>
                          <w:sz w:val="24"/>
                          <w:szCs w:val="24"/>
                          <w:spacing w:val="1"/>
                        </w:rPr>
                        <w:t xml:space="preserve"> </w:t>
                      </w:r>
                      <w:r>
                        <w:rPr>
                          <w:rFonts w:ascii="Arial Narrow" w:hAnsi="Arial Narrow"/>
                          <w:sz w:val="24"/>
                          <w:szCs w:val="24"/>
                        </w:rPr>
                        <w:t>effective January 1, 2009, requires that liability insurers (including self-insurers), no-fault insurers, and workers’</w:t>
                      </w:r>
                      <w:r>
                        <w:rPr>
                          <w:rFonts w:ascii="Arial Narrow" w:hAnsi="Arial Narrow"/>
                          <w:sz w:val="24"/>
                          <w:szCs w:val="24"/>
                          <w:spacing w:val="1"/>
                        </w:rPr>
                        <w:t xml:space="preserve"> </w:t>
                      </w:r>
                      <w:r>
                        <w:rPr>
                          <w:rFonts w:ascii="Arial Narrow" w:hAnsi="Arial Narrow"/>
                          <w:sz w:val="24"/>
                          <w:szCs w:val="24"/>
                        </w:rPr>
                        <w:t>compensation plans report specific information about Medicare beneficiaries who have other insurance coverage. This</w:t>
                      </w:r>
                      <w:r>
                        <w:rPr>
                          <w:rFonts w:ascii="Arial Narrow" w:hAnsi="Arial Narrow"/>
                          <w:sz w:val="24"/>
                          <w:szCs w:val="24"/>
                          <w:spacing w:val="1"/>
                        </w:rPr>
                        <w:t xml:space="preserve"> </w:t>
                      </w:r>
                      <w:r>
                        <w:rPr>
                          <w:rFonts w:ascii="Arial Narrow" w:hAnsi="Arial Narrow"/>
                          <w:sz w:val="24"/>
                          <w:szCs w:val="24"/>
                        </w:rPr>
                        <w:t>reporting is to assist CMS and other insurance plans to properly coordinate payment of benefits among plans so that your</w:t>
                      </w:r>
                      <w:r>
                        <w:rPr>
                          <w:rFonts w:ascii="Arial Narrow" w:hAnsi="Arial Narrow"/>
                          <w:sz w:val="24"/>
                          <w:szCs w:val="24"/>
                          <w:spacing w:val="-52"/>
                        </w:rPr>
                        <w:t xml:space="preserve"> </w:t>
                      </w:r>
                      <w:r>
                        <w:rPr>
                          <w:rFonts w:ascii="Arial Narrow" w:hAnsi="Arial Narrow"/>
                          <w:sz w:val="24"/>
                          <w:szCs w:val="24"/>
                        </w:rPr>
                        <w:t>claims</w:t>
                      </w:r>
                      <w:r>
                        <w:rPr>
                          <w:rFonts w:ascii="Arial Narrow" w:hAnsi="Arial Narrow"/>
                          <w:sz w:val="24"/>
                          <w:szCs w:val="24"/>
                          <w:spacing w:val="-1"/>
                        </w:rPr>
                        <w:t xml:space="preserve"> </w:t>
                      </w:r>
                      <w:r>
                        <w:rPr>
                          <w:rFonts w:ascii="Arial Narrow" w:hAnsi="Arial Narrow"/>
                          <w:sz w:val="24"/>
                          <w:szCs w:val="24"/>
                        </w:rPr>
                        <w:t>are</w:t>
                      </w:r>
                      <w:r>
                        <w:rPr>
                          <w:rFonts w:ascii="Arial Narrow" w:hAnsi="Arial Narrow"/>
                          <w:sz w:val="24"/>
                          <w:szCs w:val="24"/>
                          <w:spacing w:val="1"/>
                        </w:rPr>
                        <w:t xml:space="preserve"> </w:t>
                      </w:r>
                      <w:r>
                        <w:rPr>
                          <w:rFonts w:ascii="Arial Narrow" w:hAnsi="Arial Narrow"/>
                          <w:sz w:val="24"/>
                          <w:szCs w:val="24"/>
                        </w:rPr>
                        <w:t>paid</w:t>
                      </w:r>
                      <w:r>
                        <w:rPr>
                          <w:rFonts w:ascii="Arial Narrow" w:hAnsi="Arial Narrow"/>
                          <w:sz w:val="24"/>
                          <w:szCs w:val="24"/>
                          <w:spacing w:val="-1"/>
                        </w:rPr>
                        <w:t xml:space="preserve"> </w:t>
                      </w:r>
                      <w:r>
                        <w:rPr>
                          <w:rFonts w:ascii="Arial Narrow" w:hAnsi="Arial Narrow"/>
                          <w:sz w:val="24"/>
                          <w:szCs w:val="24"/>
                        </w:rPr>
                        <w:t>promptly</w:t>
                      </w:r>
                      <w:r>
                        <w:rPr>
                          <w:rFonts w:ascii="Arial Narrow" w:hAnsi="Arial Narrow"/>
                          <w:sz w:val="24"/>
                          <w:szCs w:val="24"/>
                          <w:spacing w:val="-2"/>
                        </w:rPr>
                        <w:t xml:space="preserve"> </w:t>
                      </w:r>
                      <w:r>
                        <w:rPr>
                          <w:rFonts w:ascii="Arial Narrow" w:hAnsi="Arial Narrow"/>
                          <w:sz w:val="24"/>
                          <w:szCs w:val="24"/>
                        </w:rPr>
                        <w:t>and</w:t>
                      </w:r>
                      <w:r>
                        <w:rPr>
                          <w:rFonts w:ascii="Arial Narrow" w:hAnsi="Arial Narrow"/>
                          <w:sz w:val="24"/>
                          <w:szCs w:val="24"/>
                          <w:spacing w:val="1"/>
                        </w:rPr>
                        <w:t xml:space="preserve"> </w:t>
                      </w:r>
                      <w:r>
                        <w:rPr>
                          <w:rFonts w:ascii="Arial Narrow" w:hAnsi="Arial Narrow"/>
                          <w:sz w:val="24"/>
                          <w:szCs w:val="24"/>
                        </w:rPr>
                        <w:t>correctly.</w:t>
                      </w:r>
                    </w:p>
                    <w:p>
                      <w:pPr>
                        <w:pStyle w:val="P9"/>
                        <w:spacing w:before="240" w:beforeAutospacing="0" w:afterAutospacing="0"/>
                        <w:ind w:left="614"/>
                      </w:pPr>
                      <w:r>
                        <w:t>We</w:t>
                      </w:r>
                      <w:r>
                        <w:rPr>
                          <w:spacing w:val="-2"/>
                        </w:rPr>
                        <w:t xml:space="preserve"> </w:t>
                      </w:r>
                      <w:r>
                        <w:t>are</w:t>
                      </w:r>
                      <w:r>
                        <w:rPr>
                          <w:spacing w:val="-1"/>
                        </w:rPr>
                        <w:t xml:space="preserve"> </w:t>
                      </w:r>
                      <w:r>
                        <w:t>asking</w:t>
                      </w:r>
                      <w:r>
                        <w:rPr>
                          <w:spacing w:val="-2"/>
                        </w:rPr>
                        <w:t xml:space="preserve"> </w:t>
                      </w:r>
                      <w:r>
                        <w:t>you</w:t>
                      </w:r>
                      <w:r>
                        <w:rPr>
                          <w:spacing w:val="-1"/>
                        </w:rPr>
                        <w:t xml:space="preserve"> </w:t>
                      </w:r>
                      <w:r>
                        <w:t>to</w:t>
                      </w:r>
                      <w:r>
                        <w:rPr>
                          <w:spacing w:val="-2"/>
                        </w:rPr>
                        <w:t xml:space="preserve"> </w:t>
                      </w:r>
                      <w:r>
                        <w:t>answer</w:t>
                      </w:r>
                      <w:r>
                        <w:rPr>
                          <w:spacing w:val="-3"/>
                        </w:rPr>
                        <w:t xml:space="preserve"> </w:t>
                      </w:r>
                      <w:r>
                        <w:t>the</w:t>
                      </w:r>
                      <w:r>
                        <w:rPr>
                          <w:spacing w:val="-4"/>
                        </w:rPr>
                        <w:t xml:space="preserve"> </w:t>
                      </w:r>
                      <w:r>
                        <w:t>questions</w:t>
                      </w:r>
                      <w:r>
                        <w:rPr>
                          <w:spacing w:val="-4"/>
                        </w:rPr>
                        <w:t xml:space="preserve"> </w:t>
                      </w:r>
                      <w:r>
                        <w:t>below</w:t>
                      </w:r>
                      <w:r>
                        <w:rPr>
                          <w:spacing w:val="-4"/>
                        </w:rPr>
                        <w:t xml:space="preserve"> </w:t>
                      </w:r>
                      <w:r>
                        <w:t>so</w:t>
                      </w:r>
                      <w:r>
                        <w:rPr>
                          <w:spacing w:val="-1"/>
                        </w:rPr>
                        <w:t xml:space="preserve"> </w:t>
                      </w:r>
                      <w:r>
                        <w:t>that</w:t>
                      </w:r>
                      <w:r>
                        <w:rPr>
                          <w:spacing w:val="-3"/>
                        </w:rPr>
                        <w:t xml:space="preserve"> </w:t>
                      </w:r>
                      <w:r>
                        <w:t>we</w:t>
                      </w:r>
                      <w:r>
                        <w:rPr>
                          <w:spacing w:val="-1"/>
                        </w:rPr>
                        <w:t xml:space="preserve"> </w:t>
                      </w:r>
                      <w:r>
                        <w:t>may</w:t>
                      </w:r>
                      <w:r>
                        <w:rPr>
                          <w:spacing w:val="-2"/>
                        </w:rPr>
                        <w:t xml:space="preserve"> </w:t>
                      </w:r>
                      <w:r>
                        <w:t>comply</w:t>
                      </w:r>
                      <w:r>
                        <w:rPr>
                          <w:spacing w:val="-3"/>
                        </w:rPr>
                        <w:t xml:space="preserve"> </w:t>
                      </w:r>
                      <w:r>
                        <w:t>with</w:t>
                      </w:r>
                      <w:r>
                        <w:rPr>
                          <w:spacing w:val="-1"/>
                        </w:rPr>
                        <w:t xml:space="preserve"> </w:t>
                      </w:r>
                      <w:r>
                        <w:t>this</w:t>
                      </w:r>
                      <w:r>
                        <w:rPr>
                          <w:spacing w:val="-3"/>
                        </w:rPr>
                        <w:t xml:space="preserve"> </w:t>
                      </w:r>
                      <w:r>
                        <w:t>law.</w:t>
                      </w:r>
                    </w:p>
                  </w:txbxContent>
                </v:textbox>
                <v:stroke startarrowwidth="narrow" startarrowlength="short" endarrowwidth="narrow" endarrowlength="short"/>
              </v:rect>
            </w:pict>
          </mc:Fallback>
        </mc:AlternateContent>
      </w:r>
    </w:p>
    <w:p>
      <w:pPr>
        <w:widowControl w:val="0"/>
        <w:spacing w:lineRule="auto" w:line="240" w:before="100" w:after="0" w:beforeAutospacing="0" w:afterAutospacing="0"/>
        <w:ind w:firstLine="475" w:left="3604" w:right="3250"/>
        <w:rPr>
          <w:rFonts w:ascii="Arial Narrow" w:hAnsi="Arial Narrow"/>
          <w:b w:val="1"/>
          <w:sz w:val="24"/>
          <w:szCs w:val="24"/>
        </w:rPr>
      </w:pPr>
      <w:r>
        <w:rPr>
          <w:rFonts w:ascii="Arial Narrow" w:hAnsi="Arial Narrow" w:cs="Arial Narrow" w:eastAsia="Arial Narrow"/>
          <w:b w:val="1"/>
          <w:sz w:val="24"/>
          <w:szCs w:val="24"/>
        </w:rPr>
        <w:t>Please review this picture of the</w:t>
      </w:r>
      <w:r>
        <w:rPr>
          <w:rFonts w:ascii="Arial Narrow" w:hAnsi="Arial Narrow" w:cs="Arial Narrow" w:eastAsia="Arial Narrow"/>
          <w:b w:val="1"/>
          <w:sz w:val="24"/>
          <w:szCs w:val="24"/>
          <w:spacing w:val="1"/>
        </w:rPr>
        <w:t xml:space="preserve"> </w:t>
      </w:r>
      <w:r>
        <w:rPr>
          <w:rFonts w:ascii="Arial Narrow" w:hAnsi="Arial Narrow" w:cs="Arial Narrow" w:eastAsia="Arial Narrow"/>
          <w:b w:val="1"/>
          <w:sz w:val="24"/>
          <w:szCs w:val="24"/>
        </w:rPr>
        <w:t>Medicare</w:t>
      </w:r>
      <w:r>
        <w:rPr>
          <w:rFonts w:ascii="Arial Narrow" w:hAnsi="Arial Narrow" w:cs="Arial Narrow" w:eastAsia="Arial Narrow"/>
          <w:b w:val="1"/>
          <w:sz w:val="24"/>
          <w:szCs w:val="24"/>
          <w:spacing w:val="-4"/>
        </w:rPr>
        <w:t xml:space="preserve"> </w:t>
      </w:r>
      <w:r>
        <w:rPr>
          <w:rFonts w:ascii="Arial Narrow" w:hAnsi="Arial Narrow" w:cs="Arial Narrow" w:eastAsia="Arial Narrow"/>
          <w:b w:val="1"/>
          <w:sz w:val="24"/>
          <w:szCs w:val="24"/>
        </w:rPr>
        <w:t>card</w:t>
      </w:r>
      <w:r>
        <w:rPr>
          <w:rFonts w:ascii="Arial Narrow" w:hAnsi="Arial Narrow" w:cs="Arial Narrow" w:eastAsia="Arial Narrow"/>
          <w:b w:val="1"/>
          <w:sz w:val="24"/>
          <w:szCs w:val="24"/>
          <w:spacing w:val="-2"/>
        </w:rPr>
        <w:t xml:space="preserve"> </w:t>
      </w:r>
      <w:r>
        <w:rPr>
          <w:rFonts w:ascii="Arial Narrow" w:hAnsi="Arial Narrow" w:cs="Arial Narrow" w:eastAsia="Arial Narrow"/>
          <w:b w:val="1"/>
          <w:sz w:val="24"/>
          <w:szCs w:val="24"/>
        </w:rPr>
        <w:t>to</w:t>
      </w:r>
      <w:r>
        <w:rPr>
          <w:rFonts w:ascii="Arial Narrow" w:hAnsi="Arial Narrow" w:cs="Arial Narrow" w:eastAsia="Arial Narrow"/>
          <w:b w:val="1"/>
          <w:sz w:val="24"/>
          <w:szCs w:val="24"/>
          <w:spacing w:val="-2"/>
        </w:rPr>
        <w:t xml:space="preserve"> </w:t>
      </w:r>
      <w:r>
        <w:rPr>
          <w:rFonts w:ascii="Arial Narrow" w:hAnsi="Arial Narrow" w:cs="Arial Narrow" w:eastAsia="Arial Narrow"/>
          <w:b w:val="1"/>
          <w:sz w:val="24"/>
          <w:szCs w:val="24"/>
        </w:rPr>
        <w:t>determine</w:t>
      </w:r>
      <w:r>
        <w:rPr>
          <w:rFonts w:ascii="Arial Narrow" w:hAnsi="Arial Narrow" w:cs="Arial Narrow" w:eastAsia="Arial Narrow"/>
          <w:b w:val="1"/>
          <w:sz w:val="24"/>
          <w:szCs w:val="24"/>
          <w:spacing w:val="-1"/>
        </w:rPr>
        <w:t xml:space="preserve"> </w:t>
      </w:r>
      <w:r>
        <w:rPr>
          <w:rFonts w:ascii="Arial Narrow" w:hAnsi="Arial Narrow" w:cs="Arial Narrow" w:eastAsia="Arial Narrow"/>
          <w:b w:val="1"/>
          <w:sz w:val="24"/>
          <w:szCs w:val="24"/>
        </w:rPr>
        <w:t>if</w:t>
      </w:r>
      <w:r>
        <w:rPr>
          <w:rFonts w:ascii="Arial Narrow" w:hAnsi="Arial Narrow" w:cs="Arial Narrow" w:eastAsia="Arial Narrow"/>
          <w:b w:val="1"/>
          <w:sz w:val="24"/>
          <w:szCs w:val="24"/>
          <w:spacing w:val="-3"/>
        </w:rPr>
        <w:t xml:space="preserve"> </w:t>
      </w:r>
      <w:r>
        <w:rPr>
          <w:rFonts w:ascii="Arial Narrow" w:hAnsi="Arial Narrow" w:cs="Arial Narrow" w:eastAsia="Arial Narrow"/>
          <w:b w:val="1"/>
          <w:sz w:val="24"/>
          <w:szCs w:val="24"/>
        </w:rPr>
        <w:t>you</w:t>
      </w:r>
      <w:r>
        <w:rPr>
          <w:rFonts w:ascii="Arial Narrow" w:hAnsi="Arial Narrow" w:cs="Arial Narrow" w:eastAsia="Arial Narrow"/>
          <w:b w:val="1"/>
          <w:sz w:val="24"/>
          <w:szCs w:val="24"/>
          <w:spacing w:val="-2"/>
        </w:rPr>
        <w:t xml:space="preserve"> </w:t>
      </w:r>
      <w:r>
        <w:rPr>
          <w:rFonts w:ascii="Arial Narrow" w:hAnsi="Arial Narrow" w:cs="Arial Narrow" w:eastAsia="Arial Narrow"/>
          <w:b w:val="1"/>
          <w:sz w:val="24"/>
          <w:szCs w:val="24"/>
        </w:rPr>
        <w:t>have,</w:t>
      </w:r>
      <w:r>
        <w:rPr>
          <w:rFonts w:ascii="Arial Narrow" w:hAnsi="Arial Narrow" w:cs="Arial Narrow" w:eastAsia="Arial Narrow"/>
          <w:b w:val="1"/>
          <w:sz w:val="24"/>
          <w:szCs w:val="24"/>
          <w:spacing w:val="-5"/>
        </w:rPr>
        <w:t xml:space="preserve"> </w:t>
      </w:r>
      <w:r>
        <w:rPr>
          <w:rFonts w:ascii="Arial Narrow" w:hAnsi="Arial Narrow" w:cs="Arial Narrow" w:eastAsia="Arial Narrow"/>
          <w:b w:val="1"/>
          <w:sz w:val="24"/>
          <w:szCs w:val="24"/>
        </w:rPr>
        <w:t>or have</w:t>
      </w:r>
      <w:r>
        <w:rPr>
          <w:rFonts w:ascii="Arial Narrow" w:hAnsi="Arial Narrow" w:cs="Arial Narrow" w:eastAsia="Arial Narrow"/>
          <w:b w:val="1"/>
          <w:sz w:val="24"/>
          <w:szCs w:val="24"/>
          <w:spacing w:val="-3"/>
        </w:rPr>
        <w:t xml:space="preserve"> </w:t>
      </w:r>
      <w:r>
        <w:rPr>
          <w:rFonts w:ascii="Arial Narrow" w:hAnsi="Arial Narrow" w:cs="Arial Narrow" w:eastAsia="Arial Narrow"/>
          <w:b w:val="1"/>
          <w:sz w:val="24"/>
          <w:szCs w:val="24"/>
        </w:rPr>
        <w:t>ever</w:t>
      </w:r>
      <w:r>
        <w:rPr>
          <w:rFonts w:ascii="Arial Narrow" w:hAnsi="Arial Narrow" w:cs="Arial Narrow" w:eastAsia="Arial Narrow"/>
          <w:b w:val="1"/>
          <w:sz w:val="24"/>
          <w:szCs w:val="24"/>
          <w:spacing w:val="-3"/>
        </w:rPr>
        <w:t xml:space="preserve"> </w:t>
      </w:r>
      <w:r>
        <w:rPr>
          <w:rFonts w:ascii="Arial Narrow" w:hAnsi="Arial Narrow" w:cs="Arial Narrow" w:eastAsia="Arial Narrow"/>
          <w:b w:val="1"/>
          <w:sz w:val="24"/>
          <w:szCs w:val="24"/>
        </w:rPr>
        <w:t>had,</w:t>
      </w:r>
      <w:r>
        <w:rPr>
          <w:rFonts w:ascii="Arial Narrow" w:hAnsi="Arial Narrow" w:cs="Arial Narrow" w:eastAsia="Arial Narrow"/>
          <w:b w:val="1"/>
          <w:sz w:val="24"/>
          <w:szCs w:val="24"/>
          <w:spacing w:val="-3"/>
        </w:rPr>
        <w:t xml:space="preserve"> </w:t>
      </w:r>
      <w:r>
        <w:rPr>
          <w:rFonts w:ascii="Arial Narrow" w:hAnsi="Arial Narrow" w:cs="Arial Narrow" w:eastAsia="Arial Narrow"/>
          <w:b w:val="1"/>
          <w:sz w:val="24"/>
          <w:szCs w:val="24"/>
        </w:rPr>
        <w:t>a</w:t>
      </w:r>
      <w:r>
        <w:rPr>
          <w:rFonts w:ascii="Arial Narrow" w:hAnsi="Arial Narrow" w:cs="Arial Narrow" w:eastAsia="Arial Narrow"/>
          <w:b w:val="1"/>
          <w:sz w:val="24"/>
          <w:szCs w:val="24"/>
          <w:spacing w:val="-2"/>
        </w:rPr>
        <w:t xml:space="preserve"> </w:t>
      </w:r>
      <w:r>
        <w:rPr>
          <w:rFonts w:ascii="Arial Narrow" w:hAnsi="Arial Narrow" w:cs="Arial Narrow" w:eastAsia="Arial Narrow"/>
          <w:b w:val="1"/>
          <w:sz w:val="24"/>
          <w:szCs w:val="24"/>
        </w:rPr>
        <w:t>similar</w:t>
      </w:r>
      <w:r>
        <w:rPr>
          <w:rFonts w:ascii="Arial Narrow" w:hAnsi="Arial Narrow" w:cs="Arial Narrow" w:eastAsia="Arial Narrow"/>
          <w:b w:val="1"/>
          <w:sz w:val="24"/>
          <w:szCs w:val="24"/>
          <w:spacing w:val="-3"/>
        </w:rPr>
        <w:t xml:space="preserve"> </w:t>
      </w:r>
      <w:r>
        <w:rPr>
          <w:rFonts w:ascii="Arial Narrow" w:hAnsi="Arial Narrow" w:cs="Arial Narrow" w:eastAsia="Arial Narrow"/>
          <w:b w:val="1"/>
          <w:sz w:val="24"/>
          <w:szCs w:val="24"/>
        </w:rPr>
        <w:t>Medicare</w:t>
      </w:r>
      <w:r>
        <w:rPr>
          <w:rFonts w:ascii="Arial Narrow" w:hAnsi="Arial Narrow" w:cs="Arial Narrow" w:eastAsia="Arial Narrow"/>
          <w:b w:val="1"/>
          <w:sz w:val="24"/>
          <w:szCs w:val="24"/>
          <w:spacing w:val="-2"/>
        </w:rPr>
        <w:t xml:space="preserve"> </w:t>
      </w:r>
      <w:r>
        <w:rPr>
          <w:rFonts w:ascii="Arial Narrow" w:hAnsi="Arial Narrow" w:cs="Arial Narrow" w:eastAsia="Arial Narrow"/>
          <w:b w:val="1"/>
          <w:sz w:val="24"/>
          <w:szCs w:val="24"/>
        </w:rPr>
        <w:t>card.</w:t>
      </w:r>
    </w:p>
    <w:p>
      <w:pPr>
        <w:pStyle w:val="P9"/>
        <w:spacing w:before="7" w:beforeAutospacing="0" w:afterAutospacing="0"/>
        <w:rPr>
          <w:b w:val="1"/>
        </w:rPr>
      </w:pPr>
      <w:r>
        <w:rPr>
          <w:rFonts w:ascii="Arial Narrow" w:hAnsi="Arial Narrow"/>
          <w:noProof w:val="1"/>
          <w:sz w:val="24"/>
          <w:szCs w:val="24"/>
        </w:rPr>
        <mc:AlternateContent>
          <mc:Choice Requires="wpg">
            <w:drawing>
              <wp:anchor xmlns:wp="http://schemas.openxmlformats.org/drawingml/2006/wordprocessingDrawing" distT="0" distB="0" distL="0" distR="0" simplePos="0" relativeHeight="251652609" behindDoc="1" locked="0" layoutInCell="1" allowOverlap="1">
                <wp:simplePos x="0" y="0"/>
                <wp:positionH relativeFrom="page">
                  <wp:posOffset>2917190</wp:posOffset>
                </wp:positionH>
                <wp:positionV relativeFrom="paragraph">
                  <wp:posOffset>142240</wp:posOffset>
                </wp:positionV>
                <wp:extent cx="2036445" cy="1283335"/>
                <wp:effectExtent l="0" t="0" r="0" b="0"/>
                <wp:wrapTopAndBottom/>
                <wp:docPr id="8" name="Group 25"/>
                <wp:cNvGraphicFramePr/>
                <a:graphic xmlns:a="http://schemas.openxmlformats.org/drawingml/2006/main">
                  <a:graphicData uri="http://schemas.microsoft.com/office/word/2010/wordprocessingGroup">
                    <wpg:wgp>
                      <wpg:cNvGrpSpPr/>
                      <wpg:grpSpPr>
                        <a:xfrm>
                          <a:off x="0" y="0"/>
                          <a:ext cx="2036445" cy="1283335"/>
                          <a:chOff x="4510" y="264"/>
                          <a:chExt cx="3207" cy="2024"/>
                        </a:xfrm>
                      </wpg:grpSpPr>
                      <pic:pic xmlns:pic="http://schemas.openxmlformats.org/drawingml/2006/picture">
                        <pic:nvPicPr>
                          <pic:cNvPr id="4" name="docshape4"/>
                          <pic:cNvPicPr>
                            <a:picLocks noChangeAspect="1"/>
                          </pic:cNvPicPr>
                        </pic:nvPicPr>
                        <pic:blipFill dpi="0">
                          <a:blip xmlns:r="http://schemas.openxmlformats.org/officeDocument/2006/relationships" r:embed="Relimage4"/>
                          <a:srcRect/>
                          <a:stretch>
                            <a:fillRect/>
                          </a:stretch>
                        </pic:blipFill>
                        <pic:spPr bwMode="auto">
                          <a:xfrm>
                            <a:off x="4515" y="269"/>
                            <a:ext cx="3197" cy="2014"/>
                          </a:xfrm>
                          <a:prstGeom prst="rect"/>
                          <a:noFill/>
                          <a:ln>
                            <a:noFill/>
                          </a:ln>
                        </pic:spPr>
                      </pic:pic>
                      <wps:wsp>
                        <wps:cNvPr id="7" name="docshape5"/>
                        <wps:cNvSpPr/>
                        <wps:spPr bwMode="auto">
                          <a:xfrm>
                            <a:off x="4512" y="266"/>
                            <a:ext cx="3202" cy="2019"/>
                          </a:xfrm>
                          <a:prstGeom prst="rect"/>
                          <a:noFill/>
                          <a:ln w="3175" cmpd="sng">
                            <a:solidFill>
                              <a:srgbClr val="254061"/>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wpg:wgp>
                  </a:graphicData>
                </a:graphic>
              </wp:anchor>
            </w:drawing>
          </mc:Choice>
          <mc:Fallback>
            <w:pict>
              <v:group xmlns:o="urn:schemas-microsoft-com:office:office" id="Group 25" style="position:absolute;width:160.35pt;height:101.05pt;z-index:251652609;mso-wrap-distance-left:0pt;mso-wrap-distance-top:0pt;mso-wrap-distance-right:0pt;mso-wrap-distance-bottom:0pt;margin-left:229.7pt;margin-top:11.2pt;mso-position-horizontal:absolute;mso-position-horizontal-relative:page;mso-position-vertical:absolute;mso-position-vertical-relative:text" coordorigin="4509,263" coordsize="3206,2023" o:allowincell="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 o:spid="_x0000_s1031" type="#_x0000_t75" style="position:absolute;left:4514;top:268;width:3196;height:2013" o:preferrelative="t" filled="f" stroked="f" o:allowincell="t">
                  <v:imagedata src="Relimage4" o:title=""/>
                  <w10:wrap type="topAndBottom"/>
                  <o:lock aspectratio="t"/>
                </v:shape>
                <v:rect id="docshape5" o:spid="_x0000_s1032" style="position:absolute;left:4511;top:265;width:3201;height:2018" o:allowincell="t" filled="f" strokecolor="#254061" strokeweight="0.25pt" stroked="t">
                  <w10:wrap type="topAndBottom"/>
                </v:rect>
              </v:group>
            </w:pict>
          </mc:Fallback>
        </mc:AlternateContent>
      </w:r>
    </w:p>
    <w:p>
      <w:pPr>
        <w:pStyle w:val="P9"/>
        <w:spacing w:before="7" w:beforeAutospacing="0" w:afterAutospacing="0"/>
        <w:rPr>
          <w:b w:val="1"/>
        </w:rPr>
      </w:pPr>
    </w:p>
    <w:p>
      <w:pPr>
        <w:pStyle w:val="P1"/>
        <w:spacing w:before="101" w:beforeAutospacing="0" w:afterAutospacing="0"/>
        <w:jc w:val="left"/>
        <w:rPr>
          <w:rFonts w:ascii="Arial Narrow" w:hAnsi="Arial Narrow"/>
          <w:sz w:val="28"/>
          <w:szCs w:val="28"/>
        </w:rPr>
      </w:pPr>
      <w:bookmarkStart w:id="0" w:name="Section_I"/>
      <w:bookmarkEnd w:id="0"/>
      <w:r>
        <w:rPr>
          <w:rFonts w:ascii="Arial Narrow" w:hAnsi="Arial Narrow"/>
          <w:color w:val="910000"/>
          <w:sz w:val="28"/>
          <w:szCs w:val="28"/>
          <w:spacing w:val="-8"/>
        </w:rPr>
        <w:t>Section</w:t>
      </w:r>
      <w:r>
        <w:rPr>
          <w:rFonts w:ascii="Arial Narrow" w:hAnsi="Arial Narrow"/>
          <w:color w:val="910000"/>
          <w:sz w:val="28"/>
          <w:szCs w:val="28"/>
          <w:spacing w:val="-20"/>
        </w:rPr>
        <w:t xml:space="preserve"> </w:t>
      </w:r>
      <w:r>
        <w:rPr>
          <w:rFonts w:ascii="Arial Narrow" w:hAnsi="Arial Narrow"/>
          <w:color w:val="910000"/>
          <w:sz w:val="28"/>
          <w:szCs w:val="28"/>
          <w:spacing w:val="-8"/>
        </w:rPr>
        <w:t>I</w:t>
      </w:r>
    </w:p>
    <w:p>
      <w:pPr>
        <w:pStyle w:val="P9"/>
        <w:spacing w:before="5" w:beforeAutospacing="0" w:afterAutospacing="0"/>
        <w:rPr>
          <w:b w:val="1"/>
          <w:sz w:val="9"/>
        </w:rPr>
      </w:pPr>
      <w:r>
        <w:rPr>
          <w:noProof w:val="1"/>
        </w:rPr>
        <w:drawing>
          <wp:anchor xmlns:wp="http://schemas.openxmlformats.org/drawingml/2006/wordprocessingDrawing" distT="0" distB="0" distL="0" distR="0" simplePos="0" relativeHeight="1" behindDoc="0" locked="0" layoutInCell="1" allowOverlap="1">
            <wp:simplePos x="0" y="0"/>
            <wp:positionH relativeFrom="page">
              <wp:posOffset>464185</wp:posOffset>
            </wp:positionH>
            <wp:positionV relativeFrom="paragraph">
              <wp:posOffset>84455</wp:posOffset>
            </wp:positionV>
            <wp:extent cx="6783070" cy="1554480"/>
            <wp:effectExtent l="0" t="0" r="0" b="0"/>
            <wp:wrapTopAndBottom/>
            <wp:docPr id="10" name="image2.png" descr="Are you presently, or have you ever been, enrolled in Medicare Part A or Part B?    If yes, please complete the following. If no, proceed to Section II.    Full Name: Please print the name exactly as it appears on your SSN or Medicare Card if available.    Medicare Number: Enter number    Date of Birth: Enter the date (MM/DD/YYYY)    Social Security Number (If Medicare Number is Unavailable): Enter number    Sex: Indicate Female or M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dpi="0">
                    <a:blip xmlns:r="http://schemas.openxmlformats.org/officeDocument/2006/relationships" r:embed="Relimage5" cstate="print"/>
                    <a:srcRect/>
                    <a:stretch>
                      <a:fillRect/>
                    </a:stretch>
                  </pic:blipFill>
                  <pic:spPr>
                    <a:xfrm>
                      <a:off x="0" y="0"/>
                      <a:ext cx="6783536" cy="1554480"/>
                    </a:xfrm>
                    <a:prstGeom prst="rect"/>
                  </pic:spPr>
                </pic:pic>
              </a:graphicData>
            </a:graphic>
          </wp:anchor>
        </w:drawing>
      </w:r>
    </w:p>
    <w:p>
      <w:pPr>
        <w:pStyle w:val="P9"/>
        <w:spacing w:before="250" w:beforeAutospacing="0" w:afterAutospacing="0"/>
        <w:ind w:left="180" w:right="326"/>
        <w:rPr>
          <w:rFonts w:ascii="Arial Narrow" w:hAnsi="Arial Narrow"/>
          <w:sz w:val="24"/>
          <w:szCs w:val="24"/>
        </w:rPr>
      </w:pPr>
      <w:r>
        <w:rPr>
          <w:rFonts w:ascii="Arial Narrow" w:hAnsi="Arial Narrow"/>
          <w:sz w:val="24"/>
          <w:szCs w:val="24"/>
        </w:rPr>
        <w:t>** Note: If you are uncomfortable with providing your full Social Security Number (SSN), you have the option to provide the</w:t>
      </w:r>
      <w:r>
        <w:rPr>
          <w:rFonts w:ascii="Arial Narrow" w:hAnsi="Arial Narrow"/>
          <w:sz w:val="24"/>
          <w:szCs w:val="24"/>
          <w:spacing w:val="-52"/>
        </w:rPr>
        <w:t xml:space="preserve"> </w:t>
      </w:r>
      <w:r>
        <w:rPr>
          <w:rFonts w:ascii="Arial Narrow" w:hAnsi="Arial Narrow"/>
          <w:sz w:val="24"/>
          <w:szCs w:val="24"/>
        </w:rPr>
        <w:t>last</w:t>
      </w:r>
      <w:r>
        <w:rPr>
          <w:rFonts w:ascii="Arial Narrow" w:hAnsi="Arial Narrow"/>
          <w:sz w:val="24"/>
          <w:szCs w:val="24"/>
          <w:spacing w:val="-1"/>
        </w:rPr>
        <w:t xml:space="preserve"> </w:t>
      </w:r>
      <w:r>
        <w:rPr>
          <w:rFonts w:ascii="Arial Narrow" w:hAnsi="Arial Narrow"/>
          <w:sz w:val="24"/>
          <w:szCs w:val="24"/>
        </w:rPr>
        <w:t>5</w:t>
      </w:r>
      <w:r>
        <w:rPr>
          <w:rFonts w:ascii="Arial Narrow" w:hAnsi="Arial Narrow"/>
          <w:sz w:val="24"/>
          <w:szCs w:val="24"/>
          <w:spacing w:val="-1"/>
        </w:rPr>
        <w:t xml:space="preserve"> </w:t>
      </w:r>
      <w:r>
        <w:rPr>
          <w:rFonts w:ascii="Arial Narrow" w:hAnsi="Arial Narrow"/>
          <w:sz w:val="24"/>
          <w:szCs w:val="24"/>
        </w:rPr>
        <w:t>digits of</w:t>
      </w:r>
      <w:r>
        <w:rPr>
          <w:rFonts w:ascii="Arial Narrow" w:hAnsi="Arial Narrow"/>
          <w:sz w:val="24"/>
          <w:szCs w:val="24"/>
          <w:spacing w:val="-2"/>
        </w:rPr>
        <w:t xml:space="preserve"> </w:t>
      </w:r>
      <w:r>
        <w:rPr>
          <w:rFonts w:ascii="Arial Narrow" w:hAnsi="Arial Narrow"/>
          <w:sz w:val="24"/>
          <w:szCs w:val="24"/>
        </w:rPr>
        <w:t>your</w:t>
      </w:r>
      <w:r>
        <w:rPr>
          <w:rFonts w:ascii="Arial Narrow" w:hAnsi="Arial Narrow"/>
          <w:sz w:val="24"/>
          <w:szCs w:val="24"/>
          <w:spacing w:val="-3"/>
        </w:rPr>
        <w:t xml:space="preserve"> </w:t>
      </w:r>
      <w:r>
        <w:rPr>
          <w:rFonts w:ascii="Arial Narrow" w:hAnsi="Arial Narrow"/>
          <w:sz w:val="24"/>
          <w:szCs w:val="24"/>
        </w:rPr>
        <w:t>SSN in</w:t>
      </w:r>
      <w:r>
        <w:rPr>
          <w:rFonts w:ascii="Arial Narrow" w:hAnsi="Arial Narrow"/>
          <w:sz w:val="24"/>
          <w:szCs w:val="24"/>
          <w:spacing w:val="1"/>
        </w:rPr>
        <w:t xml:space="preserve"> </w:t>
      </w:r>
      <w:r>
        <w:rPr>
          <w:rFonts w:ascii="Arial Narrow" w:hAnsi="Arial Narrow"/>
          <w:sz w:val="24"/>
          <w:szCs w:val="24"/>
        </w:rPr>
        <w:t>the</w:t>
      </w:r>
      <w:r>
        <w:rPr>
          <w:rFonts w:ascii="Arial Narrow" w:hAnsi="Arial Narrow"/>
          <w:sz w:val="24"/>
          <w:szCs w:val="24"/>
          <w:spacing w:val="1"/>
        </w:rPr>
        <w:t xml:space="preserve"> </w:t>
      </w:r>
      <w:r>
        <w:rPr>
          <w:rFonts w:ascii="Arial Narrow" w:hAnsi="Arial Narrow"/>
          <w:sz w:val="24"/>
          <w:szCs w:val="24"/>
        </w:rPr>
        <w:t>section</w:t>
      </w:r>
      <w:r>
        <w:rPr>
          <w:rFonts w:ascii="Arial Narrow" w:hAnsi="Arial Narrow"/>
          <w:sz w:val="24"/>
          <w:szCs w:val="24"/>
          <w:spacing w:val="-2"/>
        </w:rPr>
        <w:t xml:space="preserve"> </w:t>
      </w:r>
      <w:r>
        <w:rPr>
          <w:rFonts w:ascii="Arial Narrow" w:hAnsi="Arial Narrow"/>
          <w:sz w:val="24"/>
          <w:szCs w:val="24"/>
        </w:rPr>
        <w:t>above.</w:t>
      </w:r>
    </w:p>
    <w:p>
      <w:pPr>
        <w:sectPr>
          <w:headerReference xmlns:r="http://schemas.openxmlformats.org/officeDocument/2006/relationships" w:type="first" r:id="RelHdr5"/>
          <w:headerReference xmlns:r="http://schemas.openxmlformats.org/officeDocument/2006/relationships" w:type="default" r:id="RelHdr6"/>
          <w:headerReference xmlns:r="http://schemas.openxmlformats.org/officeDocument/2006/relationships" w:type="even" r:id="RelHdr7"/>
          <w:footerReference xmlns:r="http://schemas.openxmlformats.org/officeDocument/2006/relationships" w:type="first" r:id="RelFtr6"/>
          <w:footerReference xmlns:r="http://schemas.openxmlformats.org/officeDocument/2006/relationships" w:type="default" r:id="RelFtr7"/>
          <w:footerReference xmlns:r="http://schemas.openxmlformats.org/officeDocument/2006/relationships" w:type="even" r:id="RelFtr8"/>
          <w:footnotePr/>
          <w:endnotePr/>
          <w:type w:val="nextPage"/>
          <w:pgMar w:left="720" w:right="720" w:top="720" w:bottom="720" w:header="720" w:footer="720" w:gutter="0"/>
          <w:pgNumType w:start="1" w:chapSep="period"/>
          <w:cols w:equalWidth="1" w:space="720"/>
          <w:noEndnote/>
        </w:sectPr>
      </w:pPr>
    </w:p>
    <w:p>
      <w:pPr>
        <w:pStyle w:val="P1"/>
        <w:spacing w:before="90" w:beforeAutospacing="0" w:afterAutospacing="0"/>
        <w:contextualSpacing w:val="1"/>
        <w:jc w:val="left"/>
        <w:rPr>
          <w:rFonts w:ascii="Arial Narrow" w:hAnsi="Arial Narrow"/>
          <w:sz w:val="28"/>
          <w:szCs w:val="28"/>
        </w:rPr>
      </w:pPr>
      <w:bookmarkStart w:id="1" w:name="Section_II"/>
      <w:bookmarkEnd w:id="1"/>
      <w:r>
        <w:rPr>
          <w:rFonts w:ascii="Arial Narrow" w:hAnsi="Arial Narrow"/>
          <w:color w:val="910000"/>
          <w:sz w:val="28"/>
          <w:szCs w:val="28"/>
          <w:spacing w:val="-9"/>
        </w:rPr>
        <w:t>Section</w:t>
      </w:r>
      <w:r>
        <w:rPr>
          <w:rFonts w:ascii="Arial Narrow" w:hAnsi="Arial Narrow"/>
          <w:color w:val="910000"/>
          <w:sz w:val="28"/>
          <w:szCs w:val="28"/>
          <w:spacing w:val="-14"/>
        </w:rPr>
        <w:t xml:space="preserve"> </w:t>
      </w:r>
      <w:r>
        <w:rPr>
          <w:rFonts w:ascii="Arial Narrow" w:hAnsi="Arial Narrow"/>
          <w:color w:val="910000"/>
          <w:sz w:val="28"/>
          <w:szCs w:val="28"/>
          <w:spacing w:val="-8"/>
        </w:rPr>
        <w:t>II</w:t>
      </w:r>
    </w:p>
    <w:p>
      <w:pPr>
        <w:pStyle w:val="P9"/>
        <w:spacing w:before="122" w:beforeAutospacing="0" w:afterAutospacing="0"/>
        <w:contextualSpacing w:val="1"/>
        <w:rPr>
          <w:rFonts w:ascii="Arial Narrow" w:hAnsi="Arial Narrow"/>
          <w:sz w:val="24"/>
          <w:szCs w:val="24"/>
        </w:rPr>
      </w:pPr>
      <w:r>
        <w:rPr>
          <w:rFonts w:ascii="Arial Narrow" w:hAnsi="Arial Narrow"/>
          <w:sz w:val="24"/>
          <w:szCs w:val="24"/>
        </w:rPr>
        <w:t>I understand that the information requested is to assist the requesting insurance arrangement to accurately coordinate</w:t>
      </w:r>
      <w:r>
        <w:rPr>
          <w:rFonts w:ascii="Arial Narrow" w:hAnsi="Arial Narrow"/>
          <w:sz w:val="24"/>
          <w:szCs w:val="24"/>
          <w:spacing w:val="-52"/>
        </w:rPr>
        <w:t xml:space="preserve"> </w:t>
      </w:r>
      <w:r>
        <w:rPr>
          <w:rFonts w:ascii="Arial Narrow" w:hAnsi="Arial Narrow"/>
          <w:sz w:val="24"/>
          <w:szCs w:val="24"/>
        </w:rPr>
        <w:t>benefits</w:t>
      </w:r>
      <w:r>
        <w:rPr>
          <w:rFonts w:ascii="Arial Narrow" w:hAnsi="Arial Narrow"/>
          <w:sz w:val="24"/>
          <w:szCs w:val="24"/>
          <w:spacing w:val="-1"/>
        </w:rPr>
        <w:t xml:space="preserve"> </w:t>
      </w:r>
      <w:r>
        <w:rPr>
          <w:rFonts w:ascii="Arial Narrow" w:hAnsi="Arial Narrow"/>
          <w:sz w:val="24"/>
          <w:szCs w:val="24"/>
        </w:rPr>
        <w:t>with Medicare</w:t>
      </w:r>
      <w:r>
        <w:rPr>
          <w:rFonts w:ascii="Arial Narrow" w:hAnsi="Arial Narrow"/>
          <w:sz w:val="24"/>
          <w:szCs w:val="24"/>
          <w:spacing w:val="-2"/>
        </w:rPr>
        <w:t xml:space="preserve"> </w:t>
      </w:r>
      <w:r>
        <w:rPr>
          <w:rFonts w:ascii="Arial Narrow" w:hAnsi="Arial Narrow"/>
          <w:sz w:val="24"/>
          <w:szCs w:val="24"/>
        </w:rPr>
        <w:t>and</w:t>
      </w:r>
      <w:r>
        <w:rPr>
          <w:rFonts w:ascii="Arial Narrow" w:hAnsi="Arial Narrow"/>
          <w:sz w:val="24"/>
          <w:szCs w:val="24"/>
          <w:spacing w:val="-2"/>
        </w:rPr>
        <w:t xml:space="preserve"> </w:t>
      </w:r>
      <w:r>
        <w:rPr>
          <w:rFonts w:ascii="Arial Narrow" w:hAnsi="Arial Narrow"/>
          <w:sz w:val="24"/>
          <w:szCs w:val="24"/>
        </w:rPr>
        <w:t>to meet its</w:t>
      </w:r>
      <w:r>
        <w:rPr>
          <w:rFonts w:ascii="Arial Narrow" w:hAnsi="Arial Narrow"/>
          <w:sz w:val="24"/>
          <w:szCs w:val="24"/>
          <w:spacing w:val="-3"/>
        </w:rPr>
        <w:t xml:space="preserve"> </w:t>
      </w:r>
      <w:r>
        <w:rPr>
          <w:rFonts w:ascii="Arial Narrow" w:hAnsi="Arial Narrow"/>
          <w:sz w:val="24"/>
          <w:szCs w:val="24"/>
        </w:rPr>
        <w:t>mandatory</w:t>
      </w:r>
      <w:r>
        <w:rPr>
          <w:rFonts w:ascii="Arial Narrow" w:hAnsi="Arial Narrow"/>
          <w:sz w:val="24"/>
          <w:szCs w:val="24"/>
          <w:spacing w:val="-1"/>
        </w:rPr>
        <w:t xml:space="preserve"> </w:t>
      </w:r>
      <w:r>
        <w:rPr>
          <w:rFonts w:ascii="Arial Narrow" w:hAnsi="Arial Narrow"/>
          <w:sz w:val="24"/>
          <w:szCs w:val="24"/>
        </w:rPr>
        <w:t>reporting obligations</w:t>
      </w:r>
      <w:r>
        <w:rPr>
          <w:rFonts w:ascii="Arial Narrow" w:hAnsi="Arial Narrow"/>
          <w:sz w:val="24"/>
          <w:szCs w:val="24"/>
          <w:spacing w:val="-1"/>
        </w:rPr>
        <w:t xml:space="preserve"> </w:t>
      </w:r>
      <w:r>
        <w:rPr>
          <w:rFonts w:ascii="Arial Narrow" w:hAnsi="Arial Narrow"/>
          <w:sz w:val="24"/>
          <w:szCs w:val="24"/>
        </w:rPr>
        <w:t>under</w:t>
      </w:r>
      <w:r>
        <w:rPr>
          <w:rFonts w:ascii="Arial Narrow" w:hAnsi="Arial Narrow"/>
          <w:sz w:val="24"/>
          <w:szCs w:val="24"/>
          <w:spacing w:val="-1"/>
        </w:rPr>
        <w:t xml:space="preserve"> </w:t>
      </w:r>
      <w:r>
        <w:rPr>
          <w:rFonts w:ascii="Arial Narrow" w:hAnsi="Arial Narrow"/>
          <w:sz w:val="24"/>
          <w:szCs w:val="24"/>
        </w:rPr>
        <w:t>Medicare law.</w:t>
      </w:r>
    </w:p>
    <w:p>
      <w:pPr>
        <w:pStyle w:val="P9"/>
        <w:contextualSpacing w:val="1"/>
        <w:rPr>
          <w:rFonts w:ascii="Arial Narrow" w:hAnsi="Arial Narrow"/>
          <w:sz w:val="20"/>
        </w:rPr>
      </w:pPr>
    </w:p>
    <w:p>
      <w:pPr>
        <w:pStyle w:val="P9"/>
        <w:spacing w:lineRule="auto" w:line="240" w:before="10" w:beforeAutospacing="0" w:afterAutospacing="0"/>
        <w:contextualSpacing w:val="1"/>
        <w:rPr>
          <w:rFonts w:ascii="Arial Narrow" w:hAnsi="Arial Narrow"/>
          <w:sz w:val="10"/>
        </w:rPr>
      </w:pPr>
      <w:r>
        <w:rPr>
          <w:rFonts w:ascii="Arial Narrow" w:hAnsi="Arial Narrow"/>
          <w:noProof w:val="1"/>
          <w:sz w:val="24"/>
        </w:rPr>
        <mc:AlternateContent>
          <mc:Choice Requires="wps">
            <w:drawing>
              <wp:anchor xmlns:wp="http://schemas.openxmlformats.org/drawingml/2006/wordprocessingDrawing" distT="0" distB="0" distL="0" distR="0" simplePos="0" relativeHeight="251652611" behindDoc="1" locked="0" layoutInCell="1" allowOverlap="1">
                <wp:simplePos x="0" y="0"/>
                <wp:positionH relativeFrom="page">
                  <wp:posOffset>457200</wp:posOffset>
                </wp:positionH>
                <wp:positionV relativeFrom="paragraph">
                  <wp:posOffset>94615</wp:posOffset>
                </wp:positionV>
                <wp:extent cx="2154555" cy="1270"/>
                <wp:effectExtent l="0" t="0" r="0" b="0"/>
                <wp:wrapTopAndBottom/>
                <wp:docPr id="11" name="Freeform: Shape 27"/>
                <wp:cNvGraphicFramePr/>
                <a:graphic xmlns:a="http://schemas.openxmlformats.org/drawingml/2006/main">
                  <a:graphicData uri="http://schemas.microsoft.com/office/word/2010/wordprocessingShape">
                    <wps:wsp>
                      <wps:cNvSpPr/>
                      <wps:spPr bwMode="auto">
                        <a:xfrm>
                          <a:off x="0" y="0"/>
                          <a:ext cx="2154555" cy="1270"/>
                        </a:xfrm>
                        <a:custGeom>
                          <a:rect l="0" t="0" r="0" b="0"/>
                          <a:pathLst>
                            <a:path w="3393">
                              <a:moveTo>
                                <a:pt x="0" y="0"/>
                              </a:moveTo>
                              <a:lnTo>
                                <a:pt x="3393" y="0"/>
                              </a:lnTo>
                            </a:path>
                          </a:pathLst>
                        </a:custGeom>
                        <a:noFill/>
                        <a:ln w="7620" cmpd="sng">
                          <a:solidFill>
                            <a:srgbClr val="000000"/>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shape xmlns:o="urn:schemas-microsoft-com:office:office" id="Freeform: Shape 27" o:spid="_x0000_s1034" style="position:absolute;width:169.65pt;height:0.1pt;z-index:251652611;mso-wrap-distance-left:0pt;mso-wrap-distance-top:0pt;mso-wrap-distance-right:0pt;mso-wrap-distance-bottom:0pt;margin-left:36pt;margin-top:7.45pt;mso-position-horizontal:absolute;mso-position-horizontal-relative:page;mso-position-vertical:absolute;mso-position-vertical-relative:text" o:allowincell="t" filled="f" strokecolor="#000000" strokeweight="0.6pt" stroked="t" coordsize="3393,2" path="m0,0l3393,e">
                <w10:wrap type="topAndBottom"/>
              </v:shape>
            </w:pict>
          </mc:Fallback>
        </mc:AlternateContent>
      </w:r>
      <w:r>
        <w:rPr>
          <w:rFonts w:ascii="Arial Narrow" w:hAnsi="Arial Narrow"/>
          <w:noProof w:val="1"/>
          <w:sz w:val="24"/>
        </w:rPr>
        <mc:AlternateContent>
          <mc:Choice Requires="wps">
            <w:drawing>
              <wp:anchor xmlns:wp="http://schemas.openxmlformats.org/drawingml/2006/wordprocessingDrawing" distT="0" distB="0" distL="0" distR="0" simplePos="0" relativeHeight="251652612" behindDoc="1" locked="0" layoutInCell="1" allowOverlap="1">
                <wp:simplePos x="0" y="0"/>
                <wp:positionH relativeFrom="page">
                  <wp:posOffset>4229100</wp:posOffset>
                </wp:positionH>
                <wp:positionV relativeFrom="paragraph">
                  <wp:posOffset>94615</wp:posOffset>
                </wp:positionV>
                <wp:extent cx="2225675" cy="1270"/>
                <wp:effectExtent l="0" t="0" r="0" b="0"/>
                <wp:wrapTopAndBottom/>
                <wp:docPr id="12" name="Freeform: Shape 28"/>
                <wp:cNvGraphicFramePr/>
                <a:graphic xmlns:a="http://schemas.openxmlformats.org/drawingml/2006/main">
                  <a:graphicData uri="http://schemas.microsoft.com/office/word/2010/wordprocessingShape">
                    <wps:wsp>
                      <wps:cNvSpPr/>
                      <wps:spPr bwMode="auto">
                        <a:xfrm>
                          <a:off x="0" y="0"/>
                          <a:ext cx="2225675" cy="1270"/>
                        </a:xfrm>
                        <a:custGeom>
                          <a:rect l="0" t="0" r="0" b="0"/>
                          <a:pathLst>
                            <a:path w="3505">
                              <a:moveTo>
                                <a:pt x="0" y="0"/>
                              </a:moveTo>
                              <a:lnTo>
                                <a:pt x="3504" y="0"/>
                              </a:lnTo>
                            </a:path>
                          </a:pathLst>
                        </a:custGeom>
                        <a:noFill/>
                        <a:ln w="7620" cmpd="sng">
                          <a:solidFill>
                            <a:srgbClr val="000000"/>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shape xmlns:o="urn:schemas-microsoft-com:office:office" id="Freeform: Shape 28" o:spid="_x0000_s1035" style="position:absolute;width:175.25pt;height:0.1pt;z-index:251652612;mso-wrap-distance-left:0pt;mso-wrap-distance-top:0pt;mso-wrap-distance-right:0pt;mso-wrap-distance-bottom:0pt;margin-left:333pt;margin-top:7.45pt;mso-position-horizontal:absolute;mso-position-horizontal-relative:page;mso-position-vertical:absolute;mso-position-vertical-relative:text" o:allowincell="t" filled="f" strokecolor="#000000" strokeweight="0.6pt" stroked="t" coordsize="3505,2" path="m0,0l3504,e">
                <w10:wrap type="topAndBottom"/>
              </v:shape>
            </w:pict>
          </mc:Fallback>
        </mc:AlternateContent>
      </w:r>
    </w:p>
    <w:p>
      <w:pPr>
        <w:tabs>
          <w:tab w:val="left" w:pos="5940" w:leader="none"/>
        </w:tabs>
        <w:spacing w:lineRule="auto" w:line="240" w:before="21" w:beforeAutospacing="0" w:afterAutospacing="0"/>
        <w:contextualSpacing w:val="1"/>
        <w:rPr>
          <w:rFonts w:ascii="Arial Narrow" w:hAnsi="Arial Narrow"/>
          <w:b w:val="1"/>
          <w:sz w:val="24"/>
        </w:rPr>
      </w:pPr>
      <w:r>
        <w:rPr>
          <w:rFonts w:ascii="Arial Narrow" w:hAnsi="Arial Narrow"/>
          <w:b w:val="1"/>
          <w:sz w:val="24"/>
        </w:rPr>
        <w:t>Claimant</w:t>
      </w:r>
      <w:r>
        <w:rPr>
          <w:rFonts w:ascii="Arial Narrow" w:hAnsi="Arial Narrow"/>
          <w:b w:val="1"/>
          <w:sz w:val="24"/>
          <w:spacing w:val="-4"/>
        </w:rPr>
        <w:t xml:space="preserve"> </w:t>
      </w:r>
      <w:r>
        <w:rPr>
          <w:rFonts w:ascii="Arial Narrow" w:hAnsi="Arial Narrow"/>
          <w:b w:val="1"/>
          <w:sz w:val="24"/>
        </w:rPr>
        <w:t>Name</w:t>
      </w:r>
      <w:r>
        <w:rPr>
          <w:rFonts w:ascii="Arial Narrow" w:hAnsi="Arial Narrow"/>
          <w:b w:val="1"/>
          <w:sz w:val="24"/>
          <w:spacing w:val="-2"/>
        </w:rPr>
        <w:t xml:space="preserve"> </w:t>
      </w:r>
      <w:r>
        <w:rPr>
          <w:rFonts w:ascii="Arial Narrow" w:hAnsi="Arial Narrow"/>
          <w:b w:val="1"/>
          <w:sz w:val="24"/>
        </w:rPr>
        <w:t>(Please</w:t>
      </w:r>
      <w:r>
        <w:rPr>
          <w:rFonts w:ascii="Arial Narrow" w:hAnsi="Arial Narrow"/>
          <w:b w:val="1"/>
          <w:sz w:val="24"/>
          <w:spacing w:val="-2"/>
        </w:rPr>
        <w:t xml:space="preserve"> </w:t>
      </w:r>
      <w:r>
        <w:rPr>
          <w:rFonts w:ascii="Arial Narrow" w:hAnsi="Arial Narrow"/>
          <w:b w:val="1"/>
          <w:sz w:val="24"/>
        </w:rPr>
        <w:t>Print)</w:t>
        <w:tab/>
        <w:t>Medicare</w:t>
      </w:r>
      <w:r>
        <w:rPr>
          <w:rFonts w:ascii="Arial Narrow" w:hAnsi="Arial Narrow"/>
          <w:b w:val="1"/>
          <w:sz w:val="24"/>
          <w:spacing w:val="-3"/>
        </w:rPr>
        <w:t xml:space="preserve"> </w:t>
      </w:r>
      <w:r>
        <w:rPr>
          <w:rFonts w:ascii="Arial Narrow" w:hAnsi="Arial Narrow"/>
          <w:b w:val="1"/>
          <w:sz w:val="24"/>
        </w:rPr>
        <w:t>Number</w:t>
      </w:r>
    </w:p>
    <w:p>
      <w:pPr>
        <w:pStyle w:val="P9"/>
        <w:contextualSpacing w:val="1"/>
        <w:rPr>
          <w:rFonts w:ascii="Arial Narrow" w:hAnsi="Arial Narrow"/>
          <w:b w:val="1"/>
          <w:sz w:val="20"/>
        </w:rPr>
      </w:pPr>
    </w:p>
    <w:p>
      <w:pPr>
        <w:pStyle w:val="P9"/>
        <w:contextualSpacing w:val="1"/>
        <w:rPr>
          <w:rFonts w:ascii="Arial Narrow" w:hAnsi="Arial Narrow"/>
          <w:b w:val="1"/>
          <w:sz w:val="11"/>
        </w:rPr>
      </w:pPr>
      <w:r>
        <w:rPr>
          <w:rFonts w:ascii="Arial Narrow" w:hAnsi="Arial Narrow"/>
          <w:noProof w:val="1"/>
          <w:sz w:val="24"/>
        </w:rPr>
        <mc:AlternateContent>
          <mc:Choice Requires="wps">
            <w:drawing>
              <wp:anchor xmlns:wp="http://schemas.openxmlformats.org/drawingml/2006/wordprocessingDrawing" distT="0" distB="0" distL="0" distR="0" simplePos="0" relativeHeight="251652614" behindDoc="1" locked="0" layoutInCell="1" allowOverlap="1">
                <wp:simplePos x="0" y="0"/>
                <wp:positionH relativeFrom="page">
                  <wp:posOffset>457200</wp:posOffset>
                </wp:positionH>
                <wp:positionV relativeFrom="paragraph">
                  <wp:posOffset>95885</wp:posOffset>
                </wp:positionV>
                <wp:extent cx="4519295" cy="1270"/>
                <wp:effectExtent l="0" t="0" r="0" b="0"/>
                <wp:wrapTopAndBottom/>
                <wp:docPr id="13" name="Freeform: Shape 29"/>
                <wp:cNvGraphicFramePr/>
                <a:graphic xmlns:a="http://schemas.openxmlformats.org/drawingml/2006/main">
                  <a:graphicData uri="http://schemas.microsoft.com/office/word/2010/wordprocessingShape">
                    <wps:wsp>
                      <wps:cNvSpPr/>
                      <wps:spPr bwMode="auto">
                        <a:xfrm>
                          <a:off x="0" y="0"/>
                          <a:ext cx="4519295" cy="1270"/>
                        </a:xfrm>
                        <a:custGeom>
                          <a:rect l="0" t="0" r="0" b="0"/>
                          <a:pathLst>
                            <a:path w="7117">
                              <a:moveTo>
                                <a:pt x="0" y="0"/>
                              </a:moveTo>
                              <a:lnTo>
                                <a:pt x="7116" y="0"/>
                              </a:lnTo>
                            </a:path>
                          </a:pathLst>
                        </a:custGeom>
                        <a:noFill/>
                        <a:ln w="7620" cmpd="sng">
                          <a:solidFill>
                            <a:srgbClr val="000000"/>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shape xmlns:o="urn:schemas-microsoft-com:office:office" id="Freeform: Shape 29" o:spid="_x0000_s1036" style="position:absolute;width:355.85pt;height:0.1pt;z-index:251652614;mso-wrap-distance-left:0pt;mso-wrap-distance-top:0pt;mso-wrap-distance-right:0pt;mso-wrap-distance-bottom:0pt;margin-left:36pt;margin-top:7.55pt;mso-position-horizontal:absolute;mso-position-horizontal-relative:page;mso-position-vertical:absolute;mso-position-vertical-relative:text" o:allowincell="t" filled="f" strokecolor="#000000" strokeweight="0.6pt" stroked="t" coordsize="7117,2" path="m0,0l7116,e">
                <w10:wrap type="topAndBottom"/>
              </v:shape>
            </w:pict>
          </mc:Fallback>
        </mc:AlternateContent>
      </w:r>
    </w:p>
    <w:p>
      <w:pPr>
        <w:spacing w:before="21" w:beforeAutospacing="0" w:afterAutospacing="0"/>
        <w:contextualSpacing w:val="1"/>
        <w:rPr>
          <w:rFonts w:ascii="Arial Narrow" w:hAnsi="Arial Narrow"/>
          <w:b w:val="1"/>
          <w:sz w:val="24"/>
        </w:rPr>
      </w:pPr>
      <w:r>
        <w:rPr>
          <w:rFonts w:ascii="Arial Narrow" w:hAnsi="Arial Narrow"/>
          <w:b w:val="1"/>
          <w:sz w:val="24"/>
        </w:rPr>
        <w:t>Name</w:t>
      </w:r>
      <w:r>
        <w:rPr>
          <w:rFonts w:ascii="Arial Narrow" w:hAnsi="Arial Narrow"/>
          <w:b w:val="1"/>
          <w:sz w:val="24"/>
          <w:spacing w:val="-2"/>
        </w:rPr>
        <w:t xml:space="preserve"> </w:t>
      </w:r>
      <w:r>
        <w:rPr>
          <w:rFonts w:ascii="Arial Narrow" w:hAnsi="Arial Narrow"/>
          <w:b w:val="1"/>
          <w:sz w:val="24"/>
        </w:rPr>
        <w:t>of</w:t>
      </w:r>
      <w:r>
        <w:rPr>
          <w:rFonts w:ascii="Arial Narrow" w:hAnsi="Arial Narrow"/>
          <w:b w:val="1"/>
          <w:sz w:val="24"/>
          <w:spacing w:val="-4"/>
        </w:rPr>
        <w:t xml:space="preserve"> </w:t>
      </w:r>
      <w:r>
        <w:rPr>
          <w:rFonts w:ascii="Arial Narrow" w:hAnsi="Arial Narrow"/>
          <w:b w:val="1"/>
          <w:sz w:val="24"/>
        </w:rPr>
        <w:t>Person</w:t>
      </w:r>
      <w:r>
        <w:rPr>
          <w:rFonts w:ascii="Arial Narrow" w:hAnsi="Arial Narrow"/>
          <w:b w:val="1"/>
          <w:sz w:val="24"/>
          <w:spacing w:val="-2"/>
        </w:rPr>
        <w:t xml:space="preserve"> </w:t>
      </w:r>
      <w:r>
        <w:rPr>
          <w:rFonts w:ascii="Arial Narrow" w:hAnsi="Arial Narrow"/>
          <w:b w:val="1"/>
          <w:sz w:val="24"/>
        </w:rPr>
        <w:t>Completing</w:t>
      </w:r>
      <w:r>
        <w:rPr>
          <w:rFonts w:ascii="Arial Narrow" w:hAnsi="Arial Narrow"/>
          <w:b w:val="1"/>
          <w:sz w:val="24"/>
          <w:spacing w:val="-3"/>
        </w:rPr>
        <w:t xml:space="preserve"> </w:t>
      </w:r>
      <w:r>
        <w:rPr>
          <w:rFonts w:ascii="Arial Narrow" w:hAnsi="Arial Narrow"/>
          <w:b w:val="1"/>
          <w:sz w:val="24"/>
        </w:rPr>
        <w:t>This</w:t>
      </w:r>
      <w:r>
        <w:rPr>
          <w:rFonts w:ascii="Arial Narrow" w:hAnsi="Arial Narrow"/>
          <w:b w:val="1"/>
          <w:sz w:val="24"/>
          <w:spacing w:val="-2"/>
        </w:rPr>
        <w:t xml:space="preserve"> </w:t>
      </w:r>
      <w:r>
        <w:rPr>
          <w:rFonts w:ascii="Arial Narrow" w:hAnsi="Arial Narrow"/>
          <w:b w:val="1"/>
          <w:sz w:val="24"/>
        </w:rPr>
        <w:t>Form</w:t>
      </w:r>
      <w:r>
        <w:rPr>
          <w:rFonts w:ascii="Arial Narrow" w:hAnsi="Arial Narrow"/>
          <w:b w:val="1"/>
          <w:sz w:val="24"/>
          <w:spacing w:val="-2"/>
        </w:rPr>
        <w:t xml:space="preserve"> </w:t>
      </w:r>
      <w:r>
        <w:rPr>
          <w:rFonts w:ascii="Arial Narrow" w:hAnsi="Arial Narrow"/>
          <w:b w:val="1"/>
          <w:sz w:val="24"/>
        </w:rPr>
        <w:t>If</w:t>
      </w:r>
      <w:r>
        <w:rPr>
          <w:rFonts w:ascii="Arial Narrow" w:hAnsi="Arial Narrow"/>
          <w:b w:val="1"/>
          <w:sz w:val="24"/>
          <w:spacing w:val="-4"/>
        </w:rPr>
        <w:t xml:space="preserve"> </w:t>
      </w:r>
      <w:r>
        <w:rPr>
          <w:rFonts w:ascii="Arial Narrow" w:hAnsi="Arial Narrow"/>
          <w:b w:val="1"/>
          <w:sz w:val="24"/>
        </w:rPr>
        <w:t>Claimant</w:t>
      </w:r>
      <w:r>
        <w:rPr>
          <w:rFonts w:ascii="Arial Narrow" w:hAnsi="Arial Narrow"/>
          <w:b w:val="1"/>
          <w:sz w:val="24"/>
          <w:spacing w:val="-4"/>
        </w:rPr>
        <w:t xml:space="preserve"> </w:t>
      </w:r>
      <w:r>
        <w:rPr>
          <w:rFonts w:ascii="Arial Narrow" w:hAnsi="Arial Narrow"/>
          <w:b w:val="1"/>
          <w:sz w:val="24"/>
        </w:rPr>
        <w:t>is</w:t>
      </w:r>
      <w:r>
        <w:rPr>
          <w:rFonts w:ascii="Arial Narrow" w:hAnsi="Arial Narrow"/>
          <w:b w:val="1"/>
          <w:sz w:val="24"/>
          <w:spacing w:val="-1"/>
        </w:rPr>
        <w:t xml:space="preserve"> </w:t>
      </w:r>
      <w:r>
        <w:rPr>
          <w:rFonts w:ascii="Arial Narrow" w:hAnsi="Arial Narrow"/>
          <w:b w:val="1"/>
          <w:sz w:val="24"/>
        </w:rPr>
        <w:t>Unable</w:t>
      </w:r>
      <w:r>
        <w:rPr>
          <w:rFonts w:ascii="Arial Narrow" w:hAnsi="Arial Narrow"/>
          <w:b w:val="1"/>
          <w:sz w:val="24"/>
          <w:spacing w:val="-2"/>
        </w:rPr>
        <w:t xml:space="preserve"> </w:t>
      </w:r>
      <w:r>
        <w:rPr>
          <w:rFonts w:ascii="Arial Narrow" w:hAnsi="Arial Narrow"/>
          <w:b w:val="1"/>
          <w:sz w:val="24"/>
        </w:rPr>
        <w:t>(Please</w:t>
      </w:r>
      <w:r>
        <w:rPr>
          <w:rFonts w:ascii="Arial Narrow" w:hAnsi="Arial Narrow"/>
          <w:b w:val="1"/>
          <w:sz w:val="24"/>
          <w:spacing w:val="-4"/>
        </w:rPr>
        <w:t xml:space="preserve"> </w:t>
      </w:r>
      <w:r>
        <w:rPr>
          <w:rFonts w:ascii="Arial Narrow" w:hAnsi="Arial Narrow"/>
          <w:b w:val="1"/>
          <w:sz w:val="24"/>
        </w:rPr>
        <w:t>Print)</w:t>
      </w:r>
    </w:p>
    <w:p>
      <w:pPr>
        <w:pStyle w:val="P9"/>
        <w:tabs>
          <w:tab w:val="left" w:pos="5940" w:leader="none"/>
        </w:tabs>
        <w:contextualSpacing w:val="1"/>
        <w:rPr>
          <w:rFonts w:ascii="Arial Narrow" w:hAnsi="Arial Narrow"/>
          <w:b w:val="1"/>
          <w:sz w:val="20"/>
        </w:rPr>
      </w:pPr>
      <w:r>
        <w:rPr>
          <w:rFonts w:ascii="Arial Narrow" w:hAnsi="Arial Narrow"/>
          <w:b w:val="1"/>
          <w:color w:val="FFFFFF"/>
          <w:sz w:val="20"/>
        </w:rPr>
        <w:t>|s12|</w:t>
      </w:r>
      <w:r>
        <w:rPr>
          <w:rFonts w:ascii="Arial Narrow" w:hAnsi="Arial Narrow"/>
          <w:b w:val="1"/>
          <w:sz w:val="20"/>
        </w:rPr>
        <w:tab/>
      </w:r>
      <w:r>
        <w:rPr>
          <w:rFonts w:ascii="Arial Narrow" w:hAnsi="Arial Narrow"/>
          <w:b w:val="1"/>
          <w:color w:val="FFFFFF"/>
          <w:sz w:val="20"/>
        </w:rPr>
        <w:t>|d8|</w:t>
      </w:r>
    </w:p>
    <w:p>
      <w:pPr>
        <w:pStyle w:val="P9"/>
        <w:spacing w:before="9" w:beforeAutospacing="0" w:afterAutospacing="0"/>
        <w:contextualSpacing w:val="1"/>
        <w:rPr>
          <w:rFonts w:ascii="Arial Narrow" w:hAnsi="Arial Narrow"/>
          <w:b w:val="1"/>
          <w:sz w:val="10"/>
        </w:rPr>
      </w:pPr>
      <w:r>
        <w:rPr>
          <w:rFonts w:ascii="Arial Narrow" w:hAnsi="Arial Narrow"/>
          <w:noProof w:val="1"/>
          <w:sz w:val="24"/>
        </w:rPr>
        <mc:AlternateContent>
          <mc:Choice Requires="wps">
            <w:drawing>
              <wp:anchor xmlns:wp="http://schemas.openxmlformats.org/drawingml/2006/wordprocessingDrawing" distT="0" distB="0" distL="0" distR="0" simplePos="0" relativeHeight="251652608" behindDoc="1" locked="0" layoutInCell="1" allowOverlap="1">
                <wp:simplePos x="0" y="0"/>
                <wp:positionH relativeFrom="page">
                  <wp:posOffset>457200</wp:posOffset>
                </wp:positionH>
                <wp:positionV relativeFrom="paragraph">
                  <wp:posOffset>93980</wp:posOffset>
                </wp:positionV>
                <wp:extent cx="2919730" cy="1270"/>
                <wp:effectExtent l="0" t="0" r="0" b="0"/>
                <wp:wrapTopAndBottom/>
                <wp:docPr id="14" name="Freeform: Shape 30"/>
                <wp:cNvGraphicFramePr/>
                <a:graphic xmlns:a="http://schemas.openxmlformats.org/drawingml/2006/main">
                  <a:graphicData uri="http://schemas.microsoft.com/office/word/2010/wordprocessingShape">
                    <wps:wsp>
                      <wps:cNvSpPr/>
                      <wps:spPr bwMode="auto">
                        <a:xfrm>
                          <a:off x="0" y="0"/>
                          <a:ext cx="2919730" cy="1270"/>
                        </a:xfrm>
                        <a:custGeom>
                          <a:rect l="0" t="0" r="0" b="0"/>
                          <a:pathLst>
                            <a:path w="4598">
                              <a:moveTo>
                                <a:pt x="0" y="0"/>
                              </a:moveTo>
                              <a:lnTo>
                                <a:pt x="4597" y="0"/>
                              </a:lnTo>
                            </a:path>
                          </a:pathLst>
                        </a:custGeom>
                        <a:noFill/>
                        <a:ln w="7620" cmpd="sng">
                          <a:solidFill>
                            <a:srgbClr val="000000"/>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shape xmlns:o="urn:schemas-microsoft-com:office:office" id="Freeform: Shape 30" o:spid="_x0000_s1037" style="position:absolute;width:229.9pt;height:0.1pt;z-index:251652608;mso-wrap-distance-left:0pt;mso-wrap-distance-top:0pt;mso-wrap-distance-right:0pt;mso-wrap-distance-bottom:0pt;margin-left:36pt;margin-top:7.4pt;mso-position-horizontal:absolute;mso-position-horizontal-relative:page;mso-position-vertical:absolute;mso-position-vertical-relative:text" o:allowincell="t" filled="f" strokecolor="#000000" strokeweight="0.6pt" stroked="t" coordsize="4598,2" path="m0,0l4597,e">
                <w10:wrap type="topAndBottom"/>
              </v:shape>
            </w:pict>
          </mc:Fallback>
        </mc:AlternateContent>
      </w:r>
      <w:r>
        <w:rPr>
          <w:rFonts w:ascii="Arial Narrow" w:hAnsi="Arial Narrow"/>
          <w:noProof w:val="1"/>
          <w:sz w:val="24"/>
        </w:rPr>
        <mc:AlternateContent>
          <mc:Choice Requires="wps">
            <w:drawing>
              <wp:anchor xmlns:wp="http://schemas.openxmlformats.org/drawingml/2006/wordprocessingDrawing" distT="0" distB="0" distL="0" distR="0" simplePos="0" relativeHeight="251652615" behindDoc="1" locked="0" layoutInCell="1" allowOverlap="1">
                <wp:simplePos x="0" y="0"/>
                <wp:positionH relativeFrom="page">
                  <wp:posOffset>4229100</wp:posOffset>
                </wp:positionH>
                <wp:positionV relativeFrom="paragraph">
                  <wp:posOffset>93980</wp:posOffset>
                </wp:positionV>
                <wp:extent cx="2225675" cy="1270"/>
                <wp:effectExtent l="0" t="0" r="0" b="0"/>
                <wp:wrapTopAndBottom/>
                <wp:docPr id="15" name="Freeform: Shape 31"/>
                <wp:cNvGraphicFramePr/>
                <a:graphic xmlns:a="http://schemas.openxmlformats.org/drawingml/2006/main">
                  <a:graphicData uri="http://schemas.microsoft.com/office/word/2010/wordprocessingShape">
                    <wps:wsp>
                      <wps:cNvSpPr/>
                      <wps:spPr bwMode="auto">
                        <a:xfrm>
                          <a:off x="0" y="0"/>
                          <a:ext cx="2225675" cy="1270"/>
                        </a:xfrm>
                        <a:custGeom>
                          <a:rect l="0" t="0" r="0" b="0"/>
                          <a:pathLst>
                            <a:path w="3505">
                              <a:moveTo>
                                <a:pt x="0" y="0"/>
                              </a:moveTo>
                              <a:lnTo>
                                <a:pt x="3504" y="0"/>
                              </a:lnTo>
                            </a:path>
                          </a:pathLst>
                        </a:custGeom>
                        <a:noFill/>
                        <a:ln w="7620" cmpd="sng">
                          <a:solidFill>
                            <a:srgbClr val="000000"/>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shape xmlns:o="urn:schemas-microsoft-com:office:office" id="Freeform: Shape 31" o:spid="_x0000_s1038" style="position:absolute;width:175.25pt;height:0.1pt;z-index:251652615;mso-wrap-distance-left:0pt;mso-wrap-distance-top:0pt;mso-wrap-distance-right:0pt;mso-wrap-distance-bottom:0pt;margin-left:333pt;margin-top:7.4pt;mso-position-horizontal:absolute;mso-position-horizontal-relative:page;mso-position-vertical:absolute;mso-position-vertical-relative:text" o:allowincell="t" filled="f" strokecolor="#000000" strokeweight="0.6pt" stroked="t" coordsize="3505,2" path="m0,0l3504,e">
                <w10:wrap type="topAndBottom"/>
              </v:shape>
            </w:pict>
          </mc:Fallback>
        </mc:AlternateContent>
      </w:r>
    </w:p>
    <w:p>
      <w:pPr>
        <w:tabs>
          <w:tab w:val="left" w:pos="5940" w:leader="none"/>
        </w:tabs>
        <w:spacing w:before="21" w:beforeAutospacing="0" w:afterAutospacing="0"/>
        <w:contextualSpacing w:val="1"/>
        <w:rPr>
          <w:rFonts w:ascii="Arial Narrow" w:hAnsi="Arial Narrow"/>
          <w:b w:val="1"/>
          <w:sz w:val="24"/>
        </w:rPr>
      </w:pPr>
      <w:r>
        <w:rPr>
          <w:rFonts w:ascii="Arial Narrow" w:hAnsi="Arial Narrow"/>
          <w:b w:val="1"/>
          <w:sz w:val="24"/>
        </w:rPr>
        <w:t>Signature</w:t>
      </w:r>
      <w:r>
        <w:rPr>
          <w:rFonts w:ascii="Arial Narrow" w:hAnsi="Arial Narrow"/>
          <w:b w:val="1"/>
          <w:sz w:val="24"/>
          <w:spacing w:val="-2"/>
        </w:rPr>
        <w:t xml:space="preserve"> </w:t>
      </w:r>
      <w:r>
        <w:rPr>
          <w:rFonts w:ascii="Arial Narrow" w:hAnsi="Arial Narrow"/>
          <w:b w:val="1"/>
          <w:sz w:val="24"/>
        </w:rPr>
        <w:t>of</w:t>
      </w:r>
      <w:r>
        <w:rPr>
          <w:rFonts w:ascii="Arial Narrow" w:hAnsi="Arial Narrow"/>
          <w:b w:val="1"/>
          <w:sz w:val="24"/>
          <w:spacing w:val="-4"/>
        </w:rPr>
        <w:t xml:space="preserve"> </w:t>
      </w:r>
      <w:r>
        <w:rPr>
          <w:rFonts w:ascii="Arial Narrow" w:hAnsi="Arial Narrow"/>
          <w:b w:val="1"/>
          <w:sz w:val="24"/>
        </w:rPr>
        <w:t>Person</w:t>
      </w:r>
      <w:r>
        <w:rPr>
          <w:rFonts w:ascii="Arial Narrow" w:hAnsi="Arial Narrow"/>
          <w:b w:val="1"/>
          <w:sz w:val="24"/>
          <w:spacing w:val="-2"/>
        </w:rPr>
        <w:t xml:space="preserve"> </w:t>
      </w:r>
      <w:r>
        <w:rPr>
          <w:rFonts w:ascii="Arial Narrow" w:hAnsi="Arial Narrow"/>
          <w:b w:val="1"/>
          <w:sz w:val="24"/>
        </w:rPr>
        <w:t>Completing</w:t>
      </w:r>
      <w:r>
        <w:rPr>
          <w:rFonts w:ascii="Arial Narrow" w:hAnsi="Arial Narrow"/>
          <w:b w:val="1"/>
          <w:sz w:val="24"/>
          <w:spacing w:val="-3"/>
        </w:rPr>
        <w:t xml:space="preserve"> </w:t>
      </w:r>
      <w:r>
        <w:rPr>
          <w:rFonts w:ascii="Arial Narrow" w:hAnsi="Arial Narrow"/>
          <w:b w:val="1"/>
          <w:sz w:val="24"/>
        </w:rPr>
        <w:t>This</w:t>
      </w:r>
      <w:r>
        <w:rPr>
          <w:rFonts w:ascii="Arial Narrow" w:hAnsi="Arial Narrow"/>
          <w:b w:val="1"/>
          <w:sz w:val="24"/>
          <w:spacing w:val="-2"/>
        </w:rPr>
        <w:t xml:space="preserve"> </w:t>
      </w:r>
      <w:r>
        <w:rPr>
          <w:rFonts w:ascii="Arial Narrow" w:hAnsi="Arial Narrow"/>
          <w:b w:val="1"/>
          <w:sz w:val="24"/>
        </w:rPr>
        <w:t>Form</w:t>
        <w:tab/>
        <w:t>Date</w:t>
      </w:r>
    </w:p>
    <w:p>
      <w:pPr>
        <w:spacing w:lineRule="auto" w:line="240" w:after="0" w:beforeAutospacing="0" w:afterAutospacing="0"/>
        <w:contextualSpacing w:val="1"/>
        <w:rPr>
          <w:rFonts w:ascii="Arial Narrow" w:hAnsi="Arial Narrow"/>
          <w:i w:val="1"/>
          <w:sz w:val="24"/>
          <w:spacing w:val="-52"/>
        </w:rPr>
      </w:pPr>
      <w:r>
        <w:rPr>
          <w:rFonts w:ascii="Arial Narrow" w:hAnsi="Arial Narrow"/>
          <w:i w:val="1"/>
          <w:sz w:val="24"/>
        </w:rPr>
        <w:t>If you have completed Sections I and II above, stop here. If you are refusing to provide the information requested in</w:t>
      </w:r>
      <w:r>
        <w:rPr>
          <w:rFonts w:ascii="Arial Narrow" w:hAnsi="Arial Narrow"/>
          <w:i w:val="1"/>
          <w:sz w:val="24"/>
          <w:spacing w:val="-52"/>
        </w:rPr>
        <w:t xml:space="preserve">    </w:t>
      </w:r>
    </w:p>
    <w:p>
      <w:pPr>
        <w:spacing w:lineRule="auto" w:line="240" w:after="0" w:beforeAutospacing="0" w:afterAutospacing="0"/>
        <w:contextualSpacing w:val="1"/>
        <w:rPr>
          <w:rFonts w:ascii="Arial Narrow" w:hAnsi="Arial Narrow"/>
          <w:i w:val="1"/>
          <w:sz w:val="24"/>
        </w:rPr>
      </w:pPr>
      <w:r>
        <w:rPr>
          <w:rFonts w:ascii="Arial Narrow" w:hAnsi="Arial Narrow"/>
          <w:i w:val="1"/>
          <w:sz w:val="24"/>
        </w:rPr>
        <w:t>Sections</w:t>
      </w:r>
      <w:r>
        <w:rPr>
          <w:rFonts w:ascii="Arial Narrow" w:hAnsi="Arial Narrow"/>
          <w:i w:val="1"/>
          <w:sz w:val="24"/>
          <w:spacing w:val="-3"/>
        </w:rPr>
        <w:t xml:space="preserve"> </w:t>
      </w:r>
      <w:r>
        <w:rPr>
          <w:rFonts w:ascii="Arial Narrow" w:hAnsi="Arial Narrow"/>
          <w:i w:val="1"/>
          <w:sz w:val="24"/>
        </w:rPr>
        <w:t>I and</w:t>
      </w:r>
      <w:r>
        <w:rPr>
          <w:rFonts w:ascii="Arial Narrow" w:hAnsi="Arial Narrow"/>
          <w:i w:val="1"/>
          <w:sz w:val="24"/>
          <w:spacing w:val="-1"/>
        </w:rPr>
        <w:t xml:space="preserve"> </w:t>
      </w:r>
      <w:r>
        <w:rPr>
          <w:rFonts w:ascii="Arial Narrow" w:hAnsi="Arial Narrow"/>
          <w:i w:val="1"/>
          <w:sz w:val="24"/>
        </w:rPr>
        <w:t>II,</w:t>
      </w:r>
      <w:r>
        <w:rPr>
          <w:rFonts w:ascii="Arial Narrow" w:hAnsi="Arial Narrow"/>
          <w:i w:val="1"/>
          <w:sz w:val="24"/>
          <w:spacing w:val="-2"/>
        </w:rPr>
        <w:t xml:space="preserve"> </w:t>
      </w:r>
      <w:r>
        <w:rPr>
          <w:rFonts w:ascii="Arial Narrow" w:hAnsi="Arial Narrow"/>
          <w:i w:val="1"/>
          <w:sz w:val="24"/>
        </w:rPr>
        <w:t>proceed</w:t>
      </w:r>
      <w:r>
        <w:rPr>
          <w:rFonts w:ascii="Arial Narrow" w:hAnsi="Arial Narrow"/>
          <w:i w:val="1"/>
          <w:sz w:val="24"/>
          <w:spacing w:val="1"/>
        </w:rPr>
        <w:t xml:space="preserve"> </w:t>
      </w:r>
      <w:r>
        <w:rPr>
          <w:rFonts w:ascii="Arial Narrow" w:hAnsi="Arial Narrow"/>
          <w:i w:val="1"/>
          <w:sz w:val="24"/>
        </w:rPr>
        <w:t>to</w:t>
      </w:r>
      <w:r>
        <w:rPr>
          <w:rFonts w:ascii="Arial Narrow" w:hAnsi="Arial Narrow"/>
          <w:i w:val="1"/>
          <w:sz w:val="24"/>
          <w:spacing w:val="-1"/>
        </w:rPr>
        <w:t xml:space="preserve"> </w:t>
      </w:r>
      <w:r>
        <w:rPr>
          <w:rFonts w:ascii="Arial Narrow" w:hAnsi="Arial Narrow"/>
          <w:i w:val="1"/>
          <w:sz w:val="24"/>
        </w:rPr>
        <w:t>Section</w:t>
      </w:r>
      <w:r>
        <w:rPr>
          <w:rFonts w:ascii="Arial Narrow" w:hAnsi="Arial Narrow"/>
          <w:i w:val="1"/>
          <w:sz w:val="24"/>
          <w:spacing w:val="1"/>
        </w:rPr>
        <w:t xml:space="preserve"> </w:t>
      </w:r>
      <w:r>
        <w:rPr>
          <w:rFonts w:ascii="Arial Narrow" w:hAnsi="Arial Narrow"/>
          <w:i w:val="1"/>
          <w:sz w:val="24"/>
        </w:rPr>
        <w:t>III.</w:t>
      </w:r>
    </w:p>
    <w:p>
      <w:pPr>
        <w:pStyle w:val="P9"/>
        <w:spacing w:before="2" w:beforeAutospacing="0" w:afterAutospacing="0"/>
        <w:contextualSpacing w:val="1"/>
        <w:rPr>
          <w:rFonts w:ascii="Arial Narrow" w:hAnsi="Arial Narrow"/>
          <w:i w:val="1"/>
          <w:sz w:val="31"/>
        </w:rPr>
      </w:pPr>
    </w:p>
    <w:p>
      <w:pPr>
        <w:pStyle w:val="P1"/>
        <w:contextualSpacing w:val="1"/>
        <w:jc w:val="left"/>
        <w:rPr>
          <w:rFonts w:ascii="Arial Narrow" w:hAnsi="Arial Narrow"/>
          <w:sz w:val="28"/>
          <w:szCs w:val="28"/>
        </w:rPr>
      </w:pPr>
      <w:bookmarkStart w:id="2" w:name="Section_III"/>
      <w:bookmarkEnd w:id="2"/>
      <w:r>
        <w:rPr>
          <w:rFonts w:ascii="Arial Narrow" w:hAnsi="Arial Narrow"/>
          <w:color w:val="910000"/>
          <w:sz w:val="28"/>
          <w:szCs w:val="28"/>
          <w:spacing w:val="-10"/>
        </w:rPr>
        <w:t>Section</w:t>
      </w:r>
      <w:r>
        <w:rPr>
          <w:rFonts w:ascii="Arial Narrow" w:hAnsi="Arial Narrow"/>
          <w:color w:val="910000"/>
          <w:sz w:val="28"/>
          <w:szCs w:val="28"/>
          <w:spacing w:val="-20"/>
        </w:rPr>
        <w:t xml:space="preserve"> </w:t>
      </w:r>
      <w:r>
        <w:rPr>
          <w:rFonts w:ascii="Arial Narrow" w:hAnsi="Arial Narrow"/>
          <w:color w:val="910000"/>
          <w:sz w:val="28"/>
          <w:szCs w:val="28"/>
          <w:spacing w:val="-9"/>
        </w:rPr>
        <w:t>III</w:t>
      </w:r>
    </w:p>
    <w:p>
      <w:pPr>
        <w:pStyle w:val="P9"/>
        <w:contextualSpacing w:val="1"/>
        <w:rPr>
          <w:rFonts w:ascii="Arial Narrow" w:hAnsi="Arial Narrow"/>
          <w:b w:val="1"/>
          <w:sz w:val="20"/>
        </w:rPr>
      </w:pPr>
    </w:p>
    <w:p>
      <w:pPr>
        <w:pStyle w:val="P9"/>
        <w:contextualSpacing w:val="1"/>
        <w:rPr>
          <w:rFonts w:ascii="Arial Narrow" w:hAnsi="Arial Narrow"/>
          <w:b w:val="1"/>
          <w:sz w:val="20"/>
        </w:rPr>
      </w:pPr>
    </w:p>
    <w:p>
      <w:pPr>
        <w:pStyle w:val="P9"/>
        <w:spacing w:before="1" w:beforeAutospacing="0" w:afterAutospacing="0"/>
        <w:contextualSpacing w:val="1"/>
        <w:rPr>
          <w:rFonts w:ascii="Arial Narrow" w:hAnsi="Arial Narrow"/>
          <w:b w:val="1"/>
          <w:sz w:val="11"/>
        </w:rPr>
      </w:pPr>
      <w:r>
        <w:rPr>
          <w:rFonts w:ascii="Arial Narrow" w:hAnsi="Arial Narrow"/>
          <w:noProof w:val="1"/>
          <w:sz w:val="24"/>
        </w:rPr>
        <mc:AlternateContent>
          <mc:Choice Requires="wps">
            <w:drawing>
              <wp:anchor xmlns:wp="http://schemas.openxmlformats.org/drawingml/2006/wordprocessingDrawing" distT="0" distB="0" distL="0" distR="0" simplePos="0" relativeHeight="251652625" behindDoc="1" locked="0" layoutInCell="1" allowOverlap="1">
                <wp:simplePos x="0" y="0"/>
                <wp:positionH relativeFrom="page">
                  <wp:posOffset>457200</wp:posOffset>
                </wp:positionH>
                <wp:positionV relativeFrom="paragraph">
                  <wp:posOffset>96520</wp:posOffset>
                </wp:positionV>
                <wp:extent cx="2154555" cy="1270"/>
                <wp:effectExtent l="0" t="0" r="0" b="0"/>
                <wp:wrapTopAndBottom/>
                <wp:docPr id="16" name="Freeform: Shape 32"/>
                <wp:cNvGraphicFramePr/>
                <a:graphic xmlns:a="http://schemas.openxmlformats.org/drawingml/2006/main">
                  <a:graphicData uri="http://schemas.microsoft.com/office/word/2010/wordprocessingShape">
                    <wps:wsp>
                      <wps:cNvSpPr/>
                      <wps:spPr bwMode="auto">
                        <a:xfrm>
                          <a:off x="0" y="0"/>
                          <a:ext cx="2154555" cy="1270"/>
                        </a:xfrm>
                        <a:custGeom>
                          <a:rect l="0" t="0" r="0" b="0"/>
                          <a:pathLst>
                            <a:path w="3393">
                              <a:moveTo>
                                <a:pt x="0" y="0"/>
                              </a:moveTo>
                              <a:lnTo>
                                <a:pt x="3393" y="0"/>
                              </a:lnTo>
                            </a:path>
                          </a:pathLst>
                        </a:custGeom>
                        <a:noFill/>
                        <a:ln w="7620" cmpd="sng">
                          <a:solidFill>
                            <a:srgbClr val="000000"/>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shape xmlns:o="urn:schemas-microsoft-com:office:office" id="Freeform: Shape 32" o:spid="_x0000_s1039" style="position:absolute;width:169.65pt;height:0.1pt;z-index:251652625;mso-wrap-distance-left:0pt;mso-wrap-distance-top:0pt;mso-wrap-distance-right:0pt;mso-wrap-distance-bottom:0pt;margin-left:36pt;margin-top:7.6pt;mso-position-horizontal:absolute;mso-position-horizontal-relative:page;mso-position-vertical:absolute;mso-position-vertical-relative:text" o:allowincell="t" filled="f" strokecolor="#000000" strokeweight="0.6pt" stroked="t" coordsize="3393,2" path="m0,0l3393,e">
                <w10:wrap type="topAndBottom"/>
              </v:shape>
            </w:pict>
          </mc:Fallback>
        </mc:AlternateContent>
      </w:r>
      <w:r>
        <w:rPr>
          <w:rFonts w:ascii="Arial Narrow" w:hAnsi="Arial Narrow"/>
          <w:noProof w:val="1"/>
          <w:sz w:val="24"/>
        </w:rPr>
        <mc:AlternateContent>
          <mc:Choice Requires="wps">
            <w:drawing>
              <wp:anchor xmlns:wp="http://schemas.openxmlformats.org/drawingml/2006/wordprocessingDrawing" distT="0" distB="0" distL="0" distR="0" simplePos="0" relativeHeight="251652622" behindDoc="1" locked="0" layoutInCell="1" allowOverlap="1">
                <wp:simplePos x="0" y="0"/>
                <wp:positionH relativeFrom="page">
                  <wp:posOffset>4229100</wp:posOffset>
                </wp:positionH>
                <wp:positionV relativeFrom="paragraph">
                  <wp:posOffset>96520</wp:posOffset>
                </wp:positionV>
                <wp:extent cx="2225675" cy="1270"/>
                <wp:effectExtent l="0" t="0" r="0" b="0"/>
                <wp:wrapTopAndBottom/>
                <wp:docPr id="17" name="Freeform: Shape 34"/>
                <wp:cNvGraphicFramePr/>
                <a:graphic xmlns:a="http://schemas.openxmlformats.org/drawingml/2006/main">
                  <a:graphicData uri="http://schemas.microsoft.com/office/word/2010/wordprocessingShape">
                    <wps:wsp>
                      <wps:cNvSpPr/>
                      <wps:spPr bwMode="auto">
                        <a:xfrm>
                          <a:off x="0" y="0"/>
                          <a:ext cx="2225675" cy="1270"/>
                        </a:xfrm>
                        <a:custGeom>
                          <a:rect l="0" t="0" r="0" b="0"/>
                          <a:pathLst>
                            <a:path w="3505">
                              <a:moveTo>
                                <a:pt x="0" y="0"/>
                              </a:moveTo>
                              <a:lnTo>
                                <a:pt x="3504" y="0"/>
                              </a:lnTo>
                            </a:path>
                          </a:pathLst>
                        </a:custGeom>
                        <a:noFill/>
                        <a:ln w="7620" cmpd="sng">
                          <a:solidFill>
                            <a:srgbClr val="000000"/>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shape xmlns:o="urn:schemas-microsoft-com:office:office" id="Freeform: Shape 34" o:spid="_x0000_s1040" style="position:absolute;width:175.25pt;height:0.1pt;z-index:251652622;mso-wrap-distance-left:0pt;mso-wrap-distance-top:0pt;mso-wrap-distance-right:0pt;mso-wrap-distance-bottom:0pt;margin-left:333pt;margin-top:7.6pt;mso-position-horizontal:absolute;mso-position-horizontal-relative:page;mso-position-vertical:absolute;mso-position-vertical-relative:text" o:allowincell="t" filled="f" strokecolor="#000000" strokeweight="0.6pt" stroked="t" coordsize="3505,2" path="m0,0l3504,e">
                <w10:wrap type="topAndBottom"/>
              </v:shape>
            </w:pict>
          </mc:Fallback>
        </mc:AlternateContent>
      </w:r>
    </w:p>
    <w:p>
      <w:pPr>
        <w:tabs>
          <w:tab w:val="left" w:pos="5940" w:leader="none"/>
        </w:tabs>
        <w:spacing w:before="21" w:beforeAutospacing="0" w:afterAutospacing="0"/>
        <w:contextualSpacing w:val="1"/>
        <w:rPr>
          <w:rFonts w:ascii="Arial Narrow" w:hAnsi="Arial Narrow"/>
          <w:b w:val="1"/>
          <w:sz w:val="24"/>
        </w:rPr>
      </w:pPr>
      <w:r>
        <w:rPr>
          <w:rFonts w:ascii="Arial Narrow" w:hAnsi="Arial Narrow"/>
          <w:b w:val="1"/>
          <w:sz w:val="24"/>
        </w:rPr>
        <w:t>Claimant</w:t>
      </w:r>
      <w:r>
        <w:rPr>
          <w:rFonts w:ascii="Arial Narrow" w:hAnsi="Arial Narrow"/>
          <w:b w:val="1"/>
          <w:sz w:val="24"/>
          <w:spacing w:val="-4"/>
        </w:rPr>
        <w:t xml:space="preserve"> </w:t>
      </w:r>
      <w:r>
        <w:rPr>
          <w:rFonts w:ascii="Arial Narrow" w:hAnsi="Arial Narrow"/>
          <w:b w:val="1"/>
          <w:sz w:val="24"/>
        </w:rPr>
        <w:t>Name</w:t>
      </w:r>
      <w:r>
        <w:rPr>
          <w:rFonts w:ascii="Arial Narrow" w:hAnsi="Arial Narrow"/>
          <w:b w:val="1"/>
          <w:sz w:val="24"/>
          <w:spacing w:val="-2"/>
        </w:rPr>
        <w:t xml:space="preserve"> </w:t>
      </w:r>
      <w:r>
        <w:rPr>
          <w:rFonts w:ascii="Arial Narrow" w:hAnsi="Arial Narrow"/>
          <w:b w:val="1"/>
          <w:sz w:val="24"/>
        </w:rPr>
        <w:t>(Please</w:t>
      </w:r>
      <w:r>
        <w:rPr>
          <w:rFonts w:ascii="Arial Narrow" w:hAnsi="Arial Narrow"/>
          <w:b w:val="1"/>
          <w:sz w:val="24"/>
          <w:spacing w:val="-2"/>
        </w:rPr>
        <w:t xml:space="preserve"> </w:t>
      </w:r>
      <w:r>
        <w:rPr>
          <w:rFonts w:ascii="Arial Narrow" w:hAnsi="Arial Narrow"/>
          <w:b w:val="1"/>
          <w:sz w:val="24"/>
        </w:rPr>
        <w:t>Print)</w:t>
        <w:tab/>
        <w:t>Medicare</w:t>
      </w:r>
      <w:r>
        <w:rPr>
          <w:rFonts w:ascii="Arial Narrow" w:hAnsi="Arial Narrow"/>
          <w:b w:val="1"/>
          <w:sz w:val="24"/>
          <w:spacing w:val="-3"/>
        </w:rPr>
        <w:t xml:space="preserve"> </w:t>
      </w:r>
      <w:r>
        <w:rPr>
          <w:rFonts w:ascii="Arial Narrow" w:hAnsi="Arial Narrow"/>
          <w:b w:val="1"/>
          <w:sz w:val="24"/>
        </w:rPr>
        <w:t>Number</w:t>
      </w:r>
    </w:p>
    <w:p>
      <w:pPr>
        <w:pStyle w:val="P9"/>
        <w:spacing w:before="238" w:beforeAutospacing="0" w:afterAutospacing="0"/>
        <w:contextualSpacing w:val="1"/>
        <w:rPr>
          <w:rFonts w:ascii="Arial Narrow" w:hAnsi="Arial Narrow"/>
          <w:sz w:val="24"/>
          <w:szCs w:val="24"/>
        </w:rPr>
      </w:pPr>
      <w:r>
        <w:rPr>
          <w:rFonts w:ascii="Arial Narrow" w:hAnsi="Arial Narrow"/>
          <w:sz w:val="24"/>
          <w:szCs w:val="24"/>
        </w:rPr>
        <w:t>For the reason(s) listed below, I have not provided the information requested. I understand that if I am a Medicare</w:t>
      </w:r>
      <w:r>
        <w:rPr>
          <w:rFonts w:ascii="Arial Narrow" w:hAnsi="Arial Narrow"/>
          <w:sz w:val="24"/>
          <w:szCs w:val="24"/>
          <w:spacing w:val="1"/>
        </w:rPr>
        <w:t xml:space="preserve"> </w:t>
      </w:r>
      <w:r>
        <w:rPr>
          <w:rFonts w:ascii="Arial Narrow" w:hAnsi="Arial Narrow"/>
          <w:sz w:val="24"/>
          <w:szCs w:val="24"/>
        </w:rPr>
        <w:t>beneficiary and I do not provide the requested information, I may be violating obligations as a beneficiary to assist Medicare</w:t>
      </w:r>
      <w:r>
        <w:rPr>
          <w:rFonts w:ascii="Arial Narrow" w:hAnsi="Arial Narrow"/>
          <w:sz w:val="24"/>
          <w:szCs w:val="24"/>
          <w:spacing w:val="-52"/>
        </w:rPr>
        <w:t xml:space="preserve"> </w:t>
      </w:r>
      <w:r>
        <w:rPr>
          <w:rFonts w:ascii="Arial Narrow" w:hAnsi="Arial Narrow"/>
          <w:sz w:val="24"/>
          <w:szCs w:val="24"/>
        </w:rPr>
        <w:t>in coordinating</w:t>
      </w:r>
      <w:r>
        <w:rPr>
          <w:rFonts w:ascii="Arial Narrow" w:hAnsi="Arial Narrow"/>
          <w:sz w:val="24"/>
          <w:szCs w:val="24"/>
          <w:spacing w:val="1"/>
        </w:rPr>
        <w:t xml:space="preserve"> </w:t>
      </w:r>
      <w:r>
        <w:rPr>
          <w:rFonts w:ascii="Arial Narrow" w:hAnsi="Arial Narrow"/>
          <w:sz w:val="24"/>
          <w:szCs w:val="24"/>
        </w:rPr>
        <w:t>benefits to</w:t>
      </w:r>
      <w:r>
        <w:rPr>
          <w:rFonts w:ascii="Arial Narrow" w:hAnsi="Arial Narrow"/>
          <w:sz w:val="24"/>
          <w:szCs w:val="24"/>
          <w:spacing w:val="-2"/>
        </w:rPr>
        <w:t xml:space="preserve"> </w:t>
      </w:r>
      <w:r>
        <w:rPr>
          <w:rFonts w:ascii="Arial Narrow" w:hAnsi="Arial Narrow"/>
          <w:sz w:val="24"/>
          <w:szCs w:val="24"/>
        </w:rPr>
        <w:t>pay my claims</w:t>
      </w:r>
      <w:r>
        <w:rPr>
          <w:rFonts w:ascii="Arial Narrow" w:hAnsi="Arial Narrow"/>
          <w:sz w:val="24"/>
          <w:szCs w:val="24"/>
          <w:spacing w:val="-1"/>
        </w:rPr>
        <w:t xml:space="preserve"> </w:t>
      </w:r>
      <w:r>
        <w:rPr>
          <w:rFonts w:ascii="Arial Narrow" w:hAnsi="Arial Narrow"/>
          <w:sz w:val="24"/>
          <w:szCs w:val="24"/>
        </w:rPr>
        <w:t>correctly and</w:t>
      </w:r>
      <w:r>
        <w:rPr>
          <w:rFonts w:ascii="Arial Narrow" w:hAnsi="Arial Narrow"/>
          <w:sz w:val="24"/>
          <w:szCs w:val="24"/>
          <w:spacing w:val="-1"/>
        </w:rPr>
        <w:t xml:space="preserve"> </w:t>
      </w:r>
      <w:r>
        <w:rPr>
          <w:rFonts w:ascii="Arial Narrow" w:hAnsi="Arial Narrow"/>
          <w:sz w:val="24"/>
          <w:szCs w:val="24"/>
        </w:rPr>
        <w:t>promptly.</w:t>
      </w:r>
    </w:p>
    <w:p>
      <w:pPr>
        <w:spacing w:before="242" w:beforeAutospacing="0" w:afterAutospacing="0"/>
        <w:contextualSpacing w:val="1"/>
        <w:rPr>
          <w:rFonts w:ascii="Arial Narrow" w:hAnsi="Arial Narrow"/>
          <w:b w:val="1"/>
          <w:sz w:val="24"/>
        </w:rPr>
      </w:pPr>
      <w:r>
        <w:rPr>
          <w:rFonts w:ascii="Arial Narrow" w:hAnsi="Arial Narrow"/>
          <w:b w:val="1"/>
          <w:sz w:val="24"/>
          <w:u w:val="single"/>
        </w:rPr>
        <w:t>Reason(s)</w:t>
      </w:r>
      <w:r>
        <w:rPr>
          <w:rFonts w:ascii="Arial Narrow" w:hAnsi="Arial Narrow"/>
          <w:b w:val="1"/>
          <w:sz w:val="24"/>
          <w:u w:val="single"/>
          <w:spacing w:val="-5"/>
        </w:rPr>
        <w:t xml:space="preserve"> </w:t>
      </w:r>
      <w:r>
        <w:rPr>
          <w:rFonts w:ascii="Arial Narrow" w:hAnsi="Arial Narrow"/>
          <w:b w:val="1"/>
          <w:sz w:val="24"/>
          <w:u w:val="single"/>
        </w:rPr>
        <w:t>for</w:t>
      </w:r>
      <w:r>
        <w:rPr>
          <w:rFonts w:ascii="Arial Narrow" w:hAnsi="Arial Narrow"/>
          <w:b w:val="1"/>
          <w:sz w:val="24"/>
          <w:u w:val="single"/>
          <w:spacing w:val="-3"/>
        </w:rPr>
        <w:t xml:space="preserve"> </w:t>
      </w:r>
      <w:r>
        <w:rPr>
          <w:rFonts w:ascii="Arial Narrow" w:hAnsi="Arial Narrow"/>
          <w:b w:val="1"/>
          <w:sz w:val="24"/>
          <w:u w:val="single"/>
        </w:rPr>
        <w:t>Refusal</w:t>
      </w:r>
      <w:r>
        <w:rPr>
          <w:rFonts w:ascii="Arial Narrow" w:hAnsi="Arial Narrow"/>
          <w:b w:val="1"/>
          <w:sz w:val="24"/>
          <w:u w:val="single"/>
          <w:spacing w:val="-5"/>
        </w:rPr>
        <w:t xml:space="preserve"> </w:t>
      </w:r>
      <w:r>
        <w:rPr>
          <w:rFonts w:ascii="Arial Narrow" w:hAnsi="Arial Narrow"/>
          <w:b w:val="1"/>
          <w:sz w:val="24"/>
          <w:u w:val="single"/>
        </w:rPr>
        <w:t>to</w:t>
      </w:r>
      <w:r>
        <w:rPr>
          <w:rFonts w:ascii="Arial Narrow" w:hAnsi="Arial Narrow"/>
          <w:b w:val="1"/>
          <w:sz w:val="24"/>
          <w:u w:val="single"/>
          <w:spacing w:val="-4"/>
        </w:rPr>
        <w:t xml:space="preserve"> </w:t>
      </w:r>
      <w:r>
        <w:rPr>
          <w:rFonts w:ascii="Arial Narrow" w:hAnsi="Arial Narrow"/>
          <w:b w:val="1"/>
          <w:sz w:val="24"/>
          <w:u w:val="single"/>
        </w:rPr>
        <w:t>Provide</w:t>
      </w:r>
      <w:r>
        <w:rPr>
          <w:rFonts w:ascii="Arial Narrow" w:hAnsi="Arial Narrow"/>
          <w:b w:val="1"/>
          <w:sz w:val="24"/>
          <w:u w:val="single"/>
          <w:spacing w:val="-2"/>
        </w:rPr>
        <w:t xml:space="preserve"> </w:t>
      </w:r>
      <w:r>
        <w:rPr>
          <w:rFonts w:ascii="Arial Narrow" w:hAnsi="Arial Narrow"/>
          <w:b w:val="1"/>
          <w:sz w:val="24"/>
          <w:u w:val="single"/>
        </w:rPr>
        <w:t>Requested</w:t>
      </w:r>
      <w:r>
        <w:rPr>
          <w:rFonts w:ascii="Arial Narrow" w:hAnsi="Arial Narrow"/>
          <w:b w:val="1"/>
          <w:sz w:val="24"/>
          <w:u w:val="single"/>
          <w:spacing w:val="-7"/>
        </w:rPr>
        <w:t xml:space="preserve"> </w:t>
      </w:r>
      <w:r>
        <w:rPr>
          <w:rFonts w:ascii="Arial Narrow" w:hAnsi="Arial Narrow"/>
          <w:b w:val="1"/>
          <w:sz w:val="24"/>
          <w:u w:val="single"/>
        </w:rPr>
        <w:t>Information:</w:t>
      </w:r>
    </w:p>
    <w:p>
      <w:pPr>
        <w:pStyle w:val="P9"/>
        <w:contextualSpacing w:val="1"/>
        <w:rPr>
          <w:rFonts w:ascii="Arial Narrow" w:hAnsi="Arial Narrow"/>
          <w:b w:val="1"/>
          <w:sz w:val="20"/>
        </w:rPr>
      </w:pPr>
    </w:p>
    <w:p>
      <w:pPr>
        <w:pStyle w:val="P9"/>
        <w:contextualSpacing w:val="1"/>
        <w:rPr>
          <w:rFonts w:ascii="Arial Narrow" w:hAnsi="Arial Narrow"/>
          <w:b w:val="1"/>
          <w:sz w:val="11"/>
        </w:rPr>
      </w:pPr>
      <w:r>
        <w:rPr>
          <w:rFonts w:ascii="Arial Narrow" w:hAnsi="Arial Narrow"/>
          <w:noProof w:val="1"/>
          <w:sz w:val="24"/>
        </w:rPr>
        <mc:AlternateContent>
          <mc:Choice Requires="wps">
            <w:drawing>
              <wp:anchor xmlns:wp="http://schemas.openxmlformats.org/drawingml/2006/wordprocessingDrawing" distT="0" distB="0" distL="0" distR="0" simplePos="0" relativeHeight="251652621" behindDoc="1" locked="0" layoutInCell="1" allowOverlap="1">
                <wp:simplePos x="0" y="0"/>
                <wp:positionH relativeFrom="page">
                  <wp:posOffset>457200</wp:posOffset>
                </wp:positionH>
                <wp:positionV relativeFrom="paragraph">
                  <wp:posOffset>95885</wp:posOffset>
                </wp:positionV>
                <wp:extent cx="6047740" cy="1270"/>
                <wp:effectExtent l="0" t="0" r="0" b="0"/>
                <wp:wrapTopAndBottom/>
                <wp:docPr id="18" name="Freeform: Shape 35"/>
                <wp:cNvGraphicFramePr/>
                <a:graphic xmlns:a="http://schemas.openxmlformats.org/drawingml/2006/main">
                  <a:graphicData uri="http://schemas.microsoft.com/office/word/2010/wordprocessingShape">
                    <wps:wsp>
                      <wps:cNvSpPr/>
                      <wps:spPr bwMode="auto">
                        <a:xfrm>
                          <a:off x="0" y="0"/>
                          <a:ext cx="6047740" cy="1270"/>
                        </a:xfrm>
                        <a:custGeom>
                          <a:rect l="0" t="0" r="0" b="0"/>
                          <a:pathLst>
                            <a:path w="9524">
                              <a:moveTo>
                                <a:pt x="0" y="0"/>
                              </a:moveTo>
                              <a:lnTo>
                                <a:pt x="9523" y="0"/>
                              </a:lnTo>
                            </a:path>
                          </a:pathLst>
                        </a:custGeom>
                        <a:noFill/>
                        <a:ln w="7620" cmpd="sng">
                          <a:solidFill>
                            <a:srgbClr val="000000"/>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shape xmlns:o="urn:schemas-microsoft-com:office:office" id="Freeform: Shape 35" o:spid="_x0000_s1041" style="position:absolute;width:476.2pt;height:0.1pt;z-index:251652621;mso-wrap-distance-left:0pt;mso-wrap-distance-top:0pt;mso-wrap-distance-right:0pt;mso-wrap-distance-bottom:0pt;margin-left:36pt;margin-top:7.55pt;mso-position-horizontal:absolute;mso-position-horizontal-relative:page;mso-position-vertical:absolute;mso-position-vertical-relative:text" o:allowincell="t" filled="f" strokecolor="#000000" strokeweight="0.6pt" stroked="t" coordsize="9524,2" path="m0,0l9523,e">
                <w10:wrap type="topAndBottom"/>
              </v:shape>
            </w:pict>
          </mc:Fallback>
        </mc:AlternateContent>
      </w:r>
    </w:p>
    <w:p>
      <w:pPr>
        <w:pStyle w:val="P9"/>
        <w:contextualSpacing w:val="1"/>
        <w:rPr>
          <w:rFonts w:ascii="Arial Narrow" w:hAnsi="Arial Narrow"/>
          <w:b w:val="1"/>
          <w:sz w:val="20"/>
        </w:rPr>
      </w:pPr>
    </w:p>
    <w:p>
      <w:pPr>
        <w:pStyle w:val="P9"/>
        <w:spacing w:before="6" w:beforeAutospacing="0" w:afterAutospacing="0"/>
        <w:contextualSpacing w:val="1"/>
        <w:rPr>
          <w:rFonts w:ascii="Arial Narrow" w:hAnsi="Arial Narrow"/>
          <w:b w:val="1"/>
          <w:sz w:val="12"/>
        </w:rPr>
      </w:pPr>
      <w:r>
        <w:rPr>
          <w:rFonts w:ascii="Arial Narrow" w:hAnsi="Arial Narrow"/>
          <w:noProof w:val="1"/>
          <w:sz w:val="24"/>
        </w:rPr>
        <mc:AlternateContent>
          <mc:Choice Requires="wps">
            <w:drawing>
              <wp:anchor xmlns:wp="http://schemas.openxmlformats.org/drawingml/2006/wordprocessingDrawing" distT="0" distB="0" distL="0" distR="0" simplePos="0" relativeHeight="251652619" behindDoc="1" locked="0" layoutInCell="1" allowOverlap="1">
                <wp:simplePos x="0" y="0"/>
                <wp:positionH relativeFrom="page">
                  <wp:posOffset>457200</wp:posOffset>
                </wp:positionH>
                <wp:positionV relativeFrom="paragraph">
                  <wp:posOffset>107315</wp:posOffset>
                </wp:positionV>
                <wp:extent cx="6047740" cy="1270"/>
                <wp:effectExtent l="0" t="0" r="0" b="0"/>
                <wp:wrapTopAndBottom/>
                <wp:docPr id="19" name="Freeform: Shape 36"/>
                <wp:cNvGraphicFramePr/>
                <a:graphic xmlns:a="http://schemas.openxmlformats.org/drawingml/2006/main">
                  <a:graphicData uri="http://schemas.microsoft.com/office/word/2010/wordprocessingShape">
                    <wps:wsp>
                      <wps:cNvSpPr/>
                      <wps:spPr bwMode="auto">
                        <a:xfrm>
                          <a:off x="0" y="0"/>
                          <a:ext cx="6047740" cy="1270"/>
                        </a:xfrm>
                        <a:custGeom>
                          <a:rect l="0" t="0" r="0" b="0"/>
                          <a:pathLst>
                            <a:path w="9524">
                              <a:moveTo>
                                <a:pt x="0" y="0"/>
                              </a:moveTo>
                              <a:lnTo>
                                <a:pt x="9523" y="0"/>
                              </a:lnTo>
                            </a:path>
                          </a:pathLst>
                        </a:custGeom>
                        <a:noFill/>
                        <a:ln w="7620" cmpd="sng">
                          <a:solidFill>
                            <a:srgbClr val="000000"/>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shape xmlns:o="urn:schemas-microsoft-com:office:office" id="Freeform: Shape 36" o:spid="_x0000_s1042" style="position:absolute;width:476.2pt;height:0.1pt;z-index:251652619;mso-wrap-distance-left:0pt;mso-wrap-distance-top:0pt;mso-wrap-distance-right:0pt;mso-wrap-distance-bottom:0pt;margin-left:36pt;margin-top:8.45pt;mso-position-horizontal:absolute;mso-position-horizontal-relative:page;mso-position-vertical:absolute;mso-position-vertical-relative:text" o:allowincell="t" filled="f" strokecolor="#000000" strokeweight="0.6pt" stroked="t" coordsize="9524,2" path="m0,0l9523,e">
                <w10:wrap type="topAndBottom"/>
              </v:shape>
            </w:pict>
          </mc:Fallback>
        </mc:AlternateContent>
      </w:r>
    </w:p>
    <w:p>
      <w:pPr>
        <w:pStyle w:val="P9"/>
        <w:contextualSpacing w:val="1"/>
        <w:rPr>
          <w:rFonts w:ascii="Arial Narrow" w:hAnsi="Arial Narrow"/>
          <w:b w:val="1"/>
          <w:sz w:val="20"/>
        </w:rPr>
      </w:pPr>
    </w:p>
    <w:p>
      <w:pPr>
        <w:pStyle w:val="P9"/>
        <w:spacing w:before="9" w:beforeAutospacing="0" w:afterAutospacing="0"/>
        <w:contextualSpacing w:val="1"/>
        <w:rPr>
          <w:rFonts w:ascii="Arial Narrow" w:hAnsi="Arial Narrow"/>
          <w:b w:val="1"/>
          <w:sz w:val="12"/>
        </w:rPr>
      </w:pPr>
      <w:r>
        <w:rPr>
          <w:rFonts w:ascii="Arial Narrow" w:hAnsi="Arial Narrow"/>
          <w:noProof w:val="1"/>
          <w:sz w:val="24"/>
        </w:rPr>
        <mc:AlternateContent>
          <mc:Choice Requires="wps">
            <w:drawing>
              <wp:anchor xmlns:wp="http://schemas.openxmlformats.org/drawingml/2006/wordprocessingDrawing" distT="0" distB="0" distL="0" distR="0" simplePos="0" relativeHeight="251652618" behindDoc="1" locked="0" layoutInCell="1" allowOverlap="1">
                <wp:simplePos x="0" y="0"/>
                <wp:positionH relativeFrom="page">
                  <wp:posOffset>457200</wp:posOffset>
                </wp:positionH>
                <wp:positionV relativeFrom="paragraph">
                  <wp:posOffset>108585</wp:posOffset>
                </wp:positionV>
                <wp:extent cx="6047740" cy="1270"/>
                <wp:effectExtent l="0" t="0" r="0" b="0"/>
                <wp:wrapTopAndBottom/>
                <wp:docPr id="20" name="Freeform: Shape 37"/>
                <wp:cNvGraphicFramePr/>
                <a:graphic xmlns:a="http://schemas.openxmlformats.org/drawingml/2006/main">
                  <a:graphicData uri="http://schemas.microsoft.com/office/word/2010/wordprocessingShape">
                    <wps:wsp>
                      <wps:cNvSpPr/>
                      <wps:spPr bwMode="auto">
                        <a:xfrm>
                          <a:off x="0" y="0"/>
                          <a:ext cx="6047740" cy="1270"/>
                        </a:xfrm>
                        <a:custGeom>
                          <a:rect l="0" t="0" r="0" b="0"/>
                          <a:pathLst>
                            <a:path w="9524">
                              <a:moveTo>
                                <a:pt x="0" y="0"/>
                              </a:moveTo>
                              <a:lnTo>
                                <a:pt x="9523" y="0"/>
                              </a:lnTo>
                            </a:path>
                          </a:pathLst>
                        </a:custGeom>
                        <a:noFill/>
                        <a:ln w="7620" cmpd="sng">
                          <a:solidFill>
                            <a:srgbClr val="000000"/>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shape xmlns:o="urn:schemas-microsoft-com:office:office" id="Freeform: Shape 37" o:spid="_x0000_s1043" style="position:absolute;width:476.2pt;height:0.1pt;z-index:251652618;mso-wrap-distance-left:0pt;mso-wrap-distance-top:0pt;mso-wrap-distance-right:0pt;mso-wrap-distance-bottom:0pt;margin-left:36pt;margin-top:8.55pt;mso-position-horizontal:absolute;mso-position-horizontal-relative:page;mso-position-vertical:absolute;mso-position-vertical-relative:text" o:allowincell="t" filled="f" strokecolor="#000000" strokeweight="0.6pt" stroked="t" coordsize="9524,2" path="m0,0l9523,e">
                <w10:wrap type="topAndBottom"/>
              </v:shape>
            </w:pict>
          </mc:Fallback>
        </mc:AlternateContent>
      </w:r>
    </w:p>
    <w:p>
      <w:pPr>
        <w:pStyle w:val="P9"/>
        <w:contextualSpacing w:val="1"/>
        <w:rPr>
          <w:rFonts w:ascii="Arial Narrow" w:hAnsi="Arial Narrow"/>
          <w:b w:val="1"/>
          <w:sz w:val="20"/>
        </w:rPr>
      </w:pPr>
    </w:p>
    <w:p>
      <w:pPr>
        <w:pStyle w:val="P9"/>
        <w:spacing w:before="9" w:beforeAutospacing="0" w:afterAutospacing="0"/>
        <w:contextualSpacing w:val="1"/>
        <w:rPr>
          <w:rFonts w:ascii="Arial Narrow" w:hAnsi="Arial Narrow"/>
          <w:b w:val="1"/>
          <w:sz w:val="12"/>
        </w:rPr>
      </w:pPr>
      <w:r>
        <w:rPr>
          <w:rFonts w:ascii="Arial Narrow" w:hAnsi="Arial Narrow"/>
          <w:noProof w:val="1"/>
          <w:sz w:val="24"/>
        </w:rPr>
        <mc:AlternateContent>
          <mc:Choice Requires="wps">
            <w:drawing>
              <wp:anchor xmlns:wp="http://schemas.openxmlformats.org/drawingml/2006/wordprocessingDrawing" distT="0" distB="0" distL="0" distR="0" simplePos="0" relativeHeight="251652617" behindDoc="1" locked="0" layoutInCell="1" allowOverlap="1">
                <wp:simplePos x="0" y="0"/>
                <wp:positionH relativeFrom="page">
                  <wp:posOffset>457200</wp:posOffset>
                </wp:positionH>
                <wp:positionV relativeFrom="paragraph">
                  <wp:posOffset>108585</wp:posOffset>
                </wp:positionV>
                <wp:extent cx="6047740" cy="1270"/>
                <wp:effectExtent l="0" t="0" r="0" b="0"/>
                <wp:wrapTopAndBottom/>
                <wp:docPr id="21" name="Freeform: Shape 38"/>
                <wp:cNvGraphicFramePr/>
                <a:graphic xmlns:a="http://schemas.openxmlformats.org/drawingml/2006/main">
                  <a:graphicData uri="http://schemas.microsoft.com/office/word/2010/wordprocessingShape">
                    <wps:wsp>
                      <wps:cNvSpPr/>
                      <wps:spPr bwMode="auto">
                        <a:xfrm>
                          <a:off x="0" y="0"/>
                          <a:ext cx="6047740" cy="1270"/>
                        </a:xfrm>
                        <a:custGeom>
                          <a:rect l="0" t="0" r="0" b="0"/>
                          <a:pathLst>
                            <a:path w="9524">
                              <a:moveTo>
                                <a:pt x="0" y="0"/>
                              </a:moveTo>
                              <a:lnTo>
                                <a:pt x="9523" y="0"/>
                              </a:lnTo>
                            </a:path>
                          </a:pathLst>
                        </a:custGeom>
                        <a:noFill/>
                        <a:ln w="7620" cmpd="sng">
                          <a:solidFill>
                            <a:srgbClr val="000000"/>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shape xmlns:o="urn:schemas-microsoft-com:office:office" id="Freeform: Shape 38" o:spid="_x0000_s1044" style="position:absolute;width:476.2pt;height:0.1pt;z-index:251652617;mso-wrap-distance-left:0pt;mso-wrap-distance-top:0pt;mso-wrap-distance-right:0pt;mso-wrap-distance-bottom:0pt;margin-left:36pt;margin-top:8.55pt;mso-position-horizontal:absolute;mso-position-horizontal-relative:page;mso-position-vertical:absolute;mso-position-vertical-relative:text" o:allowincell="t" filled="f" strokecolor="#000000" strokeweight="0.6pt" stroked="t" coordsize="9524,2" path="m0,0l9523,e">
                <w10:wrap type="topAndBottom"/>
              </v:shape>
            </w:pict>
          </mc:Fallback>
        </mc:AlternateContent>
      </w:r>
    </w:p>
    <w:p>
      <w:pPr>
        <w:pStyle w:val="P9"/>
        <w:contextualSpacing w:val="1"/>
        <w:rPr>
          <w:rFonts w:ascii="Arial Narrow" w:hAnsi="Arial Narrow"/>
          <w:b w:val="1"/>
          <w:sz w:val="20"/>
        </w:rPr>
      </w:pPr>
    </w:p>
    <w:p>
      <w:pPr>
        <w:pStyle w:val="P9"/>
        <w:contextualSpacing w:val="1"/>
        <w:rPr>
          <w:rFonts w:ascii="Arial Narrow" w:hAnsi="Arial Narrow"/>
          <w:b w:val="1"/>
          <w:sz w:val="20"/>
        </w:rPr>
      </w:pPr>
    </w:p>
    <w:p>
      <w:pPr>
        <w:pStyle w:val="P9"/>
        <w:tabs>
          <w:tab w:val="left" w:pos="5940" w:leader="none"/>
        </w:tabs>
        <w:contextualSpacing w:val="1"/>
        <w:rPr>
          <w:rFonts w:ascii="Arial Narrow" w:hAnsi="Arial Narrow"/>
          <w:b w:val="1"/>
          <w:sz w:val="16"/>
          <w:szCs w:val="16"/>
        </w:rPr>
      </w:pPr>
      <w:r>
        <w:rPr>
          <w:rFonts w:ascii="Arial Narrow" w:hAnsi="Arial Narrow"/>
          <w:b w:val="1"/>
          <w:noProof w:val="1"/>
          <w:sz w:val="16"/>
          <w:szCs w:val="16"/>
        </w:rPr>
        <mc:AlternateContent>
          <mc:Choice Requires="wps">
            <w:drawing>
              <wp:anchor xmlns:wp="http://schemas.openxmlformats.org/drawingml/2006/wordprocessingDrawing" distT="0" distB="0" distL="0" distR="0" simplePos="0" relativeHeight="251652624" behindDoc="1" locked="0" layoutInCell="1" allowOverlap="1">
                <wp:simplePos x="0" y="0"/>
                <wp:positionH relativeFrom="page">
                  <wp:posOffset>4229100</wp:posOffset>
                </wp:positionH>
                <wp:positionV relativeFrom="paragraph">
                  <wp:posOffset>243205</wp:posOffset>
                </wp:positionV>
                <wp:extent cx="2225675" cy="1270"/>
                <wp:effectExtent l="0" t="0" r="0" b="0"/>
                <wp:wrapTopAndBottom/>
                <wp:docPr id="22" name="Freeform: Shape 39"/>
                <wp:cNvGraphicFramePr/>
                <a:graphic xmlns:a="http://schemas.openxmlformats.org/drawingml/2006/main">
                  <a:graphicData uri="http://schemas.microsoft.com/office/word/2010/wordprocessingShape">
                    <wps:wsp>
                      <wps:cNvSpPr/>
                      <wps:spPr bwMode="auto">
                        <a:xfrm>
                          <a:off x="0" y="0"/>
                          <a:ext cx="2225675" cy="1270"/>
                        </a:xfrm>
                        <a:custGeom>
                          <a:rect l="0" t="0" r="0" b="0"/>
                          <a:pathLst>
                            <a:path w="3505">
                              <a:moveTo>
                                <a:pt x="0" y="0"/>
                              </a:moveTo>
                              <a:lnTo>
                                <a:pt x="3504" y="0"/>
                              </a:lnTo>
                            </a:path>
                          </a:pathLst>
                        </a:custGeom>
                        <a:noFill/>
                        <a:ln w="7620" cmpd="sng">
                          <a:solidFill>
                            <a:srgbClr val="000000"/>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shape xmlns:o="urn:schemas-microsoft-com:office:office" id="Freeform: Shape 39" o:spid="_x0000_s1045" style="position:absolute;width:175.25pt;height:0.1pt;z-index:251652624;mso-wrap-distance-left:0pt;mso-wrap-distance-top:0pt;mso-wrap-distance-right:0pt;mso-wrap-distance-bottom:0pt;margin-left:333pt;margin-top:19.15pt;mso-position-horizontal:absolute;mso-position-horizontal-relative:page;mso-position-vertical:absolute;mso-position-vertical-relative:text" o:allowincell="t" filled="f" strokecolor="#000000" strokeweight="0.6pt" stroked="t" coordsize="3505,2" path="m0,0l3504,e">
                <w10:wrap type="topAndBottom"/>
              </v:shape>
            </w:pict>
          </mc:Fallback>
        </mc:AlternateContent>
      </w:r>
      <w:r>
        <w:rPr>
          <w:rFonts w:ascii="Arial Narrow" w:hAnsi="Arial Narrow"/>
          <w:b w:val="1"/>
          <w:noProof w:val="1"/>
          <w:sz w:val="16"/>
          <w:szCs w:val="16"/>
        </w:rPr>
        <mc:AlternateContent>
          <mc:Choice Requires="wps">
            <w:drawing>
              <wp:anchor xmlns:wp="http://schemas.openxmlformats.org/drawingml/2006/wordprocessingDrawing" distT="0" distB="0" distL="0" distR="0" simplePos="0" relativeHeight="251652623" behindDoc="1" locked="0" layoutInCell="1" allowOverlap="1">
                <wp:simplePos x="0" y="0"/>
                <wp:positionH relativeFrom="page">
                  <wp:posOffset>457200</wp:posOffset>
                </wp:positionH>
                <wp:positionV relativeFrom="paragraph">
                  <wp:posOffset>244475</wp:posOffset>
                </wp:positionV>
                <wp:extent cx="2919730" cy="1270"/>
                <wp:effectExtent l="0" t="0" r="0" b="0"/>
                <wp:wrapTopAndBottom/>
                <wp:docPr id="23" name="Freeform: Shape 40"/>
                <wp:cNvGraphicFramePr/>
                <a:graphic xmlns:a="http://schemas.openxmlformats.org/drawingml/2006/main">
                  <a:graphicData uri="http://schemas.microsoft.com/office/word/2010/wordprocessingShape">
                    <wps:wsp>
                      <wps:cNvSpPr/>
                      <wps:spPr bwMode="auto">
                        <a:xfrm>
                          <a:off x="0" y="0"/>
                          <a:ext cx="2919730" cy="1270"/>
                        </a:xfrm>
                        <a:custGeom>
                          <a:rect l="0" t="0" r="0" b="0"/>
                          <a:pathLst>
                            <a:path w="4598">
                              <a:moveTo>
                                <a:pt x="0" y="0"/>
                              </a:moveTo>
                              <a:lnTo>
                                <a:pt x="4597" y="0"/>
                              </a:lnTo>
                            </a:path>
                          </a:pathLst>
                        </a:custGeom>
                        <a:noFill/>
                        <a:ln w="7620" cmpd="sng">
                          <a:solidFill>
                            <a:srgbClr val="000000"/>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shape xmlns:o="urn:schemas-microsoft-com:office:office" id="Freeform: Shape 40" o:spid="_x0000_s1046" style="position:absolute;width:229.9pt;height:0.1pt;z-index:251652623;mso-wrap-distance-left:0pt;mso-wrap-distance-top:0pt;mso-wrap-distance-right:0pt;mso-wrap-distance-bottom:0pt;margin-left:36pt;margin-top:19.25pt;mso-position-horizontal:absolute;mso-position-horizontal-relative:page;mso-position-vertical:absolute;mso-position-vertical-relative:text" o:allowincell="t" filled="f" strokecolor="#000000" strokeweight="0.6pt" stroked="t" coordsize="4598,2" path="m0,0l4597,e">
                <w10:wrap type="topAndBottom"/>
              </v:shape>
            </w:pict>
          </mc:Fallback>
        </mc:AlternateContent>
      </w:r>
      <w:r>
        <w:rPr>
          <w:rFonts w:ascii="Arial Narrow" w:hAnsi="Arial Narrow"/>
          <w:b w:val="1"/>
          <w:color w:val="FFFFFF"/>
          <w:sz w:val="24"/>
          <w:szCs w:val="24"/>
        </w:rPr>
        <w:t>|s13|</w:t>
      </w:r>
      <w:r>
        <w:rPr>
          <w:rFonts w:ascii="Arial Narrow" w:hAnsi="Arial Narrow"/>
          <w:b w:val="1"/>
          <w:sz w:val="24"/>
          <w:szCs w:val="24"/>
        </w:rPr>
        <w:tab/>
      </w:r>
      <w:r>
        <w:rPr>
          <w:rFonts w:ascii="Arial Narrow" w:hAnsi="Arial Narrow"/>
          <w:b w:val="1"/>
          <w:color w:val="FFFFFF"/>
          <w:sz w:val="24"/>
          <w:szCs w:val="24"/>
        </w:rPr>
        <w:t>|d9|</w:t>
      </w:r>
    </w:p>
    <w:p>
      <w:pPr>
        <w:tabs>
          <w:tab w:val="left" w:pos="5940" w:leader="none"/>
        </w:tabs>
        <w:spacing w:before="21" w:beforeAutospacing="0" w:afterAutospacing="0"/>
        <w:contextualSpacing w:val="1"/>
        <w:rPr>
          <w:rFonts w:ascii="Arial Narrow" w:hAnsi="Arial Narrow"/>
          <w:b w:val="1"/>
          <w:sz w:val="24"/>
        </w:rPr>
      </w:pPr>
      <w:r>
        <w:rPr>
          <w:rFonts w:ascii="Arial Narrow" w:hAnsi="Arial Narrow"/>
          <w:b w:val="1"/>
          <w:sz w:val="24"/>
        </w:rPr>
        <w:t>Signature</w:t>
      </w:r>
      <w:r>
        <w:rPr>
          <w:rFonts w:ascii="Arial Narrow" w:hAnsi="Arial Narrow"/>
          <w:b w:val="1"/>
          <w:sz w:val="24"/>
          <w:spacing w:val="-2"/>
        </w:rPr>
        <w:t xml:space="preserve"> </w:t>
      </w:r>
      <w:r>
        <w:rPr>
          <w:rFonts w:ascii="Arial Narrow" w:hAnsi="Arial Narrow"/>
          <w:b w:val="1"/>
          <w:sz w:val="24"/>
        </w:rPr>
        <w:t>of</w:t>
      </w:r>
      <w:r>
        <w:rPr>
          <w:rFonts w:ascii="Arial Narrow" w:hAnsi="Arial Narrow"/>
          <w:b w:val="1"/>
          <w:sz w:val="24"/>
          <w:spacing w:val="-4"/>
        </w:rPr>
        <w:t xml:space="preserve"> </w:t>
      </w:r>
      <w:r>
        <w:rPr>
          <w:rFonts w:ascii="Arial Narrow" w:hAnsi="Arial Narrow"/>
          <w:b w:val="1"/>
          <w:sz w:val="24"/>
        </w:rPr>
        <w:t>Person</w:t>
      </w:r>
      <w:r>
        <w:rPr>
          <w:rFonts w:ascii="Arial Narrow" w:hAnsi="Arial Narrow"/>
          <w:b w:val="1"/>
          <w:sz w:val="24"/>
          <w:spacing w:val="-2"/>
        </w:rPr>
        <w:t xml:space="preserve"> </w:t>
      </w:r>
      <w:r>
        <w:rPr>
          <w:rFonts w:ascii="Arial Narrow" w:hAnsi="Arial Narrow"/>
          <w:b w:val="1"/>
          <w:sz w:val="24"/>
        </w:rPr>
        <w:t>Completing</w:t>
      </w:r>
      <w:r>
        <w:rPr>
          <w:rFonts w:ascii="Arial Narrow" w:hAnsi="Arial Narrow"/>
          <w:b w:val="1"/>
          <w:sz w:val="24"/>
          <w:spacing w:val="-3"/>
        </w:rPr>
        <w:t xml:space="preserve"> </w:t>
      </w:r>
      <w:r>
        <w:rPr>
          <w:rFonts w:ascii="Arial Narrow" w:hAnsi="Arial Narrow"/>
          <w:b w:val="1"/>
          <w:sz w:val="24"/>
        </w:rPr>
        <w:t>This</w:t>
      </w:r>
      <w:r>
        <w:rPr>
          <w:rFonts w:ascii="Arial Narrow" w:hAnsi="Arial Narrow"/>
          <w:b w:val="1"/>
          <w:sz w:val="24"/>
          <w:spacing w:val="-2"/>
        </w:rPr>
        <w:t xml:space="preserve"> </w:t>
      </w:r>
      <w:r>
        <w:rPr>
          <w:rFonts w:ascii="Arial Narrow" w:hAnsi="Arial Narrow"/>
          <w:b w:val="1"/>
          <w:sz w:val="24"/>
        </w:rPr>
        <w:t>Form</w:t>
        <w:tab/>
        <w:t>Date</w:t>
      </w:r>
    </w:p>
    <w:p>
      <w:pPr>
        <w:tabs>
          <w:tab w:val="left" w:pos="6119" w:leader="none"/>
        </w:tabs>
        <w:spacing w:before="21" w:beforeAutospacing="0" w:afterAutospacing="0"/>
        <w:ind w:left="179"/>
        <w:contextualSpacing w:val="1"/>
        <w:rPr>
          <w:rFonts w:ascii="Arial Narrow" w:hAnsi="Arial Narrow"/>
          <w:b w:val="1"/>
          <w:sz w:val="24"/>
        </w:rPr>
      </w:pPr>
    </w:p>
    <w:p>
      <w:pPr>
        <w:tabs>
          <w:tab w:val="left" w:pos="6119" w:leader="none"/>
        </w:tabs>
        <w:spacing w:before="21" w:beforeAutospacing="0" w:afterAutospacing="0"/>
        <w:ind w:left="179"/>
        <w:contextualSpacing w:val="1"/>
        <w:rPr>
          <w:rFonts w:ascii="Arial Narrow" w:hAnsi="Arial Narrow"/>
          <w:b w:val="1"/>
          <w:sz w:val="24"/>
        </w:rPr>
      </w:pPr>
    </w:p>
    <w:p>
      <w:pPr>
        <w:tabs>
          <w:tab w:val="left" w:pos="6119" w:leader="none"/>
        </w:tabs>
        <w:spacing w:before="21" w:beforeAutospacing="0" w:afterAutospacing="0"/>
        <w:ind w:left="179"/>
        <w:contextualSpacing w:val="1"/>
        <w:rPr>
          <w:rFonts w:ascii="Arial Narrow" w:hAnsi="Arial Narrow"/>
          <w:b w:val="1"/>
          <w:sz w:val="24"/>
        </w:rPr>
      </w:pPr>
    </w:p>
    <w:p>
      <w:pPr>
        <w:tabs>
          <w:tab w:val="left" w:pos="6119" w:leader="none"/>
        </w:tabs>
        <w:spacing w:before="21" w:beforeAutospacing="0" w:afterAutospacing="0"/>
        <w:ind w:left="179"/>
        <w:contextualSpacing w:val="1"/>
        <w:rPr>
          <w:rFonts w:ascii="Arial Narrow" w:hAnsi="Arial Narrow"/>
          <w:b w:val="1"/>
          <w:sz w:val="24"/>
        </w:rPr>
      </w:pPr>
    </w:p>
    <w:p>
      <w:pPr>
        <w:pStyle w:val="P9"/>
        <w:spacing w:before="99" w:beforeAutospacing="0" w:afterAutospacing="0"/>
        <w:ind w:right="720"/>
        <w:contextualSpacing w:val="1"/>
        <w:jc w:val="right"/>
        <w:rPr>
          <w:rFonts w:ascii="Arial Narrow" w:hAnsi="Arial Narrow"/>
        </w:rPr>
      </w:pPr>
      <w:r>
        <w:rPr>
          <w:rFonts w:ascii="Arial Narrow" w:hAnsi="Arial Narrow"/>
        </w:rPr>
        <w:t>04/30/2018</w:t>
      </w:r>
    </w:p>
    <w:p>
      <w:pPr>
        <w:pStyle w:val="P9"/>
        <w:spacing w:before="99" w:beforeAutospacing="0" w:afterAutospacing="0"/>
        <w:ind w:right="720"/>
        <w:contextualSpacing w:val="1"/>
        <w:jc w:val="center"/>
        <w:rPr>
          <w:rFonts w:ascii="Arial Narrow" w:hAnsi="Arial Narrow"/>
        </w:rPr>
        <w:sectPr>
          <w:footnotePr/>
          <w:endnotePr/>
          <w:type w:val="nextPage"/>
          <w:pgMar w:left="720" w:right="720" w:top="720" w:bottom="720" w:header="720" w:footer="720" w:gutter="0"/>
          <w:cols w:equalWidth="1" w:space="720"/>
          <w:noEndnote/>
        </w:sectPr>
      </w:pPr>
    </w:p>
    <w:p>
      <w:pPr>
        <w:spacing w:lineRule="auto" w:line="240" w:after="0" w:beforeAutospacing="0" w:afterAutospacing="0"/>
        <w:jc w:val="both"/>
        <w:rPr>
          <w:rFonts w:ascii="Bookman Old Style" w:hAnsi="Bookman Old Style" w:cs="Calibri"/>
        </w:rPr>
      </w:pPr>
    </w:p>
    <w:p>
      <w:pPr>
        <w:spacing w:lineRule="auto" w:line="240" w:after="0" w:beforeAutospacing="0" w:afterAutospacing="0"/>
        <w:jc w:val="both"/>
        <w:rPr>
          <w:rFonts w:ascii="Bookman Old Style" w:hAnsi="Bookman Old Style" w:cs="Calibri"/>
        </w:rPr>
      </w:pPr>
    </w:p>
    <w:p>
      <w:pPr>
        <w:spacing w:lineRule="auto" w:line="240" w:after="0" w:beforeAutospacing="0" w:afterAutospacing="0"/>
        <w:contextualSpacing w:val="1"/>
      </w:pPr>
    </w:p>
    <w:p>
      <w:pPr>
        <w:jc w:val="both"/>
        <w:rPr>
          <w:rFonts w:ascii="Bookman Old Style" w:hAnsi="Bookman Old Style"/>
        </w:rPr>
      </w:pPr>
      <w:r>
        <w:rPr>
          <w:rFonts w:ascii="Bookman Old Style" w:hAnsi="Bookman Old Style"/>
        </w:rPr>
        <w:t xml:space="preserve">En la firma de abogados The Ramos Injury Firm trabajamos en equipo.  Varias personas en nuestra firma están familiarizadas con su caso.  Esto ayuda mucho porque cualquier situación que se pueda presentar con la compañía de seguro que solicite información acerca de su lastimadura y nuestra presentación, es por esto que siempre habrá un miembro de nuestro equipo disponible para ayudar a contestar cualquier pregunta.</w:t>
      </w:r>
    </w:p>
    <w:p>
      <w:pPr>
        <w:jc w:val="both"/>
        <w:rPr>
          <w:rFonts w:ascii="Bookman Old Style" w:hAnsi="Bookman Old Style"/>
          <w:b w:val="1"/>
        </w:rPr>
      </w:pPr>
      <w:r>
        <w:rPr>
          <w:rFonts w:ascii="Bookman Old Style" w:hAnsi="Bookman Old Style"/>
        </w:rPr>
        <w:t xml:space="preserve">Después de nuestra primera reunión, usted casi siempre hablara con uno de nuestros representantes legales sobre asuntos básicos.  Ellos contestaran sus llamadas y estarán en comunicación en caso de que usted tenga alguna pregunta para los abogados en nuestras reuniones semanales.  Ellos también estarán sus records, organizando sus expedientes, y tendrán el cuidado con los problemas básicos que se puedan presentar mientras nosotros seamos responsables de su caso.  </w:t>
      </w:r>
      <w:r>
        <w:rPr>
          <w:rFonts w:ascii="Bookman Old Style" w:hAnsi="Bookman Old Style"/>
          <w:b w:val="1"/>
        </w:rPr>
        <w:t>Es por esta manera por favor que usted debe de esperar llamadas telefónicas de nosotros para que nos asista en preparar su expediente.</w:t>
      </w:r>
    </w:p>
    <w:p>
      <w:pPr>
        <w:jc w:val="both"/>
        <w:rPr>
          <w:rFonts w:ascii="Bookman Old Style" w:hAnsi="Bookman Old Style"/>
          <w:u w:val="single"/>
        </w:rPr>
      </w:pPr>
      <w:r>
        <w:rPr>
          <w:rFonts w:ascii="Bookman Old Style" w:hAnsi="Bookman Old Style"/>
          <w:u w:val="single"/>
        </w:rPr>
        <w:t>Las responsabilidades de nuestros abogados en The Ramos Injury Firm primordialmente son:</w:t>
      </w:r>
    </w:p>
    <w:p>
      <w:pPr>
        <w:pStyle w:val="P10"/>
        <w:numPr>
          <w:ilvl w:val="0"/>
          <w:numId w:val="19"/>
        </w:numPr>
        <w:contextualSpacing w:val="1"/>
        <w:jc w:val="both"/>
        <w:rPr>
          <w:rFonts w:ascii="Bookman Old Style" w:hAnsi="Bookman Old Style"/>
        </w:rPr>
      </w:pPr>
      <w:r>
        <w:rPr>
          <w:rFonts w:ascii="Bookman Old Style" w:hAnsi="Bookman Old Style"/>
        </w:rPr>
        <w:t>Los asuntos médicos y explicar estos a los ajustadores; y</w:t>
      </w:r>
    </w:p>
    <w:p>
      <w:pPr>
        <w:pStyle w:val="P10"/>
        <w:numPr>
          <w:ilvl w:val="0"/>
          <w:numId w:val="19"/>
        </w:numPr>
        <w:contextualSpacing w:val="1"/>
        <w:jc w:val="both"/>
        <w:rPr>
          <w:rFonts w:ascii="Bookman Old Style" w:hAnsi="Bookman Old Style"/>
        </w:rPr>
      </w:pPr>
      <w:r>
        <w:rPr>
          <w:rFonts w:ascii="Bookman Old Style" w:hAnsi="Bookman Old Style"/>
        </w:rPr>
        <w:t>Los asuntos legales cuando llegue el momento de hacer acuerdos o preparar el expediente para ir a corte.</w:t>
      </w:r>
    </w:p>
    <w:p>
      <w:pPr>
        <w:pStyle w:val="P10"/>
        <w:numPr>
          <w:ilvl w:val="0"/>
          <w:numId w:val="19"/>
        </w:numPr>
        <w:contextualSpacing w:val="1"/>
        <w:jc w:val="both"/>
        <w:rPr>
          <w:rFonts w:ascii="Bookman Old Style" w:hAnsi="Bookman Old Style"/>
        </w:rPr>
      </w:pPr>
      <w:r>
        <w:rPr>
          <w:rFonts w:ascii="Bookman Old Style" w:hAnsi="Bookman Old Style"/>
        </w:rPr>
        <w:t>En sumario, nosotros sabemos lo que los clientes prefieren, que los abogados en The Ramos Injury Firm estén enfocados únicamente en los aspectos complejos de su caso legal. Esto es lo que hace la diferencia en el momento de un acuerdo.</w:t>
      </w:r>
    </w:p>
    <w:p>
      <w:pPr>
        <w:rPr>
          <w:rFonts w:ascii="Times New Roman" w:hAnsi="Times New Roman"/>
          <w:sz w:val="20"/>
          <w:szCs w:val="20"/>
        </w:rPr>
      </w:pPr>
      <w:r>
        <w:rPr>
          <w:rFonts w:ascii="Bookman Old Style" w:hAnsi="Bookman Old Style"/>
        </w:rPr>
        <w:t>Información completa del equipo</w:t>
      </w:r>
    </w:p>
    <w:p>
      <w:pPr>
        <w:spacing w:lineRule="auto" w:line="240" w:after="0" w:beforeAutospacing="0" w:afterAutospacing="0"/>
        <w:jc w:val="both"/>
        <w:rPr>
          <w:rFonts w:ascii="Bookman Old Style" w:hAnsi="Bookman Old Style" w:cs="Calibri"/>
        </w:rPr>
      </w:pPr>
    </w:p>
    <w:p>
      <w:pPr>
        <w:spacing w:lineRule="auto" w:line="240" w:after="0" w:beforeAutospacing="0" w:afterAutospacing="0"/>
        <w:jc w:val="center"/>
        <w:rPr>
          <w:rFonts w:ascii="Bookman Old Style" w:hAnsi="Bookman Old Style" w:cs="Calibri"/>
          <w:b w:val="1"/>
          <w:u w:val="single"/>
        </w:rPr>
        <w:sectPr>
          <w:headerReference xmlns:r="http://schemas.openxmlformats.org/officeDocument/2006/relationships" w:type="first" r:id="RelHdr8"/>
          <w:headerReference xmlns:r="http://schemas.openxmlformats.org/officeDocument/2006/relationships" w:type="default" r:id="RelHdr9"/>
          <w:footerReference xmlns:r="http://schemas.openxmlformats.org/officeDocument/2006/relationships" w:type="first" r:id="RelFtr9"/>
          <w:footerReference xmlns:r="http://schemas.openxmlformats.org/officeDocument/2006/relationships" w:type="default" r:id="RelFtr10"/>
          <w:footnotePr/>
          <w:endnotePr/>
          <w:type w:val="nextPage"/>
          <w:pgMar w:left="1440" w:right="1440" w:top="1440" w:bottom="1440" w:header="720" w:footer="720" w:gutter="0"/>
          <w:cols w:equalWidth="1" w:space="720"/>
          <w:titlePg w:val="1"/>
        </w:sectPr>
      </w:pPr>
    </w:p>
    <w:p>
      <w:pPr>
        <w:spacing w:lineRule="auto" w:line="240" w:after="0" w:beforeAutospacing="0" w:afterAutospacing="0"/>
        <w:jc w:val="center"/>
        <w:rPr>
          <w:rFonts w:ascii="Bookman Old Style" w:hAnsi="Bookman Old Style" w:cs="Calibri"/>
          <w:b w:val="1"/>
          <w:u w:val="single"/>
        </w:rPr>
      </w:pPr>
    </w:p>
    <w:p>
      <w:pPr>
        <w:spacing w:lineRule="auto" w:line="240" w:after="0" w:beforeAutospacing="0" w:afterAutospacing="0"/>
        <w:jc w:val="center"/>
        <w:rPr>
          <w:rFonts w:ascii="Bookman Old Style" w:hAnsi="Bookman Old Style" w:cs="Calibri"/>
          <w:b w:val="1"/>
          <w:u w:val="single"/>
        </w:rPr>
      </w:pPr>
    </w:p>
    <w:p>
      <w:pPr>
        <w:spacing w:lineRule="auto" w:line="240" w:after="0" w:beforeAutospacing="0" w:afterAutospacing="0"/>
        <w:jc w:val="center"/>
        <w:rPr>
          <w:rFonts w:ascii="Bookman Old Style" w:hAnsi="Bookman Old Style" w:cs="Calibri"/>
          <w:b w:val="1"/>
          <w:u w:val="single"/>
        </w:rPr>
      </w:pPr>
    </w:p>
    <w:p>
      <w:pPr>
        <w:spacing w:lineRule="auto" w:line="240" w:after="0" w:beforeAutospacing="0" w:afterAutospacing="0"/>
        <w:jc w:val="center"/>
        <w:rPr>
          <w:rFonts w:ascii="Bookman Old Style" w:hAnsi="Bookman Old Style" w:cs="Calibri"/>
          <w:b w:val="1"/>
          <w:u w:val="single"/>
        </w:rPr>
      </w:pPr>
      <w:r>
        <w:rPr>
          <w:rFonts w:ascii="Bookman Old Style" w:hAnsi="Bookman Old Style" w:cs="Calibri"/>
          <w:b w:val="1"/>
          <w:u w:val="single"/>
        </w:rPr>
        <w:t>OUR TEAM APPROACH</w:t>
      </w:r>
    </w:p>
    <w:p>
      <w:pPr>
        <w:spacing w:lineRule="auto" w:line="240" w:after="0" w:beforeAutospacing="0" w:afterAutospacing="0"/>
        <w:jc w:val="both"/>
        <w:rPr>
          <w:rFonts w:ascii="Bookman Old Style" w:hAnsi="Bookman Old Style" w:cs="Calibri"/>
        </w:rPr>
      </w:pPr>
    </w:p>
    <w:p>
      <w:pPr>
        <w:spacing w:lineRule="auto" w:line="240" w:after="0" w:beforeAutospacing="0" w:afterAutospacing="0"/>
        <w:jc w:val="both"/>
        <w:rPr>
          <w:rFonts w:ascii="Bookman Old Style" w:hAnsi="Bookman Old Style" w:cs="Calibri"/>
        </w:rPr>
      </w:pPr>
      <w:r>
        <w:rPr>
          <w:rFonts w:ascii="Bookman Old Style" w:hAnsi="Bookman Old Style" w:cs="Calibri"/>
        </w:rPr>
        <w:t xml:space="preserve">At Ramos Law we work as a team.  Several people in our Firm will be familiar with your case and working for you.  There is always someone here to handle anything that comes up or needs to be done for you.    </w:t>
      </w:r>
    </w:p>
    <w:p>
      <w:pPr>
        <w:spacing w:lineRule="auto" w:line="240" w:after="0" w:beforeAutospacing="0" w:afterAutospacing="0"/>
        <w:jc w:val="both"/>
        <w:rPr>
          <w:rFonts w:ascii="Bookman Old Style" w:hAnsi="Bookman Old Style" w:cs="Calibri"/>
        </w:rPr>
      </w:pPr>
    </w:p>
    <w:p>
      <w:pPr>
        <w:jc w:val="both"/>
        <w:rPr>
          <w:rFonts w:ascii="Bookman Old Style" w:hAnsi="Bookman Old Style" w:cs="Calibri"/>
        </w:rPr>
      </w:pPr>
      <w:r>
        <w:rPr>
          <w:rFonts w:ascii="Bookman Old Style" w:hAnsi="Bookman Old Style" w:cs="Calibri"/>
        </w:rPr>
        <w:t xml:space="preserve">Once you hire us, you will hear from your team often.  You will hear from your paralegal every 3 weeks and your attorney every month.  We will provide a first-class service experience for you while we are working for outstanding medical and legal results.</w:t>
      </w:r>
    </w:p>
    <w:p>
      <w:pPr>
        <w:spacing w:lineRule="auto" w:line="240" w:after="0" w:beforeAutospacing="0" w:afterAutospacing="0"/>
        <w:jc w:val="both"/>
        <w:rPr>
          <w:rFonts w:ascii="Bookman Old Style" w:hAnsi="Bookman Old Style" w:cs="Calibri"/>
        </w:rPr>
      </w:pPr>
      <w:r>
        <w:rPr>
          <w:rFonts w:ascii="Bookman Old Style" w:hAnsi="Bookman Old Style" w:cs="Calibri"/>
        </w:rPr>
        <w:t xml:space="preserve">Dr. Ramos and Managing Partner Randal Manning and the rest of our team are always here if you ever need to chat or meet with us.  Please do not hesitate to contact us at any time.</w:t>
      </w:r>
    </w:p>
    <w:p>
      <w:pPr>
        <w:spacing w:lineRule="auto" w:line="240" w:after="0" w:beforeAutospacing="0" w:afterAutospacing="0"/>
        <w:jc w:val="both"/>
        <w:rPr>
          <w:rFonts w:ascii="Bookman Old Style" w:hAnsi="Bookman Old Style" w:cs="Calibri"/>
        </w:rPr>
      </w:pPr>
    </w:p>
    <w:tbl>
      <w:tblPr>
        <w:tblW w:w="0" w:type="auto"/>
        <w:tblCellMar>
          <w:left w:w="115" w:type="dxa"/>
          <w:right w:w="115" w:type="dxa"/>
        </w:tblCellMar>
        <w:tblLook w:val="04A0"/>
      </w:tblPr>
      <w:tblGrid/>
      <w:tr>
        <w:trPr>
          <w:trHeight w:hRule="atLeast" w:val="1008"/>
        </w:trPr>
        <w:tc>
          <w:tcPr>
            <w:tcW w:w="4680" w:type="dxa"/>
            <w:shd w:val="clear" w:color="auto" w:fill="auto"/>
          </w:tcPr>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Joseph Ramos, MD, JD</w:t>
            </w:r>
          </w:p>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 xml:space="preserve">Founding Attorney/Director – Medical Division </w:t>
            </w:r>
          </w:p>
          <w:p>
            <w:pPr>
              <w:spacing w:lineRule="auto" w:line="240" w:after="0" w:beforeAutospacing="0" w:afterAutospacing="0"/>
              <w:rPr>
                <w:rFonts w:ascii="Bookman Old Style" w:hAnsi="Bookman Old Style" w:cs="Calibri"/>
                <w:sz w:val="16"/>
                <w:szCs w:val="16"/>
              </w:rPr>
            </w:pPr>
            <w:hyperlink xmlns:r="http://schemas.openxmlformats.org/officeDocument/2006/relationships" r:id="R2">
              <w:r>
                <w:rPr>
                  <w:rStyle w:val="C2"/>
                  <w:rFonts w:ascii="Bookman Old Style" w:hAnsi="Bookman Old Style" w:cs="Calibri"/>
                  <w:sz w:val="16"/>
                  <w:szCs w:val="16"/>
                </w:rPr>
                <w:t>joe@ramoslaw.com</w:t>
              </w:r>
            </w:hyperlink>
            <w:r>
              <w:rPr>
                <w:rFonts w:ascii="Bookman Old Style" w:hAnsi="Bookman Old Style" w:cs="Calibri"/>
                <w:sz w:val="16"/>
                <w:szCs w:val="16"/>
              </w:rPr>
              <w:t xml:space="preserve"> </w:t>
            </w:r>
          </w:p>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303-733-6353</w:t>
            </w:r>
          </w:p>
        </w:tc>
        <w:tc>
          <w:tcPr>
            <w:tcW w:w="4680" w:type="dxa"/>
            <w:shd w:val="clear" w:color="auto" w:fill="auto"/>
          </w:tcPr>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Brian Calandra</w:t>
            </w:r>
          </w:p>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 xml:space="preserve">Senior Partner </w:t>
            </w:r>
          </w:p>
          <w:p>
            <w:pPr>
              <w:spacing w:lineRule="auto" w:line="240" w:after="0" w:beforeAutospacing="0" w:afterAutospacing="0"/>
              <w:rPr>
                <w:rFonts w:ascii="Bookman Old Style" w:hAnsi="Bookman Old Style" w:cs="Calibri"/>
                <w:sz w:val="16"/>
                <w:szCs w:val="16"/>
              </w:rPr>
            </w:pPr>
            <w:hyperlink xmlns:r="http://schemas.openxmlformats.org/officeDocument/2006/relationships" r:id="R3">
              <w:r>
                <w:rPr>
                  <w:rStyle w:val="C2"/>
                  <w:rFonts w:ascii="Bookman Old Style" w:hAnsi="Bookman Old Style" w:cs="Calibri"/>
                  <w:sz w:val="16"/>
                  <w:szCs w:val="16"/>
                </w:rPr>
                <w:t>brian@ramoslaw.com</w:t>
              </w:r>
            </w:hyperlink>
            <w:r>
              <w:rPr>
                <w:rFonts w:ascii="Bookman Old Style" w:hAnsi="Bookman Old Style" w:cs="Calibri"/>
                <w:sz w:val="16"/>
                <w:szCs w:val="16"/>
              </w:rPr>
              <w:t xml:space="preserve"> </w:t>
            </w:r>
          </w:p>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720-842-7626</w:t>
            </w:r>
          </w:p>
        </w:tc>
      </w:tr>
      <w:tr>
        <w:trPr>
          <w:trHeight w:hRule="atLeast" w:val="1008"/>
        </w:trPr>
        <w:tc>
          <w:tcPr>
            <w:tcW w:w="4680" w:type="dxa"/>
            <w:shd w:val="clear" w:color="auto" w:fill="auto"/>
          </w:tcPr>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Randal Manning</w:t>
            </w:r>
          </w:p>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Managing Partner</w:t>
            </w:r>
          </w:p>
          <w:p>
            <w:pPr>
              <w:spacing w:lineRule="auto" w:line="240" w:after="0" w:beforeAutospacing="0" w:afterAutospacing="0"/>
              <w:rPr>
                <w:rFonts w:ascii="Bookman Old Style" w:hAnsi="Bookman Old Style" w:cs="Calibri"/>
                <w:sz w:val="16"/>
                <w:szCs w:val="16"/>
              </w:rPr>
            </w:pPr>
            <w:hyperlink xmlns:r="http://schemas.openxmlformats.org/officeDocument/2006/relationships" r:id="R4">
              <w:r>
                <w:rPr>
                  <w:rStyle w:val="C2"/>
                  <w:rFonts w:ascii="Bookman Old Style" w:hAnsi="Bookman Old Style" w:cs="Calibri"/>
                  <w:sz w:val="16"/>
                  <w:szCs w:val="16"/>
                </w:rPr>
                <w:t>randal@ramoslaw.com</w:t>
              </w:r>
            </w:hyperlink>
            <w:r>
              <w:rPr>
                <w:rFonts w:ascii="Bookman Old Style" w:hAnsi="Bookman Old Style" w:cs="Calibri"/>
                <w:sz w:val="16"/>
                <w:szCs w:val="16"/>
              </w:rPr>
              <w:t xml:space="preserve"> </w:t>
            </w:r>
          </w:p>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720-733-6353</w:t>
            </w:r>
          </w:p>
          <w:p>
            <w:pPr>
              <w:spacing w:lineRule="auto" w:line="240" w:after="0" w:beforeAutospacing="0" w:afterAutospacing="0"/>
              <w:rPr>
                <w:rFonts w:ascii="Bookman Old Style" w:hAnsi="Bookman Old Style" w:cs="Calibri"/>
                <w:sz w:val="16"/>
                <w:szCs w:val="16"/>
              </w:rPr>
            </w:pPr>
          </w:p>
        </w:tc>
        <w:tc>
          <w:tcPr>
            <w:tcW w:w="4680" w:type="dxa"/>
            <w:shd w:val="clear" w:color="auto" w:fill="auto"/>
          </w:tcPr>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Dr. James Hoven</w:t>
            </w:r>
          </w:p>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Chief Operations Officer</w:t>
            </w:r>
          </w:p>
          <w:p>
            <w:pPr>
              <w:spacing w:lineRule="auto" w:line="240" w:after="0" w:beforeAutospacing="0" w:afterAutospacing="0"/>
              <w:rPr>
                <w:rFonts w:ascii="Bookman Old Style" w:hAnsi="Bookman Old Style" w:cs="Calibri"/>
                <w:sz w:val="16"/>
                <w:szCs w:val="16"/>
              </w:rPr>
            </w:pPr>
            <w:hyperlink xmlns:r="http://schemas.openxmlformats.org/officeDocument/2006/relationships" r:id="R5">
              <w:r>
                <w:rPr>
                  <w:rStyle w:val="C2"/>
                  <w:rFonts w:ascii="Bookman Old Style" w:hAnsi="Bookman Old Style" w:cs="Calibri"/>
                  <w:sz w:val="16"/>
                  <w:szCs w:val="16"/>
                </w:rPr>
                <w:t>jim@ramoslaw.com</w:t>
              </w:r>
            </w:hyperlink>
            <w:r>
              <w:rPr>
                <w:rFonts w:ascii="Bookman Old Style" w:hAnsi="Bookman Old Style" w:cs="Calibri"/>
                <w:sz w:val="16"/>
                <w:szCs w:val="16"/>
              </w:rPr>
              <w:t xml:space="preserve"> </w:t>
            </w:r>
          </w:p>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720-580-8306</w:t>
            </w:r>
          </w:p>
        </w:tc>
      </w:tr>
      <w:tr>
        <w:trPr>
          <w:trHeight w:hRule="atLeast" w:val="1008"/>
        </w:trPr>
        <w:tc>
          <w:tcPr>
            <w:tcW w:w="4680" w:type="dxa"/>
            <w:shd w:val="clear" w:color="auto" w:fill="auto"/>
          </w:tcPr>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Meghan Stephenson</w:t>
            </w:r>
          </w:p>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 xml:space="preserve">Senior Paralegal </w:t>
            </w:r>
          </w:p>
          <w:p>
            <w:pPr>
              <w:spacing w:lineRule="auto" w:line="240" w:after="0" w:beforeAutospacing="0" w:afterAutospacing="0"/>
              <w:rPr>
                <w:rFonts w:ascii="Bookman Old Style" w:hAnsi="Bookman Old Style" w:cs="Calibri"/>
                <w:sz w:val="16"/>
                <w:szCs w:val="16"/>
              </w:rPr>
            </w:pPr>
            <w:hyperlink xmlns:r="http://schemas.openxmlformats.org/officeDocument/2006/relationships" r:id="R6">
              <w:r>
                <w:rPr>
                  <w:rStyle w:val="C2"/>
                  <w:rFonts w:ascii="Bookman Old Style" w:hAnsi="Bookman Old Style" w:cs="Calibri"/>
                  <w:sz w:val="16"/>
                  <w:szCs w:val="16"/>
                </w:rPr>
                <w:t>meghan@ramoslaw.com</w:t>
              </w:r>
            </w:hyperlink>
            <w:r>
              <w:rPr>
                <w:rFonts w:ascii="Bookman Old Style" w:hAnsi="Bookman Old Style" w:cs="Calibri"/>
                <w:sz w:val="16"/>
                <w:szCs w:val="16"/>
              </w:rPr>
              <w:t xml:space="preserve"> </w:t>
            </w:r>
          </w:p>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720-536-4371</w:t>
            </w:r>
          </w:p>
        </w:tc>
        <w:tc>
          <w:tcPr>
            <w:tcW w:w="4680" w:type="dxa"/>
            <w:shd w:val="clear" w:color="auto" w:fill="auto"/>
          </w:tcPr>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 xml:space="preserve">Joe LoRusso </w:t>
            </w:r>
          </w:p>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 xml:space="preserve">Director – Aviation Division </w:t>
            </w:r>
          </w:p>
          <w:p>
            <w:pPr>
              <w:spacing w:lineRule="auto" w:line="240" w:after="0" w:beforeAutospacing="0" w:afterAutospacing="0"/>
              <w:rPr>
                <w:rFonts w:ascii="Bookman Old Style" w:hAnsi="Bookman Old Style" w:cs="Calibri"/>
                <w:sz w:val="16"/>
                <w:szCs w:val="16"/>
              </w:rPr>
            </w:pPr>
            <w:hyperlink xmlns:r="http://schemas.openxmlformats.org/officeDocument/2006/relationships" r:id="R7">
              <w:r>
                <w:rPr>
                  <w:rStyle w:val="C2"/>
                  <w:rFonts w:ascii="Bookman Old Style" w:hAnsi="Bookman Old Style" w:cs="Calibri"/>
                  <w:sz w:val="16"/>
                  <w:szCs w:val="16"/>
                </w:rPr>
                <w:t>jlorusso@ramoslaw.com</w:t>
              </w:r>
            </w:hyperlink>
            <w:r>
              <w:rPr>
                <w:rFonts w:ascii="Bookman Old Style" w:hAnsi="Bookman Old Style" w:cs="Calibri"/>
                <w:sz w:val="16"/>
                <w:szCs w:val="16"/>
              </w:rPr>
              <w:t xml:space="preserve"> </w:t>
            </w:r>
          </w:p>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720-580-8305</w:t>
            </w:r>
          </w:p>
        </w:tc>
      </w:tr>
      <w:tr>
        <w:trPr>
          <w:trHeight w:hRule="atLeast" w:val="1008"/>
        </w:trPr>
        <w:tc>
          <w:tcPr>
            <w:tcW w:w="4680" w:type="dxa"/>
            <w:shd w:val="clear" w:color="auto" w:fill="auto"/>
          </w:tcPr>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 xml:space="preserve">Russell Araya </w:t>
            </w:r>
          </w:p>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Attorney</w:t>
            </w:r>
          </w:p>
          <w:p>
            <w:pPr>
              <w:spacing w:lineRule="auto" w:line="240" w:after="0" w:beforeAutospacing="0" w:afterAutospacing="0"/>
              <w:rPr>
                <w:rFonts w:ascii="Bookman Old Style" w:hAnsi="Bookman Old Style" w:cs="Calibri"/>
                <w:sz w:val="16"/>
                <w:szCs w:val="16"/>
              </w:rPr>
            </w:pPr>
            <w:hyperlink xmlns:r="http://schemas.openxmlformats.org/officeDocument/2006/relationships" r:id="R8">
              <w:r>
                <w:rPr>
                  <w:rStyle w:val="C2"/>
                  <w:rFonts w:ascii="Bookman Old Style" w:hAnsi="Bookman Old Style" w:cs="Calibri"/>
                  <w:sz w:val="16"/>
                  <w:szCs w:val="16"/>
                </w:rPr>
                <w:t>Russell@ramoslaw.com</w:t>
              </w:r>
            </w:hyperlink>
            <w:r>
              <w:rPr>
                <w:rFonts w:ascii="Bookman Old Style" w:hAnsi="Bookman Old Style" w:cs="Calibri"/>
                <w:sz w:val="16"/>
                <w:szCs w:val="16"/>
              </w:rPr>
              <w:t xml:space="preserve"> </w:t>
            </w:r>
          </w:p>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720-580-8309</w:t>
            </w:r>
          </w:p>
        </w:tc>
        <w:tc>
          <w:tcPr>
            <w:tcW w:w="4680" w:type="dxa"/>
            <w:shd w:val="clear" w:color="auto" w:fill="auto"/>
          </w:tcPr>
          <w:p>
            <w:pPr>
              <w:spacing w:lineRule="auto" w:line="240" w:after="0" w:beforeAutospacing="0" w:afterAutospacing="0"/>
              <w:rPr>
                <w:rFonts w:ascii="Bookman Old Style" w:hAnsi="Bookman Old Style" w:cs="Calibri"/>
                <w:sz w:val="16"/>
                <w:szCs w:val="16"/>
              </w:rPr>
            </w:pPr>
          </w:p>
        </w:tc>
      </w:tr>
      <w:tr>
        <w:trPr>
          <w:trHeight w:hRule="atLeast" w:val="1008"/>
        </w:trPr>
        <w:tc>
          <w:tcPr>
            <w:tcW w:w="4680" w:type="dxa"/>
            <w:shd w:val="clear" w:color="auto" w:fill="auto"/>
          </w:tcPr>
          <w:p>
            <w:pPr>
              <w:spacing w:lineRule="auto" w:line="240" w:after="0" w:beforeAutospacing="0" w:afterAutospacing="0"/>
              <w:rPr>
                <w:rFonts w:ascii="Bookman Old Style" w:hAnsi="Bookman Old Style" w:cs="Calibri"/>
                <w:sz w:val="16"/>
                <w:szCs w:val="16"/>
              </w:rPr>
            </w:pPr>
          </w:p>
        </w:tc>
        <w:tc>
          <w:tcPr>
            <w:tcW w:w="4680" w:type="dxa"/>
            <w:shd w:val="clear" w:color="auto" w:fill="auto"/>
          </w:tcPr>
          <w:p>
            <w:pPr>
              <w:spacing w:lineRule="auto" w:line="240" w:after="0" w:beforeAutospacing="0" w:afterAutospacing="0"/>
              <w:rPr>
                <w:rFonts w:ascii="Bookman Old Style" w:hAnsi="Bookman Old Style" w:cs="Calibri"/>
                <w:sz w:val="16"/>
                <w:szCs w:val="16"/>
              </w:rPr>
            </w:pPr>
          </w:p>
        </w:tc>
      </w:tr>
      <w:tr>
        <w:trPr>
          <w:trHeight w:hRule="atLeast" w:val="1008"/>
        </w:trPr>
        <w:tc>
          <w:tcPr>
            <w:tcW w:w="4680" w:type="dxa"/>
            <w:shd w:val="clear" w:color="auto" w:fill="auto"/>
          </w:tcPr>
          <w:p>
            <w:pPr>
              <w:spacing w:lineRule="auto" w:line="240" w:after="0" w:beforeAutospacing="0" w:afterAutospacing="0"/>
              <w:rPr>
                <w:rFonts w:ascii="Bookman Old Style" w:hAnsi="Bookman Old Style" w:cs="Calibri"/>
                <w:sz w:val="16"/>
                <w:szCs w:val="16"/>
              </w:rPr>
            </w:pPr>
          </w:p>
        </w:tc>
        <w:tc>
          <w:tcPr>
            <w:tcW w:w="4680" w:type="dxa"/>
            <w:shd w:val="clear" w:color="auto" w:fill="auto"/>
          </w:tcPr>
          <w:p>
            <w:pPr>
              <w:spacing w:lineRule="auto" w:line="240" w:after="0" w:beforeAutospacing="0" w:afterAutospacing="0"/>
              <w:rPr>
                <w:rFonts w:ascii="Bookman Old Style" w:hAnsi="Bookman Old Style" w:cs="Calibri"/>
                <w:sz w:val="16"/>
                <w:szCs w:val="16"/>
              </w:rPr>
            </w:pPr>
          </w:p>
        </w:tc>
      </w:tr>
    </w:tbl>
    <w:p>
      <w:pPr>
        <w:spacing w:lineRule="auto" w:line="240" w:after="0" w:beforeAutospacing="0" w:afterAutospacing="0"/>
        <w:rPr>
          <w:rFonts w:ascii="Bookman Old Style" w:hAnsi="Bookman Old Style"/>
        </w:rPr>
        <w:sectPr>
          <w:footnotePr/>
          <w:endnotePr/>
          <w:type w:val="nextPage"/>
          <w:pgMar w:left="1440" w:right="1440" w:top="1440" w:bottom="1440" w:header="720" w:footer="720" w:gutter="0"/>
          <w:cols w:equalWidth="1" w:space="720"/>
          <w:titlePg w:val="1"/>
        </w:sectPr>
      </w:pPr>
    </w:p>
    <w:p>
      <w:pPr>
        <w:spacing w:lineRule="auto" w:line="240" w:after="0" w:beforeAutospacing="0" w:afterAutospacing="0"/>
        <w:contextualSpacing w:val="1"/>
        <w:jc w:val="center"/>
        <w:rPr>
          <w:b w:val="1"/>
          <w:color w:val="FF0000"/>
          <w:sz w:val="32"/>
          <w:szCs w:val="32"/>
          <w:u w:val="single"/>
        </w:rPr>
      </w:pPr>
    </w:p>
    <w:p>
      <w:pPr>
        <w:spacing w:lineRule="auto" w:line="240" w:after="0" w:beforeAutospacing="0" w:afterAutospacing="0"/>
        <w:contextualSpacing w:val="1"/>
        <w:jc w:val="center"/>
        <w:rPr>
          <w:b w:val="1"/>
          <w:color w:val="FF0000"/>
          <w:sz w:val="32"/>
          <w:szCs w:val="32"/>
          <w:u w:val="single"/>
        </w:rPr>
      </w:pPr>
      <w:r>
        <w:rPr>
          <w:b w:val="1"/>
          <w:color w:val="FF0000"/>
          <w:sz w:val="32"/>
          <w:szCs w:val="32"/>
          <w:u w:val="single"/>
        </w:rPr>
        <w:t>Preguntas que se hacen con frecuencia</w:t>
      </w:r>
    </w:p>
    <w:p>
      <w:pPr>
        <w:spacing w:lineRule="auto" w:line="240" w:after="0" w:beforeAutospacing="0" w:afterAutospacing="0"/>
        <w:contextualSpacing w:val="1"/>
        <w:jc w:val="center"/>
        <w:rPr>
          <w:rFonts w:ascii="Bookman Old Style" w:hAnsi="Bookman Old Style"/>
          <w:b w:val="1"/>
          <w:color w:val="FF0000"/>
          <w:sz w:val="20"/>
          <w:szCs w:val="20"/>
          <w:u w:val="single"/>
        </w:rPr>
      </w:pPr>
    </w:p>
    <w:p>
      <w:pPr>
        <w:spacing w:lineRule="auto" w:line="240" w:after="0" w:beforeAutospacing="0" w:afterAutospacing="0"/>
        <w:contextualSpacing w:val="1"/>
        <w:jc w:val="both"/>
        <w:rPr>
          <w:rFonts w:ascii="Bookman Old Style" w:hAnsi="Bookman Old Style"/>
          <w:sz w:val="20"/>
          <w:szCs w:val="20"/>
        </w:rPr>
      </w:pPr>
      <w:r>
        <w:rPr>
          <w:rFonts w:ascii="Bookman Old Style" w:hAnsi="Bookman Old Style"/>
          <w:sz w:val="20"/>
          <w:szCs w:val="20"/>
        </w:rPr>
        <w:t>Como parte del cuidado de miles de personas por muchos años, nuestros socios han reconocido en muchas aéreas donde nuestros clientes frecuentemente tienen pregunta. En un esfuerzo para estar seguro que todas las preguntas sean contestadas, esperamos que los próximos tips puedan ayudar.</w:t>
      </w:r>
    </w:p>
    <w:p>
      <w:pPr>
        <w:spacing w:lineRule="auto" w:line="240" w:after="0" w:beforeAutospacing="0" w:afterAutospacing="0"/>
        <w:contextualSpacing w:val="1"/>
        <w:jc w:val="both"/>
        <w:rPr>
          <w:rFonts w:ascii="Bookman Old Style" w:hAnsi="Bookman Old Style"/>
          <w:sz w:val="20"/>
          <w:szCs w:val="20"/>
        </w:rPr>
      </w:pPr>
    </w:p>
    <w:p>
      <w:pPr>
        <w:pStyle w:val="P10"/>
        <w:numPr>
          <w:ilvl w:val="0"/>
          <w:numId w:val="20"/>
        </w:numPr>
        <w:spacing w:lineRule="auto" w:line="240" w:after="0" w:beforeAutospacing="0" w:afterAutospacing="0"/>
        <w:contextualSpacing w:val="1"/>
        <w:jc w:val="both"/>
        <w:rPr>
          <w:rFonts w:ascii="Bookman Old Style" w:hAnsi="Bookman Old Style"/>
          <w:b w:val="1"/>
          <w:sz w:val="20"/>
          <w:szCs w:val="20"/>
        </w:rPr>
      </w:pPr>
      <w:r>
        <w:rPr>
          <w:rFonts w:ascii="Bookman Old Style" w:hAnsi="Bookman Old Style"/>
          <w:b w:val="1"/>
          <w:sz w:val="20"/>
          <w:szCs w:val="20"/>
        </w:rPr>
        <w:t>Yo tengo que pagar algo de dinero para iniciar mi caso?</w:t>
      </w:r>
    </w:p>
    <w:p>
      <w:pPr>
        <w:spacing w:lineRule="auto" w:line="240" w:after="0" w:beforeAutospacing="0" w:afterAutospacing="0"/>
        <w:ind w:left="720"/>
        <w:contextualSpacing w:val="1"/>
        <w:jc w:val="both"/>
        <w:rPr>
          <w:rFonts w:ascii="Bookman Old Style" w:hAnsi="Bookman Old Style"/>
          <w:sz w:val="20"/>
          <w:szCs w:val="20"/>
        </w:rPr>
      </w:pPr>
    </w:p>
    <w:p>
      <w:pPr>
        <w:spacing w:lineRule="auto" w:line="240" w:after="0" w:beforeAutospacing="0" w:afterAutospacing="0"/>
        <w:ind w:left="720"/>
        <w:contextualSpacing w:val="1"/>
        <w:jc w:val="both"/>
        <w:rPr>
          <w:rFonts w:ascii="Bookman Old Style" w:hAnsi="Bookman Old Style"/>
          <w:sz w:val="20"/>
          <w:szCs w:val="20"/>
        </w:rPr>
      </w:pPr>
      <w:r>
        <w:rPr>
          <w:rFonts w:ascii="Bookman Old Style" w:hAnsi="Bookman Old Style"/>
          <w:sz w:val="20"/>
          <w:szCs w:val="20"/>
        </w:rPr>
        <w:t xml:space="preserve">Nosotros manejamos casi todos los casos basados en gastos de contingencia que significa que nosotros no cobramos por nuestros servicios hasta que su caso no sea finalizado. Nosotros les explicaremos por completo los gastos y costos mediante un acuerdo que usted hace con nuestra firma cuando comenzamos a ser sus representantes legales en su reclamo. </w:t>
      </w:r>
    </w:p>
    <w:p>
      <w:pPr>
        <w:spacing w:lineRule="auto" w:line="240" w:after="0" w:beforeAutospacing="0" w:afterAutospacing="0"/>
        <w:ind w:left="720"/>
        <w:contextualSpacing w:val="1"/>
        <w:jc w:val="both"/>
        <w:rPr>
          <w:rFonts w:ascii="Bookman Old Style" w:hAnsi="Bookman Old Style"/>
          <w:sz w:val="20"/>
          <w:szCs w:val="20"/>
        </w:rPr>
      </w:pPr>
    </w:p>
    <w:p>
      <w:pPr>
        <w:pStyle w:val="P10"/>
        <w:numPr>
          <w:ilvl w:val="0"/>
          <w:numId w:val="20"/>
        </w:numPr>
        <w:spacing w:lineRule="auto" w:line="240" w:after="0" w:beforeAutospacing="0" w:afterAutospacing="0"/>
        <w:contextualSpacing w:val="1"/>
        <w:jc w:val="both"/>
        <w:rPr>
          <w:rFonts w:ascii="Bookman Old Style" w:hAnsi="Bookman Old Style"/>
          <w:sz w:val="20"/>
          <w:szCs w:val="20"/>
        </w:rPr>
      </w:pPr>
      <w:r>
        <w:rPr>
          <w:rFonts w:ascii="Bookman Old Style" w:hAnsi="Bookman Old Style"/>
          <w:b w:val="1"/>
          <w:sz w:val="20"/>
          <w:szCs w:val="20"/>
        </w:rPr>
        <w:t>Que sucede si el otro chofer no tiene seguro?</w:t>
      </w:r>
    </w:p>
    <w:p>
      <w:pPr>
        <w:spacing w:lineRule="auto" w:line="240" w:after="0" w:beforeAutospacing="0" w:afterAutospacing="0"/>
        <w:ind w:left="720"/>
        <w:contextualSpacing w:val="1"/>
        <w:jc w:val="both"/>
        <w:rPr>
          <w:rFonts w:ascii="Bookman Old Style" w:hAnsi="Bookman Old Style"/>
          <w:sz w:val="20"/>
          <w:szCs w:val="20"/>
        </w:rPr>
      </w:pPr>
    </w:p>
    <w:p>
      <w:pPr>
        <w:spacing w:lineRule="auto" w:line="240" w:after="0" w:beforeAutospacing="0" w:afterAutospacing="0"/>
        <w:ind w:left="720"/>
        <w:contextualSpacing w:val="1"/>
        <w:jc w:val="both"/>
        <w:rPr>
          <w:rFonts w:ascii="Bookman Old Style" w:hAnsi="Bookman Old Style"/>
          <w:sz w:val="20"/>
          <w:szCs w:val="20"/>
        </w:rPr>
      </w:pPr>
      <w:r>
        <w:rPr>
          <w:rFonts w:ascii="Bookman Old Style" w:hAnsi="Bookman Old Style"/>
          <w:sz w:val="20"/>
          <w:szCs w:val="20"/>
        </w:rPr>
        <w:t xml:space="preserve">En esta situación el otro chofer es un chofer no asegurado. Nosotros tenemos que figurar una cantidad para los choferes sin seguro que sea aplicable bajo cualquier póliza de los automóviles, para que esta manera usted pueda recibir compensación de esas compañías de seguro. </w:t>
      </w:r>
    </w:p>
    <w:p>
      <w:pPr>
        <w:spacing w:lineRule="auto" w:line="240" w:after="0" w:beforeAutospacing="0" w:afterAutospacing="0"/>
        <w:ind w:left="720"/>
        <w:contextualSpacing w:val="1"/>
        <w:jc w:val="both"/>
        <w:rPr>
          <w:rFonts w:ascii="Bookman Old Style" w:hAnsi="Bookman Old Style"/>
          <w:sz w:val="20"/>
          <w:szCs w:val="20"/>
        </w:rPr>
      </w:pPr>
    </w:p>
    <w:p>
      <w:pPr>
        <w:pStyle w:val="P10"/>
        <w:numPr>
          <w:ilvl w:val="0"/>
          <w:numId w:val="20"/>
        </w:numPr>
        <w:spacing w:lineRule="auto" w:line="240" w:after="0" w:beforeAutospacing="0" w:afterAutospacing="0"/>
        <w:contextualSpacing w:val="1"/>
        <w:jc w:val="both"/>
        <w:rPr>
          <w:rFonts w:ascii="Bookman Old Style" w:hAnsi="Bookman Old Style"/>
          <w:sz w:val="20"/>
          <w:szCs w:val="20"/>
        </w:rPr>
      </w:pPr>
      <w:r>
        <w:rPr>
          <w:rFonts w:ascii="Bookman Old Style" w:hAnsi="Bookman Old Style"/>
          <w:b w:val="1"/>
          <w:sz w:val="20"/>
          <w:szCs w:val="20"/>
        </w:rPr>
        <w:t>Cuando mi caso por lastimaduras está pendiente, quien pago de su bolsillo los gastos?</w:t>
      </w:r>
    </w:p>
    <w:p>
      <w:pPr>
        <w:spacing w:lineRule="auto" w:line="240" w:after="0" w:beforeAutospacing="0" w:afterAutospacing="0"/>
        <w:ind w:left="720"/>
        <w:contextualSpacing w:val="1"/>
        <w:jc w:val="both"/>
        <w:rPr>
          <w:rFonts w:ascii="Bookman Old Style" w:hAnsi="Bookman Old Style"/>
          <w:sz w:val="20"/>
          <w:szCs w:val="20"/>
        </w:rPr>
      </w:pPr>
    </w:p>
    <w:p>
      <w:pPr>
        <w:spacing w:lineRule="auto" w:line="240" w:after="0" w:beforeAutospacing="0" w:afterAutospacing="0"/>
        <w:ind w:left="720"/>
        <w:contextualSpacing w:val="1"/>
        <w:jc w:val="both"/>
        <w:rPr>
          <w:rFonts w:ascii="Bookman Old Style" w:hAnsi="Bookman Old Style"/>
          <w:sz w:val="20"/>
          <w:szCs w:val="20"/>
        </w:rPr>
      </w:pPr>
      <w:r>
        <w:rPr>
          <w:rFonts w:ascii="Bookman Old Style" w:hAnsi="Bookman Old Style"/>
          <w:sz w:val="20"/>
          <w:szCs w:val="20"/>
        </w:rPr>
        <w:t>Porque nosotros representamos a los clientes con lastimaduras personales basados en gastos de contingencia, nosotros pagamos el dinero por todos los gastos legal incurridos durante nuestra representación mientras el caso está pendiente. Si y cuando su caso llega a una conclusión final, la cantidad de dinero que la firma a gastado es descontado de la recuperación de su pago final. Su tratamiento medico no es un gasto legal.</w:t>
      </w:r>
    </w:p>
    <w:p>
      <w:pPr>
        <w:spacing w:lineRule="auto" w:line="240" w:after="0" w:beforeAutospacing="0" w:afterAutospacing="0"/>
        <w:ind w:left="720"/>
        <w:contextualSpacing w:val="1"/>
        <w:jc w:val="both"/>
        <w:rPr>
          <w:rFonts w:ascii="Bookman Old Style" w:hAnsi="Bookman Old Style"/>
          <w:sz w:val="20"/>
          <w:szCs w:val="20"/>
        </w:rPr>
      </w:pPr>
    </w:p>
    <w:p>
      <w:pPr>
        <w:pStyle w:val="P10"/>
        <w:numPr>
          <w:ilvl w:val="0"/>
          <w:numId w:val="20"/>
        </w:numPr>
        <w:spacing w:lineRule="auto" w:line="240" w:after="0" w:beforeAutospacing="0" w:afterAutospacing="0"/>
        <w:contextualSpacing w:val="1"/>
        <w:jc w:val="both"/>
        <w:rPr>
          <w:rFonts w:ascii="Bookman Old Style" w:hAnsi="Bookman Old Style"/>
          <w:sz w:val="20"/>
          <w:szCs w:val="20"/>
        </w:rPr>
      </w:pPr>
      <w:r>
        <w:rPr>
          <w:rFonts w:ascii="Bookman Old Style" w:hAnsi="Bookman Old Style"/>
          <w:b w:val="1"/>
          <w:sz w:val="20"/>
          <w:szCs w:val="20"/>
        </w:rPr>
        <w:t>Qué pasa si hay una declaración jurada?</w:t>
      </w:r>
    </w:p>
    <w:p>
      <w:pPr>
        <w:spacing w:lineRule="auto" w:line="240" w:after="0" w:beforeAutospacing="0" w:afterAutospacing="0"/>
        <w:ind w:left="720"/>
        <w:contextualSpacing w:val="1"/>
        <w:jc w:val="both"/>
        <w:rPr>
          <w:rFonts w:ascii="Bookman Old Style" w:hAnsi="Bookman Old Style"/>
          <w:sz w:val="20"/>
          <w:szCs w:val="20"/>
        </w:rPr>
      </w:pPr>
    </w:p>
    <w:p>
      <w:pPr>
        <w:spacing w:lineRule="auto" w:line="240" w:after="0" w:beforeAutospacing="0" w:afterAutospacing="0"/>
        <w:ind w:left="720"/>
        <w:contextualSpacing w:val="1"/>
        <w:jc w:val="both"/>
        <w:rPr>
          <w:rFonts w:ascii="Bookman Old Style" w:hAnsi="Bookman Old Style"/>
          <w:sz w:val="20"/>
          <w:szCs w:val="20"/>
        </w:rPr>
      </w:pPr>
      <w:r>
        <w:rPr>
          <w:rFonts w:ascii="Bookman Old Style" w:hAnsi="Bookman Old Style"/>
          <w:sz w:val="20"/>
          <w:szCs w:val="20"/>
        </w:rPr>
        <w:t>Cuando su expediente personal por lastimaduras es presentado, el abogado de la defensa es muy seguro que quiera tomar su declaración. Una declaración es el proceso donde los abogados de la defensa le hacen preguntas a usted acerca del accidente, y sus repuestas son grabadas. Usted jura decir la verdad antes de contestar su pregunta. Una declaración normalmente es hecha en un cuarto de conferencia. Más tarde si usted da su testimonio, sus respuestas son comparadas con su testimonio o declaración y el abogado de la defensa le hará preguntas en caso de que haya algunas inconsistencias en sus respuestas.</w:t>
      </w:r>
    </w:p>
    <w:p>
      <w:pPr>
        <w:spacing w:lineRule="auto" w:line="240" w:after="0" w:beforeAutospacing="0" w:afterAutospacing="0"/>
        <w:ind w:left="720"/>
        <w:contextualSpacing w:val="1"/>
        <w:jc w:val="both"/>
        <w:rPr>
          <w:rFonts w:ascii="Bookman Old Style" w:hAnsi="Bookman Old Style"/>
          <w:sz w:val="20"/>
          <w:szCs w:val="20"/>
        </w:rPr>
      </w:pPr>
    </w:p>
    <w:p>
      <w:pPr>
        <w:pStyle w:val="P10"/>
        <w:numPr>
          <w:ilvl w:val="0"/>
          <w:numId w:val="20"/>
        </w:numPr>
        <w:spacing w:lineRule="auto" w:line="240" w:after="0" w:beforeAutospacing="0" w:afterAutospacing="0"/>
        <w:contextualSpacing w:val="1"/>
        <w:jc w:val="both"/>
        <w:rPr>
          <w:rFonts w:ascii="Bookman Old Style" w:hAnsi="Bookman Old Style"/>
          <w:b w:val="1"/>
          <w:sz w:val="20"/>
          <w:szCs w:val="20"/>
        </w:rPr>
      </w:pPr>
      <w:r>
        <w:rPr>
          <w:rFonts w:ascii="Bookman Old Style" w:hAnsi="Bookman Old Style"/>
          <w:b w:val="1"/>
          <w:sz w:val="20"/>
          <w:szCs w:val="20"/>
        </w:rPr>
        <w:t>Cuando mi caso puede llegar a un acuerdo?</w:t>
      </w:r>
    </w:p>
    <w:p>
      <w:pPr>
        <w:spacing w:lineRule="auto" w:line="240" w:after="0" w:beforeAutospacing="0" w:afterAutospacing="0"/>
        <w:ind w:left="720"/>
        <w:contextualSpacing w:val="1"/>
        <w:jc w:val="both"/>
        <w:rPr>
          <w:rFonts w:ascii="Bookman Old Style" w:hAnsi="Bookman Old Style"/>
          <w:sz w:val="20"/>
          <w:szCs w:val="20"/>
        </w:rPr>
      </w:pPr>
    </w:p>
    <w:p>
      <w:pPr>
        <w:spacing w:lineRule="auto" w:line="240" w:after="0" w:beforeAutospacing="0" w:afterAutospacing="0"/>
        <w:ind w:left="720"/>
        <w:contextualSpacing w:val="1"/>
        <w:jc w:val="both"/>
        <w:rPr>
          <w:rFonts w:ascii="Bookman Old Style" w:hAnsi="Bookman Old Style"/>
          <w:sz w:val="20"/>
          <w:szCs w:val="20"/>
        </w:rPr>
      </w:pPr>
      <w:r>
        <w:rPr>
          <w:rFonts w:ascii="Bookman Old Style" w:hAnsi="Bookman Old Style"/>
          <w:sz w:val="20"/>
          <w:szCs w:val="20"/>
        </w:rPr>
        <w:t xml:space="preserve">Nosotros no podemos comenzar  a negociar seriamente su caso hasta que su tratamiento médico no haya concluido. Su primera preocupación debe ser cumplir las órdenes de los doctores hasta que usted se sienta mejor. Después de su tratamiento médico nosotros reuniremos toda la información necesaria para comenzar a negociar seriamente con la compañía de seguro. Algunas veces estas negociaciones pueden durar algunos meses. Nosotros trataremos de mantener lo informado mientras podamos llegar a un acuerdo los mas rápido posible.</w:t>
      </w:r>
    </w:p>
    <w:p>
      <w:pPr>
        <w:spacing w:lineRule="auto" w:line="240" w:after="0" w:beforeAutospacing="0" w:afterAutospacing="0"/>
        <w:rPr>
          <w:rFonts w:ascii="Bookman Old Style" w:hAnsi="Bookman Old Style"/>
          <w:sz w:val="20"/>
          <w:szCs w:val="20"/>
        </w:rPr>
      </w:pPr>
      <w:r>
        <w:rPr>
          <w:rFonts w:ascii="Bookman Old Style" w:hAnsi="Bookman Old Style"/>
          <w:sz w:val="20"/>
          <w:szCs w:val="20"/>
        </w:rPr>
        <w:br w:type="page"/>
      </w:r>
    </w:p>
    <w:p>
      <w:pPr>
        <w:jc w:val="center"/>
        <w:rPr>
          <w:rFonts w:ascii="Bookman Old Style" w:hAnsi="Bookman Old Style"/>
          <w:b w:val="1"/>
          <w:color w:val="FF0000"/>
          <w:u w:val="single"/>
        </w:rPr>
      </w:pPr>
    </w:p>
    <w:p>
      <w:pPr>
        <w:jc w:val="center"/>
        <w:rPr>
          <w:rFonts w:ascii="Bookman Old Style" w:hAnsi="Bookman Old Style"/>
          <w:b w:val="1"/>
          <w:color w:val="FF0000"/>
          <w:u w:val="single"/>
        </w:rPr>
      </w:pPr>
      <w:r>
        <w:rPr>
          <w:rFonts w:ascii="Bookman Old Style" w:hAnsi="Bookman Old Style"/>
          <w:b w:val="1"/>
          <w:color w:val="FF0000"/>
          <w:u w:val="single"/>
        </w:rPr>
        <w:t xml:space="preserve">Documentos Importantes </w:t>
      </w:r>
    </w:p>
    <w:p>
      <w:pPr>
        <w:jc w:val="center"/>
        <w:rPr>
          <w:rFonts w:ascii="Bookman Old Style" w:hAnsi="Bookman Old Style"/>
          <w:b w:val="1"/>
          <w:color w:val="FF0000"/>
          <w:u w:val="single"/>
        </w:rPr>
      </w:pPr>
      <w:r>
        <w:rPr>
          <w:rFonts w:ascii="Bookman Old Style" w:hAnsi="Bookman Old Style"/>
          <w:b w:val="1"/>
          <w:color w:val="FF0000"/>
          <w:u w:val="single"/>
        </w:rPr>
        <w:t>Que The Ramos Injury Firm necesita para servirle mejor!</w:t>
      </w:r>
    </w:p>
    <w:p>
      <w:pPr>
        <w:rPr>
          <w:rFonts w:ascii="Bookman Old Style" w:hAnsi="Bookman Old Style"/>
          <w:b w:val="1"/>
          <w:color w:val="FF0000"/>
          <w:u w:val="single"/>
        </w:rPr>
      </w:pPr>
    </w:p>
    <w:p>
      <w:pPr>
        <w:pStyle w:val="P10"/>
        <w:numPr>
          <w:ilvl w:val="0"/>
          <w:numId w:val="21"/>
        </w:numPr>
        <w:ind w:firstLine="0" w:left="0"/>
        <w:contextualSpacing w:val="1"/>
        <w:jc w:val="both"/>
        <w:rPr>
          <w:rFonts w:ascii="Bookman Old Style" w:hAnsi="Bookman Old Style"/>
        </w:rPr>
      </w:pPr>
      <w:r>
        <w:rPr>
          <w:rFonts w:ascii="Bookman Old Style" w:hAnsi="Bookman Old Style"/>
        </w:rPr>
        <w:t>Reporte del accidente e información de los testigos.</w:t>
      </w:r>
    </w:p>
    <w:p>
      <w:pPr>
        <w:pStyle w:val="P10"/>
        <w:spacing w:lineRule="auto" w:line="240" w:after="0" w:beforeAutospacing="0" w:afterAutospacing="0"/>
        <w:ind w:left="0"/>
        <w:contextualSpacing w:val="1"/>
        <w:jc w:val="both"/>
        <w:rPr>
          <w:rFonts w:ascii="Bookman Old Style" w:hAnsi="Bookman Old Style"/>
        </w:rPr>
      </w:pPr>
    </w:p>
    <w:p>
      <w:pPr>
        <w:pStyle w:val="P10"/>
        <w:numPr>
          <w:ilvl w:val="0"/>
          <w:numId w:val="21"/>
        </w:numPr>
        <w:ind w:firstLine="0" w:left="0"/>
        <w:contextualSpacing w:val="1"/>
        <w:jc w:val="both"/>
        <w:rPr>
          <w:rStyle w:val="C20"/>
          <w:rFonts w:ascii="Bookman Old Style" w:hAnsi="Bookman Old Style"/>
        </w:rPr>
      </w:pPr>
      <w:r>
        <w:rPr>
          <w:rFonts w:ascii="Bookman Old Style" w:hAnsi="Bookman Old Style"/>
        </w:rPr>
        <w:t>Una copia completa del seguro de su auto (póliza en efecto al momento del accidente) incluyendo la pagina de declaración (</w:t>
      </w:r>
      <w:r>
        <w:rPr>
          <w:rStyle w:val="C20"/>
          <w:rFonts w:ascii="Bookman Old Style" w:hAnsi="Bookman Old Style"/>
          <w:lang w:val="es-ES"/>
        </w:rPr>
        <w:t>una lista de los</w:t>
      </w:r>
      <w:r>
        <w:rPr>
          <w:rStyle w:val="C19"/>
          <w:rFonts w:ascii="Bookman Old Style" w:hAnsi="Bookman Old Style"/>
          <w:lang w:val="es-ES"/>
        </w:rPr>
        <w:t xml:space="preserve"> </w:t>
      </w:r>
      <w:r>
        <w:rPr>
          <w:rStyle w:val="C20"/>
          <w:rFonts w:ascii="Bookman Old Style" w:hAnsi="Bookman Old Style"/>
          <w:lang w:val="es-ES"/>
        </w:rPr>
        <w:t>montos de cobertura). También copias de cualquier póliza de auto de cualquier familiar que viva con usted al momento del accidente.</w:t>
      </w:r>
    </w:p>
    <w:p>
      <w:pPr>
        <w:pStyle w:val="P10"/>
        <w:spacing w:lineRule="auto" w:line="240" w:after="0" w:beforeAutospacing="0" w:afterAutospacing="0"/>
        <w:ind w:left="0"/>
        <w:contextualSpacing w:val="1"/>
        <w:jc w:val="both"/>
        <w:rPr>
          <w:rStyle w:val="C20"/>
          <w:rFonts w:ascii="Bookman Old Style" w:hAnsi="Bookman Old Style"/>
        </w:rPr>
      </w:pPr>
    </w:p>
    <w:p>
      <w:pPr>
        <w:pStyle w:val="P10"/>
        <w:numPr>
          <w:ilvl w:val="0"/>
          <w:numId w:val="21"/>
        </w:numPr>
        <w:ind w:firstLine="0" w:left="0"/>
        <w:contextualSpacing w:val="1"/>
        <w:jc w:val="both"/>
        <w:rPr>
          <w:rStyle w:val="C20"/>
          <w:rFonts w:ascii="Bookman Old Style" w:hAnsi="Bookman Old Style"/>
        </w:rPr>
      </w:pPr>
      <w:r>
        <w:rPr>
          <w:rStyle w:val="C20"/>
          <w:rFonts w:ascii="Bookman Old Style" w:hAnsi="Bookman Old Style"/>
        </w:rPr>
        <w:t>CUALQUIERA o TODAS las cartas de CUALQUIER compañía de seguro y cualquier información de estas compañías.</w:t>
      </w:r>
    </w:p>
    <w:p>
      <w:pPr>
        <w:pStyle w:val="P10"/>
        <w:spacing w:lineRule="auto" w:line="240" w:after="0" w:beforeAutospacing="0" w:afterAutospacing="0"/>
        <w:ind w:left="0"/>
        <w:contextualSpacing w:val="1"/>
        <w:jc w:val="both"/>
        <w:rPr>
          <w:rStyle w:val="C20"/>
          <w:rFonts w:ascii="Bookman Old Style" w:hAnsi="Bookman Old Style"/>
        </w:rPr>
      </w:pPr>
    </w:p>
    <w:p>
      <w:pPr>
        <w:pStyle w:val="P10"/>
        <w:numPr>
          <w:ilvl w:val="0"/>
          <w:numId w:val="21"/>
        </w:numPr>
        <w:ind w:firstLine="0" w:left="0"/>
        <w:contextualSpacing w:val="1"/>
        <w:jc w:val="both"/>
        <w:rPr>
          <w:rStyle w:val="C20"/>
          <w:rFonts w:ascii="Bookman Old Style" w:hAnsi="Bookman Old Style"/>
        </w:rPr>
      </w:pPr>
      <w:r>
        <w:rPr>
          <w:rStyle w:val="C20"/>
          <w:rFonts w:ascii="Bookman Old Style" w:hAnsi="Bookman Old Style"/>
        </w:rPr>
        <w:t xml:space="preserve">Cualquier record medico que usted tenga de un proveedor de tratamiento y/o de un hospital (ejemplo: reporte de salón de emergencias o reporte de la ambulancia) relacionado con este accidente. Por favor también traiga cualquier frasco de medicinas copias de las formas prescritas asociadas con este accidente. </w:t>
      </w:r>
    </w:p>
    <w:p>
      <w:pPr>
        <w:pStyle w:val="P10"/>
        <w:spacing w:lineRule="auto" w:line="240" w:after="0" w:beforeAutospacing="0" w:afterAutospacing="0"/>
        <w:ind w:left="0"/>
        <w:contextualSpacing w:val="1"/>
        <w:jc w:val="both"/>
        <w:rPr>
          <w:rStyle w:val="C20"/>
          <w:rFonts w:ascii="Bookman Old Style" w:hAnsi="Bookman Old Style"/>
        </w:rPr>
      </w:pPr>
    </w:p>
    <w:p>
      <w:pPr>
        <w:pStyle w:val="P10"/>
        <w:numPr>
          <w:ilvl w:val="0"/>
          <w:numId w:val="21"/>
        </w:numPr>
        <w:ind w:firstLine="0" w:left="0"/>
        <w:contextualSpacing w:val="1"/>
        <w:jc w:val="both"/>
        <w:rPr>
          <w:rStyle w:val="C20"/>
          <w:rFonts w:ascii="Bookman Old Style" w:hAnsi="Bookman Old Style"/>
        </w:rPr>
      </w:pPr>
      <w:r>
        <w:rPr>
          <w:rStyle w:val="C20"/>
          <w:rFonts w:ascii="Bookman Old Style" w:hAnsi="Bookman Old Style"/>
        </w:rPr>
        <w:t>Nombre, dirección, número de teléfono, de todos los servicios médicos que le están ofreciendo tratamiento por este accidente.</w:t>
      </w:r>
    </w:p>
    <w:p>
      <w:pPr>
        <w:pStyle w:val="P10"/>
        <w:spacing w:lineRule="auto" w:line="240" w:after="0" w:beforeAutospacing="0" w:afterAutospacing="0"/>
        <w:ind w:left="0"/>
        <w:contextualSpacing w:val="1"/>
        <w:jc w:val="both"/>
        <w:rPr>
          <w:rStyle w:val="C20"/>
          <w:rFonts w:ascii="Bookman Old Style" w:hAnsi="Bookman Old Style"/>
        </w:rPr>
      </w:pPr>
    </w:p>
    <w:p>
      <w:pPr>
        <w:pStyle w:val="P10"/>
        <w:numPr>
          <w:ilvl w:val="0"/>
          <w:numId w:val="21"/>
        </w:numPr>
        <w:ind w:firstLine="0" w:left="0"/>
        <w:contextualSpacing w:val="1"/>
        <w:jc w:val="both"/>
        <w:rPr>
          <w:rStyle w:val="C20"/>
          <w:rFonts w:ascii="Bookman Old Style" w:hAnsi="Bookman Old Style"/>
        </w:rPr>
      </w:pPr>
      <w:r>
        <w:rPr>
          <w:rStyle w:val="C20"/>
          <w:rFonts w:ascii="Bookman Old Style" w:hAnsi="Bookman Old Style"/>
        </w:rPr>
        <w:t>Cualquier recibo y todos los gastos, incluyendo recibos médicos que usted ha pagado.</w:t>
      </w:r>
    </w:p>
    <w:p>
      <w:pPr>
        <w:pStyle w:val="P10"/>
        <w:spacing w:lineRule="auto" w:line="240" w:after="0" w:beforeAutospacing="0" w:afterAutospacing="0"/>
        <w:ind w:left="0"/>
        <w:contextualSpacing w:val="1"/>
        <w:jc w:val="both"/>
        <w:rPr>
          <w:rStyle w:val="C20"/>
          <w:rFonts w:ascii="Bookman Old Style" w:hAnsi="Bookman Old Style"/>
        </w:rPr>
      </w:pPr>
    </w:p>
    <w:p>
      <w:pPr>
        <w:pStyle w:val="P10"/>
        <w:numPr>
          <w:ilvl w:val="0"/>
          <w:numId w:val="21"/>
        </w:numPr>
        <w:ind w:firstLine="0" w:left="0"/>
        <w:contextualSpacing w:val="1"/>
        <w:jc w:val="both"/>
        <w:rPr>
          <w:rStyle w:val="C20"/>
          <w:rFonts w:ascii="Bookman Old Style" w:hAnsi="Bookman Old Style"/>
        </w:rPr>
      </w:pPr>
      <w:r>
        <w:rPr>
          <w:rStyle w:val="C20"/>
          <w:rFonts w:ascii="Bookman Old Style" w:hAnsi="Bookman Old Style"/>
        </w:rPr>
        <w:t>Cualquier nota o diario que usted ha mantenido con relación al accidente y su tratamiento.</w:t>
      </w:r>
    </w:p>
    <w:p>
      <w:pPr>
        <w:pStyle w:val="P10"/>
        <w:spacing w:lineRule="auto" w:line="240" w:after="0" w:beforeAutospacing="0" w:afterAutospacing="0"/>
        <w:ind w:left="0"/>
        <w:contextualSpacing w:val="1"/>
        <w:jc w:val="both"/>
        <w:rPr>
          <w:rStyle w:val="C20"/>
          <w:rFonts w:ascii="Bookman Old Style" w:hAnsi="Bookman Old Style"/>
        </w:rPr>
      </w:pPr>
    </w:p>
    <w:p>
      <w:pPr>
        <w:pStyle w:val="P10"/>
        <w:numPr>
          <w:ilvl w:val="0"/>
          <w:numId w:val="21"/>
        </w:numPr>
        <w:ind w:firstLine="0" w:left="0"/>
        <w:contextualSpacing w:val="1"/>
        <w:jc w:val="both"/>
        <w:rPr>
          <w:rStyle w:val="C20"/>
          <w:rFonts w:ascii="Bookman Old Style" w:hAnsi="Bookman Old Style"/>
        </w:rPr>
      </w:pPr>
      <w:r>
        <w:rPr>
          <w:rStyle w:val="C20"/>
          <w:rFonts w:ascii="Bookman Old Style" w:hAnsi="Bookman Old Style"/>
        </w:rPr>
        <w:t>Cualquier fotografía relacionada con el accidente y sus lastimaduras.</w:t>
      </w:r>
    </w:p>
    <w:p>
      <w:pPr>
        <w:pStyle w:val="P10"/>
        <w:spacing w:lineRule="auto" w:line="240" w:after="0" w:beforeAutospacing="0" w:afterAutospacing="0"/>
        <w:ind w:left="0"/>
        <w:contextualSpacing w:val="1"/>
        <w:jc w:val="both"/>
        <w:rPr>
          <w:rStyle w:val="C20"/>
          <w:rFonts w:ascii="Bookman Old Style" w:hAnsi="Bookman Old Style"/>
        </w:rPr>
      </w:pPr>
    </w:p>
    <w:p>
      <w:pPr>
        <w:pStyle w:val="P10"/>
        <w:numPr>
          <w:ilvl w:val="0"/>
          <w:numId w:val="21"/>
        </w:numPr>
        <w:ind w:firstLine="0" w:left="0"/>
        <w:contextualSpacing w:val="1"/>
        <w:jc w:val="both"/>
        <w:rPr>
          <w:rStyle w:val="C20"/>
          <w:rFonts w:ascii="Bookman Old Style" w:hAnsi="Bookman Old Style"/>
        </w:rPr>
      </w:pPr>
      <w:r>
        <w:rPr>
          <w:rStyle w:val="C20"/>
          <w:rFonts w:ascii="Bookman Old Style" w:hAnsi="Bookman Old Style"/>
        </w:rPr>
        <w:t>Una copia de su póliza de seguro de vida y su tarjeta (por delante y por detrás).</w:t>
      </w:r>
    </w:p>
    <w:p>
      <w:pPr>
        <w:pStyle w:val="P10"/>
        <w:spacing w:lineRule="auto" w:line="240" w:after="0" w:beforeAutospacing="0" w:afterAutospacing="0"/>
        <w:ind w:left="0"/>
        <w:contextualSpacing w:val="1"/>
        <w:jc w:val="both"/>
        <w:rPr>
          <w:rStyle w:val="C20"/>
          <w:rFonts w:ascii="Bookman Old Style" w:hAnsi="Bookman Old Style"/>
        </w:rPr>
      </w:pPr>
    </w:p>
    <w:p>
      <w:pPr>
        <w:pStyle w:val="P10"/>
        <w:numPr>
          <w:ilvl w:val="0"/>
          <w:numId w:val="21"/>
        </w:numPr>
        <w:ind w:firstLine="0" w:left="0"/>
        <w:contextualSpacing w:val="1"/>
        <w:jc w:val="both"/>
        <w:rPr>
          <w:rFonts w:ascii="Bookman Old Style" w:hAnsi="Bookman Old Style"/>
        </w:rPr>
      </w:pPr>
      <w:r>
        <w:rPr>
          <w:rStyle w:val="C20"/>
          <w:rFonts w:ascii="Bookman Old Style" w:hAnsi="Bookman Old Style"/>
        </w:rPr>
        <w:t xml:space="preserve">Una copia de cualquier póliza de desabilidad que usted tenga. </w:t>
      </w:r>
    </w:p>
    <w:p>
      <w:pPr>
        <w:spacing w:lineRule="auto" w:line="240" w:after="0" w:beforeAutospacing="0" w:afterAutospacing="0"/>
        <w:rPr>
          <w:rFonts w:ascii="Bookman Old Style" w:hAnsi="Bookman Old Style"/>
        </w:rPr>
      </w:pPr>
      <w:r>
        <w:rPr>
          <w:rFonts w:ascii="Bookman Old Style" w:hAnsi="Bookman Old Style"/>
        </w:rPr>
        <w:br w:type="page"/>
      </w:r>
    </w:p>
    <w:p>
      <w:pPr>
        <w:spacing w:after="0" w:beforeAutospacing="0" w:afterAutospacing="0"/>
        <w:jc w:val="center"/>
        <w:rPr>
          <w:rFonts w:ascii="Bookman Old Style" w:hAnsi="Bookman Old Style"/>
        </w:rPr>
      </w:pPr>
    </w:p>
    <w:p>
      <w:pPr>
        <w:spacing w:after="0" w:beforeAutospacing="0" w:afterAutospacing="0"/>
        <w:jc w:val="center"/>
        <w:rPr>
          <w:rFonts w:ascii="Bookman Old Style" w:hAnsi="Bookman Old Style"/>
        </w:rPr>
      </w:pPr>
    </w:p>
    <w:p>
      <w:pPr>
        <w:spacing w:after="0" w:beforeAutospacing="0" w:afterAutospacing="0"/>
        <w:jc w:val="center"/>
        <w:rPr>
          <w:rFonts w:ascii="Bookman Old Style" w:hAnsi="Bookman Old Style"/>
        </w:rPr>
      </w:pPr>
    </w:p>
    <w:p>
      <w:pPr>
        <w:spacing w:after="0" w:beforeAutospacing="0" w:afterAutospacing="0"/>
        <w:jc w:val="center"/>
        <w:rPr>
          <w:rFonts w:ascii="Bookman Old Style" w:hAnsi="Bookman Old Style"/>
        </w:rPr>
      </w:pPr>
    </w:p>
    <w:p>
      <w:pPr>
        <w:spacing w:after="0" w:beforeAutospacing="0" w:afterAutospacing="0"/>
        <w:jc w:val="center"/>
        <w:rPr>
          <w:rFonts w:ascii="Bookman Old Style" w:hAnsi="Bookman Old Style"/>
          <w:b w:val="1"/>
          <w:u w:val="single"/>
        </w:rPr>
      </w:pPr>
      <w:r>
        <w:rPr>
          <w:rFonts w:ascii="Bookman Old Style" w:hAnsi="Bookman Old Style"/>
          <w:b w:val="1"/>
          <w:u w:val="single"/>
        </w:rPr>
        <w:t xml:space="preserve">SERVICIOS ESÉNCIALES </w:t>
      </w:r>
    </w:p>
    <w:p>
      <w:pPr>
        <w:spacing w:after="0" w:beforeAutospacing="0" w:afterAutospacing="0"/>
        <w:rPr>
          <w:rFonts w:ascii="Bookman Old Style" w:hAnsi="Bookman Old Style"/>
          <w:b w:val="1"/>
          <w:u w:val="single"/>
        </w:rPr>
      </w:pPr>
    </w:p>
    <w:p>
      <w:pPr>
        <w:spacing w:after="0" w:beforeAutospacing="0" w:afterAutospacing="0"/>
        <w:rPr>
          <w:rFonts w:ascii="Bookman Old Style" w:hAnsi="Bookman Old Style"/>
          <w:b w:val="1"/>
          <w:u w:val="single"/>
        </w:rPr>
      </w:pPr>
    </w:p>
    <w:p>
      <w:pPr>
        <w:spacing w:after="0" w:beforeAutospacing="0" w:afterAutospacing="0"/>
        <w:rPr>
          <w:rFonts w:ascii="Bookman Old Style" w:hAnsi="Bookman Old Style"/>
        </w:rPr>
      </w:pPr>
      <w:r>
        <w:rPr>
          <w:rFonts w:ascii="Bookman Old Style" w:hAnsi="Bookman Old Style"/>
          <w:b w:val="1"/>
        </w:rPr>
        <w:t>Nombre de Cliente</w:t>
      </w:r>
      <w:r>
        <w:rPr>
          <w:rFonts w:ascii="Bookman Old Style" w:hAnsi="Bookman Old Style"/>
        </w:rPr>
        <w:t xml:space="preserve">:  </w:t>
      </w:r>
      <w:r>
        <w:rPr>
          <w:rFonts w:ascii="Bookman Old Style" w:hAnsi="Bookman Old Style"/>
        </w:rPr>
        <w:fldChar w:fldCharType="begin"/>
      </w:r>
      <w:r>
        <w:rPr>
          <w:rFonts w:ascii="Bookman Old Style" w:hAnsi="Bookman Old Style"/>
        </w:rPr>
        <w:instrText xml:space="preserve"> IF Intake_CaseIntakeData_Name_FullNameFirstLast_Intake_0_1&lt;&gt; "" "Intake_CaseIntakeData_Name_FullNameFirstLast_Intake_0_1" "Noel Alvarado" </w:instrText>
      </w:r>
      <w:r>
        <w:rPr>
          <w:rFonts w:ascii="Bookman Old Style" w:hAnsi="Bookman Old Style"/>
        </w:rPr>
        <w:fldChar w:fldCharType="separate"/>
      </w:r>
      <w:r>
        <w:rPr>
          <w:rFonts w:ascii="Bookman Old Style" w:hAnsi="Bookman Old Style"/>
        </w:rPr>
        <w:fldChar w:fldCharType="end"/>
      </w:r>
    </w:p>
    <w:p>
      <w:pPr>
        <w:spacing w:after="0" w:beforeAutospacing="0" w:afterAutospacing="0"/>
        <w:rPr>
          <w:rFonts w:ascii="Bookman Old Style" w:hAnsi="Bookman Old Style"/>
        </w:rPr>
      </w:pPr>
    </w:p>
    <w:p>
      <w:pPr>
        <w:spacing w:after="0" w:beforeAutospacing="0" w:afterAutospacing="0"/>
        <w:rPr>
          <w:rFonts w:ascii="Bookman Old Style" w:hAnsi="Bookman Old Style"/>
        </w:rPr>
      </w:pPr>
    </w:p>
    <w:tbl>
      <w:tblPr>
        <w:tblW w:w="0" w:type="auto"/>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Look w:val="04A0"/>
      </w:tblPr>
      <w:tblGrid/>
      <w:tr>
        <w:trPr>
          <w:trHeight w:hRule="atLeast" w:val="512"/>
        </w:trPr>
        <w:tc>
          <w:tcPr>
            <w:tcW w:w="1188" w:type="dxa"/>
            <w:shd w:val="clear" w:color="auto" w:fill="auto"/>
          </w:tcPr>
          <w:p>
            <w:pPr>
              <w:spacing w:after="0" w:beforeAutospacing="0" w:afterAutospacing="0"/>
              <w:rPr>
                <w:rFonts w:ascii="Bookman Old Style" w:hAnsi="Bookman Old Style" w:eastAsia="Calibri"/>
              </w:rPr>
            </w:pPr>
            <w:r>
              <w:rPr>
                <w:rFonts w:ascii="Bookman Old Style" w:hAnsi="Bookman Old Style" w:eastAsia="Calibri"/>
              </w:rPr>
              <w:t>Fecha</w:t>
            </w:r>
          </w:p>
        </w:tc>
        <w:tc>
          <w:tcPr>
            <w:tcW w:w="3870" w:type="dxa"/>
            <w:shd w:val="clear" w:color="auto" w:fill="auto"/>
          </w:tcPr>
          <w:p>
            <w:pPr>
              <w:spacing w:after="0" w:beforeAutospacing="0" w:afterAutospacing="0"/>
              <w:rPr>
                <w:rFonts w:ascii="Bookman Old Style" w:hAnsi="Bookman Old Style" w:eastAsia="Calibri"/>
              </w:rPr>
            </w:pPr>
            <w:r>
              <w:rPr>
                <w:rFonts w:ascii="Bookman Old Style" w:hAnsi="Bookman Old Style" w:eastAsia="Calibri"/>
              </w:rPr>
              <w:t>Servicios ofrecidos</w:t>
            </w:r>
          </w:p>
        </w:tc>
        <w:tc>
          <w:tcPr>
            <w:tcW w:w="2124" w:type="dxa"/>
            <w:shd w:val="clear" w:color="auto" w:fill="auto"/>
          </w:tcPr>
          <w:p>
            <w:pPr>
              <w:spacing w:after="0" w:beforeAutospacing="0" w:afterAutospacing="0"/>
              <w:rPr>
                <w:rFonts w:ascii="Bookman Old Style" w:hAnsi="Bookman Old Style" w:eastAsia="Calibri"/>
              </w:rPr>
            </w:pPr>
            <w:r>
              <w:rPr>
                <w:rFonts w:ascii="Bookman Old Style" w:hAnsi="Bookman Old Style" w:eastAsia="Calibri"/>
              </w:rPr>
              <w:t>Horas por día</w:t>
            </w:r>
          </w:p>
        </w:tc>
        <w:tc>
          <w:tcPr>
            <w:tcW w:w="2394" w:type="dxa"/>
            <w:shd w:val="clear" w:color="auto" w:fill="auto"/>
          </w:tcPr>
          <w:p>
            <w:pPr>
              <w:spacing w:after="0" w:beforeAutospacing="0" w:afterAutospacing="0"/>
              <w:rPr>
                <w:rFonts w:ascii="Bookman Old Style" w:hAnsi="Bookman Old Style" w:eastAsia="Calibri"/>
              </w:rPr>
            </w:pPr>
            <w:r>
              <w:rPr>
                <w:rFonts w:ascii="Bookman Old Style" w:hAnsi="Bookman Old Style" w:eastAsia="Calibri"/>
              </w:rPr>
              <w:t xml:space="preserve">Total de pagos por servicios </w:t>
            </w:r>
          </w:p>
        </w:tc>
      </w:tr>
      <w:tr>
        <w:trPr>
          <w:trHeight w:hRule="atLeast" w:val="440"/>
        </w:trPr>
        <w:tc>
          <w:tcPr>
            <w:tcW w:w="1188" w:type="dxa"/>
            <w:shd w:val="clear" w:color="auto" w:fill="auto"/>
          </w:tcPr>
          <w:p>
            <w:pPr>
              <w:spacing w:after="0" w:beforeAutospacing="0" w:afterAutospacing="0"/>
              <w:rPr>
                <w:rFonts w:ascii="Bookman Old Style" w:hAnsi="Bookman Old Style" w:eastAsia="Calibri"/>
              </w:rPr>
            </w:pPr>
          </w:p>
        </w:tc>
        <w:tc>
          <w:tcPr>
            <w:tcW w:w="3870" w:type="dxa"/>
            <w:shd w:val="clear" w:color="auto" w:fill="auto"/>
          </w:tcPr>
          <w:p>
            <w:pPr>
              <w:spacing w:after="0" w:beforeAutospacing="0" w:afterAutospacing="0"/>
              <w:rPr>
                <w:rFonts w:ascii="Bookman Old Style" w:hAnsi="Bookman Old Style" w:eastAsia="Calibri"/>
              </w:rPr>
            </w:pPr>
          </w:p>
        </w:tc>
        <w:tc>
          <w:tcPr>
            <w:tcW w:w="2124" w:type="dxa"/>
            <w:shd w:val="clear" w:color="auto" w:fill="auto"/>
          </w:tcPr>
          <w:p>
            <w:pPr>
              <w:spacing w:after="0" w:beforeAutospacing="0" w:afterAutospacing="0"/>
              <w:rPr>
                <w:rFonts w:ascii="Bookman Old Style" w:hAnsi="Bookman Old Style" w:eastAsia="Calibri"/>
              </w:rPr>
            </w:pPr>
          </w:p>
        </w:tc>
        <w:tc>
          <w:tcPr>
            <w:tcW w:w="2394" w:type="dxa"/>
            <w:shd w:val="clear" w:color="auto" w:fill="auto"/>
          </w:tcPr>
          <w:p>
            <w:pPr>
              <w:spacing w:after="0" w:beforeAutospacing="0" w:afterAutospacing="0"/>
              <w:rPr>
                <w:rFonts w:ascii="Bookman Old Style" w:hAnsi="Bookman Old Style" w:eastAsia="Calibri"/>
              </w:rPr>
            </w:pPr>
          </w:p>
        </w:tc>
      </w:tr>
      <w:tr>
        <w:trPr>
          <w:trHeight w:hRule="atLeast" w:val="440"/>
        </w:trPr>
        <w:tc>
          <w:tcPr>
            <w:tcW w:w="1188" w:type="dxa"/>
            <w:shd w:val="clear" w:color="auto" w:fill="auto"/>
          </w:tcPr>
          <w:p>
            <w:pPr>
              <w:spacing w:after="0" w:beforeAutospacing="0" w:afterAutospacing="0"/>
              <w:rPr>
                <w:rFonts w:ascii="Bookman Old Style" w:hAnsi="Bookman Old Style" w:eastAsia="Calibri"/>
              </w:rPr>
            </w:pPr>
          </w:p>
        </w:tc>
        <w:tc>
          <w:tcPr>
            <w:tcW w:w="3870" w:type="dxa"/>
            <w:shd w:val="clear" w:color="auto" w:fill="auto"/>
          </w:tcPr>
          <w:p>
            <w:pPr>
              <w:spacing w:after="0" w:beforeAutospacing="0" w:afterAutospacing="0"/>
              <w:rPr>
                <w:rFonts w:ascii="Bookman Old Style" w:hAnsi="Bookman Old Style" w:eastAsia="Calibri"/>
              </w:rPr>
            </w:pPr>
          </w:p>
        </w:tc>
        <w:tc>
          <w:tcPr>
            <w:tcW w:w="2124" w:type="dxa"/>
            <w:shd w:val="clear" w:color="auto" w:fill="auto"/>
          </w:tcPr>
          <w:p>
            <w:pPr>
              <w:spacing w:after="0" w:beforeAutospacing="0" w:afterAutospacing="0"/>
              <w:rPr>
                <w:rFonts w:ascii="Bookman Old Style" w:hAnsi="Bookman Old Style" w:eastAsia="Calibri"/>
              </w:rPr>
            </w:pPr>
          </w:p>
        </w:tc>
        <w:tc>
          <w:tcPr>
            <w:tcW w:w="2394" w:type="dxa"/>
            <w:shd w:val="clear" w:color="auto" w:fill="auto"/>
          </w:tcPr>
          <w:p>
            <w:pPr>
              <w:spacing w:after="0" w:beforeAutospacing="0" w:afterAutospacing="0"/>
              <w:rPr>
                <w:rFonts w:ascii="Bookman Old Style" w:hAnsi="Bookman Old Style" w:eastAsia="Calibri"/>
              </w:rPr>
            </w:pPr>
          </w:p>
        </w:tc>
      </w:tr>
      <w:tr>
        <w:trPr>
          <w:trHeight w:hRule="atLeast" w:val="440"/>
        </w:trPr>
        <w:tc>
          <w:tcPr>
            <w:tcW w:w="1188" w:type="dxa"/>
            <w:shd w:val="clear" w:color="auto" w:fill="auto"/>
          </w:tcPr>
          <w:p>
            <w:pPr>
              <w:spacing w:after="0" w:beforeAutospacing="0" w:afterAutospacing="0"/>
              <w:rPr>
                <w:rFonts w:ascii="Bookman Old Style" w:hAnsi="Bookman Old Style" w:eastAsia="Calibri"/>
              </w:rPr>
            </w:pPr>
          </w:p>
        </w:tc>
        <w:tc>
          <w:tcPr>
            <w:tcW w:w="3870" w:type="dxa"/>
            <w:shd w:val="clear" w:color="auto" w:fill="auto"/>
          </w:tcPr>
          <w:p>
            <w:pPr>
              <w:spacing w:after="0" w:beforeAutospacing="0" w:afterAutospacing="0"/>
              <w:rPr>
                <w:rFonts w:ascii="Bookman Old Style" w:hAnsi="Bookman Old Style" w:eastAsia="Calibri"/>
              </w:rPr>
            </w:pPr>
          </w:p>
        </w:tc>
        <w:tc>
          <w:tcPr>
            <w:tcW w:w="2124" w:type="dxa"/>
            <w:shd w:val="clear" w:color="auto" w:fill="auto"/>
          </w:tcPr>
          <w:p>
            <w:pPr>
              <w:spacing w:after="0" w:beforeAutospacing="0" w:afterAutospacing="0"/>
              <w:rPr>
                <w:rFonts w:ascii="Bookman Old Style" w:hAnsi="Bookman Old Style" w:eastAsia="Calibri"/>
              </w:rPr>
            </w:pPr>
          </w:p>
        </w:tc>
        <w:tc>
          <w:tcPr>
            <w:tcW w:w="2394" w:type="dxa"/>
            <w:shd w:val="clear" w:color="auto" w:fill="auto"/>
          </w:tcPr>
          <w:p>
            <w:pPr>
              <w:spacing w:after="0" w:beforeAutospacing="0" w:afterAutospacing="0"/>
              <w:rPr>
                <w:rFonts w:ascii="Bookman Old Style" w:hAnsi="Bookman Old Style" w:eastAsia="Calibri"/>
              </w:rPr>
            </w:pPr>
          </w:p>
        </w:tc>
      </w:tr>
      <w:tr>
        <w:trPr>
          <w:trHeight w:hRule="atLeast" w:val="440"/>
        </w:trPr>
        <w:tc>
          <w:tcPr>
            <w:tcW w:w="1188" w:type="dxa"/>
            <w:shd w:val="clear" w:color="auto" w:fill="auto"/>
          </w:tcPr>
          <w:p>
            <w:pPr>
              <w:spacing w:after="0" w:beforeAutospacing="0" w:afterAutospacing="0"/>
              <w:rPr>
                <w:rFonts w:ascii="Bookman Old Style" w:hAnsi="Bookman Old Style" w:eastAsia="Calibri"/>
              </w:rPr>
            </w:pPr>
          </w:p>
        </w:tc>
        <w:tc>
          <w:tcPr>
            <w:tcW w:w="3870" w:type="dxa"/>
            <w:shd w:val="clear" w:color="auto" w:fill="auto"/>
          </w:tcPr>
          <w:p>
            <w:pPr>
              <w:spacing w:after="0" w:beforeAutospacing="0" w:afterAutospacing="0"/>
              <w:rPr>
                <w:rFonts w:ascii="Bookman Old Style" w:hAnsi="Bookman Old Style" w:eastAsia="Calibri"/>
              </w:rPr>
            </w:pPr>
          </w:p>
        </w:tc>
        <w:tc>
          <w:tcPr>
            <w:tcW w:w="2124" w:type="dxa"/>
            <w:shd w:val="clear" w:color="auto" w:fill="auto"/>
          </w:tcPr>
          <w:p>
            <w:pPr>
              <w:spacing w:after="0" w:beforeAutospacing="0" w:afterAutospacing="0"/>
              <w:rPr>
                <w:rFonts w:ascii="Bookman Old Style" w:hAnsi="Bookman Old Style" w:eastAsia="Calibri"/>
              </w:rPr>
            </w:pPr>
          </w:p>
        </w:tc>
        <w:tc>
          <w:tcPr>
            <w:tcW w:w="2394" w:type="dxa"/>
            <w:shd w:val="clear" w:color="auto" w:fill="auto"/>
          </w:tcPr>
          <w:p>
            <w:pPr>
              <w:spacing w:after="0" w:beforeAutospacing="0" w:afterAutospacing="0"/>
              <w:rPr>
                <w:rFonts w:ascii="Bookman Old Style" w:hAnsi="Bookman Old Style" w:eastAsia="Calibri"/>
              </w:rPr>
            </w:pPr>
          </w:p>
        </w:tc>
      </w:tr>
      <w:tr>
        <w:trPr>
          <w:trHeight w:hRule="atLeast" w:val="440"/>
        </w:trPr>
        <w:tc>
          <w:tcPr>
            <w:tcW w:w="1188" w:type="dxa"/>
            <w:shd w:val="clear" w:color="auto" w:fill="auto"/>
          </w:tcPr>
          <w:p>
            <w:pPr>
              <w:spacing w:after="0" w:beforeAutospacing="0" w:afterAutospacing="0"/>
              <w:rPr>
                <w:rFonts w:ascii="Bookman Old Style" w:hAnsi="Bookman Old Style" w:eastAsia="Calibri"/>
              </w:rPr>
            </w:pPr>
          </w:p>
        </w:tc>
        <w:tc>
          <w:tcPr>
            <w:tcW w:w="3870" w:type="dxa"/>
            <w:shd w:val="clear" w:color="auto" w:fill="auto"/>
          </w:tcPr>
          <w:p>
            <w:pPr>
              <w:spacing w:after="0" w:beforeAutospacing="0" w:afterAutospacing="0"/>
              <w:rPr>
                <w:rFonts w:ascii="Bookman Old Style" w:hAnsi="Bookman Old Style" w:eastAsia="Calibri"/>
              </w:rPr>
            </w:pPr>
          </w:p>
        </w:tc>
        <w:tc>
          <w:tcPr>
            <w:tcW w:w="2124" w:type="dxa"/>
            <w:shd w:val="clear" w:color="auto" w:fill="auto"/>
          </w:tcPr>
          <w:p>
            <w:pPr>
              <w:spacing w:after="0" w:beforeAutospacing="0" w:afterAutospacing="0"/>
              <w:rPr>
                <w:rFonts w:ascii="Bookman Old Style" w:hAnsi="Bookman Old Style" w:eastAsia="Calibri"/>
              </w:rPr>
            </w:pPr>
          </w:p>
        </w:tc>
        <w:tc>
          <w:tcPr>
            <w:tcW w:w="2394" w:type="dxa"/>
            <w:shd w:val="clear" w:color="auto" w:fill="auto"/>
          </w:tcPr>
          <w:p>
            <w:pPr>
              <w:spacing w:after="0" w:beforeAutospacing="0" w:afterAutospacing="0"/>
              <w:rPr>
                <w:rFonts w:ascii="Bookman Old Style" w:hAnsi="Bookman Old Style" w:eastAsia="Calibri"/>
              </w:rPr>
            </w:pPr>
          </w:p>
        </w:tc>
      </w:tr>
      <w:tr>
        <w:trPr>
          <w:trHeight w:hRule="atLeast" w:val="413"/>
        </w:trPr>
        <w:tc>
          <w:tcPr>
            <w:tcW w:w="1188" w:type="dxa"/>
            <w:shd w:val="clear" w:color="auto" w:fill="auto"/>
          </w:tcPr>
          <w:p>
            <w:pPr>
              <w:spacing w:after="0" w:beforeAutospacing="0" w:afterAutospacing="0"/>
              <w:rPr>
                <w:rFonts w:ascii="Bookman Old Style" w:hAnsi="Bookman Old Style" w:eastAsia="Calibri"/>
              </w:rPr>
            </w:pPr>
          </w:p>
        </w:tc>
        <w:tc>
          <w:tcPr>
            <w:tcW w:w="3870" w:type="dxa"/>
            <w:shd w:val="clear" w:color="auto" w:fill="auto"/>
          </w:tcPr>
          <w:p>
            <w:pPr>
              <w:spacing w:after="0" w:beforeAutospacing="0" w:afterAutospacing="0"/>
              <w:rPr>
                <w:rFonts w:ascii="Bookman Old Style" w:hAnsi="Bookman Old Style" w:eastAsia="Calibri"/>
              </w:rPr>
            </w:pPr>
          </w:p>
        </w:tc>
        <w:tc>
          <w:tcPr>
            <w:tcW w:w="2124" w:type="dxa"/>
            <w:shd w:val="clear" w:color="auto" w:fill="auto"/>
          </w:tcPr>
          <w:p>
            <w:pPr>
              <w:spacing w:after="0" w:beforeAutospacing="0" w:afterAutospacing="0"/>
              <w:rPr>
                <w:rFonts w:ascii="Bookman Old Style" w:hAnsi="Bookman Old Style" w:eastAsia="Calibri"/>
              </w:rPr>
            </w:pPr>
          </w:p>
        </w:tc>
        <w:tc>
          <w:tcPr>
            <w:tcW w:w="2394" w:type="dxa"/>
            <w:shd w:val="clear" w:color="auto" w:fill="auto"/>
          </w:tcPr>
          <w:p>
            <w:pPr>
              <w:spacing w:after="0" w:beforeAutospacing="0" w:afterAutospacing="0"/>
              <w:rPr>
                <w:rFonts w:ascii="Bookman Old Style" w:hAnsi="Bookman Old Style" w:eastAsia="Calibri"/>
              </w:rPr>
            </w:pPr>
          </w:p>
        </w:tc>
      </w:tr>
    </w:tbl>
    <w:p>
      <w:pPr>
        <w:spacing w:after="0" w:beforeAutospacing="0" w:afterAutospacing="0"/>
        <w:rPr>
          <w:rFonts w:ascii="Bookman Old Style" w:hAnsi="Bookman Old Style"/>
        </w:rPr>
      </w:pPr>
    </w:p>
    <w:p>
      <w:pPr>
        <w:spacing w:after="0" w:beforeAutospacing="0" w:afterAutospacing="0"/>
        <w:rPr>
          <w:rFonts w:ascii="Bookman Old Style" w:hAnsi="Bookman Old Style"/>
        </w:rPr>
      </w:pPr>
    </w:p>
    <w:p>
      <w:pPr>
        <w:spacing w:after="0" w:beforeAutospacing="0" w:afterAutospacing="0"/>
        <w:rPr>
          <w:rFonts w:ascii="Bookman Old Style" w:hAnsi="Bookman Old Style"/>
        </w:rPr>
      </w:pPr>
    </w:p>
    <w:p>
      <w:pPr>
        <w:spacing w:after="0" w:beforeAutospacing="0" w:afterAutospacing="0"/>
        <w:rPr>
          <w:rFonts w:ascii="Bookman Old Style" w:hAnsi="Bookman Old Style"/>
        </w:rPr>
      </w:pPr>
      <w:r>
        <w:rPr>
          <w:rFonts w:ascii="Bookman Old Style" w:hAnsi="Bookman Old Style"/>
        </w:rPr>
        <w:t>Nombre del proveedor de servicios esenciales ofrecidos:_______________________________</w:t>
      </w:r>
    </w:p>
    <w:p>
      <w:pPr>
        <w:spacing w:after="0" w:beforeAutospacing="0" w:afterAutospacing="0"/>
        <w:rPr>
          <w:rFonts w:ascii="Bookman Old Style" w:hAnsi="Bookman Old Style"/>
        </w:rPr>
      </w:pPr>
    </w:p>
    <w:p>
      <w:pPr>
        <w:spacing w:after="0" w:beforeAutospacing="0" w:afterAutospacing="0"/>
        <w:rPr>
          <w:rFonts w:ascii="Bookman Old Style" w:hAnsi="Bookman Old Style"/>
        </w:rPr>
      </w:pPr>
      <w:r>
        <w:rPr>
          <w:rFonts w:ascii="Bookman Old Style" w:hAnsi="Bookman Old Style"/>
        </w:rPr>
        <w:t>Firma del proveedor de servicios esenciales ofrecidos:_________________________________</w:t>
      </w:r>
    </w:p>
    <w:p>
      <w:pPr>
        <w:spacing w:after="0" w:beforeAutospacing="0" w:afterAutospacing="0"/>
        <w:rPr>
          <w:rFonts w:ascii="Bookman Old Style" w:hAnsi="Bookman Old Style"/>
        </w:rPr>
      </w:pPr>
    </w:p>
    <w:p>
      <w:pPr>
        <w:spacing w:after="0" w:beforeAutospacing="0" w:afterAutospacing="0"/>
        <w:rPr>
          <w:rFonts w:ascii="Bookman Old Style" w:hAnsi="Bookman Old Style"/>
        </w:rPr>
      </w:pPr>
    </w:p>
    <w:p>
      <w:pPr>
        <w:spacing w:after="0" w:beforeAutospacing="0" w:afterAutospacing="0"/>
        <w:rPr>
          <w:rFonts w:ascii="Bookman Old Style" w:hAnsi="Bookman Old Style"/>
        </w:rPr>
      </w:pPr>
      <w:r>
        <w:rPr>
          <w:rFonts w:ascii="Bookman Old Style" w:hAnsi="Bookman Old Style"/>
        </w:rPr>
        <w:t>Fecha:________________________</w:t>
      </w:r>
    </w:p>
    <w:p>
      <w:pPr>
        <w:spacing w:lineRule="auto" w:line="240" w:after="0" w:beforeAutospacing="0" w:afterAutospacing="0"/>
        <w:rPr>
          <w:rFonts w:ascii="Bookman Old Style" w:hAnsi="Bookman Old Style"/>
        </w:rPr>
      </w:pPr>
      <w:r>
        <w:rPr>
          <w:rFonts w:ascii="Bookman Old Style" w:hAnsi="Bookman Old Style"/>
        </w:rPr>
        <w:br w:type="page"/>
      </w:r>
    </w:p>
    <w:p>
      <w:pPr>
        <w:jc w:val="center"/>
        <w:rPr>
          <w:b w:val="1"/>
          <w:sz w:val="28"/>
          <w:szCs w:val="28"/>
          <w:u w:val="single"/>
        </w:rPr>
      </w:pPr>
    </w:p>
    <w:p>
      <w:pPr>
        <w:jc w:val="center"/>
        <w:rPr>
          <w:b w:val="1"/>
          <w:sz w:val="28"/>
          <w:szCs w:val="28"/>
          <w:u w:val="single"/>
        </w:rPr>
      </w:pPr>
      <w:r>
        <w:rPr>
          <w:b w:val="1"/>
          <w:sz w:val="28"/>
          <w:szCs w:val="28"/>
          <w:u w:val="single"/>
        </w:rPr>
        <w:t xml:space="preserve">Control De Millage </w:t>
      </w:r>
    </w:p>
    <w:tbl>
      <w:tblPr>
        <w:tblW w:w="0" w:type="auto"/>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Look w:val="04A0"/>
      </w:tblPr>
      <w:tblGrid/>
      <w:tr>
        <w:trPr>
          <w:trHeight w:hRule="atLeast" w:val="530"/>
        </w:trPr>
        <w:tc>
          <w:tcPr>
            <w:tcW w:w="1260" w:type="dxa"/>
            <w:shd w:val="clear" w:color="auto" w:fill="auto"/>
          </w:tcPr>
          <w:p>
            <w:pPr>
              <w:rPr>
                <w:rFonts w:eastAsia="Calibri"/>
                <w:b w:val="1"/>
              </w:rPr>
            </w:pPr>
            <w:r>
              <w:rPr>
                <w:rFonts w:eastAsia="Calibri"/>
                <w:b w:val="1"/>
              </w:rPr>
              <w:t>Fecha</w:t>
            </w:r>
          </w:p>
        </w:tc>
        <w:tc>
          <w:tcPr>
            <w:tcW w:w="6569" w:type="dxa"/>
            <w:shd w:val="clear" w:color="auto" w:fill="auto"/>
          </w:tcPr>
          <w:p>
            <w:pPr>
              <w:rPr>
                <w:rFonts w:eastAsia="Calibri"/>
                <w:b w:val="1"/>
              </w:rPr>
            </w:pPr>
            <w:r>
              <w:rPr>
                <w:rFonts w:eastAsia="Calibri"/>
                <w:b w:val="1"/>
              </w:rPr>
              <w:t xml:space="preserve">Doctor/Lugar </w:t>
            </w:r>
          </w:p>
        </w:tc>
        <w:tc>
          <w:tcPr>
            <w:tcW w:w="1521" w:type="dxa"/>
            <w:shd w:val="clear" w:color="auto" w:fill="auto"/>
          </w:tcPr>
          <w:p>
            <w:pPr>
              <w:rPr>
                <w:rFonts w:eastAsia="Calibri"/>
                <w:b w:val="1"/>
              </w:rPr>
            </w:pPr>
            <w:r>
              <w:rPr>
                <w:rFonts w:eastAsia="Calibri"/>
                <w:b w:val="1"/>
              </w:rPr>
              <w:t xml:space="preserve">Total de millas </w:t>
            </w:r>
          </w:p>
        </w:tc>
      </w:tr>
      <w:tr>
        <w:trPr>
          <w:trHeight w:hRule="atLeast" w:val="530"/>
        </w:trPr>
        <w:tc>
          <w:tcPr>
            <w:tcW w:w="1260" w:type="dxa"/>
            <w:shd w:val="clear" w:color="auto" w:fill="auto"/>
          </w:tcPr>
          <w:p>
            <w:pPr>
              <w:rPr>
                <w:rFonts w:eastAsia="Calibri"/>
              </w:rPr>
            </w:pPr>
          </w:p>
        </w:tc>
        <w:tc>
          <w:tcPr>
            <w:tcW w:w="6569" w:type="dxa"/>
            <w:shd w:val="clear" w:color="auto" w:fill="auto"/>
          </w:tcPr>
          <w:p>
            <w:pPr>
              <w:rPr>
                <w:rFonts w:eastAsia="Calibri"/>
              </w:rPr>
            </w:pPr>
          </w:p>
        </w:tc>
        <w:tc>
          <w:tcPr>
            <w:tcW w:w="1521" w:type="dxa"/>
            <w:shd w:val="clear" w:color="auto" w:fill="auto"/>
          </w:tcPr>
          <w:p>
            <w:pPr>
              <w:rPr>
                <w:rFonts w:eastAsia="Calibri"/>
              </w:rPr>
            </w:pPr>
          </w:p>
        </w:tc>
      </w:tr>
      <w:tr>
        <w:trPr>
          <w:trHeight w:hRule="atLeast" w:val="512"/>
        </w:trPr>
        <w:tc>
          <w:tcPr>
            <w:tcW w:w="1260" w:type="dxa"/>
            <w:shd w:val="clear" w:color="auto" w:fill="auto"/>
          </w:tcPr>
          <w:p>
            <w:pPr>
              <w:rPr>
                <w:rFonts w:eastAsia="Calibri"/>
              </w:rPr>
            </w:pPr>
          </w:p>
        </w:tc>
        <w:tc>
          <w:tcPr>
            <w:tcW w:w="6569" w:type="dxa"/>
            <w:shd w:val="clear" w:color="auto" w:fill="auto"/>
          </w:tcPr>
          <w:p>
            <w:pPr>
              <w:rPr>
                <w:rFonts w:eastAsia="Calibri"/>
              </w:rPr>
            </w:pPr>
          </w:p>
        </w:tc>
        <w:tc>
          <w:tcPr>
            <w:tcW w:w="1521" w:type="dxa"/>
            <w:shd w:val="clear" w:color="auto" w:fill="auto"/>
          </w:tcPr>
          <w:p>
            <w:pPr>
              <w:rPr>
                <w:rFonts w:eastAsia="Calibri"/>
              </w:rPr>
            </w:pPr>
          </w:p>
        </w:tc>
      </w:tr>
      <w:tr>
        <w:trPr>
          <w:trHeight w:hRule="atLeast" w:val="512"/>
        </w:trPr>
        <w:tc>
          <w:tcPr>
            <w:tcW w:w="1260" w:type="dxa"/>
            <w:shd w:val="clear" w:color="auto" w:fill="auto"/>
          </w:tcPr>
          <w:p>
            <w:pPr>
              <w:rPr>
                <w:rFonts w:eastAsia="Calibri"/>
              </w:rPr>
            </w:pPr>
          </w:p>
        </w:tc>
        <w:tc>
          <w:tcPr>
            <w:tcW w:w="6569" w:type="dxa"/>
            <w:shd w:val="clear" w:color="auto" w:fill="auto"/>
          </w:tcPr>
          <w:p>
            <w:pPr>
              <w:rPr>
                <w:rFonts w:eastAsia="Calibri"/>
              </w:rPr>
            </w:pPr>
          </w:p>
        </w:tc>
        <w:tc>
          <w:tcPr>
            <w:tcW w:w="1521" w:type="dxa"/>
            <w:shd w:val="clear" w:color="auto" w:fill="auto"/>
          </w:tcPr>
          <w:p>
            <w:pPr>
              <w:rPr>
                <w:rFonts w:eastAsia="Calibri"/>
              </w:rPr>
            </w:pPr>
          </w:p>
        </w:tc>
      </w:tr>
      <w:tr>
        <w:trPr>
          <w:trHeight w:hRule="atLeast" w:val="593"/>
        </w:trPr>
        <w:tc>
          <w:tcPr>
            <w:tcW w:w="1260" w:type="dxa"/>
            <w:shd w:val="clear" w:color="auto" w:fill="auto"/>
          </w:tcPr>
          <w:p>
            <w:pPr>
              <w:rPr>
                <w:rFonts w:eastAsia="Calibri"/>
              </w:rPr>
            </w:pPr>
          </w:p>
        </w:tc>
        <w:tc>
          <w:tcPr>
            <w:tcW w:w="6569" w:type="dxa"/>
            <w:shd w:val="clear" w:color="auto" w:fill="auto"/>
          </w:tcPr>
          <w:p>
            <w:pPr>
              <w:rPr>
                <w:rFonts w:eastAsia="Calibri"/>
              </w:rPr>
            </w:pPr>
          </w:p>
        </w:tc>
        <w:tc>
          <w:tcPr>
            <w:tcW w:w="1521" w:type="dxa"/>
            <w:shd w:val="clear" w:color="auto" w:fill="auto"/>
          </w:tcPr>
          <w:p>
            <w:pPr>
              <w:rPr>
                <w:rFonts w:eastAsia="Calibri"/>
              </w:rPr>
            </w:pPr>
          </w:p>
        </w:tc>
      </w:tr>
      <w:tr>
        <w:trPr>
          <w:trHeight w:hRule="atLeast" w:val="593"/>
        </w:trPr>
        <w:tc>
          <w:tcPr>
            <w:tcW w:w="1260" w:type="dxa"/>
            <w:shd w:val="clear" w:color="auto" w:fill="auto"/>
          </w:tcPr>
          <w:p>
            <w:pPr>
              <w:rPr>
                <w:rFonts w:eastAsia="Calibri"/>
              </w:rPr>
            </w:pPr>
          </w:p>
        </w:tc>
        <w:tc>
          <w:tcPr>
            <w:tcW w:w="6569" w:type="dxa"/>
            <w:shd w:val="clear" w:color="auto" w:fill="auto"/>
          </w:tcPr>
          <w:p>
            <w:pPr>
              <w:rPr>
                <w:rFonts w:eastAsia="Calibri"/>
              </w:rPr>
            </w:pPr>
          </w:p>
        </w:tc>
        <w:tc>
          <w:tcPr>
            <w:tcW w:w="1521" w:type="dxa"/>
            <w:shd w:val="clear" w:color="auto" w:fill="auto"/>
          </w:tcPr>
          <w:p>
            <w:pPr>
              <w:rPr>
                <w:rFonts w:eastAsia="Calibri"/>
              </w:rPr>
            </w:pPr>
          </w:p>
        </w:tc>
      </w:tr>
      <w:tr>
        <w:trPr>
          <w:trHeight w:hRule="atLeast" w:val="575"/>
        </w:trPr>
        <w:tc>
          <w:tcPr>
            <w:tcW w:w="1260" w:type="dxa"/>
            <w:shd w:val="clear" w:color="auto" w:fill="auto"/>
          </w:tcPr>
          <w:p>
            <w:pPr>
              <w:rPr>
                <w:rFonts w:eastAsia="Calibri"/>
              </w:rPr>
            </w:pPr>
          </w:p>
        </w:tc>
        <w:tc>
          <w:tcPr>
            <w:tcW w:w="6569" w:type="dxa"/>
            <w:shd w:val="clear" w:color="auto" w:fill="auto"/>
          </w:tcPr>
          <w:p>
            <w:pPr>
              <w:rPr>
                <w:rFonts w:eastAsia="Calibri"/>
              </w:rPr>
            </w:pPr>
          </w:p>
        </w:tc>
        <w:tc>
          <w:tcPr>
            <w:tcW w:w="1521" w:type="dxa"/>
            <w:shd w:val="clear" w:color="auto" w:fill="auto"/>
          </w:tcPr>
          <w:p>
            <w:pPr>
              <w:rPr>
                <w:rFonts w:eastAsia="Calibri"/>
              </w:rPr>
            </w:pPr>
          </w:p>
        </w:tc>
      </w:tr>
      <w:tr>
        <w:trPr>
          <w:trHeight w:hRule="atLeast" w:val="575"/>
        </w:trPr>
        <w:tc>
          <w:tcPr>
            <w:tcW w:w="1260" w:type="dxa"/>
            <w:shd w:val="clear" w:color="auto" w:fill="auto"/>
          </w:tcPr>
          <w:p>
            <w:pPr>
              <w:rPr>
                <w:rFonts w:eastAsia="Calibri"/>
              </w:rPr>
            </w:pPr>
          </w:p>
        </w:tc>
        <w:tc>
          <w:tcPr>
            <w:tcW w:w="6569" w:type="dxa"/>
            <w:shd w:val="clear" w:color="auto" w:fill="auto"/>
          </w:tcPr>
          <w:p>
            <w:pPr>
              <w:rPr>
                <w:rFonts w:eastAsia="Calibri"/>
              </w:rPr>
            </w:pPr>
          </w:p>
        </w:tc>
        <w:tc>
          <w:tcPr>
            <w:tcW w:w="1521" w:type="dxa"/>
            <w:shd w:val="clear" w:color="auto" w:fill="auto"/>
          </w:tcPr>
          <w:p>
            <w:pPr>
              <w:rPr>
                <w:rFonts w:eastAsia="Calibri"/>
              </w:rPr>
            </w:pPr>
          </w:p>
        </w:tc>
      </w:tr>
      <w:tr>
        <w:trPr>
          <w:trHeight w:hRule="atLeast" w:val="557"/>
        </w:trPr>
        <w:tc>
          <w:tcPr>
            <w:tcW w:w="1260" w:type="dxa"/>
            <w:shd w:val="clear" w:color="auto" w:fill="auto"/>
          </w:tcPr>
          <w:p>
            <w:pPr>
              <w:rPr>
                <w:rFonts w:eastAsia="Calibri"/>
              </w:rPr>
            </w:pPr>
          </w:p>
        </w:tc>
        <w:tc>
          <w:tcPr>
            <w:tcW w:w="6569" w:type="dxa"/>
            <w:shd w:val="clear" w:color="auto" w:fill="auto"/>
          </w:tcPr>
          <w:p>
            <w:pPr>
              <w:rPr>
                <w:rFonts w:eastAsia="Calibri"/>
              </w:rPr>
            </w:pPr>
          </w:p>
        </w:tc>
        <w:tc>
          <w:tcPr>
            <w:tcW w:w="1521" w:type="dxa"/>
            <w:shd w:val="clear" w:color="auto" w:fill="auto"/>
          </w:tcPr>
          <w:p>
            <w:pPr>
              <w:rPr>
                <w:rFonts w:eastAsia="Calibri"/>
              </w:rPr>
            </w:pPr>
          </w:p>
        </w:tc>
      </w:tr>
      <w:tr>
        <w:trPr>
          <w:trHeight w:hRule="atLeast" w:val="548"/>
        </w:trPr>
        <w:tc>
          <w:tcPr>
            <w:tcW w:w="1260" w:type="dxa"/>
            <w:shd w:val="clear" w:color="auto" w:fill="auto"/>
          </w:tcPr>
          <w:p>
            <w:pPr>
              <w:rPr>
                <w:rFonts w:eastAsia="Calibri"/>
              </w:rPr>
            </w:pPr>
          </w:p>
        </w:tc>
        <w:tc>
          <w:tcPr>
            <w:tcW w:w="6569" w:type="dxa"/>
            <w:shd w:val="clear" w:color="auto" w:fill="auto"/>
          </w:tcPr>
          <w:p>
            <w:pPr>
              <w:rPr>
                <w:rFonts w:eastAsia="Calibri"/>
              </w:rPr>
            </w:pPr>
          </w:p>
        </w:tc>
        <w:tc>
          <w:tcPr>
            <w:tcW w:w="1521" w:type="dxa"/>
            <w:shd w:val="clear" w:color="auto" w:fill="auto"/>
          </w:tcPr>
          <w:p>
            <w:pPr>
              <w:rPr>
                <w:rFonts w:eastAsia="Calibri"/>
              </w:rPr>
            </w:pPr>
          </w:p>
        </w:tc>
      </w:tr>
      <w:tr>
        <w:trPr>
          <w:trHeight w:hRule="atLeast" w:val="548"/>
        </w:trPr>
        <w:tc>
          <w:tcPr>
            <w:tcW w:w="1260" w:type="dxa"/>
            <w:shd w:val="clear" w:color="auto" w:fill="auto"/>
          </w:tcPr>
          <w:p>
            <w:pPr>
              <w:rPr>
                <w:rFonts w:eastAsia="Calibri"/>
              </w:rPr>
            </w:pPr>
          </w:p>
        </w:tc>
        <w:tc>
          <w:tcPr>
            <w:tcW w:w="6569" w:type="dxa"/>
            <w:shd w:val="clear" w:color="auto" w:fill="auto"/>
          </w:tcPr>
          <w:p>
            <w:pPr>
              <w:rPr>
                <w:rFonts w:eastAsia="Calibri"/>
              </w:rPr>
            </w:pPr>
          </w:p>
        </w:tc>
        <w:tc>
          <w:tcPr>
            <w:tcW w:w="1521" w:type="dxa"/>
            <w:shd w:val="clear" w:color="auto" w:fill="auto"/>
          </w:tcPr>
          <w:p>
            <w:pPr>
              <w:rPr>
                <w:rFonts w:eastAsia="Calibri"/>
              </w:rPr>
            </w:pPr>
          </w:p>
        </w:tc>
      </w:tr>
      <w:tr>
        <w:trPr>
          <w:trHeight w:hRule="atLeast" w:val="557"/>
        </w:trPr>
        <w:tc>
          <w:tcPr>
            <w:tcW w:w="1260" w:type="dxa"/>
            <w:shd w:val="clear" w:color="auto" w:fill="auto"/>
          </w:tcPr>
          <w:p>
            <w:pPr>
              <w:rPr>
                <w:rFonts w:eastAsia="Calibri"/>
              </w:rPr>
            </w:pPr>
          </w:p>
        </w:tc>
        <w:tc>
          <w:tcPr>
            <w:tcW w:w="6569" w:type="dxa"/>
            <w:shd w:val="clear" w:color="auto" w:fill="auto"/>
          </w:tcPr>
          <w:p>
            <w:pPr>
              <w:rPr>
                <w:rFonts w:eastAsia="Calibri"/>
              </w:rPr>
            </w:pPr>
          </w:p>
        </w:tc>
        <w:tc>
          <w:tcPr>
            <w:tcW w:w="1521" w:type="dxa"/>
            <w:shd w:val="clear" w:color="auto" w:fill="auto"/>
          </w:tcPr>
          <w:p>
            <w:pPr>
              <w:rPr>
                <w:rFonts w:eastAsia="Calibri"/>
              </w:rPr>
            </w:pPr>
          </w:p>
        </w:tc>
      </w:tr>
      <w:tr>
        <w:trPr>
          <w:trHeight w:hRule="atLeast" w:val="593"/>
        </w:trPr>
        <w:tc>
          <w:tcPr>
            <w:tcW w:w="1260" w:type="dxa"/>
            <w:shd w:val="clear" w:color="auto" w:fill="auto"/>
          </w:tcPr>
          <w:p>
            <w:pPr>
              <w:rPr>
                <w:rFonts w:eastAsia="Calibri"/>
              </w:rPr>
            </w:pPr>
          </w:p>
        </w:tc>
        <w:tc>
          <w:tcPr>
            <w:tcW w:w="6569" w:type="dxa"/>
            <w:shd w:val="clear" w:color="auto" w:fill="auto"/>
          </w:tcPr>
          <w:p>
            <w:pPr>
              <w:rPr>
                <w:rFonts w:eastAsia="Calibri"/>
              </w:rPr>
            </w:pPr>
          </w:p>
        </w:tc>
        <w:tc>
          <w:tcPr>
            <w:tcW w:w="1521" w:type="dxa"/>
            <w:shd w:val="clear" w:color="auto" w:fill="auto"/>
          </w:tcPr>
          <w:p>
            <w:pPr>
              <w:rPr>
                <w:rFonts w:eastAsia="Calibri"/>
              </w:rPr>
            </w:pPr>
          </w:p>
        </w:tc>
      </w:tr>
      <w:tr>
        <w:trPr>
          <w:trHeight w:hRule="atLeast" w:val="593"/>
        </w:trPr>
        <w:tc>
          <w:tcPr>
            <w:tcW w:w="1260" w:type="dxa"/>
            <w:shd w:val="clear" w:color="auto" w:fill="auto"/>
          </w:tcPr>
          <w:p>
            <w:pPr>
              <w:rPr>
                <w:rFonts w:eastAsia="Calibri"/>
              </w:rPr>
            </w:pPr>
          </w:p>
        </w:tc>
        <w:tc>
          <w:tcPr>
            <w:tcW w:w="6569" w:type="dxa"/>
            <w:shd w:val="clear" w:color="auto" w:fill="auto"/>
          </w:tcPr>
          <w:p>
            <w:pPr>
              <w:rPr>
                <w:rFonts w:eastAsia="Calibri"/>
              </w:rPr>
            </w:pPr>
          </w:p>
        </w:tc>
        <w:tc>
          <w:tcPr>
            <w:tcW w:w="1521" w:type="dxa"/>
            <w:shd w:val="clear" w:color="auto" w:fill="auto"/>
          </w:tcPr>
          <w:p>
            <w:pPr>
              <w:rPr>
                <w:rFonts w:eastAsia="Calibri"/>
              </w:rPr>
            </w:pPr>
          </w:p>
        </w:tc>
      </w:tr>
      <w:tr>
        <w:trPr>
          <w:trHeight w:hRule="atLeast" w:val="575"/>
        </w:trPr>
        <w:tc>
          <w:tcPr>
            <w:tcW w:w="1260" w:type="dxa"/>
            <w:shd w:val="clear" w:color="auto" w:fill="auto"/>
          </w:tcPr>
          <w:p>
            <w:pPr>
              <w:rPr>
                <w:rFonts w:eastAsia="Calibri"/>
              </w:rPr>
            </w:pPr>
          </w:p>
        </w:tc>
        <w:tc>
          <w:tcPr>
            <w:tcW w:w="6569" w:type="dxa"/>
            <w:shd w:val="clear" w:color="auto" w:fill="auto"/>
          </w:tcPr>
          <w:p>
            <w:pPr>
              <w:rPr>
                <w:rFonts w:eastAsia="Calibri"/>
              </w:rPr>
            </w:pPr>
          </w:p>
        </w:tc>
        <w:tc>
          <w:tcPr>
            <w:tcW w:w="1521" w:type="dxa"/>
            <w:shd w:val="clear" w:color="auto" w:fill="auto"/>
          </w:tcPr>
          <w:p>
            <w:pPr>
              <w:rPr>
                <w:rFonts w:eastAsia="Calibri"/>
              </w:rPr>
            </w:pPr>
          </w:p>
        </w:tc>
      </w:tr>
      <w:tr>
        <w:trPr>
          <w:trHeight w:hRule="atLeast" w:val="575"/>
        </w:trPr>
        <w:tc>
          <w:tcPr>
            <w:tcW w:w="1260" w:type="dxa"/>
            <w:shd w:val="clear" w:color="auto" w:fill="auto"/>
          </w:tcPr>
          <w:p>
            <w:pPr>
              <w:rPr>
                <w:rFonts w:eastAsia="Calibri"/>
              </w:rPr>
            </w:pPr>
          </w:p>
        </w:tc>
        <w:tc>
          <w:tcPr>
            <w:tcW w:w="6569" w:type="dxa"/>
            <w:shd w:val="clear" w:color="auto" w:fill="auto"/>
          </w:tcPr>
          <w:p>
            <w:pPr>
              <w:rPr>
                <w:rFonts w:eastAsia="Calibri"/>
              </w:rPr>
            </w:pPr>
          </w:p>
        </w:tc>
        <w:tc>
          <w:tcPr>
            <w:tcW w:w="1521" w:type="dxa"/>
            <w:shd w:val="clear" w:color="auto" w:fill="auto"/>
          </w:tcPr>
          <w:p>
            <w:pPr>
              <w:rPr>
                <w:rFonts w:eastAsia="Calibri"/>
              </w:rPr>
            </w:pPr>
          </w:p>
        </w:tc>
      </w:tr>
      <w:tr>
        <w:trPr>
          <w:trHeight w:hRule="atLeast" w:val="557"/>
        </w:trPr>
        <w:tc>
          <w:tcPr>
            <w:tcW w:w="1260" w:type="dxa"/>
            <w:shd w:val="clear" w:color="auto" w:fill="auto"/>
          </w:tcPr>
          <w:p>
            <w:pPr>
              <w:rPr>
                <w:rFonts w:eastAsia="Calibri"/>
              </w:rPr>
            </w:pPr>
          </w:p>
        </w:tc>
        <w:tc>
          <w:tcPr>
            <w:tcW w:w="6569" w:type="dxa"/>
            <w:shd w:val="clear" w:color="auto" w:fill="auto"/>
          </w:tcPr>
          <w:p>
            <w:pPr>
              <w:rPr>
                <w:rFonts w:eastAsia="Calibri"/>
              </w:rPr>
            </w:pPr>
          </w:p>
        </w:tc>
        <w:tc>
          <w:tcPr>
            <w:tcW w:w="1521" w:type="dxa"/>
            <w:shd w:val="clear" w:color="auto" w:fill="auto"/>
          </w:tcPr>
          <w:p>
            <w:pPr>
              <w:rPr>
                <w:rFonts w:eastAsia="Calibri"/>
              </w:rPr>
            </w:pPr>
          </w:p>
        </w:tc>
      </w:tr>
      <w:tr>
        <w:trPr>
          <w:trHeight w:hRule="atLeast" w:val="530"/>
        </w:trPr>
        <w:tc>
          <w:tcPr>
            <w:tcW w:w="1260" w:type="dxa"/>
            <w:shd w:val="clear" w:color="auto" w:fill="auto"/>
          </w:tcPr>
          <w:p>
            <w:pPr>
              <w:rPr>
                <w:rFonts w:eastAsia="Calibri"/>
              </w:rPr>
            </w:pPr>
          </w:p>
        </w:tc>
        <w:tc>
          <w:tcPr>
            <w:tcW w:w="6569" w:type="dxa"/>
            <w:shd w:val="clear" w:color="auto" w:fill="auto"/>
          </w:tcPr>
          <w:p>
            <w:pPr>
              <w:rPr>
                <w:rFonts w:eastAsia="Calibri"/>
              </w:rPr>
            </w:pPr>
          </w:p>
        </w:tc>
        <w:tc>
          <w:tcPr>
            <w:tcW w:w="1521" w:type="dxa"/>
            <w:shd w:val="clear" w:color="auto" w:fill="auto"/>
          </w:tcPr>
          <w:p>
            <w:pPr>
              <w:rPr>
                <w:rFonts w:eastAsia="Calibri"/>
              </w:rPr>
            </w:pPr>
          </w:p>
        </w:tc>
      </w:tr>
    </w:tbl>
    <w:p>
      <w:pPr>
        <w:jc w:val="center"/>
        <w:rPr>
          <w:rFonts w:ascii="Bookman Old Style" w:hAnsi="Bookman Old Style"/>
          <w:b w:val="1"/>
          <w:i w:val="1"/>
        </w:rPr>
        <w:sectPr>
          <w:footnotePr/>
          <w:endnotePr/>
          <w:type w:val="nextPage"/>
          <w:pgMar w:left="1440" w:right="1440" w:top="1440" w:bottom="1440" w:header="720" w:footer="720" w:gutter="0"/>
          <w:cols w:equalWidth="1" w:space="720"/>
        </w:sectPr>
      </w:pPr>
    </w:p>
    <w:p>
      <w:pPr>
        <w:jc w:val="center"/>
        <w:rPr>
          <w:rFonts w:ascii="Bookman Old Style" w:hAnsi="Bookman Old Style"/>
          <w:b w:val="1"/>
          <w:i w:val="1"/>
        </w:rPr>
      </w:pPr>
    </w:p>
    <w:p>
      <w:pPr>
        <w:jc w:val="center"/>
        <w:rPr>
          <w:rFonts w:ascii="Bookman Old Style" w:hAnsi="Bookman Old Style"/>
          <w:b w:val="1"/>
          <w:i w:val="1"/>
        </w:rPr>
      </w:pPr>
      <w:r>
        <w:rPr>
          <w:rFonts w:ascii="Bookman Old Style" w:hAnsi="Bookman Old Style"/>
          <w:b w:val="1"/>
          <w:i w:val="1"/>
        </w:rPr>
        <w:t>EL SIGNIFICADO DE SUS LASTIMADURAS….</w:t>
      </w:r>
    </w:p>
    <w:p>
      <w:pPr>
        <w:spacing w:lineRule="auto" w:line="240" w:after="0" w:beforeAutospacing="0" w:afterAutospacing="0"/>
        <w:contextualSpacing w:val="1"/>
        <w:jc w:val="both"/>
        <w:rPr>
          <w:rFonts w:ascii="Bookman Old Style" w:hAnsi="Bookman Old Style"/>
        </w:rPr>
      </w:pPr>
      <w:r>
        <w:rPr>
          <w:rFonts w:ascii="Bookman Old Style" w:hAnsi="Bookman Old Style"/>
        </w:rPr>
        <w:t xml:space="preserve">A pesar de la mala reputación de los ajustadores de las compañías de seguro, yo he encontrado que después que ellos entienden los efectos reales de las lastimaduras de los pacientes, ellos tratan de ofrecer un acuerdo razonable. </w:t>
      </w:r>
    </w:p>
    <w:p>
      <w:pPr>
        <w:spacing w:lineRule="auto" w:line="240" w:after="0" w:beforeAutospacing="0" w:afterAutospacing="0"/>
        <w:contextualSpacing w:val="1"/>
        <w:jc w:val="both"/>
        <w:rPr>
          <w:rFonts w:ascii="Bookman Old Style" w:hAnsi="Bookman Old Style"/>
        </w:rPr>
      </w:pPr>
    </w:p>
    <w:p>
      <w:pPr>
        <w:spacing w:lineRule="auto" w:line="240" w:after="0" w:beforeAutospacing="0" w:afterAutospacing="0"/>
        <w:contextualSpacing w:val="1"/>
        <w:jc w:val="both"/>
        <w:rPr>
          <w:rFonts w:ascii="Times New Roman" w:hAnsi="Times New Roman"/>
          <w:sz w:val="24"/>
          <w:szCs w:val="24"/>
        </w:rPr>
      </w:pPr>
      <w:r>
        <w:rPr>
          <w:rFonts w:ascii="Times New Roman" w:hAnsi="Times New Roman"/>
          <w:b w:val="1"/>
          <w:sz w:val="24"/>
          <w:szCs w:val="24"/>
        </w:rPr>
        <w:t xml:space="preserve">Por favor con su asistencia podemos ayudar a los ajustadores de las compañías de seguro a que entiendan sus lastimaduras completando la siguiente tabla. </w:t>
      </w:r>
      <w:r>
        <w:rPr>
          <w:rFonts w:ascii="Times New Roman" w:hAnsi="Times New Roman"/>
          <w:sz w:val="24"/>
          <w:szCs w:val="24"/>
        </w:rPr>
        <w:t>Si Usted quiere escribir a máquina sus respuestas dentro de la tabla, por favor siéntase libre de hacerlo. También, Si Usted quiere escribir a mano sus respuestas dentro de la tabla, por favor siéntase libre de hacerlo en una pagina de papel por separado.</w:t>
      </w:r>
    </w:p>
    <w:p>
      <w:pPr>
        <w:spacing w:lineRule="auto" w:line="240" w:after="0" w:beforeAutospacing="0" w:afterAutospacing="0"/>
        <w:contextualSpacing w:val="1"/>
        <w:rPr>
          <w:rFonts w:ascii="Times New Roman" w:hAnsi="Times New Roman"/>
          <w:sz w:val="24"/>
          <w:szCs w:val="24"/>
        </w:rPr>
      </w:pPr>
    </w:p>
    <w:tbl>
      <w:tblPr>
        <w:tblW w:w="0" w:type="auto"/>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Look w:val="04A0"/>
      </w:tblPr>
      <w:tblGrid/>
      <w:tr>
        <w:tc>
          <w:tcPr>
            <w:tcW w:w="3192" w:type="dxa"/>
            <w:shd w:val="clear" w:color="auto" w:fill="auto"/>
          </w:tcPr>
          <w:p>
            <w:pPr>
              <w:spacing w:lineRule="auto" w:line="240" w:after="0" w:beforeAutospacing="0" w:afterAutospacing="0"/>
              <w:contextualSpacing w:val="1"/>
              <w:rPr>
                <w:rFonts w:ascii="Bookman Old Style" w:hAnsi="Bookman Old Style" w:eastAsia="Calibri"/>
                <w:b w:val="1"/>
              </w:rPr>
            </w:pPr>
            <w:r>
              <w:rPr>
                <w:rFonts w:ascii="Bookman Old Style" w:hAnsi="Bookman Old Style" w:eastAsia="Calibri"/>
                <w:b w:val="1"/>
              </w:rPr>
              <w:t xml:space="preserve">LASTIMADURAS FISICAS </w:t>
            </w:r>
          </w:p>
        </w:tc>
        <w:tc>
          <w:tcPr>
            <w:tcW w:w="3192" w:type="dxa"/>
            <w:shd w:val="clear" w:color="auto" w:fill="auto"/>
          </w:tcPr>
          <w:p>
            <w:pPr>
              <w:spacing w:lineRule="auto" w:line="240" w:after="0" w:beforeAutospacing="0" w:afterAutospacing="0"/>
              <w:contextualSpacing w:val="1"/>
              <w:jc w:val="center"/>
              <w:rPr>
                <w:rFonts w:ascii="Bookman Old Style" w:hAnsi="Bookman Old Style" w:eastAsia="Calibri"/>
                <w:b w:val="1"/>
              </w:rPr>
            </w:pPr>
            <w:r>
              <w:rPr>
                <w:rFonts w:ascii="Bookman Old Style" w:hAnsi="Bookman Old Style" w:eastAsia="Calibri"/>
                <w:b w:val="1"/>
              </w:rPr>
              <w:t>PROBLEMAS COMO RESULTADO DE SUS LASTIMADRAS</w:t>
            </w:r>
          </w:p>
        </w:tc>
        <w:tc>
          <w:tcPr>
            <w:tcW w:w="3192" w:type="dxa"/>
            <w:shd w:val="clear" w:color="auto" w:fill="auto"/>
          </w:tcPr>
          <w:p>
            <w:pPr>
              <w:spacing w:lineRule="auto" w:line="240" w:after="0" w:beforeAutospacing="0" w:afterAutospacing="0"/>
              <w:contextualSpacing w:val="1"/>
              <w:jc w:val="center"/>
              <w:rPr>
                <w:rFonts w:ascii="Bookman Old Style" w:hAnsi="Bookman Old Style" w:eastAsia="Calibri"/>
                <w:b w:val="1"/>
              </w:rPr>
            </w:pPr>
            <w:r>
              <w:rPr>
                <w:rFonts w:ascii="Bookman Old Style" w:hAnsi="Bookman Old Style" w:eastAsia="Calibri"/>
                <w:b w:val="1"/>
              </w:rPr>
              <w:t>QUE LE AYUDA A SENTIRSE MEJOR?</w:t>
            </w:r>
          </w:p>
        </w:tc>
      </w:tr>
      <w:tr>
        <w:trPr>
          <w:trHeight w:hRule="atLeast" w:val="2150"/>
        </w:trPr>
        <w:tc>
          <w:tcPr>
            <w:tcW w:w="3192" w:type="dxa"/>
            <w:shd w:val="clear" w:color="auto" w:fill="auto"/>
          </w:tcPr>
          <w:p>
            <w:pPr>
              <w:spacing w:lineRule="auto" w:line="240" w:after="0" w:beforeAutospacing="0" w:afterAutospacing="0"/>
              <w:contextualSpacing w:val="1"/>
              <w:rPr>
                <w:rFonts w:ascii="Bookman Old Style" w:hAnsi="Bookman Old Style" w:eastAsia="Calibri"/>
                <w:i w:val="1"/>
              </w:rPr>
            </w:pPr>
            <w:r>
              <w:rPr>
                <w:rFonts w:ascii="Bookman Old Style" w:hAnsi="Bookman Old Style" w:eastAsia="Calibri"/>
                <w:i w:val="1"/>
              </w:rPr>
              <w:t>Ejemplo:</w:t>
            </w:r>
          </w:p>
          <w:p>
            <w:pPr>
              <w:pStyle w:val="P10"/>
              <w:numPr>
                <w:ilvl w:val="0"/>
                <w:numId w:val="22"/>
              </w:numPr>
              <w:spacing w:lineRule="auto" w:line="240" w:after="0" w:beforeAutospacing="0" w:afterAutospacing="0"/>
              <w:contextualSpacing w:val="1"/>
              <w:rPr>
                <w:rFonts w:ascii="Bookman Old Style" w:hAnsi="Bookman Old Style"/>
              </w:rPr>
            </w:pPr>
            <w:r>
              <w:rPr>
                <w:rFonts w:ascii="Bookman Old Style" w:hAnsi="Bookman Old Style"/>
                <w:i w:val="1"/>
              </w:rPr>
              <w:t>Lastimadura en su cuello</w:t>
            </w:r>
          </w:p>
          <w:p>
            <w:pPr>
              <w:spacing w:lineRule="auto" w:line="240" w:after="0" w:beforeAutospacing="0" w:afterAutospacing="0"/>
              <w:rPr>
                <w:rFonts w:ascii="Bookman Old Style" w:hAnsi="Bookman Old Style" w:eastAsia="Calibri"/>
              </w:rPr>
            </w:pPr>
          </w:p>
          <w:p>
            <w:pPr>
              <w:spacing w:lineRule="auto" w:line="240" w:after="0" w:beforeAutospacing="0" w:afterAutospacing="0"/>
              <w:rPr>
                <w:rFonts w:ascii="Bookman Old Style" w:hAnsi="Bookman Old Style" w:eastAsia="Calibri"/>
              </w:rPr>
            </w:pPr>
          </w:p>
          <w:p>
            <w:pPr>
              <w:spacing w:lineRule="auto" w:line="240" w:after="0" w:beforeAutospacing="0" w:afterAutospacing="0"/>
              <w:rPr>
                <w:rFonts w:ascii="Bookman Old Style" w:hAnsi="Bookman Old Style" w:eastAsia="Calibri"/>
              </w:rPr>
            </w:pPr>
          </w:p>
          <w:p>
            <w:pPr>
              <w:spacing w:lineRule="auto" w:line="240" w:after="0" w:beforeAutospacing="0" w:afterAutospacing="0"/>
              <w:rPr>
                <w:rFonts w:ascii="Bookman Old Style" w:hAnsi="Bookman Old Style" w:eastAsia="Calibri"/>
              </w:rPr>
            </w:pPr>
          </w:p>
          <w:p>
            <w:pPr>
              <w:spacing w:lineRule="auto" w:line="240" w:after="0" w:beforeAutospacing="0" w:afterAutospacing="0"/>
              <w:rPr>
                <w:rFonts w:ascii="Bookman Old Style" w:hAnsi="Bookman Old Style" w:eastAsia="Calibri"/>
              </w:rPr>
            </w:pPr>
          </w:p>
          <w:p>
            <w:pPr>
              <w:spacing w:lineRule="auto" w:line="240" w:after="0" w:beforeAutospacing="0" w:afterAutospacing="0"/>
              <w:rPr>
                <w:rFonts w:ascii="Bookman Old Style" w:hAnsi="Bookman Old Style" w:eastAsia="Calibri"/>
              </w:rPr>
            </w:pPr>
          </w:p>
        </w:tc>
        <w:tc>
          <w:tcPr>
            <w:tcW w:w="3192" w:type="dxa"/>
            <w:shd w:val="clear" w:color="auto" w:fill="auto"/>
          </w:tcPr>
          <w:p>
            <w:pPr>
              <w:spacing w:lineRule="auto" w:line="240" w:after="0" w:beforeAutospacing="0" w:afterAutospacing="0"/>
              <w:contextualSpacing w:val="1"/>
              <w:rPr>
                <w:rFonts w:ascii="Bookman Old Style" w:hAnsi="Bookman Old Style" w:eastAsia="Calibri"/>
              </w:rPr>
            </w:pPr>
          </w:p>
          <w:p>
            <w:pPr>
              <w:spacing w:lineRule="auto" w:line="240" w:after="0" w:beforeAutospacing="0" w:afterAutospacing="0"/>
              <w:contextualSpacing w:val="1"/>
              <w:rPr>
                <w:rFonts w:ascii="Bookman Old Style" w:hAnsi="Bookman Old Style" w:eastAsia="Calibri"/>
                <w:i w:val="1"/>
              </w:rPr>
            </w:pPr>
            <w:r>
              <w:rPr>
                <w:rFonts w:ascii="Bookman Old Style" w:hAnsi="Bookman Old Style" w:eastAsia="Calibri"/>
                <w:i w:val="1"/>
              </w:rPr>
              <w:t>Dolor, Rigidez, problemas para dormir, no puede salir a caminar con su esposo, se siente irritable con su familia.</w:t>
            </w:r>
          </w:p>
        </w:tc>
        <w:tc>
          <w:tcPr>
            <w:tcW w:w="3192" w:type="dxa"/>
            <w:shd w:val="clear" w:color="auto" w:fill="auto"/>
          </w:tcPr>
          <w:p>
            <w:pPr>
              <w:spacing w:lineRule="auto" w:line="240" w:after="0" w:beforeAutospacing="0" w:afterAutospacing="0"/>
              <w:contextualSpacing w:val="1"/>
              <w:rPr>
                <w:rFonts w:ascii="Bookman Old Style" w:hAnsi="Bookman Old Style" w:eastAsia="Calibri"/>
              </w:rPr>
            </w:pPr>
          </w:p>
          <w:p>
            <w:pPr>
              <w:spacing w:lineRule="auto" w:line="240" w:after="0" w:beforeAutospacing="0" w:afterAutospacing="0"/>
              <w:contextualSpacing w:val="1"/>
              <w:rPr>
                <w:rFonts w:ascii="Bookman Old Style" w:hAnsi="Bookman Old Style" w:eastAsia="Calibri"/>
                <w:i w:val="1"/>
              </w:rPr>
            </w:pPr>
            <w:r>
              <w:rPr>
                <w:rFonts w:ascii="Bookman Old Style" w:hAnsi="Bookman Old Style" w:eastAsia="Calibri"/>
                <w:i w:val="1"/>
              </w:rPr>
              <w:t>Ahora tengo que utilizar medicamentos diariamente.</w:t>
            </w:r>
          </w:p>
        </w:tc>
      </w:tr>
      <w:tr>
        <w:trPr>
          <w:trHeight w:hRule="atLeast" w:val="1772"/>
        </w:trPr>
        <w:tc>
          <w:tcPr>
            <w:tcW w:w="3192" w:type="dxa"/>
            <w:shd w:val="clear" w:color="auto" w:fill="auto"/>
          </w:tcPr>
          <w:p>
            <w:pPr>
              <w:spacing w:lineRule="auto" w:line="240" w:after="0" w:beforeAutospacing="0" w:afterAutospacing="0"/>
              <w:contextualSpacing w:val="1"/>
              <w:rPr>
                <w:rFonts w:ascii="Bookman Old Style" w:hAnsi="Bookman Old Style" w:eastAsia="Calibri"/>
              </w:rPr>
            </w:pPr>
          </w:p>
          <w:p>
            <w:pPr>
              <w:spacing w:lineRule="auto" w:line="240" w:after="0" w:beforeAutospacing="0" w:afterAutospacing="0"/>
              <w:contextualSpacing w:val="1"/>
              <w:rPr>
                <w:rFonts w:ascii="Bookman Old Style" w:hAnsi="Bookman Old Style" w:eastAsia="Calibri"/>
              </w:rPr>
            </w:pPr>
          </w:p>
          <w:p>
            <w:pPr>
              <w:spacing w:lineRule="auto" w:line="240" w:after="0" w:beforeAutospacing="0" w:afterAutospacing="0"/>
              <w:contextualSpacing w:val="1"/>
              <w:rPr>
                <w:rFonts w:ascii="Bookman Old Style" w:hAnsi="Bookman Old Style" w:eastAsia="Calibri"/>
              </w:rPr>
            </w:pPr>
          </w:p>
          <w:p>
            <w:pPr>
              <w:spacing w:lineRule="auto" w:line="240" w:after="0" w:beforeAutospacing="0" w:afterAutospacing="0"/>
              <w:contextualSpacing w:val="1"/>
              <w:rPr>
                <w:rFonts w:ascii="Bookman Old Style" w:hAnsi="Bookman Old Style" w:eastAsia="Calibri"/>
              </w:rPr>
            </w:pPr>
          </w:p>
          <w:p>
            <w:pPr>
              <w:spacing w:lineRule="auto" w:line="240" w:after="0" w:beforeAutospacing="0" w:afterAutospacing="0"/>
              <w:contextualSpacing w:val="1"/>
              <w:rPr>
                <w:rFonts w:ascii="Bookman Old Style" w:hAnsi="Bookman Old Style" w:eastAsia="Calibri"/>
              </w:rPr>
            </w:pPr>
          </w:p>
          <w:p>
            <w:pPr>
              <w:spacing w:lineRule="auto" w:line="240" w:after="0" w:beforeAutospacing="0" w:afterAutospacing="0"/>
              <w:contextualSpacing w:val="1"/>
              <w:rPr>
                <w:rFonts w:ascii="Bookman Old Style" w:hAnsi="Bookman Old Style" w:eastAsia="Calibri"/>
              </w:rPr>
            </w:pPr>
          </w:p>
          <w:p>
            <w:pPr>
              <w:spacing w:lineRule="auto" w:line="240" w:after="0" w:beforeAutospacing="0" w:afterAutospacing="0"/>
              <w:contextualSpacing w:val="1"/>
              <w:rPr>
                <w:rFonts w:ascii="Bookman Old Style" w:hAnsi="Bookman Old Style" w:eastAsia="Calibri"/>
              </w:rPr>
            </w:pPr>
          </w:p>
        </w:tc>
        <w:tc>
          <w:tcPr>
            <w:tcW w:w="3192" w:type="dxa"/>
            <w:shd w:val="clear" w:color="auto" w:fill="auto"/>
          </w:tcPr>
          <w:p>
            <w:pPr>
              <w:spacing w:lineRule="auto" w:line="240" w:after="0" w:beforeAutospacing="0" w:afterAutospacing="0"/>
              <w:contextualSpacing w:val="1"/>
              <w:rPr>
                <w:rFonts w:ascii="Bookman Old Style" w:hAnsi="Bookman Old Style" w:eastAsia="Calibri"/>
              </w:rPr>
            </w:pPr>
          </w:p>
        </w:tc>
        <w:tc>
          <w:tcPr>
            <w:tcW w:w="3192" w:type="dxa"/>
            <w:shd w:val="clear" w:color="auto" w:fill="auto"/>
          </w:tcPr>
          <w:p>
            <w:pPr>
              <w:spacing w:lineRule="auto" w:line="240" w:after="0" w:beforeAutospacing="0" w:afterAutospacing="0"/>
              <w:contextualSpacing w:val="1"/>
              <w:rPr>
                <w:rFonts w:ascii="Bookman Old Style" w:hAnsi="Bookman Old Style" w:eastAsia="Calibri"/>
              </w:rPr>
            </w:pPr>
          </w:p>
        </w:tc>
      </w:tr>
      <w:tr>
        <w:trPr>
          <w:trHeight w:hRule="atLeast" w:val="1970"/>
        </w:trPr>
        <w:tc>
          <w:tcPr>
            <w:tcW w:w="3192" w:type="dxa"/>
            <w:shd w:val="clear" w:color="auto" w:fill="auto"/>
          </w:tcPr>
          <w:p>
            <w:pPr>
              <w:spacing w:lineRule="auto" w:line="240" w:after="0" w:beforeAutospacing="0" w:afterAutospacing="0"/>
              <w:contextualSpacing w:val="1"/>
              <w:rPr>
                <w:rFonts w:ascii="Bookman Old Style" w:hAnsi="Bookman Old Style" w:eastAsia="Calibri"/>
              </w:rPr>
            </w:pPr>
          </w:p>
          <w:p>
            <w:pPr>
              <w:spacing w:lineRule="auto" w:line="240" w:after="0" w:beforeAutospacing="0" w:afterAutospacing="0"/>
              <w:contextualSpacing w:val="1"/>
              <w:rPr>
                <w:rFonts w:ascii="Bookman Old Style" w:hAnsi="Bookman Old Style" w:eastAsia="Calibri"/>
              </w:rPr>
            </w:pPr>
          </w:p>
          <w:p>
            <w:pPr>
              <w:spacing w:lineRule="auto" w:line="240" w:after="0" w:beforeAutospacing="0" w:afterAutospacing="0"/>
              <w:contextualSpacing w:val="1"/>
              <w:rPr>
                <w:rFonts w:ascii="Bookman Old Style" w:hAnsi="Bookman Old Style" w:eastAsia="Calibri"/>
              </w:rPr>
            </w:pPr>
          </w:p>
          <w:p>
            <w:pPr>
              <w:spacing w:lineRule="auto" w:line="240" w:after="0" w:beforeAutospacing="0" w:afterAutospacing="0"/>
              <w:contextualSpacing w:val="1"/>
              <w:rPr>
                <w:rFonts w:ascii="Bookman Old Style" w:hAnsi="Bookman Old Style" w:eastAsia="Calibri"/>
              </w:rPr>
            </w:pPr>
          </w:p>
          <w:p>
            <w:pPr>
              <w:spacing w:lineRule="auto" w:line="240" w:after="0" w:beforeAutospacing="0" w:afterAutospacing="0"/>
              <w:contextualSpacing w:val="1"/>
              <w:rPr>
                <w:rFonts w:ascii="Bookman Old Style" w:hAnsi="Bookman Old Style" w:eastAsia="Calibri"/>
              </w:rPr>
            </w:pPr>
          </w:p>
          <w:p>
            <w:pPr>
              <w:spacing w:lineRule="auto" w:line="240" w:after="0" w:beforeAutospacing="0" w:afterAutospacing="0"/>
              <w:contextualSpacing w:val="1"/>
              <w:rPr>
                <w:rFonts w:ascii="Bookman Old Style" w:hAnsi="Bookman Old Style" w:eastAsia="Calibri"/>
              </w:rPr>
            </w:pPr>
          </w:p>
          <w:p>
            <w:pPr>
              <w:spacing w:lineRule="auto" w:line="240" w:after="0" w:beforeAutospacing="0" w:afterAutospacing="0"/>
              <w:contextualSpacing w:val="1"/>
              <w:rPr>
                <w:rFonts w:ascii="Bookman Old Style" w:hAnsi="Bookman Old Style" w:eastAsia="Calibri"/>
              </w:rPr>
            </w:pPr>
          </w:p>
          <w:p>
            <w:pPr>
              <w:spacing w:lineRule="auto" w:line="240" w:after="0" w:beforeAutospacing="0" w:afterAutospacing="0"/>
              <w:contextualSpacing w:val="1"/>
              <w:rPr>
                <w:rFonts w:ascii="Bookman Old Style" w:hAnsi="Bookman Old Style" w:eastAsia="Calibri"/>
              </w:rPr>
            </w:pPr>
          </w:p>
        </w:tc>
        <w:tc>
          <w:tcPr>
            <w:tcW w:w="3192" w:type="dxa"/>
            <w:shd w:val="clear" w:color="auto" w:fill="auto"/>
          </w:tcPr>
          <w:p>
            <w:pPr>
              <w:spacing w:lineRule="auto" w:line="240" w:after="0" w:beforeAutospacing="0" w:afterAutospacing="0"/>
              <w:contextualSpacing w:val="1"/>
              <w:rPr>
                <w:rFonts w:ascii="Bookman Old Style" w:hAnsi="Bookman Old Style" w:eastAsia="Calibri"/>
              </w:rPr>
            </w:pPr>
          </w:p>
        </w:tc>
        <w:tc>
          <w:tcPr>
            <w:tcW w:w="3192" w:type="dxa"/>
            <w:shd w:val="clear" w:color="auto" w:fill="auto"/>
          </w:tcPr>
          <w:p>
            <w:pPr>
              <w:spacing w:lineRule="auto" w:line="240" w:after="0" w:beforeAutospacing="0" w:afterAutospacing="0"/>
              <w:contextualSpacing w:val="1"/>
              <w:rPr>
                <w:rFonts w:ascii="Bookman Old Style" w:hAnsi="Bookman Old Style" w:eastAsia="Calibri"/>
              </w:rPr>
            </w:pPr>
          </w:p>
        </w:tc>
      </w:tr>
      <w:tr>
        <w:trPr>
          <w:trHeight w:hRule="atLeast" w:val="1430"/>
        </w:trPr>
        <w:tc>
          <w:tcPr>
            <w:tcW w:w="3192" w:type="dxa"/>
            <w:shd w:val="clear" w:color="auto" w:fill="auto"/>
          </w:tcPr>
          <w:p>
            <w:pPr>
              <w:spacing w:lineRule="auto" w:line="240" w:after="0" w:beforeAutospacing="0" w:afterAutospacing="0"/>
              <w:contextualSpacing w:val="1"/>
              <w:rPr>
                <w:rFonts w:ascii="Bookman Old Style" w:hAnsi="Bookman Old Style" w:eastAsia="Calibri"/>
              </w:rPr>
            </w:pPr>
          </w:p>
          <w:p>
            <w:pPr>
              <w:spacing w:lineRule="auto" w:line="240" w:after="0" w:beforeAutospacing="0" w:afterAutospacing="0"/>
              <w:contextualSpacing w:val="1"/>
              <w:rPr>
                <w:rFonts w:ascii="Bookman Old Style" w:hAnsi="Bookman Old Style" w:eastAsia="Calibri"/>
              </w:rPr>
            </w:pPr>
          </w:p>
          <w:p>
            <w:pPr>
              <w:spacing w:lineRule="auto" w:line="240" w:after="0" w:beforeAutospacing="0" w:afterAutospacing="0"/>
              <w:contextualSpacing w:val="1"/>
              <w:rPr>
                <w:rFonts w:ascii="Bookman Old Style" w:hAnsi="Bookman Old Style" w:eastAsia="Calibri"/>
              </w:rPr>
            </w:pPr>
          </w:p>
          <w:p>
            <w:pPr>
              <w:spacing w:lineRule="auto" w:line="240" w:after="0" w:beforeAutospacing="0" w:afterAutospacing="0"/>
              <w:contextualSpacing w:val="1"/>
              <w:rPr>
                <w:rFonts w:ascii="Bookman Old Style" w:hAnsi="Bookman Old Style" w:eastAsia="Calibri"/>
              </w:rPr>
            </w:pPr>
          </w:p>
          <w:p>
            <w:pPr>
              <w:spacing w:lineRule="auto" w:line="240" w:after="0" w:beforeAutospacing="0" w:afterAutospacing="0"/>
              <w:contextualSpacing w:val="1"/>
              <w:rPr>
                <w:rFonts w:ascii="Bookman Old Style" w:hAnsi="Bookman Old Style" w:eastAsia="Calibri"/>
              </w:rPr>
            </w:pPr>
          </w:p>
          <w:p>
            <w:pPr>
              <w:spacing w:lineRule="auto" w:line="240" w:after="0" w:beforeAutospacing="0" w:afterAutospacing="0"/>
              <w:contextualSpacing w:val="1"/>
              <w:rPr>
                <w:rFonts w:ascii="Bookman Old Style" w:hAnsi="Bookman Old Style" w:eastAsia="Calibri"/>
              </w:rPr>
            </w:pPr>
          </w:p>
          <w:p>
            <w:pPr>
              <w:spacing w:lineRule="auto" w:line="240" w:after="0" w:beforeAutospacing="0" w:afterAutospacing="0"/>
              <w:contextualSpacing w:val="1"/>
              <w:rPr>
                <w:rFonts w:ascii="Bookman Old Style" w:hAnsi="Bookman Old Style" w:eastAsia="Calibri"/>
              </w:rPr>
            </w:pPr>
          </w:p>
        </w:tc>
        <w:tc>
          <w:tcPr>
            <w:tcW w:w="3192" w:type="dxa"/>
            <w:shd w:val="clear" w:color="auto" w:fill="auto"/>
          </w:tcPr>
          <w:p>
            <w:pPr>
              <w:spacing w:lineRule="auto" w:line="240" w:after="0" w:beforeAutospacing="0" w:afterAutospacing="0"/>
              <w:contextualSpacing w:val="1"/>
              <w:rPr>
                <w:rFonts w:ascii="Bookman Old Style" w:hAnsi="Bookman Old Style" w:eastAsia="Calibri"/>
              </w:rPr>
            </w:pPr>
          </w:p>
        </w:tc>
        <w:tc>
          <w:tcPr>
            <w:tcW w:w="3192" w:type="dxa"/>
            <w:shd w:val="clear" w:color="auto" w:fill="auto"/>
          </w:tcPr>
          <w:p>
            <w:pPr>
              <w:spacing w:lineRule="auto" w:line="240" w:after="0" w:beforeAutospacing="0" w:afterAutospacing="0"/>
              <w:contextualSpacing w:val="1"/>
              <w:rPr>
                <w:rFonts w:ascii="Bookman Old Style" w:hAnsi="Bookman Old Style" w:eastAsia="Calibri"/>
              </w:rPr>
            </w:pPr>
          </w:p>
        </w:tc>
      </w:tr>
    </w:tbl>
    <w:p>
      <w:pPr>
        <w:spacing w:lineRule="auto" w:line="240" w:after="0" w:beforeAutospacing="0" w:afterAutospacing="0"/>
        <w:rPr>
          <w:rFonts w:ascii="Bookman Old Style" w:hAnsi="Bookman Old Style"/>
        </w:rPr>
      </w:pPr>
    </w:p>
    <w:sectPr>
      <w:footnotePr/>
      <w:endnotePr/>
      <w:type w:val="nextPage"/>
      <w:pgMar w:left="1440" w:right="1440" w:top="1440" w:bottom="1440" w:header="720" w:footer="720" w:gutter="0"/>
      <w:cols w:equalWidth="1" w:space="720"/>
    </w:sectPr>
  </w:body>
</w:document>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endnote w:type="separator" w:id="-1">
    <w:p>
      <w:pPr>
        <w:spacing w:lineRule="auto" w:line="240" w:after="0" w:beforeAutospacing="0" w:afterAutospacing="0"/>
      </w:pPr>
      <w:r>
        <w:separator/>
      </w:r>
    </w:p>
  </w:endnote>
  <w:endnote w:type="continuationSeparator" w:id="0">
    <w:p>
      <w:pPr>
        <w:spacing w:lineRule="auto" w:line="240" w:after="0" w:beforeAutospacing="0" w:afterAutospacing="0"/>
      </w:pPr>
      <w:r>
        <w:continuationSeparator/>
      </w:r>
    </w:p>
  </w:endnote>
  <w:endnote w:type="continuationNotice" w:id="1">
    <w:p>
      <w:pPr>
        <w:spacing w:lineRule="auto" w:line="240" w:after="0" w:beforeAutospacing="0" w:afterAutospacing="0"/>
      </w:pPr>
    </w:p>
  </w:endnote>
</w:endnotes>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5"/>
    </w:pPr>
    <w:r>
      <w:rPr>
        <w:noProof w:val="1"/>
      </w:rPr>
      <w:drawing>
        <wp:anchor xmlns:wp="http://schemas.openxmlformats.org/drawingml/2006/wordprocessingDrawing" distT="0" distB="0" distL="114300" distR="114300" simplePos="0" relativeHeight="4" behindDoc="0" locked="0" layoutInCell="1" allowOverlap="1">
          <wp:simplePos x="0" y="0"/>
          <wp:positionH relativeFrom="column">
            <wp:posOffset>-723900</wp:posOffset>
          </wp:positionH>
          <wp:positionV relativeFrom="paragraph">
            <wp:posOffset>253365</wp:posOffset>
          </wp:positionV>
          <wp:extent cx="7847330" cy="269875"/>
          <wp:effectExtent l="0" t="0" r="0" b="0"/>
          <wp:wrapNone/>
          <wp:docPr id="33" name="Picture 11" descr="Description: D:\PROJECT\LOGO 4 MONEY\ramos injury firm\winning files\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D:\PROJECT\LOGO 4 MONEY\ramos injury firm\winning files\footer.png"/>
                  <pic:cNvPicPr>
                    <a:picLocks noChangeAspect="1" noChangeArrowheads="1"/>
                  </pic:cNvPicPr>
                </pic:nvPicPr>
                <pic:blipFill dpi="0">
                  <a:blip xmlns:r="http://schemas.openxmlformats.org/officeDocument/2006/relationships" r:embed="Relimage2"/>
                  <a:srcRect/>
                  <a:stretch>
                    <a:fillRect/>
                  </a:stretch>
                </pic:blipFill>
                <pic:spPr bwMode="auto">
                  <a:xfrm>
                    <a:off x="0" y="0"/>
                    <a:ext cx="7847330" cy="269875"/>
                  </a:xfrm>
                  <a:prstGeom prst="rect"/>
                  <a:noFill/>
                </pic:spPr>
              </pic:pic>
            </a:graphicData>
          </a:graphic>
        </wp:anchor>
      </w:drawing>
    </w:r>
  </w:p>
  <w:p>
    <w:pPr>
      <w:pStyle w:val="P5"/>
    </w:pPr>
  </w:p>
</w:ftr>
</file>

<file path=word/footer10.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5"/>
    </w:pPr>
    <w:r>
      <w:rPr>
        <w:noProof w:val="1"/>
      </w:rPr>
      <mc:AlternateContent>
        <mc:Choice Requires="wps">
          <w:drawing>
            <wp:anchor xmlns:wp="http://schemas.openxmlformats.org/drawingml/2006/wordprocessingDrawing" distT="0" distB="0" distL="114300" distR="114300" simplePos="0" relativeHeight="5" behindDoc="0" locked="0" layoutInCell="1" allowOverlap="1">
              <wp:simplePos x="0" y="0"/>
              <wp:positionH relativeFrom="page">
                <wp:align>left</wp:align>
              </wp:positionH>
              <wp:positionV relativeFrom="paragraph">
                <wp:posOffset>201295</wp:posOffset>
              </wp:positionV>
              <wp:extent cx="7764780" cy="266700"/>
              <wp:effectExtent l="0" t="0" r="26670" b="19050"/>
              <wp:wrapNone/>
              <wp:docPr id="28" name="Rectangle 64"/>
              <wp:cNvGraphicFramePr/>
              <a:graphic xmlns:a="http://schemas.openxmlformats.org/drawingml/2006/main">
                <a:graphicData uri="http://schemas.microsoft.com/office/word/2010/wordprocessingShape">
                  <wps:wsp>
                    <wps:cNvSpPr>
                      <a:spLocks noChangeArrowheads="1"/>
                    </wps:cNvSpPr>
                    <wps:spPr bwMode="auto">
                      <a:xfrm>
                        <a:off x="0" y="0"/>
                        <a:ext cx="7764780" cy="266700"/>
                      </a:xfrm>
                      <a:prstGeom prst="rect"/>
                      <a:solidFill>
                        <a:srgbClr val="000000"/>
                      </a:solidFill>
                      <a:ln w="9525">
                        <a:solidFill>
                          <a:srgbClr val="000000"/>
                        </a:solidFill>
                        <a:miter lim="800000"/>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jc w:val="center"/>
                            <w:rPr>
                              <w:color w:val="FFFFFF" w:themeColor="background1"/>
                            </w:rPr>
                          </w:pPr>
                          <w:r>
                            <w:rPr>
                              <w:color w:val="FFFFFF" w:themeColor="background1"/>
                            </w:rPr>
                            <w:t>10190 Bannock St., Suite 200, Northglenn, CO 80260 | Phone: 303.733.6353 | Fax: 303.865.5666 | www.ramoslaw.com</w:t>
                          </w:r>
                        </w:p>
                      </w:txbxContent>
                    </wps:txbx>
                    <wps:bodyPr rot="0" vert="horz" wrap="square" lIns="91440" tIns="45720" rIns="91440" bIns="45720" anchor="t" anchorCtr="0" upright="1">
                      <a:noAutofit/>
                    </wps:bodyPr>
                  </wps:wsp>
                </a:graphicData>
              </a:graphic>
            </wp:anchor>
          </w:drawing>
        </mc:Choice>
        <mc:Fallback>
          <w:pict>
            <v:rect xmlns:o="urn:schemas-microsoft-com:office:office" id="Rectangle 64" o:spid="_x0000_s1048" style="position:absolute;width:611.4pt;height:21pt;z-index:5;mso-wrap-distance-left:9pt;mso-wrap-distance-top:0pt;mso-wrap-distance-right:9pt;mso-wrap-distance-bottom:0pt;margin-left:0pt;margin-top:15.85pt;mso-position-horizontal:left;mso-position-horizontal-relative:page;mso-position-vertical:absolute;mso-position-vertical-relative:text" o:allowincell="t" fillcolor="#000000" strokecolor="#000000" strokeweight="0.75pt" stroked="t">
              <v:textbox inset="3mm,1mm,3mm,1mm">
                <w:txbxContent>
                  <w:p>
                    <w:pPr>
                      <w:jc w:val="center"/>
                      <w:rPr>
                        <w:color w:val="FFFFFF" w:themeColor="background1"/>
                      </w:rPr>
                    </w:pPr>
                    <w:r>
                      <w:rPr>
                        <w:color w:val="FFFFFF" w:themeColor="background1"/>
                      </w:rPr>
                      <w:t>10190 Bannock St., Suite 200, Northglenn, CO 80260 | Phone: 303.733.6353 | Fax: 303.865.5666 | www.ramoslaw.com</w:t>
                    </w:r>
                  </w:p>
                </w:txbxContent>
              </v:textbox>
            </v:rect>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5"/>
    </w:pPr>
    <w:r>
      <w:rPr>
        <w:noProof w:val="1"/>
      </w:rPr>
      <mc:AlternateContent>
        <mc:Choice Requires="wps">
          <w:drawing>
            <wp:anchor xmlns:wp="http://schemas.openxmlformats.org/drawingml/2006/wordprocessingDrawing" distT="0" distB="0" distL="114300" distR="114300" simplePos="0" relativeHeight="2" behindDoc="0" locked="0" layoutInCell="1" allowOverlap="1">
              <wp:simplePos x="0" y="0"/>
              <wp:positionH relativeFrom="column">
                <wp:posOffset>-914400</wp:posOffset>
              </wp:positionH>
              <wp:positionV relativeFrom="paragraph">
                <wp:posOffset>-10160</wp:posOffset>
              </wp:positionV>
              <wp:extent cx="7762875" cy="266700"/>
              <wp:effectExtent l="9525" t="9525" r="9525" b="9525"/>
              <wp:wrapNone/>
              <wp:docPr id="2" name="Rectangle 63"/>
              <wp:cNvGraphicFramePr/>
              <a:graphic xmlns:a="http://schemas.openxmlformats.org/drawingml/2006/main">
                <a:graphicData uri="http://schemas.microsoft.com/office/word/2010/wordprocessingShape">
                  <wps:wsp>
                    <wps:cNvSpPr>
                      <a:spLocks noChangeArrowheads="1"/>
                    </wps:cNvSpPr>
                    <wps:spPr bwMode="auto">
                      <a:xfrm>
                        <a:off x="0" y="0"/>
                        <a:ext cx="7762875" cy="266700"/>
                      </a:xfrm>
                      <a:prstGeom prst="rect"/>
                      <a:solidFill>
                        <a:srgbClr val="000000"/>
                      </a:solidFill>
                      <a:ln w="9525">
                        <a:solidFill>
                          <a:srgbClr val="000000"/>
                        </a:solidFill>
                        <a:miter lim="800000"/>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jc w:val="center"/>
                            <w:rPr>
                              <w:color w:val="FFFFFF" w:themeColor="background1"/>
                            </w:rPr>
                          </w:pPr>
                          <w:r>
                            <w:rPr>
                              <w:color w:val="FFFFFF" w:themeColor="background1"/>
                            </w:rPr>
                            <w:t>10190 Bannock St., Suite 200, Northglenn, CO 80260 | Phone: 303.733.6353 | Fax: 303.865.5666 | www.ramoslaw.com</w:t>
                          </w:r>
                        </w:p>
                      </w:txbxContent>
                    </wps:txbx>
                    <wps:bodyPr rot="0" vert="horz" wrap="square" lIns="91440" tIns="45720" rIns="91440" bIns="45720" anchor="t" anchorCtr="0" upright="1">
                      <a:noAutofit/>
                    </wps:bodyPr>
                  </wps:wsp>
                </a:graphicData>
              </a:graphic>
            </wp:anchor>
          </w:drawing>
        </mc:Choice>
        <mc:Fallback>
          <w:pict>
            <v:rect xmlns:o="urn:schemas-microsoft-com:office:office" id="Rectangle 63" o:spid="_x0000_s1027" style="position:absolute;width:611.25pt;height:21pt;z-index:2;mso-wrap-distance-left:9pt;mso-wrap-distance-top:0pt;mso-wrap-distance-right:9pt;mso-wrap-distance-bottom:0pt;margin-left:-72pt;margin-top:-0.8pt;mso-position-horizontal:absolute;mso-position-horizontal-relative:text;mso-position-vertical:absolute;mso-position-vertical-relative:text" o:allowincell="t" fillcolor="#000000" strokecolor="#000000" strokeweight="0.75pt" stroked="t">
              <v:textbox inset="3mm,1mm,3mm,1mm">
                <w:txbxContent>
                  <w:p>
                    <w:pPr>
                      <w:jc w:val="center"/>
                      <w:rPr>
                        <w:color w:val="FFFFFF" w:themeColor="background1"/>
                      </w:rPr>
                    </w:pPr>
                    <w:r>
                      <w:rPr>
                        <w:color w:val="FFFFFF" w:themeColor="background1"/>
                      </w:rPr>
                      <w:t>10190 Bannock St., Suite 200, Northglenn, CO 80260 | Phone: 303.733.6353 | Fax: 303.865.5666 | www.ramoslaw.com</w:t>
                    </w:r>
                  </w:p>
                </w:txbxContent>
              </v:textbox>
            </v:rect>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5"/>
    </w:pPr>
  </w:p>
</w:ftr>
</file>

<file path=word/footer4.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5"/>
    </w:pPr>
  </w:p>
</w:ftr>
</file>

<file path=word/footer5.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5"/>
    </w:pPr>
  </w:p>
</w:ftr>
</file>

<file path=word/footer6.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5"/>
    </w:pPr>
  </w:p>
</w:ftr>
</file>

<file path=word/footer7.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5"/>
    </w:pPr>
  </w:p>
</w:ftr>
</file>

<file path=word/footer8.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5"/>
    </w:pPr>
  </w:p>
</w:ftr>
</file>

<file path=word/footer9.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5"/>
    </w:pPr>
    <w:r>
      <w:rPr>
        <w:noProof w:val="1"/>
      </w:rPr>
      <mc:AlternateContent>
        <mc:Choice Requires="wps">
          <w:drawing>
            <wp:anchor xmlns:wp="http://schemas.openxmlformats.org/drawingml/2006/wordprocessingDrawing" distT="0" distB="0" distL="114300" distR="114300" simplePos="0" relativeHeight="3" behindDoc="0" locked="0" layoutInCell="1" allowOverlap="1">
              <wp:simplePos x="0" y="0"/>
              <wp:positionH relativeFrom="column">
                <wp:posOffset>-904875</wp:posOffset>
              </wp:positionH>
              <wp:positionV relativeFrom="paragraph">
                <wp:posOffset>142240</wp:posOffset>
              </wp:positionV>
              <wp:extent cx="7905750" cy="266700"/>
              <wp:effectExtent l="9525" t="9525" r="9525" b="9525"/>
              <wp:wrapNone/>
              <wp:docPr id="1" name="Rectangle 64"/>
              <wp:cNvGraphicFramePr/>
              <a:graphic xmlns:a="http://schemas.openxmlformats.org/drawingml/2006/main">
                <a:graphicData uri="http://schemas.microsoft.com/office/word/2010/wordprocessingShape">
                  <wps:wsp>
                    <wps:cNvSpPr>
                      <a:spLocks noChangeArrowheads="1"/>
                    </wps:cNvSpPr>
                    <wps:spPr bwMode="auto">
                      <a:xfrm>
                        <a:off x="0" y="0"/>
                        <a:ext cx="7905750" cy="266700"/>
                      </a:xfrm>
                      <a:prstGeom prst="rect"/>
                      <a:solidFill>
                        <a:srgbClr val="000000"/>
                      </a:solidFill>
                      <a:ln w="9525">
                        <a:solidFill>
                          <a:srgbClr val="000000"/>
                        </a:solidFill>
                        <a:miter lim="800000"/>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jc w:val="center"/>
                            <w:rPr>
                              <w:color w:val="FFFFFF" w:themeColor="background1"/>
                            </w:rPr>
                          </w:pPr>
                          <w:r>
                            <w:rPr>
                              <w:color w:val="FFFFFF" w:themeColor="background1"/>
                            </w:rPr>
                            <w:t>10190 Bannock St., Suite 200, Northglenn, CO 80260 | Phone: 303.733.6353 | Fax: 303.865.5666 | www.ramoslaw.com</w:t>
                          </w:r>
                        </w:p>
                      </w:txbxContent>
                    </wps:txbx>
                    <wps:bodyPr rot="0" vert="horz" wrap="square" lIns="91440" tIns="45720" rIns="91440" bIns="45720" anchor="t" anchorCtr="0" upright="1">
                      <a:noAutofit/>
                    </wps:bodyPr>
                  </wps:wsp>
                </a:graphicData>
              </a:graphic>
            </wp:anchor>
          </w:drawing>
        </mc:Choice>
        <mc:Fallback>
          <w:pict>
            <v:rect xmlns:o="urn:schemas-microsoft-com:office:office" id="Rectangle 64" o:spid="_x0000_s1047" style="position:absolute;width:622.5pt;height:21pt;z-index:3;mso-wrap-distance-left:9pt;mso-wrap-distance-top:0pt;mso-wrap-distance-right:9pt;mso-wrap-distance-bottom:0pt;margin-left:-71.25pt;margin-top:11.2pt;mso-position-horizontal:absolute;mso-position-horizontal-relative:text;mso-position-vertical:absolute;mso-position-vertical-relative:text" o:allowincell="t" fillcolor="#000000" strokecolor="#000000" strokeweight="0.75pt" stroked="t">
              <v:textbox inset="3mm,1mm,3mm,1mm">
                <w:txbxContent>
                  <w:p>
                    <w:pPr>
                      <w:jc w:val="center"/>
                      <w:rPr>
                        <w:color w:val="FFFFFF" w:themeColor="background1"/>
                      </w:rPr>
                    </w:pPr>
                    <w:r>
                      <w:rPr>
                        <w:color w:val="FFFFFF" w:themeColor="background1"/>
                      </w:rPr>
                      <w:t>10190 Bannock St., Suite 200, Northglenn, CO 80260 | Phone: 303.733.6353 | Fax: 303.865.5666 | www.ramoslaw.com</w:t>
                    </w:r>
                  </w:p>
                </w:txbxContent>
              </v:textbox>
            </v:rect>
          </w:pict>
        </mc:Fallback>
      </mc:AlternateContent>
    </w:r>
  </w:p>
</w:ftr>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footnote w:type="separator" w:id="-1">
    <w:p>
      <w:pPr>
        <w:spacing w:lineRule="auto" w:line="240" w:after="0" w:beforeAutospacing="0" w:afterAutospacing="0"/>
      </w:pPr>
      <w:r>
        <w:separator/>
      </w:r>
    </w:p>
  </w:footnote>
  <w:footnote w:type="continuationSeparator" w:id="0">
    <w:p>
      <w:pPr>
        <w:spacing w:lineRule="auto" w:line="240" w:after="0" w:beforeAutospacing="0" w:afterAutospacing="0"/>
      </w:pPr>
      <w:r>
        <w:continuationSeparator/>
      </w:r>
    </w:p>
  </w:footnote>
  <w:footnote w:type="continuationNotice" w:id="1">
    <w:p>
      <w:pPr>
        <w:spacing w:lineRule="auto" w:line="240" w:after="0" w:beforeAutospacing="0" w:afterAutospacing="0"/>
      </w:pPr>
    </w:p>
  </w:footnote>
</w:footnotes>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rPr>
        <w:rFonts w:ascii="Bookman Old Style" w:hAnsi="Bookman Old Style"/>
      </w:rPr>
    </w:pPr>
    <w:r>
      <w:fldChar w:fldCharType="begin"/>
    </w:r>
    <w:r>
      <w:instrText xml:space="preserve"> INCLUDETEXT  "N:\\NeedDocs\\Merge Templates\\Ramos Law Letterhead Injury.doc"  \* MERGEFORMAT </w:instrText>
    </w:r>
    <w:r>
      <w:fldChar w:fldCharType="separate"/>
    </w:r>
    <w:r>
      <w:rPr>
        <w:noProof w:val="1"/>
      </w:rPr>
      <w:drawing>
        <wp:anchor xmlns:wp="http://schemas.openxmlformats.org/drawingml/2006/wordprocessingDrawing" distT="0" distB="0" distL="114300" distR="114300" simplePos="0" relativeHeight="251652610" behindDoc="1" locked="1" layoutInCell="1" allowOverlap="1">
          <wp:simplePos x="0" y="0"/>
          <wp:positionH relativeFrom="page">
            <wp:posOffset>0</wp:posOffset>
          </wp:positionH>
          <wp:positionV relativeFrom="page">
            <wp:posOffset>685800</wp:posOffset>
          </wp:positionV>
          <wp:extent cx="7543800" cy="56388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dpi="0">
                  <a:blip xmlns:r="http://schemas.openxmlformats.org/officeDocument/2006/relationships" r:embed="Relimage1"/>
                  <a:srcRect/>
                  <a:stretch>
                    <a:fillRect/>
                  </a:stretch>
                </pic:blipFill>
                <pic:spPr bwMode="auto">
                  <a:xfrm>
                    <a:off x="0" y="0"/>
                    <a:ext cx="7543800" cy="563880"/>
                  </a:xfrm>
                  <a:prstGeom prst="rect"/>
                  <a:noFill/>
                </pic:spPr>
              </pic:pic>
            </a:graphicData>
          </a:graphic>
        </wp:anchor>
      </w:drawing>
    </w:r>
  </w:p>
  <w:p>
    <w:pPr>
      <w:pStyle w:val="P4"/>
    </w:pPr>
    <w:r>
      <w:fldChar w:fldCharType="end"/>
    </w: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4"/>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4"/>
    </w:pPr>
  </w:p>
</w:hdr>
</file>

<file path=word/header4.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4"/>
    </w:pPr>
  </w:p>
</w:hdr>
</file>

<file path=word/header5.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4"/>
    </w:pPr>
  </w:p>
</w:hdr>
</file>

<file path=word/header6.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9"/>
      <w:spacing w:lineRule="auto" w:line="14" w:beforeAutospacing="0" w:afterAutospacing="0"/>
      <w:rPr>
        <w:sz w:val="20"/>
      </w:rPr>
    </w:pPr>
    <w:r>
      <w:rPr>
        <w:noProof w:val="1"/>
        <w:sz w:val="24"/>
      </w:rPr>
      <mc:AlternateContent>
        <mc:Choice Requires="wps">
          <w:drawing>
            <wp:anchor xmlns:wp="http://schemas.openxmlformats.org/drawingml/2006/wordprocessingDrawing" distT="0" distB="0" distL="114300" distR="114300" simplePos="0" relativeHeight="251652620" behindDoc="1" locked="0" layoutInCell="1" allowOverlap="1">
              <wp:simplePos x="0" y="0"/>
              <wp:positionH relativeFrom="page">
                <wp:posOffset>6471920</wp:posOffset>
              </wp:positionH>
              <wp:positionV relativeFrom="page">
                <wp:posOffset>444500</wp:posOffset>
              </wp:positionV>
              <wp:extent cx="742950" cy="186690"/>
              <wp:effectExtent l="0" t="0" r="0" b="0"/>
              <wp:wrapNone/>
              <wp:docPr id="9" name="Rectangle 26"/>
              <wp:cNvGraphicFramePr/>
              <a:graphic xmlns:a="http://schemas.openxmlformats.org/drawingml/2006/main">
                <a:graphicData uri="http://schemas.microsoft.com/office/word/2010/wordprocessingShape">
                  <wps:wsp>
                    <wps:cNvSpPr/>
                    <wps:spPr bwMode="auto">
                      <a:xfrm>
                        <a:off x="0" y="0"/>
                        <a:ext cx="742950" cy="186690"/>
                      </a:xfrm>
                      <a:prstGeom prst="rect"/>
                      <a:noFill/>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before="20" w:beforeAutospacing="0" w:afterAutospacing="0"/>
                            <w:ind w:left="20"/>
                            <w:rPr>
                              <w:b w:val="1"/>
                            </w:rPr>
                          </w:pPr>
                          <w:r>
                            <w:t xml:space="preserve">Page </w:t>
                          </w:r>
                          <w:r>
                            <w:rPr>
                              <w:b w:val="1"/>
                              <w:bCs w:val="1"/>
                            </w:rPr>
                            <w:fldChar w:fldCharType="begin"/>
                          </w:r>
                          <w:r>
                            <w:rPr>
                              <w:b w:val="1"/>
                              <w:bCs w:val="1"/>
                            </w:rPr>
                            <w:instrText xml:space="preserve"> PAGE  \* Arabic </w:instrText>
                          </w:r>
                          <w:r>
                            <w:rPr>
                              <w:b w:val="1"/>
                              <w:bCs w:val="1"/>
                            </w:rPr>
                            <w:fldChar w:fldCharType="separate"/>
                          </w:r>
                          <w:r>
                            <w:rPr>
                              <w:b w:val="1"/>
                              <w:bCs w:val="1"/>
                            </w:rPr>
                            <w:t>#</w:t>
                          </w:r>
                          <w:r>
                            <w:rPr>
                              <w:b w:val="1"/>
                              <w:bCs w:val="1"/>
                            </w:rPr>
                            <w:fldChar w:fldCharType="end"/>
                          </w:r>
                          <w:r>
                            <w:rPr>
                              <w:b w:val="1"/>
                              <w:bCs w:val="1"/>
                              <w:spacing w:val="1"/>
                            </w:rPr>
                            <w:t xml:space="preserve"> </w:t>
                          </w:r>
                          <w:r>
                            <w:t xml:space="preserve">of </w:t>
                          </w:r>
                          <w:r>
                            <w:rPr>
                              <w:b w:val="1"/>
                            </w:rPr>
                            <w:t>2</w:t>
                          </w:r>
                        </w:p>
                      </w:txbxContent>
                    </wps:txbx>
                    <wps:bodyPr lIns="0" tIns="0" rIns="0" bIns="0">
                      <a:noAutofit/>
                    </wps:bodyPr>
                  </wps:wsp>
                </a:graphicData>
              </a:graphic>
            </wp:anchor>
          </w:drawing>
        </mc:Choice>
        <mc:Fallback>
          <w:pict>
            <v:rect xmlns:o="urn:schemas-microsoft-com:office:office" id="Rectangle 26" o:spid="_x0000_s1033" style="position:absolute;width:58.5pt;height:14.7pt;z-index:251652620;mso-wrap-distance-left:9pt;mso-wrap-distance-top:0pt;mso-wrap-distance-right:9pt;mso-wrap-distance-bottom:0pt;margin-left:509.6pt;margin-top:35pt;mso-position-horizontal:absolute;mso-position-horizontal-relative:page;mso-position-vertical:absolute;mso-position-vertical-relative:page" o:allowincell="t" filled="f" stroked="f">
              <v:textbox inset="0mm,0mm,0mm,0mm">
                <w:txbxContent>
                  <w:p>
                    <w:pPr>
                      <w:spacing w:before="20" w:beforeAutospacing="0" w:afterAutospacing="0"/>
                      <w:ind w:left="20"/>
                      <w:rPr>
                        <w:b w:val="1"/>
                      </w:rPr>
                    </w:pPr>
                    <w:r>
                      <w:t xml:space="preserve">Page </w:t>
                    </w:r>
                    <w:r>
                      <w:rPr>
                        <w:b w:val="1"/>
                        <w:bCs w:val="1"/>
                      </w:rPr>
                      <w:fldChar w:fldCharType="begin"/>
                    </w:r>
                    <w:r>
                      <w:rPr>
                        <w:b w:val="1"/>
                        <w:bCs w:val="1"/>
                      </w:rPr>
                      <w:instrText xml:space="preserve"> PAGE  \* Arabic </w:instrText>
                    </w:r>
                    <w:r>
                      <w:rPr>
                        <w:b w:val="1"/>
                        <w:bCs w:val="1"/>
                      </w:rPr>
                      <w:fldChar w:fldCharType="separate"/>
                    </w:r>
                    <w:r>
                      <w:rPr>
                        <w:b w:val="1"/>
                        <w:bCs w:val="1"/>
                      </w:rPr>
                      <w:t>#</w:t>
                    </w:r>
                    <w:r>
                      <w:rPr>
                        <w:b w:val="1"/>
                        <w:bCs w:val="1"/>
                      </w:rPr>
                      <w:fldChar w:fldCharType="end"/>
                    </w:r>
                    <w:r>
                      <w:rPr>
                        <w:b w:val="1"/>
                        <w:bCs w:val="1"/>
                        <w:spacing w:val="1"/>
                      </w:rPr>
                      <w:t xml:space="preserve"> </w:t>
                    </w:r>
                    <w:r>
                      <w:t xml:space="preserve">of </w:t>
                    </w:r>
                    <w:r>
                      <w:rPr>
                        <w:b w:val="1"/>
                      </w:rPr>
                      <w:t>2</w:t>
                    </w:r>
                  </w:p>
                </w:txbxContent>
              </v:textbox>
            </v:rect>
          </w:pict>
        </mc:Fallback>
      </mc:AlternateContent>
    </w:r>
  </w:p>
</w:hdr>
</file>

<file path=word/header7.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4"/>
    </w:pPr>
  </w:p>
</w:hdr>
</file>

<file path=word/header8.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rPr>
        <w:rFonts w:ascii="Bookman Old Style" w:hAnsi="Bookman Old Style"/>
      </w:rPr>
    </w:pPr>
    <w:r>
      <w:fldChar w:fldCharType="begin"/>
    </w:r>
    <w:r>
      <w:instrText xml:space="preserve"> INCLUDETEXT  "N:\\NeedDocs\\Merge Templates\\Ramos Law Letterhead Injury.doc"  \* MERGEFORMAT </w:instrText>
    </w:r>
    <w:r>
      <w:fldChar w:fldCharType="separate"/>
    </w:r>
    <w:r>
      <w:rPr>
        <w:noProof w:val="1"/>
      </w:rPr>
      <w:drawing>
        <wp:anchor xmlns:wp="http://schemas.openxmlformats.org/drawingml/2006/wordprocessingDrawing" distT="0" distB="0" distL="114300" distR="114300" simplePos="0" relativeHeight="251652613" behindDoc="1" locked="1" layoutInCell="1" allowOverlap="1">
          <wp:simplePos x="0" y="0"/>
          <wp:positionH relativeFrom="page">
            <wp:posOffset>0</wp:posOffset>
          </wp:positionH>
          <wp:positionV relativeFrom="page">
            <wp:posOffset>685800</wp:posOffset>
          </wp:positionV>
          <wp:extent cx="7543800" cy="56388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dpi="0">
                  <a:blip xmlns:r="http://schemas.openxmlformats.org/officeDocument/2006/relationships" r:embed="Relimage6"/>
                  <a:srcRect/>
                  <a:stretch>
                    <a:fillRect/>
                  </a:stretch>
                </pic:blipFill>
                <pic:spPr bwMode="auto">
                  <a:xfrm>
                    <a:off x="0" y="0"/>
                    <a:ext cx="7543800" cy="563880"/>
                  </a:xfrm>
                  <a:prstGeom prst="rect"/>
                  <a:noFill/>
                </pic:spPr>
              </pic:pic>
            </a:graphicData>
          </a:graphic>
        </wp:anchor>
      </w:drawing>
    </w:r>
  </w:p>
  <w:p>
    <w:pPr>
      <w:pStyle w:val="P4"/>
    </w:pPr>
    <w:r>
      <w:fldChar w:fldCharType="end"/>
    </w:r>
  </w:p>
</w:hdr>
</file>

<file path=word/header9.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rPr>
        <w:rFonts w:ascii="Bookman Old Style" w:hAnsi="Bookman Old Style"/>
      </w:rPr>
    </w:pPr>
    <w:r>
      <w:fldChar w:fldCharType="begin"/>
    </w:r>
    <w:r>
      <w:instrText xml:space="preserve"> INCLUDETEXT  "N:\\NeedDocs\\Merge Templates\\Ramos Law Letterhead Injury.doc"  \* MERGEFORMAT </w:instrText>
    </w:r>
    <w:r>
      <w:fldChar w:fldCharType="separate"/>
    </w:r>
    <w:r>
      <w:rPr>
        <w:noProof w:val="1"/>
      </w:rPr>
      <w:drawing>
        <wp:anchor xmlns:wp="http://schemas.openxmlformats.org/drawingml/2006/wordprocessingDrawing" distT="0" distB="0" distL="114300" distR="114300" simplePos="0" relativeHeight="251652616" behindDoc="1" locked="1" layoutInCell="1" allowOverlap="1">
          <wp:simplePos x="0" y="0"/>
          <wp:positionH relativeFrom="page">
            <wp:posOffset>0</wp:posOffset>
          </wp:positionH>
          <wp:positionV relativeFrom="page">
            <wp:posOffset>685800</wp:posOffset>
          </wp:positionV>
          <wp:extent cx="7543800" cy="56388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dpi="0">
                  <a:blip xmlns:r="http://schemas.openxmlformats.org/officeDocument/2006/relationships" r:embed="Relimage7"/>
                  <a:srcRect/>
                  <a:stretch>
                    <a:fillRect/>
                  </a:stretch>
                </pic:blipFill>
                <pic:spPr bwMode="auto">
                  <a:xfrm>
                    <a:off x="0" y="0"/>
                    <a:ext cx="7543800" cy="563880"/>
                  </a:xfrm>
                  <a:prstGeom prst="rect"/>
                  <a:noFill/>
                </pic:spPr>
              </pic:pic>
            </a:graphicData>
          </a:graphic>
        </wp:anchor>
      </w:drawing>
    </w:r>
  </w:p>
  <w:p>
    <w:pPr>
      <w:pStyle w:val="P4"/>
    </w:pPr>
    <w:r>
      <w:fldChar w:fldCharType="end"/>
    </w:r>
  </w:p>
</w:hdr>
</file>

<file path=word/numbering.xml><?xml version="1.0" encoding="utf-8"?>
<w:numbering xmlns:w="http://schemas.openxmlformats.org/wordprocessingml/2006/main">
  <w:abstractNum w:abstractNumId="0">
    <w:nsid w:val="012D5A25"/>
    <w:multiLevelType w:val="hybridMultilevel"/>
    <w:lvl w:ilvl="0" w:tplc="C6B25306">
      <w:start w:val="1"/>
      <w:numFmt w:val="decimal"/>
      <w:suff w:val="tab"/>
      <w:lvlText w:val="%1."/>
      <w:lvlJc w:val="left"/>
      <w:pPr>
        <w:ind w:hanging="360" w:left="720"/>
      </w:pPr>
      <w:rPr>
        <w:b w:val="0"/>
        <w:i w:val="0"/>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1">
    <w:nsid w:val="040B460B"/>
    <w:multiLevelType w:val="multilevel"/>
    <w:lvl w:ilvl="0">
      <w:start w:val="1"/>
      <w:numFmt w:val="decimal"/>
      <w:suff w:val="tab"/>
      <w:lvlText w:val="%1. "/>
      <w:legacy w:legacy="1" w:legacyIndent="360" w:legacySpace="0"/>
      <w:lvlJc w:val="left"/>
      <w:pPr>
        <w:ind w:hanging="360" w:left="360"/>
      </w:pPr>
      <w:rPr>
        <w:rFonts w:ascii="Times New Roman" w:hAnsi="Times New Roman" w:hint="default"/>
        <w:b w:val="0"/>
        <w:i w:val="0"/>
        <w:sz w:val="24"/>
        <w:u w:val="none"/>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FCB1374"/>
    <w:multiLevelType w:val="hybridMultilevel"/>
    <w:lvl w:ilvl="0" w:tplc="755241B0">
      <w:start w:val="1"/>
      <w:numFmt w:val="bullet"/>
      <w:suff w:val="tab"/>
      <w:lvlText w:val=""/>
      <w:lvlJc w:val="left"/>
      <w:pPr>
        <w:ind w:hanging="360" w:left="720"/>
      </w:pPr>
      <w:rPr>
        <w:rFonts w:ascii="Symbol" w:hAnsi="Symbol" w:cs="Times New Roman" w:eastAsia="Calibri" w:hint="default"/>
      </w:rPr>
    </w:lvl>
    <w:lvl w:ilvl="1" w:tplc="04090003">
      <w:start w:val="1"/>
      <w:numFmt w:val="decimal"/>
      <w:suff w:val="tab"/>
      <w:lvlText w:val="%2."/>
      <w:lvlJc w:val="left"/>
      <w:pPr>
        <w:ind w:hanging="360" w:left="1440"/>
        <w:tabs>
          <w:tab w:val="num" w:pos="1440" w:leader="none"/>
        </w:tabs>
      </w:pPr>
      <w:rPr/>
    </w:lvl>
    <w:lvl w:ilvl="2" w:tplc="04090005">
      <w:start w:val="1"/>
      <w:numFmt w:val="decimal"/>
      <w:suff w:val="tab"/>
      <w:lvlText w:val="%3."/>
      <w:lvlJc w:val="left"/>
      <w:pPr>
        <w:ind w:hanging="360" w:left="2160"/>
        <w:tabs>
          <w:tab w:val="num" w:pos="2160" w:leader="none"/>
        </w:tabs>
      </w:pPr>
      <w:rPr/>
    </w:lvl>
    <w:lvl w:ilvl="3" w:tplc="04090001">
      <w:start w:val="1"/>
      <w:numFmt w:val="decimal"/>
      <w:suff w:val="tab"/>
      <w:lvlText w:val="%4."/>
      <w:lvlJc w:val="left"/>
      <w:pPr>
        <w:ind w:hanging="360" w:left="2880"/>
        <w:tabs>
          <w:tab w:val="num" w:pos="2880" w:leader="none"/>
        </w:tabs>
      </w:pPr>
      <w:rPr/>
    </w:lvl>
    <w:lvl w:ilvl="4" w:tplc="04090003">
      <w:start w:val="1"/>
      <w:numFmt w:val="decimal"/>
      <w:suff w:val="tab"/>
      <w:lvlText w:val="%5."/>
      <w:lvlJc w:val="left"/>
      <w:pPr>
        <w:ind w:hanging="360" w:left="3600"/>
        <w:tabs>
          <w:tab w:val="num" w:pos="3600" w:leader="none"/>
        </w:tabs>
      </w:pPr>
      <w:rPr/>
    </w:lvl>
    <w:lvl w:ilvl="5" w:tplc="04090005">
      <w:start w:val="1"/>
      <w:numFmt w:val="decimal"/>
      <w:suff w:val="tab"/>
      <w:lvlText w:val="%6."/>
      <w:lvlJc w:val="left"/>
      <w:pPr>
        <w:ind w:hanging="360" w:left="4320"/>
        <w:tabs>
          <w:tab w:val="num" w:pos="4320" w:leader="none"/>
        </w:tabs>
      </w:pPr>
      <w:rPr/>
    </w:lvl>
    <w:lvl w:ilvl="6" w:tplc="04090001">
      <w:start w:val="1"/>
      <w:numFmt w:val="decimal"/>
      <w:suff w:val="tab"/>
      <w:lvlText w:val="%7."/>
      <w:lvlJc w:val="left"/>
      <w:pPr>
        <w:ind w:hanging="360" w:left="5040"/>
        <w:tabs>
          <w:tab w:val="num" w:pos="5040" w:leader="none"/>
        </w:tabs>
      </w:pPr>
      <w:rPr/>
    </w:lvl>
    <w:lvl w:ilvl="7" w:tplc="04090003">
      <w:start w:val="1"/>
      <w:numFmt w:val="decimal"/>
      <w:suff w:val="tab"/>
      <w:lvlText w:val="%8."/>
      <w:lvlJc w:val="left"/>
      <w:pPr>
        <w:ind w:hanging="360" w:left="5760"/>
        <w:tabs>
          <w:tab w:val="num" w:pos="5760" w:leader="none"/>
        </w:tabs>
      </w:pPr>
      <w:rPr/>
    </w:lvl>
    <w:lvl w:ilvl="8" w:tplc="04090005">
      <w:start w:val="1"/>
      <w:numFmt w:val="decimal"/>
      <w:suff w:val="tab"/>
      <w:lvlText w:val="%9."/>
      <w:lvlJc w:val="left"/>
      <w:pPr>
        <w:ind w:hanging="360" w:left="6480"/>
        <w:tabs>
          <w:tab w:val="num" w:pos="6480" w:leader="none"/>
        </w:tabs>
      </w:pPr>
      <w:rPr/>
    </w:lvl>
  </w:abstractNum>
  <w:abstractNum w:abstractNumId="3">
    <w:nsid w:val="0FD937C4"/>
    <w:multiLevelType w:val="hybridMultilevel"/>
    <w:lvl w:ilvl="0" w:tplc="A938635A">
      <w:start w:val="1"/>
      <w:numFmt w:val="lowerLetter"/>
      <w:suff w:val="tab"/>
      <w:lvlText w:val="%1."/>
      <w:lvlJc w:val="left"/>
      <w:pPr>
        <w:ind w:hanging="360" w:left="1080"/>
      </w:pPr>
      <w:rPr>
        <w:rFonts w:hint="default"/>
      </w:rPr>
    </w:lvl>
    <w:lvl w:ilvl="1" w:tplc="04090019">
      <w:start w:val="1"/>
      <w:numFmt w:val="lowerLetter"/>
      <w:suff w:val="tab"/>
      <w:lvlText w:val="%2."/>
      <w:lvlJc w:val="left"/>
      <w:pPr>
        <w:ind w:hanging="360" w:left="1800"/>
      </w:pPr>
      <w:rPr/>
    </w:lvl>
    <w:lvl w:ilvl="2" w:tplc="0409001B">
      <w:start w:val="1"/>
      <w:numFmt w:val="lowerRoman"/>
      <w:suff w:val="tab"/>
      <w:lvlText w:val="%3."/>
      <w:lvlJc w:val="right"/>
      <w:pPr>
        <w:ind w:hanging="180" w:left="2520"/>
      </w:pPr>
      <w:rPr/>
    </w:lvl>
    <w:lvl w:ilvl="3" w:tplc="0409000F">
      <w:start w:val="1"/>
      <w:numFmt w:val="decimal"/>
      <w:suff w:val="tab"/>
      <w:lvlText w:val="%4."/>
      <w:lvlJc w:val="left"/>
      <w:pPr>
        <w:ind w:hanging="360" w:left="3240"/>
      </w:pPr>
      <w:rPr/>
    </w:lvl>
    <w:lvl w:ilvl="4" w:tplc="04090019">
      <w:start w:val="1"/>
      <w:numFmt w:val="lowerLetter"/>
      <w:suff w:val="tab"/>
      <w:lvlText w:val="%5."/>
      <w:lvlJc w:val="left"/>
      <w:pPr>
        <w:ind w:hanging="360" w:left="3960"/>
      </w:pPr>
      <w:rPr/>
    </w:lvl>
    <w:lvl w:ilvl="5" w:tplc="0409001B">
      <w:start w:val="1"/>
      <w:numFmt w:val="lowerRoman"/>
      <w:suff w:val="tab"/>
      <w:lvlText w:val="%6."/>
      <w:lvlJc w:val="right"/>
      <w:pPr>
        <w:ind w:hanging="180" w:left="4680"/>
      </w:pPr>
      <w:rPr/>
    </w:lvl>
    <w:lvl w:ilvl="6" w:tplc="0409000F">
      <w:start w:val="1"/>
      <w:numFmt w:val="decimal"/>
      <w:suff w:val="tab"/>
      <w:lvlText w:val="%7."/>
      <w:lvlJc w:val="left"/>
      <w:pPr>
        <w:ind w:hanging="360" w:left="5400"/>
      </w:pPr>
      <w:rPr/>
    </w:lvl>
    <w:lvl w:ilvl="7" w:tplc="04090019">
      <w:start w:val="1"/>
      <w:numFmt w:val="lowerLetter"/>
      <w:suff w:val="tab"/>
      <w:lvlText w:val="%8."/>
      <w:lvlJc w:val="left"/>
      <w:pPr>
        <w:ind w:hanging="360" w:left="6120"/>
      </w:pPr>
      <w:rPr/>
    </w:lvl>
    <w:lvl w:ilvl="8" w:tplc="0409001B">
      <w:start w:val="1"/>
      <w:numFmt w:val="lowerRoman"/>
      <w:suff w:val="tab"/>
      <w:lvlText w:val="%9."/>
      <w:lvlJc w:val="right"/>
      <w:pPr>
        <w:ind w:hanging="180" w:left="6840"/>
      </w:pPr>
      <w:rPr/>
    </w:lvl>
  </w:abstractNum>
  <w:abstractNum w:abstractNumId="4">
    <w:nsid w:val="103D209D"/>
    <w:multiLevelType w:val="hybridMultilevel"/>
    <w:lvl w:ilvl="0" w:tplc="0409000F">
      <w:start w:val="5"/>
      <w:numFmt w:val="decimal"/>
      <w:suff w:val="tab"/>
      <w:lvlText w:val="%1."/>
      <w:lvlJc w:val="left"/>
      <w:pPr>
        <w:ind w:hanging="360" w:left="720"/>
      </w:pPr>
      <w:rPr>
        <w:rFonts w:hint="default"/>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5">
    <w:nsid w:val="10EC5952"/>
    <w:multiLevelType w:val="hybridMultilevel"/>
    <w:lvl w:ilvl="0" w:tplc="324A9F8E">
      <w:start w:val="1"/>
      <w:numFmt w:val="decimal"/>
      <w:suff w:val="tab"/>
      <w:lvlText w:val="%1."/>
      <w:lvlJc w:val="left"/>
      <w:pPr>
        <w:ind w:hanging="720" w:left="2160"/>
        <w:tabs>
          <w:tab w:val="num" w:pos="2160" w:leader="none"/>
        </w:tabs>
      </w:pPr>
      <w:rPr>
        <w:rFonts w:hint="default"/>
      </w:rPr>
    </w:lvl>
    <w:lvl w:ilvl="1" w:tplc="04090019">
      <w:start w:val="1"/>
      <w:numFmt w:val="lowerLetter"/>
      <w:suff w:val="tab"/>
      <w:lvlText w:val="%2."/>
      <w:lvlJc w:val="left"/>
      <w:pPr>
        <w:ind w:hanging="360" w:left="2520"/>
        <w:tabs>
          <w:tab w:val="num" w:pos="2520" w:leader="none"/>
        </w:tabs>
      </w:pPr>
      <w:rPr/>
    </w:lvl>
    <w:lvl w:ilvl="2" w:tplc="0409001B">
      <w:start w:val="1"/>
      <w:numFmt w:val="lowerRoman"/>
      <w:suff w:val="tab"/>
      <w:lvlText w:val="%3."/>
      <w:lvlJc w:val="right"/>
      <w:pPr>
        <w:ind w:hanging="180" w:left="3240"/>
        <w:tabs>
          <w:tab w:val="num" w:pos="3240" w:leader="none"/>
        </w:tabs>
      </w:pPr>
      <w:rPr/>
    </w:lvl>
    <w:lvl w:ilvl="3" w:tplc="0409000F">
      <w:start w:val="1"/>
      <w:numFmt w:val="decimal"/>
      <w:suff w:val="tab"/>
      <w:lvlText w:val="%4."/>
      <w:lvlJc w:val="left"/>
      <w:pPr>
        <w:ind w:hanging="360" w:left="3960"/>
        <w:tabs>
          <w:tab w:val="num" w:pos="3960" w:leader="none"/>
        </w:tabs>
      </w:pPr>
      <w:rPr/>
    </w:lvl>
    <w:lvl w:ilvl="4" w:tplc="04090019">
      <w:start w:val="1"/>
      <w:numFmt w:val="lowerLetter"/>
      <w:suff w:val="tab"/>
      <w:lvlText w:val="%5."/>
      <w:lvlJc w:val="left"/>
      <w:pPr>
        <w:ind w:hanging="360" w:left="4680"/>
        <w:tabs>
          <w:tab w:val="num" w:pos="4680" w:leader="none"/>
        </w:tabs>
      </w:pPr>
      <w:rPr/>
    </w:lvl>
    <w:lvl w:ilvl="5" w:tplc="0409001B">
      <w:start w:val="1"/>
      <w:numFmt w:val="lowerRoman"/>
      <w:suff w:val="tab"/>
      <w:lvlText w:val="%6."/>
      <w:lvlJc w:val="right"/>
      <w:pPr>
        <w:ind w:hanging="180" w:left="5400"/>
        <w:tabs>
          <w:tab w:val="num" w:pos="5400" w:leader="none"/>
        </w:tabs>
      </w:pPr>
      <w:rPr/>
    </w:lvl>
    <w:lvl w:ilvl="6" w:tplc="0409000F">
      <w:start w:val="1"/>
      <w:numFmt w:val="decimal"/>
      <w:suff w:val="tab"/>
      <w:lvlText w:val="%7."/>
      <w:lvlJc w:val="left"/>
      <w:pPr>
        <w:ind w:hanging="360" w:left="6120"/>
        <w:tabs>
          <w:tab w:val="num" w:pos="6120" w:leader="none"/>
        </w:tabs>
      </w:pPr>
      <w:rPr/>
    </w:lvl>
    <w:lvl w:ilvl="7" w:tplc="04090019">
      <w:start w:val="1"/>
      <w:numFmt w:val="lowerLetter"/>
      <w:suff w:val="tab"/>
      <w:lvlText w:val="%8."/>
      <w:lvlJc w:val="left"/>
      <w:pPr>
        <w:ind w:hanging="360" w:left="6840"/>
        <w:tabs>
          <w:tab w:val="num" w:pos="6840" w:leader="none"/>
        </w:tabs>
      </w:pPr>
      <w:rPr/>
    </w:lvl>
    <w:lvl w:ilvl="8" w:tplc="0409001B">
      <w:start w:val="1"/>
      <w:numFmt w:val="lowerRoman"/>
      <w:suff w:val="tab"/>
      <w:lvlText w:val="%9."/>
      <w:lvlJc w:val="right"/>
      <w:pPr>
        <w:ind w:hanging="180" w:left="7560"/>
        <w:tabs>
          <w:tab w:val="num" w:pos="7560" w:leader="none"/>
        </w:tabs>
      </w:pPr>
      <w:rPr/>
    </w:lvl>
  </w:abstractNum>
  <w:abstractNum w:abstractNumId="6">
    <w:nsid w:val="1E2A6AAC"/>
    <w:multiLevelType w:val="hybridMultilevel"/>
    <w:lvl w:ilvl="0" w:tplc="0409000F">
      <w:start w:val="3"/>
      <w:numFmt w:val="decimal"/>
      <w:suff w:val="tab"/>
      <w:lvlText w:val="%1."/>
      <w:lvlJc w:val="left"/>
      <w:pPr>
        <w:ind w:hanging="360" w:left="720"/>
        <w:tabs>
          <w:tab w:val="num" w:pos="720" w:leader="none"/>
        </w:tabs>
      </w:pPr>
      <w:rPr>
        <w:rFonts w:hint="default"/>
      </w:rPr>
    </w:lvl>
    <w:lvl w:ilvl="1" w:tplc="04090019">
      <w:start w:val="1"/>
      <w:numFmt w:val="lowerLetter"/>
      <w:suff w:val="tab"/>
      <w:lvlText w:val="%2."/>
      <w:lvlJc w:val="left"/>
      <w:pPr>
        <w:ind w:hanging="360" w:left="1440"/>
        <w:tabs>
          <w:tab w:val="num" w:pos="1440" w:leader="none"/>
        </w:tabs>
      </w:pPr>
      <w:rPr/>
    </w:lvl>
    <w:lvl w:ilvl="2" w:tplc="0409001B">
      <w:start w:val="1"/>
      <w:numFmt w:val="lowerRoman"/>
      <w:suff w:val="tab"/>
      <w:lvlText w:val="%3."/>
      <w:lvlJc w:val="right"/>
      <w:pPr>
        <w:ind w:hanging="180" w:left="2160"/>
        <w:tabs>
          <w:tab w:val="num" w:pos="2160" w:leader="none"/>
        </w:tabs>
      </w:pPr>
      <w:rPr/>
    </w:lvl>
    <w:lvl w:ilvl="3" w:tplc="0409000F">
      <w:start w:val="1"/>
      <w:numFmt w:val="decimal"/>
      <w:suff w:val="tab"/>
      <w:lvlText w:val="%4."/>
      <w:lvlJc w:val="left"/>
      <w:pPr>
        <w:ind w:hanging="360" w:left="2880"/>
        <w:tabs>
          <w:tab w:val="num" w:pos="2880" w:leader="none"/>
        </w:tabs>
      </w:pPr>
      <w:rPr/>
    </w:lvl>
    <w:lvl w:ilvl="4" w:tplc="04090019">
      <w:start w:val="1"/>
      <w:numFmt w:val="lowerLetter"/>
      <w:suff w:val="tab"/>
      <w:lvlText w:val="%5."/>
      <w:lvlJc w:val="left"/>
      <w:pPr>
        <w:ind w:hanging="360" w:left="3600"/>
        <w:tabs>
          <w:tab w:val="num" w:pos="3600" w:leader="none"/>
        </w:tabs>
      </w:pPr>
      <w:rPr/>
    </w:lvl>
    <w:lvl w:ilvl="5" w:tplc="0409001B">
      <w:start w:val="1"/>
      <w:numFmt w:val="lowerRoman"/>
      <w:suff w:val="tab"/>
      <w:lvlText w:val="%6."/>
      <w:lvlJc w:val="right"/>
      <w:pPr>
        <w:ind w:hanging="180" w:left="4320"/>
        <w:tabs>
          <w:tab w:val="num" w:pos="4320" w:leader="none"/>
        </w:tabs>
      </w:pPr>
      <w:rPr/>
    </w:lvl>
    <w:lvl w:ilvl="6" w:tplc="0409000F">
      <w:start w:val="1"/>
      <w:numFmt w:val="decimal"/>
      <w:suff w:val="tab"/>
      <w:lvlText w:val="%7."/>
      <w:lvlJc w:val="left"/>
      <w:pPr>
        <w:ind w:hanging="360" w:left="5040"/>
        <w:tabs>
          <w:tab w:val="num" w:pos="5040" w:leader="none"/>
        </w:tabs>
      </w:pPr>
      <w:rPr/>
    </w:lvl>
    <w:lvl w:ilvl="7" w:tplc="04090019">
      <w:start w:val="1"/>
      <w:numFmt w:val="lowerLetter"/>
      <w:suff w:val="tab"/>
      <w:lvlText w:val="%8."/>
      <w:lvlJc w:val="left"/>
      <w:pPr>
        <w:ind w:hanging="360" w:left="5760"/>
        <w:tabs>
          <w:tab w:val="num" w:pos="5760" w:leader="none"/>
        </w:tabs>
      </w:pPr>
      <w:rPr/>
    </w:lvl>
    <w:lvl w:ilvl="8" w:tplc="0409001B">
      <w:start w:val="1"/>
      <w:numFmt w:val="lowerRoman"/>
      <w:suff w:val="tab"/>
      <w:lvlText w:val="%9."/>
      <w:lvlJc w:val="right"/>
      <w:pPr>
        <w:ind w:hanging="180" w:left="6480"/>
        <w:tabs>
          <w:tab w:val="num" w:pos="6480" w:leader="none"/>
        </w:tabs>
      </w:pPr>
      <w:rPr/>
    </w:lvl>
  </w:abstractNum>
  <w:abstractNum w:abstractNumId="7">
    <w:nsid w:val="20477271"/>
    <w:multiLevelType w:val="hybridMultilevel"/>
    <w:lvl w:ilvl="0" w:tplc="D4AC7BA4">
      <w:start w:val="1"/>
      <w:numFmt w:val="bullet"/>
      <w:suff w:val="tab"/>
      <w:lvlText w:val=""/>
      <w:lvlJc w:val="left"/>
      <w:pPr>
        <w:ind w:hanging="360" w:left="720"/>
      </w:pPr>
      <w:rPr>
        <w:rFonts w:ascii="Symbol" w:hAnsi="Symbol" w:cs="Times New Roman" w:eastAsia="Calibri" w:hint="default"/>
      </w:rPr>
    </w:lvl>
    <w:lvl w:ilvl="1" w:tplc="04090003">
      <w:start w:val="1"/>
      <w:numFmt w:val="bullet"/>
      <w:suff w:val="tab"/>
      <w:lvlText w:val="o"/>
      <w:lvlJc w:val="left"/>
      <w:pPr>
        <w:ind w:hanging="360" w:left="1440"/>
      </w:pPr>
      <w:rPr>
        <w:rFonts w:ascii="Courier New" w:hAnsi="Courier New" w:cs="Courier New" w:hint="default"/>
      </w:rPr>
    </w:lvl>
    <w:lvl w:ilvl="2" w:tplc="04090005">
      <w:start w:val="1"/>
      <w:numFmt w:val="bullet"/>
      <w:suff w:val="tab"/>
      <w:lvlText w:val=""/>
      <w:lvlJc w:val="left"/>
      <w:pPr>
        <w:ind w:hanging="360" w:left="2160"/>
      </w:pPr>
      <w:rPr>
        <w:rFonts w:ascii="Wingdings" w:hAnsi="Wingdings" w:hint="default"/>
      </w:rPr>
    </w:lvl>
    <w:lvl w:ilvl="3" w:tplc="04090001">
      <w:start w:val="1"/>
      <w:numFmt w:val="bullet"/>
      <w:suff w:val="tab"/>
      <w:lvlText w:val=""/>
      <w:lvlJc w:val="left"/>
      <w:pPr>
        <w:ind w:hanging="360" w:left="2880"/>
      </w:pPr>
      <w:rPr>
        <w:rFonts w:ascii="Symbol" w:hAnsi="Symbol" w:hint="default"/>
      </w:rPr>
    </w:lvl>
    <w:lvl w:ilvl="4" w:tplc="04090003">
      <w:start w:val="1"/>
      <w:numFmt w:val="bullet"/>
      <w:suff w:val="tab"/>
      <w:lvlText w:val="o"/>
      <w:lvlJc w:val="left"/>
      <w:pPr>
        <w:ind w:hanging="360" w:left="3600"/>
      </w:pPr>
      <w:rPr>
        <w:rFonts w:ascii="Courier New" w:hAnsi="Courier New" w:cs="Courier New" w:hint="default"/>
      </w:rPr>
    </w:lvl>
    <w:lvl w:ilvl="5" w:tplc="04090005">
      <w:start w:val="1"/>
      <w:numFmt w:val="bullet"/>
      <w:suff w:val="tab"/>
      <w:lvlText w:val=""/>
      <w:lvlJc w:val="left"/>
      <w:pPr>
        <w:ind w:hanging="360" w:left="4320"/>
      </w:pPr>
      <w:rPr>
        <w:rFonts w:ascii="Wingdings" w:hAnsi="Wingdings" w:hint="default"/>
      </w:rPr>
    </w:lvl>
    <w:lvl w:ilvl="6" w:tplc="04090001">
      <w:start w:val="1"/>
      <w:numFmt w:val="bullet"/>
      <w:suff w:val="tab"/>
      <w:lvlText w:val=""/>
      <w:lvlJc w:val="left"/>
      <w:pPr>
        <w:ind w:hanging="360" w:left="5040"/>
      </w:pPr>
      <w:rPr>
        <w:rFonts w:ascii="Symbol" w:hAnsi="Symbol" w:hint="default"/>
      </w:rPr>
    </w:lvl>
    <w:lvl w:ilvl="7" w:tplc="04090003">
      <w:start w:val="1"/>
      <w:numFmt w:val="bullet"/>
      <w:suff w:val="tab"/>
      <w:lvlText w:val="o"/>
      <w:lvlJc w:val="left"/>
      <w:pPr>
        <w:ind w:hanging="360" w:left="5760"/>
      </w:pPr>
      <w:rPr>
        <w:rFonts w:ascii="Courier New" w:hAnsi="Courier New" w:cs="Courier New" w:hint="default"/>
      </w:rPr>
    </w:lvl>
    <w:lvl w:ilvl="8" w:tplc="04090005">
      <w:start w:val="1"/>
      <w:numFmt w:val="bullet"/>
      <w:suff w:val="tab"/>
      <w:lvlText w:val=""/>
      <w:lvlJc w:val="left"/>
      <w:pPr>
        <w:ind w:hanging="360" w:left="6480"/>
      </w:pPr>
      <w:rPr>
        <w:rFonts w:ascii="Wingdings" w:hAnsi="Wingdings" w:hint="default"/>
      </w:rPr>
    </w:lvl>
  </w:abstractNum>
  <w:abstractNum w:abstractNumId="8">
    <w:nsid w:val="29277373"/>
    <w:multiLevelType w:val="hybridMultilevel"/>
    <w:lvl w:ilvl="0" w:tplc="0409000F">
      <w:start w:val="1"/>
      <w:numFmt w:val="decimal"/>
      <w:suff w:val="tab"/>
      <w:lvlText w:val="%1."/>
      <w:lvlJc w:val="left"/>
      <w:pPr>
        <w:ind w:hanging="360" w:left="720"/>
      </w:pPr>
      <w:rPr>
        <w:rFonts w:hint="default"/>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9">
    <w:nsid w:val="2B8550CF"/>
    <w:multiLevelType w:val="hybridMultilevel"/>
    <w:lvl w:ilvl="0" w:tplc="0409000F">
      <w:start w:val="1"/>
      <w:numFmt w:val="decimal"/>
      <w:suff w:val="tab"/>
      <w:lvlText w:val="%1."/>
      <w:lvlJc w:val="left"/>
      <w:pPr>
        <w:ind w:hanging="360" w:left="720"/>
      </w:pPr>
      <w:rPr>
        <w:rFonts w:hint="default"/>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10">
    <w:nsid w:val="36D36ADB"/>
    <w:multiLevelType w:val="hybridMultilevel"/>
    <w:lvl w:ilvl="0" w:tplc="0409000F">
      <w:start w:val="1"/>
      <w:numFmt w:val="decimal"/>
      <w:suff w:val="tab"/>
      <w:lvlText w:val="%1."/>
      <w:lvlJc w:val="left"/>
      <w:pPr>
        <w:ind w:hanging="360" w:left="360"/>
        <w:tabs>
          <w:tab w:val="num" w:pos="360" w:leader="none"/>
        </w:tabs>
      </w:pPr>
      <w:rPr/>
    </w:lvl>
    <w:lvl w:ilvl="1" w:tplc="04090019">
      <w:start w:val="1"/>
      <w:numFmt w:val="lowerLetter"/>
      <w:suff w:val="tab"/>
      <w:lvlText w:val="%2."/>
      <w:lvlJc w:val="left"/>
      <w:pPr>
        <w:ind w:hanging="360" w:left="1080"/>
        <w:tabs>
          <w:tab w:val="num" w:pos="1080" w:leader="none"/>
        </w:tabs>
      </w:pPr>
      <w:rPr/>
    </w:lvl>
    <w:lvl w:ilvl="2" w:tplc="0409001B">
      <w:start w:val="1"/>
      <w:numFmt w:val="lowerRoman"/>
      <w:suff w:val="tab"/>
      <w:lvlText w:val="%3."/>
      <w:lvlJc w:val="right"/>
      <w:pPr>
        <w:ind w:hanging="180" w:left="1800"/>
        <w:tabs>
          <w:tab w:val="num" w:pos="1800" w:leader="none"/>
        </w:tabs>
      </w:pPr>
      <w:rPr/>
    </w:lvl>
    <w:lvl w:ilvl="3" w:tplc="0409000F">
      <w:start w:val="1"/>
      <w:numFmt w:val="decimal"/>
      <w:suff w:val="tab"/>
      <w:lvlText w:val="%4."/>
      <w:lvlJc w:val="left"/>
      <w:pPr>
        <w:ind w:hanging="360" w:left="2520"/>
        <w:tabs>
          <w:tab w:val="num" w:pos="2520" w:leader="none"/>
        </w:tabs>
      </w:pPr>
      <w:rPr/>
    </w:lvl>
    <w:lvl w:ilvl="4" w:tplc="04090019">
      <w:start w:val="1"/>
      <w:numFmt w:val="lowerLetter"/>
      <w:suff w:val="tab"/>
      <w:lvlText w:val="%5."/>
      <w:lvlJc w:val="left"/>
      <w:pPr>
        <w:ind w:hanging="360" w:left="3240"/>
        <w:tabs>
          <w:tab w:val="num" w:pos="3240" w:leader="none"/>
        </w:tabs>
      </w:pPr>
      <w:rPr/>
    </w:lvl>
    <w:lvl w:ilvl="5" w:tplc="0409001B">
      <w:start w:val="1"/>
      <w:numFmt w:val="lowerRoman"/>
      <w:suff w:val="tab"/>
      <w:lvlText w:val="%6."/>
      <w:lvlJc w:val="right"/>
      <w:pPr>
        <w:ind w:hanging="180" w:left="3960"/>
        <w:tabs>
          <w:tab w:val="num" w:pos="3960" w:leader="none"/>
        </w:tabs>
      </w:pPr>
      <w:rPr/>
    </w:lvl>
    <w:lvl w:ilvl="6" w:tplc="0409000F">
      <w:start w:val="1"/>
      <w:numFmt w:val="decimal"/>
      <w:suff w:val="tab"/>
      <w:lvlText w:val="%7."/>
      <w:lvlJc w:val="left"/>
      <w:pPr>
        <w:ind w:hanging="360" w:left="4680"/>
        <w:tabs>
          <w:tab w:val="num" w:pos="4680" w:leader="none"/>
        </w:tabs>
      </w:pPr>
      <w:rPr/>
    </w:lvl>
    <w:lvl w:ilvl="7" w:tplc="04090019">
      <w:start w:val="1"/>
      <w:numFmt w:val="lowerLetter"/>
      <w:suff w:val="tab"/>
      <w:lvlText w:val="%8."/>
      <w:lvlJc w:val="left"/>
      <w:pPr>
        <w:ind w:hanging="360" w:left="5400"/>
        <w:tabs>
          <w:tab w:val="num" w:pos="5400" w:leader="none"/>
        </w:tabs>
      </w:pPr>
      <w:rPr/>
    </w:lvl>
    <w:lvl w:ilvl="8" w:tplc="0409001B">
      <w:start w:val="1"/>
      <w:numFmt w:val="lowerRoman"/>
      <w:suff w:val="tab"/>
      <w:lvlText w:val="%9."/>
      <w:lvlJc w:val="right"/>
      <w:pPr>
        <w:ind w:hanging="180" w:left="6120"/>
        <w:tabs>
          <w:tab w:val="num" w:pos="6120" w:leader="none"/>
        </w:tabs>
      </w:pPr>
      <w:rPr/>
    </w:lvl>
  </w:abstractNum>
  <w:abstractNum w:abstractNumId="11">
    <w:nsid w:val="3E836749"/>
    <w:multiLevelType w:val="hybridMultilevel"/>
    <w:lvl w:ilvl="0" w:tplc="04090001">
      <w:start w:val="1"/>
      <w:numFmt w:val="bullet"/>
      <w:suff w:val="tab"/>
      <w:lvlText w:val=""/>
      <w:lvlJc w:val="left"/>
      <w:pPr>
        <w:ind w:hanging="360" w:left="720"/>
      </w:pPr>
      <w:rPr>
        <w:rFonts w:ascii="Symbol" w:hAnsi="Symbol" w:hint="default"/>
      </w:rPr>
    </w:lvl>
    <w:lvl w:ilvl="1" w:tplc="04090003">
      <w:start w:val="1"/>
      <w:numFmt w:val="bullet"/>
      <w:suff w:val="tab"/>
      <w:lvlText w:val="o"/>
      <w:lvlJc w:val="left"/>
      <w:pPr>
        <w:ind w:hanging="360" w:left="1440"/>
      </w:pPr>
      <w:rPr>
        <w:rFonts w:ascii="Courier New" w:hAnsi="Courier New" w:cs="Courier New" w:hint="default"/>
      </w:rPr>
    </w:lvl>
    <w:lvl w:ilvl="2" w:tplc="04090005">
      <w:start w:val="1"/>
      <w:numFmt w:val="bullet"/>
      <w:suff w:val="tab"/>
      <w:lvlText w:val=""/>
      <w:lvlJc w:val="left"/>
      <w:pPr>
        <w:ind w:hanging="360" w:left="2160"/>
      </w:pPr>
      <w:rPr>
        <w:rFonts w:ascii="Wingdings" w:hAnsi="Wingdings" w:hint="default"/>
      </w:rPr>
    </w:lvl>
    <w:lvl w:ilvl="3" w:tplc="04090001">
      <w:start w:val="1"/>
      <w:numFmt w:val="bullet"/>
      <w:suff w:val="tab"/>
      <w:lvlText w:val=""/>
      <w:lvlJc w:val="left"/>
      <w:pPr>
        <w:ind w:hanging="360" w:left="2880"/>
      </w:pPr>
      <w:rPr>
        <w:rFonts w:ascii="Symbol" w:hAnsi="Symbol" w:hint="default"/>
      </w:rPr>
    </w:lvl>
    <w:lvl w:ilvl="4" w:tplc="04090003">
      <w:start w:val="1"/>
      <w:numFmt w:val="bullet"/>
      <w:suff w:val="tab"/>
      <w:lvlText w:val="o"/>
      <w:lvlJc w:val="left"/>
      <w:pPr>
        <w:ind w:hanging="360" w:left="3600"/>
      </w:pPr>
      <w:rPr>
        <w:rFonts w:ascii="Courier New" w:hAnsi="Courier New" w:cs="Courier New" w:hint="default"/>
      </w:rPr>
    </w:lvl>
    <w:lvl w:ilvl="5" w:tplc="04090005">
      <w:start w:val="1"/>
      <w:numFmt w:val="bullet"/>
      <w:suff w:val="tab"/>
      <w:lvlText w:val=""/>
      <w:lvlJc w:val="left"/>
      <w:pPr>
        <w:ind w:hanging="360" w:left="4320"/>
      </w:pPr>
      <w:rPr>
        <w:rFonts w:ascii="Wingdings" w:hAnsi="Wingdings" w:hint="default"/>
      </w:rPr>
    </w:lvl>
    <w:lvl w:ilvl="6" w:tplc="04090001">
      <w:start w:val="1"/>
      <w:numFmt w:val="bullet"/>
      <w:suff w:val="tab"/>
      <w:lvlText w:val=""/>
      <w:lvlJc w:val="left"/>
      <w:pPr>
        <w:ind w:hanging="360" w:left="5040"/>
      </w:pPr>
      <w:rPr>
        <w:rFonts w:ascii="Symbol" w:hAnsi="Symbol" w:hint="default"/>
      </w:rPr>
    </w:lvl>
    <w:lvl w:ilvl="7" w:tplc="04090003">
      <w:start w:val="1"/>
      <w:numFmt w:val="bullet"/>
      <w:suff w:val="tab"/>
      <w:lvlText w:val="o"/>
      <w:lvlJc w:val="left"/>
      <w:pPr>
        <w:ind w:hanging="360" w:left="5760"/>
      </w:pPr>
      <w:rPr>
        <w:rFonts w:ascii="Courier New" w:hAnsi="Courier New" w:cs="Courier New" w:hint="default"/>
      </w:rPr>
    </w:lvl>
    <w:lvl w:ilvl="8" w:tplc="04090005">
      <w:start w:val="1"/>
      <w:numFmt w:val="bullet"/>
      <w:suff w:val="tab"/>
      <w:lvlText w:val=""/>
      <w:lvlJc w:val="left"/>
      <w:pPr>
        <w:ind w:hanging="360" w:left="6480"/>
      </w:pPr>
      <w:rPr>
        <w:rFonts w:ascii="Wingdings" w:hAnsi="Wingdings" w:hint="default"/>
      </w:rPr>
    </w:lvl>
  </w:abstractNum>
  <w:abstractNum w:abstractNumId="12">
    <w:nsid w:val="46C368D5"/>
    <w:multiLevelType w:val="hybridMultilevel"/>
    <w:lvl w:ilvl="0" w:tplc="6EF8ABDA">
      <w:start w:val="1"/>
      <w:numFmt w:val="decimal"/>
      <w:suff w:val="tab"/>
      <w:lvlText w:val="%1."/>
      <w:lvlJc w:val="left"/>
      <w:pPr>
        <w:ind w:hanging="360" w:left="720"/>
      </w:pPr>
      <w:rPr>
        <w:rFonts w:hint="default"/>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13">
    <w:nsid w:val="59FE2A84"/>
    <w:multiLevelType w:val="hybridMultilevel"/>
    <w:lvl w:ilvl="0" w:tplc="04090001">
      <w:start w:val="1"/>
      <w:numFmt w:val="bullet"/>
      <w:suff w:val="tab"/>
      <w:lvlText w:val=""/>
      <w:lvlJc w:val="left"/>
      <w:pPr>
        <w:ind w:hanging="360" w:left="720"/>
      </w:pPr>
      <w:rPr>
        <w:rFonts w:ascii="Symbol" w:hAnsi="Symbol" w:hint="default"/>
      </w:rPr>
    </w:lvl>
    <w:lvl w:ilvl="1" w:tplc="04090003">
      <w:start w:val="1"/>
      <w:numFmt w:val="bullet"/>
      <w:suff w:val="tab"/>
      <w:lvlText w:val="o"/>
      <w:lvlJc w:val="left"/>
      <w:pPr>
        <w:ind w:hanging="360" w:left="1440"/>
      </w:pPr>
      <w:rPr>
        <w:rFonts w:ascii="Courier New" w:hAnsi="Courier New" w:cs="Courier New" w:hint="default"/>
      </w:rPr>
    </w:lvl>
    <w:lvl w:ilvl="2" w:tplc="04090005">
      <w:start w:val="1"/>
      <w:numFmt w:val="bullet"/>
      <w:suff w:val="tab"/>
      <w:lvlText w:val=""/>
      <w:lvlJc w:val="left"/>
      <w:pPr>
        <w:ind w:hanging="360" w:left="2160"/>
      </w:pPr>
      <w:rPr>
        <w:rFonts w:ascii="Wingdings" w:hAnsi="Wingdings" w:hint="default"/>
      </w:rPr>
    </w:lvl>
    <w:lvl w:ilvl="3" w:tplc="04090001">
      <w:start w:val="1"/>
      <w:numFmt w:val="bullet"/>
      <w:suff w:val="tab"/>
      <w:lvlText w:val=""/>
      <w:lvlJc w:val="left"/>
      <w:pPr>
        <w:ind w:hanging="360" w:left="2880"/>
      </w:pPr>
      <w:rPr>
        <w:rFonts w:ascii="Symbol" w:hAnsi="Symbol" w:hint="default"/>
      </w:rPr>
    </w:lvl>
    <w:lvl w:ilvl="4" w:tplc="04090003">
      <w:start w:val="1"/>
      <w:numFmt w:val="bullet"/>
      <w:suff w:val="tab"/>
      <w:lvlText w:val="o"/>
      <w:lvlJc w:val="left"/>
      <w:pPr>
        <w:ind w:hanging="360" w:left="3600"/>
      </w:pPr>
      <w:rPr>
        <w:rFonts w:ascii="Courier New" w:hAnsi="Courier New" w:cs="Courier New" w:hint="default"/>
      </w:rPr>
    </w:lvl>
    <w:lvl w:ilvl="5" w:tplc="04090005">
      <w:start w:val="1"/>
      <w:numFmt w:val="bullet"/>
      <w:suff w:val="tab"/>
      <w:lvlText w:val=""/>
      <w:lvlJc w:val="left"/>
      <w:pPr>
        <w:ind w:hanging="360" w:left="4320"/>
      </w:pPr>
      <w:rPr>
        <w:rFonts w:ascii="Wingdings" w:hAnsi="Wingdings" w:hint="default"/>
      </w:rPr>
    </w:lvl>
    <w:lvl w:ilvl="6" w:tplc="04090001">
      <w:start w:val="1"/>
      <w:numFmt w:val="bullet"/>
      <w:suff w:val="tab"/>
      <w:lvlText w:val=""/>
      <w:lvlJc w:val="left"/>
      <w:pPr>
        <w:ind w:hanging="360" w:left="5040"/>
      </w:pPr>
      <w:rPr>
        <w:rFonts w:ascii="Symbol" w:hAnsi="Symbol" w:hint="default"/>
      </w:rPr>
    </w:lvl>
    <w:lvl w:ilvl="7" w:tplc="04090003">
      <w:start w:val="1"/>
      <w:numFmt w:val="bullet"/>
      <w:suff w:val="tab"/>
      <w:lvlText w:val="o"/>
      <w:lvlJc w:val="left"/>
      <w:pPr>
        <w:ind w:hanging="360" w:left="5760"/>
      </w:pPr>
      <w:rPr>
        <w:rFonts w:ascii="Courier New" w:hAnsi="Courier New" w:cs="Courier New" w:hint="default"/>
      </w:rPr>
    </w:lvl>
    <w:lvl w:ilvl="8" w:tplc="04090005">
      <w:start w:val="1"/>
      <w:numFmt w:val="bullet"/>
      <w:suff w:val="tab"/>
      <w:lvlText w:val=""/>
      <w:lvlJc w:val="left"/>
      <w:pPr>
        <w:ind w:hanging="360" w:left="6480"/>
      </w:pPr>
      <w:rPr>
        <w:rFonts w:ascii="Wingdings" w:hAnsi="Wingdings" w:hint="default"/>
      </w:rPr>
    </w:lvl>
  </w:abstractNum>
  <w:abstractNum w:abstractNumId="14">
    <w:nsid w:val="5B407D9C"/>
    <w:multiLevelType w:val="hybridMultilevel"/>
    <w:lvl w:ilvl="0" w:tplc="04090001">
      <w:start w:val="1"/>
      <w:numFmt w:val="bullet"/>
      <w:suff w:val="tab"/>
      <w:lvlText w:val=""/>
      <w:lvlJc w:val="left"/>
      <w:pPr>
        <w:ind w:hanging="360" w:left="720"/>
      </w:pPr>
      <w:rPr>
        <w:rFonts w:ascii="Symbol" w:hAnsi="Symbol" w:hint="default"/>
      </w:rPr>
    </w:lvl>
    <w:lvl w:ilvl="1" w:tplc="04090003">
      <w:start w:val="1"/>
      <w:numFmt w:val="bullet"/>
      <w:suff w:val="tab"/>
      <w:lvlText w:val="o"/>
      <w:lvlJc w:val="left"/>
      <w:pPr>
        <w:ind w:hanging="360" w:left="1440"/>
      </w:pPr>
      <w:rPr>
        <w:rFonts w:ascii="Courier New" w:hAnsi="Courier New" w:cs="Courier New" w:hint="default"/>
      </w:rPr>
    </w:lvl>
    <w:lvl w:ilvl="2" w:tplc="04090005">
      <w:start w:val="1"/>
      <w:numFmt w:val="bullet"/>
      <w:suff w:val="tab"/>
      <w:lvlText w:val=""/>
      <w:lvlJc w:val="left"/>
      <w:pPr>
        <w:ind w:hanging="360" w:left="2160"/>
      </w:pPr>
      <w:rPr>
        <w:rFonts w:ascii="Wingdings" w:hAnsi="Wingdings" w:hint="default"/>
      </w:rPr>
    </w:lvl>
    <w:lvl w:ilvl="3" w:tplc="04090001">
      <w:start w:val="1"/>
      <w:numFmt w:val="bullet"/>
      <w:suff w:val="tab"/>
      <w:lvlText w:val=""/>
      <w:lvlJc w:val="left"/>
      <w:pPr>
        <w:ind w:hanging="360" w:left="2880"/>
      </w:pPr>
      <w:rPr>
        <w:rFonts w:ascii="Symbol" w:hAnsi="Symbol" w:hint="default"/>
      </w:rPr>
    </w:lvl>
    <w:lvl w:ilvl="4" w:tplc="04090003">
      <w:start w:val="1"/>
      <w:numFmt w:val="bullet"/>
      <w:suff w:val="tab"/>
      <w:lvlText w:val="o"/>
      <w:lvlJc w:val="left"/>
      <w:pPr>
        <w:ind w:hanging="360" w:left="3600"/>
      </w:pPr>
      <w:rPr>
        <w:rFonts w:ascii="Courier New" w:hAnsi="Courier New" w:cs="Courier New" w:hint="default"/>
      </w:rPr>
    </w:lvl>
    <w:lvl w:ilvl="5" w:tplc="04090005">
      <w:start w:val="1"/>
      <w:numFmt w:val="bullet"/>
      <w:suff w:val="tab"/>
      <w:lvlText w:val=""/>
      <w:lvlJc w:val="left"/>
      <w:pPr>
        <w:ind w:hanging="360" w:left="4320"/>
      </w:pPr>
      <w:rPr>
        <w:rFonts w:ascii="Wingdings" w:hAnsi="Wingdings" w:hint="default"/>
      </w:rPr>
    </w:lvl>
    <w:lvl w:ilvl="6" w:tplc="04090001">
      <w:start w:val="1"/>
      <w:numFmt w:val="bullet"/>
      <w:suff w:val="tab"/>
      <w:lvlText w:val=""/>
      <w:lvlJc w:val="left"/>
      <w:pPr>
        <w:ind w:hanging="360" w:left="5040"/>
      </w:pPr>
      <w:rPr>
        <w:rFonts w:ascii="Symbol" w:hAnsi="Symbol" w:hint="default"/>
      </w:rPr>
    </w:lvl>
    <w:lvl w:ilvl="7" w:tplc="04090003">
      <w:start w:val="1"/>
      <w:numFmt w:val="bullet"/>
      <w:suff w:val="tab"/>
      <w:lvlText w:val="o"/>
      <w:lvlJc w:val="left"/>
      <w:pPr>
        <w:ind w:hanging="360" w:left="5760"/>
      </w:pPr>
      <w:rPr>
        <w:rFonts w:ascii="Courier New" w:hAnsi="Courier New" w:cs="Courier New" w:hint="default"/>
      </w:rPr>
    </w:lvl>
    <w:lvl w:ilvl="8" w:tplc="04090005">
      <w:start w:val="1"/>
      <w:numFmt w:val="bullet"/>
      <w:suff w:val="tab"/>
      <w:lvlText w:val=""/>
      <w:lvlJc w:val="left"/>
      <w:pPr>
        <w:ind w:hanging="360" w:left="6480"/>
      </w:pPr>
      <w:rPr>
        <w:rFonts w:ascii="Wingdings" w:hAnsi="Wingdings" w:hint="default"/>
      </w:rPr>
    </w:lvl>
  </w:abstractNum>
  <w:abstractNum w:abstractNumId="15">
    <w:nsid w:val="5E1764A8"/>
    <w:multiLevelType w:val="hybridMultilevel"/>
    <w:lvl w:ilvl="0" w:tplc="654C9914">
      <w:start w:val="1"/>
      <w:numFmt w:val="decimal"/>
      <w:suff w:val="tab"/>
      <w:lvlText w:val="%1."/>
      <w:lvlJc w:val="left"/>
      <w:pPr>
        <w:ind w:hanging="720" w:left="1080"/>
      </w:pPr>
      <w:rPr>
        <w:rFonts w:hint="default"/>
        <w:i w:val="0"/>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16">
    <w:nsid w:val="6F892275"/>
    <w:multiLevelType w:val="hybridMultilevel"/>
    <w:lvl w:ilvl="0" w:tplc="392003DC">
      <w:start w:val="1"/>
      <w:numFmt w:val="lowerLetter"/>
      <w:suff w:val="tab"/>
      <w:lvlText w:val="%1."/>
      <w:lvlJc w:val="left"/>
      <w:pPr>
        <w:ind w:hanging="360" w:left="1440"/>
      </w:pPr>
      <w:rPr>
        <w:rFonts w:hint="default"/>
      </w:rPr>
    </w:lvl>
    <w:lvl w:ilvl="1" w:tplc="04090019">
      <w:start w:val="1"/>
      <w:numFmt w:val="lowerLetter"/>
      <w:suff w:val="tab"/>
      <w:lvlText w:val="%2."/>
      <w:lvlJc w:val="left"/>
      <w:pPr>
        <w:ind w:hanging="360" w:left="2160"/>
      </w:pPr>
      <w:rPr/>
    </w:lvl>
    <w:lvl w:ilvl="2" w:tplc="0409001B">
      <w:start w:val="1"/>
      <w:numFmt w:val="lowerRoman"/>
      <w:suff w:val="tab"/>
      <w:lvlText w:val="%3."/>
      <w:lvlJc w:val="right"/>
      <w:pPr>
        <w:ind w:hanging="180" w:left="2880"/>
      </w:pPr>
      <w:rPr/>
    </w:lvl>
    <w:lvl w:ilvl="3" w:tplc="0409000F">
      <w:start w:val="1"/>
      <w:numFmt w:val="decimal"/>
      <w:suff w:val="tab"/>
      <w:lvlText w:val="%4."/>
      <w:lvlJc w:val="left"/>
      <w:pPr>
        <w:ind w:hanging="360" w:left="3600"/>
      </w:pPr>
      <w:rPr/>
    </w:lvl>
    <w:lvl w:ilvl="4" w:tplc="04090019">
      <w:start w:val="1"/>
      <w:numFmt w:val="lowerLetter"/>
      <w:suff w:val="tab"/>
      <w:lvlText w:val="%5."/>
      <w:lvlJc w:val="left"/>
      <w:pPr>
        <w:ind w:hanging="360" w:left="4320"/>
      </w:pPr>
      <w:rPr/>
    </w:lvl>
    <w:lvl w:ilvl="5" w:tplc="0409001B">
      <w:start w:val="1"/>
      <w:numFmt w:val="lowerRoman"/>
      <w:suff w:val="tab"/>
      <w:lvlText w:val="%6."/>
      <w:lvlJc w:val="right"/>
      <w:pPr>
        <w:ind w:hanging="180" w:left="5040"/>
      </w:pPr>
      <w:rPr/>
    </w:lvl>
    <w:lvl w:ilvl="6" w:tplc="0409000F">
      <w:start w:val="1"/>
      <w:numFmt w:val="decimal"/>
      <w:suff w:val="tab"/>
      <w:lvlText w:val="%7."/>
      <w:lvlJc w:val="left"/>
      <w:pPr>
        <w:ind w:hanging="360" w:left="5760"/>
      </w:pPr>
      <w:rPr/>
    </w:lvl>
    <w:lvl w:ilvl="7" w:tplc="04090019">
      <w:start w:val="1"/>
      <w:numFmt w:val="lowerLetter"/>
      <w:suff w:val="tab"/>
      <w:lvlText w:val="%8."/>
      <w:lvlJc w:val="left"/>
      <w:pPr>
        <w:ind w:hanging="360" w:left="6480"/>
      </w:pPr>
      <w:rPr/>
    </w:lvl>
    <w:lvl w:ilvl="8" w:tplc="0409001B">
      <w:start w:val="1"/>
      <w:numFmt w:val="lowerRoman"/>
      <w:suff w:val="tab"/>
      <w:lvlText w:val="%9."/>
      <w:lvlJc w:val="right"/>
      <w:pPr>
        <w:ind w:hanging="180" w:left="7200"/>
      </w:pPr>
      <w:rPr/>
    </w:lvl>
  </w:abstractNum>
  <w:abstractNum w:abstractNumId="17">
    <w:nsid w:val="764A4EE9"/>
    <w:multiLevelType w:val="hybridMultilevel"/>
    <w:lvl w:ilvl="0" w:tplc="04090001">
      <w:start w:val="1"/>
      <w:numFmt w:val="bullet"/>
      <w:suff w:val="tab"/>
      <w:lvlText w:val=""/>
      <w:lvlJc w:val="left"/>
      <w:pPr>
        <w:ind w:hanging="360" w:left="720"/>
      </w:pPr>
      <w:rPr>
        <w:rFonts w:ascii="Symbol" w:hAnsi="Symbol" w:cs="Times New Roman" w:eastAsia="Times New Roman" w:hint="default"/>
      </w:rPr>
    </w:lvl>
    <w:lvl w:ilvl="1" w:tplc="04090003">
      <w:start w:val="1"/>
      <w:numFmt w:val="bullet"/>
      <w:suff w:val="tab"/>
      <w:lvlText w:val="o"/>
      <w:lvlJc w:val="left"/>
      <w:pPr>
        <w:ind w:hanging="360" w:left="1440"/>
      </w:pPr>
      <w:rPr>
        <w:rFonts w:ascii="Courier New" w:hAnsi="Courier New" w:cs="Courier New" w:hint="default"/>
      </w:rPr>
    </w:lvl>
    <w:lvl w:ilvl="2" w:tplc="04090005">
      <w:start w:val="1"/>
      <w:numFmt w:val="bullet"/>
      <w:suff w:val="tab"/>
      <w:lvlText w:val=""/>
      <w:lvlJc w:val="left"/>
      <w:pPr>
        <w:ind w:hanging="360" w:left="2160"/>
      </w:pPr>
      <w:rPr>
        <w:rFonts w:ascii="Wingdings" w:hAnsi="Wingdings" w:hint="default"/>
      </w:rPr>
    </w:lvl>
    <w:lvl w:ilvl="3" w:tplc="04090001">
      <w:start w:val="1"/>
      <w:numFmt w:val="bullet"/>
      <w:suff w:val="tab"/>
      <w:lvlText w:val=""/>
      <w:lvlJc w:val="left"/>
      <w:pPr>
        <w:ind w:hanging="360" w:left="2880"/>
      </w:pPr>
      <w:rPr>
        <w:rFonts w:ascii="Symbol" w:hAnsi="Symbol" w:hint="default"/>
      </w:rPr>
    </w:lvl>
    <w:lvl w:ilvl="4" w:tplc="04090003">
      <w:start w:val="1"/>
      <w:numFmt w:val="bullet"/>
      <w:suff w:val="tab"/>
      <w:lvlText w:val="o"/>
      <w:lvlJc w:val="left"/>
      <w:pPr>
        <w:ind w:hanging="360" w:left="3600"/>
      </w:pPr>
      <w:rPr>
        <w:rFonts w:ascii="Courier New" w:hAnsi="Courier New" w:cs="Courier New" w:hint="default"/>
      </w:rPr>
    </w:lvl>
    <w:lvl w:ilvl="5" w:tplc="04090005">
      <w:start w:val="1"/>
      <w:numFmt w:val="bullet"/>
      <w:suff w:val="tab"/>
      <w:lvlText w:val=""/>
      <w:lvlJc w:val="left"/>
      <w:pPr>
        <w:ind w:hanging="360" w:left="4320"/>
      </w:pPr>
      <w:rPr>
        <w:rFonts w:ascii="Wingdings" w:hAnsi="Wingdings" w:hint="default"/>
      </w:rPr>
    </w:lvl>
    <w:lvl w:ilvl="6" w:tplc="04090001">
      <w:start w:val="1"/>
      <w:numFmt w:val="bullet"/>
      <w:suff w:val="tab"/>
      <w:lvlText w:val=""/>
      <w:lvlJc w:val="left"/>
      <w:pPr>
        <w:ind w:hanging="360" w:left="5040"/>
      </w:pPr>
      <w:rPr>
        <w:rFonts w:ascii="Symbol" w:hAnsi="Symbol" w:hint="default"/>
      </w:rPr>
    </w:lvl>
    <w:lvl w:ilvl="7" w:tplc="04090003">
      <w:start w:val="1"/>
      <w:numFmt w:val="bullet"/>
      <w:suff w:val="tab"/>
      <w:lvlText w:val="o"/>
      <w:lvlJc w:val="left"/>
      <w:pPr>
        <w:ind w:hanging="360" w:left="5760"/>
      </w:pPr>
      <w:rPr>
        <w:rFonts w:ascii="Courier New" w:hAnsi="Courier New" w:cs="Courier New" w:hint="default"/>
      </w:rPr>
    </w:lvl>
    <w:lvl w:ilvl="8" w:tplc="04090005">
      <w:start w:val="1"/>
      <w:numFmt w:val="bullet"/>
      <w:suff w:val="tab"/>
      <w:lvlText w:val=""/>
      <w:lvlJc w:val="left"/>
      <w:pPr>
        <w:ind w:hanging="360" w:left="6480"/>
      </w:pPr>
      <w:rPr>
        <w:rFonts w:ascii="Wingdings" w:hAnsi="Wingdings" w:hint="default"/>
      </w:rPr>
    </w:lvl>
  </w:abstractNum>
  <w:abstractNum w:abstractNumId="18">
    <w:nsid w:val="7B7631FB"/>
    <w:multiLevelType w:val="hybridMultilevel"/>
    <w:lvl w:ilvl="0" w:tplc="3202E68C">
      <w:start w:val="1"/>
      <w:numFmt w:val="decimal"/>
      <w:suff w:val="tab"/>
      <w:lvlText w:val="%1."/>
      <w:lvlJc w:val="left"/>
      <w:pPr>
        <w:ind w:hanging="360" w:left="720"/>
      </w:pPr>
      <w:rPr>
        <w:rFonts w:hint="default"/>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19">
    <w:nsid w:val="7E4B563D"/>
    <w:multiLevelType w:val="hybridMultilevel"/>
    <w:lvl w:ilvl="0" w:tplc="04090017">
      <w:start w:val="1"/>
      <w:numFmt w:val="lowerLetter"/>
      <w:suff w:val="tab"/>
      <w:lvlText w:val="%1)"/>
      <w:lvlJc w:val="left"/>
      <w:pPr>
        <w:ind w:hanging="360" w:left="1440"/>
      </w:pPr>
      <w:rPr/>
    </w:lvl>
    <w:lvl w:ilvl="1" w:tplc="04090019">
      <w:start w:val="1"/>
      <w:numFmt w:val="lowerLetter"/>
      <w:suff w:val="tab"/>
      <w:lvlText w:val="%2."/>
      <w:lvlJc w:val="left"/>
      <w:pPr>
        <w:ind w:hanging="360" w:left="2160"/>
      </w:pPr>
      <w:rPr/>
    </w:lvl>
    <w:lvl w:ilvl="2" w:tplc="0409001B">
      <w:start w:val="1"/>
      <w:numFmt w:val="lowerRoman"/>
      <w:suff w:val="tab"/>
      <w:lvlText w:val="%3."/>
      <w:lvlJc w:val="right"/>
      <w:pPr>
        <w:ind w:hanging="180" w:left="2880"/>
      </w:pPr>
      <w:rPr/>
    </w:lvl>
    <w:lvl w:ilvl="3" w:tplc="0409000F">
      <w:start w:val="1"/>
      <w:numFmt w:val="decimal"/>
      <w:suff w:val="tab"/>
      <w:lvlText w:val="%4."/>
      <w:lvlJc w:val="left"/>
      <w:pPr>
        <w:ind w:hanging="360" w:left="3600"/>
      </w:pPr>
      <w:rPr/>
    </w:lvl>
    <w:lvl w:ilvl="4" w:tplc="04090019">
      <w:start w:val="1"/>
      <w:numFmt w:val="lowerLetter"/>
      <w:suff w:val="tab"/>
      <w:lvlText w:val="%5."/>
      <w:lvlJc w:val="left"/>
      <w:pPr>
        <w:ind w:hanging="360" w:left="4320"/>
      </w:pPr>
      <w:rPr/>
    </w:lvl>
    <w:lvl w:ilvl="5" w:tplc="0409001B">
      <w:start w:val="1"/>
      <w:numFmt w:val="lowerRoman"/>
      <w:suff w:val="tab"/>
      <w:lvlText w:val="%6."/>
      <w:lvlJc w:val="right"/>
      <w:pPr>
        <w:ind w:hanging="180" w:left="5040"/>
      </w:pPr>
      <w:rPr/>
    </w:lvl>
    <w:lvl w:ilvl="6" w:tplc="0409000F">
      <w:start w:val="1"/>
      <w:numFmt w:val="decimal"/>
      <w:suff w:val="tab"/>
      <w:lvlText w:val="%7."/>
      <w:lvlJc w:val="left"/>
      <w:pPr>
        <w:ind w:hanging="360" w:left="5760"/>
      </w:pPr>
      <w:rPr/>
    </w:lvl>
    <w:lvl w:ilvl="7" w:tplc="04090019">
      <w:start w:val="1"/>
      <w:numFmt w:val="lowerLetter"/>
      <w:suff w:val="tab"/>
      <w:lvlText w:val="%8."/>
      <w:lvlJc w:val="left"/>
      <w:pPr>
        <w:ind w:hanging="360" w:left="6480"/>
      </w:pPr>
      <w:rPr/>
    </w:lvl>
    <w:lvl w:ilvl="8" w:tplc="0409001B">
      <w:start w:val="1"/>
      <w:numFmt w:val="lowerRoman"/>
      <w:suff w:val="tab"/>
      <w:lvlText w:val="%9."/>
      <w:lvlJc w:val="right"/>
      <w:pPr>
        <w:ind w:hanging="180" w:left="7200"/>
      </w:pPr>
      <w:rPr/>
    </w:lvl>
  </w:abstractNum>
  <w:num w:numId="1">
    <w:abstractNumId w:val="5"/>
  </w:num>
  <w:num w:numId="2">
    <w:abstractNumId w:val="7"/>
  </w:num>
  <w:num w:numId="3">
    <w:abstractNumId w:val="10"/>
  </w:num>
  <w:num w:numId="4">
    <w:abstractNumId w:val="6"/>
  </w:num>
  <w:num w:numId="5">
    <w:abstractNumId w:val="4"/>
  </w:num>
  <w:num w:numId="6">
    <w:abstractNumId w:val="1"/>
  </w:num>
  <w:num w:numId="7">
    <w:abstractNumId w:val="2"/>
    <w:lvlOverride w:ilvl="0">
      <w:startOverride w:val="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7"/>
  </w:num>
  <w:num w:numId="9">
    <w:abstractNumId w:val="3"/>
  </w:num>
  <w:num w:numId="10">
    <w:abstractNumId w:val="2"/>
  </w:num>
  <w:num w:numId="11">
    <w:abstractNumId w:val="18"/>
  </w:num>
  <w:num w:numId="12">
    <w:abstractNumId w:val="1"/>
    <w:lvlOverride w:ilvl="0">
      <w:startOverride w:val="1"/>
    </w:lvlOverride>
  </w:num>
  <w:num w:numId="13">
    <w:abstractNumId w:val="15"/>
  </w:num>
  <w:num w:numId="14">
    <w:abstractNumId w:val="0"/>
  </w:num>
  <w:num w:numId="15">
    <w:abstractNumId w:val="8"/>
  </w:num>
  <w:num w:numId="16">
    <w:abstractNumId w:val="16"/>
  </w:num>
  <w:num w:numId="17">
    <w:abstractNumId w:val="12"/>
  </w:num>
  <w:num w:numId="18">
    <w:abstractNumId w:val="19"/>
  </w:num>
  <w:num w:numId="19">
    <w:abstractNumId w:val="13"/>
  </w:num>
  <w:num w:numId="20">
    <w:abstractNumId w:val="14"/>
  </w:num>
  <w:num w:numId="21">
    <w:abstractNumId w:val="9"/>
  </w:num>
  <w:num w:numId="22">
    <w:abstractNumId w:val="11"/>
  </w:num>
</w:numbering>
</file>

<file path=word/settings.xml><?xml version="1.0" encoding="utf-8"?>
<w:settings xmlns:w="http://schemas.openxmlformats.org/wordprocessingml/2006/main">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D5AB43D4-AD58-4B16-B4A1-9A9835094BC3}"/>
    <w:docVar w:name="dgnword-eventsink" w:val="93255280"/>
  </w:docVars>
  <w:clrSchemeMapping w:bg1="light1" w:t1="dark1" w:bg2="light2" w:t2="dark2" w:accent1="accent1" w:accent2="accent2" w:accent3="accent3" w:accent4="accent4" w:accent5="accent5" w:accent6="accent6" w:hyperlink="hyperlink" w:followedHyperlink="followedHyperlink"/>
  <w:footnotePr>
    <w:footnote w:id="-1"/>
    <w:footnote w:id="0"/>
    <w:footnote w:id="1"/>
  </w:footnotePr>
  <w:endnotePr>
    <w:endnote w:id="-1"/>
    <w:endnote w:id="0"/>
    <w:endnote w:id="1"/>
  </w:endnotePr>
</w:settings>
</file>

<file path=word/styles.xml><?xml version="1.0" encoding="utf-8"?>
<w:styles xmlns:w="http://schemas.openxmlformats.org/wordprocessingml/2006/main">
  <w:docDefaults>
    <w:rPrDefault>
      <w:rPr>
        <w:rFonts w:ascii="Calibri" w:hAnsi="Calibri" w:cs="Times New Roman" w:eastAsia="Times New Roman"/>
        <w:sz w:val="20"/>
        <w:szCs w:val="22"/>
        <w:lang w:val="en-US" w:bidi="ar-SA" w:eastAsia="en-US"/>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qFormat/>
    <w:pPr>
      <w:spacing w:lineRule="auto" w:line="276" w:after="200" w:beforeAutospacing="0" w:afterAutospacing="0"/>
    </w:pPr>
    <w:rPr>
      <w:sz w:val="22"/>
    </w:rPr>
  </w:style>
  <w:style w:type="paragraph" w:styleId="P1">
    <w:name w:val="Heading 1"/>
    <w:basedOn w:val="P0"/>
    <w:next w:val="P0"/>
    <w:link w:val="C11"/>
    <w:qFormat/>
    <w:pPr>
      <w:keepNext w:val="1"/>
      <w:spacing w:lineRule="auto" w:line="240" w:after="0" w:beforeAutospacing="0" w:afterAutospacing="0"/>
      <w:jc w:val="center"/>
      <w:outlineLvl w:val="0"/>
    </w:pPr>
    <w:rPr>
      <w:rFonts w:ascii="Times New Roman" w:hAnsi="Times New Roman"/>
      <w:b w:val="1"/>
      <w:sz w:val="24"/>
      <w:szCs w:val="20"/>
      <w:u w:val="single"/>
    </w:rPr>
  </w:style>
  <w:style w:type="paragraph" w:styleId="P2">
    <w:name w:val="Heading 2"/>
    <w:basedOn w:val="P0"/>
    <w:next w:val="P0"/>
    <w:link w:val="C12"/>
    <w:semiHidden/>
    <w:qFormat/>
    <w:pPr>
      <w:keepNext w:val="1"/>
      <w:spacing w:lineRule="auto" w:line="240" w:after="0" w:beforeAutospacing="0" w:afterAutospacing="0"/>
      <w:outlineLvl w:val="1"/>
    </w:pPr>
    <w:rPr>
      <w:rFonts w:ascii="Times New Roman" w:hAnsi="Times New Roman"/>
      <w:sz w:val="24"/>
      <w:szCs w:val="20"/>
      <w:u w:val="single"/>
    </w:rPr>
  </w:style>
  <w:style w:type="paragraph" w:styleId="P3">
    <w:name w:val="Heading 3"/>
    <w:basedOn w:val="P0"/>
    <w:next w:val="P0"/>
    <w:link w:val="C13"/>
    <w:semiHidden/>
    <w:qFormat/>
    <w:pPr>
      <w:keepNext w:val="1"/>
      <w:spacing w:lineRule="auto" w:line="240" w:after="0" w:beforeAutospacing="0" w:afterAutospacing="0"/>
      <w:ind w:firstLine="720"/>
      <w:jc w:val="center"/>
      <w:outlineLvl w:val="2"/>
    </w:pPr>
    <w:rPr>
      <w:rFonts w:ascii="Garamond" w:hAnsi="Garamond"/>
      <w:b w:val="1"/>
      <w:sz w:val="24"/>
      <w:szCs w:val="24"/>
      <w:u w:val="single"/>
    </w:rPr>
  </w:style>
  <w:style w:type="paragraph" w:styleId="P4">
    <w:name w:val="Header"/>
    <w:basedOn w:val="P0"/>
    <w:link w:val="C3"/>
    <w:pPr>
      <w:tabs>
        <w:tab w:val="center" w:pos="4680" w:leader="none"/>
        <w:tab w:val="right" w:pos="9360" w:leader="none"/>
      </w:tabs>
      <w:spacing w:lineRule="auto" w:line="240" w:after="0" w:beforeAutospacing="0" w:afterAutospacing="0"/>
    </w:pPr>
    <w:rPr/>
  </w:style>
  <w:style w:type="paragraph" w:styleId="P5">
    <w:name w:val="Footer"/>
    <w:basedOn w:val="P0"/>
    <w:link w:val="C4"/>
    <w:pPr>
      <w:tabs>
        <w:tab w:val="center" w:pos="4680" w:leader="none"/>
        <w:tab w:val="right" w:pos="9360" w:leader="none"/>
      </w:tabs>
      <w:spacing w:lineRule="auto" w:line="240" w:after="0" w:beforeAutospacing="0" w:afterAutospacing="0"/>
    </w:pPr>
    <w:rPr/>
  </w:style>
  <w:style w:type="paragraph" w:styleId="P6">
    <w:name w:val="Balloon Text"/>
    <w:basedOn w:val="P0"/>
    <w:link w:val="C5"/>
    <w:semiHidden/>
    <w:pPr>
      <w:spacing w:lineRule="auto" w:line="240" w:after="0" w:beforeAutospacing="0" w:afterAutospacing="0"/>
    </w:pPr>
    <w:rPr>
      <w:rFonts w:ascii="Tahoma" w:hAnsi="Tahoma"/>
      <w:sz w:val="16"/>
      <w:szCs w:val="16"/>
    </w:rPr>
  </w:style>
  <w:style w:type="paragraph" w:styleId="P7">
    <w:name w:val="No Spacing"/>
    <w:qFormat/>
    <w:pPr/>
    <w:rPr>
      <w:sz w:val="22"/>
    </w:rPr>
  </w:style>
  <w:style w:type="paragraph" w:styleId="P8">
    <w:name w:val="Body Text Indent"/>
    <w:basedOn w:val="P0"/>
    <w:link w:val="C6"/>
    <w:pPr>
      <w:spacing w:lineRule="auto" w:line="240" w:after="0" w:beforeAutospacing="0" w:afterAutospacing="0"/>
      <w:ind w:firstLine="720"/>
    </w:pPr>
    <w:rPr>
      <w:rFonts w:ascii="Times New Roman" w:hAnsi="Times New Roman"/>
      <w:sz w:val="24"/>
      <w:szCs w:val="24"/>
    </w:rPr>
  </w:style>
  <w:style w:type="paragraph" w:styleId="P9">
    <w:name w:val="Body Text"/>
    <w:basedOn w:val="P0"/>
    <w:link w:val="C7"/>
    <w:qFormat/>
    <w:pPr>
      <w:spacing w:after="120" w:beforeAutospacing="0" w:afterAutospacing="0"/>
    </w:pPr>
    <w:rPr/>
  </w:style>
  <w:style w:type="paragraph" w:styleId="P10">
    <w:name w:val="List Paragraph"/>
    <w:basedOn w:val="P0"/>
    <w:qFormat/>
    <w:pPr>
      <w:ind w:left="720"/>
    </w:pPr>
    <w:rPr>
      <w:rFonts w:eastAsia="Calibri"/>
    </w:rPr>
  </w:style>
  <w:style w:type="paragraph" w:styleId="P11">
    <w:name w:val="Body Text 2"/>
    <w:basedOn w:val="P0"/>
    <w:link w:val="C8"/>
    <w:semiHidden/>
    <w:pPr>
      <w:spacing w:lineRule="auto" w:line="480" w:after="120" w:beforeAutospacing="0" w:afterAutospacing="0"/>
    </w:pPr>
    <w:rPr/>
  </w:style>
  <w:style w:type="paragraph" w:styleId="P12">
    <w:name w:val="Body Text Indent 2"/>
    <w:basedOn w:val="P0"/>
    <w:link w:val="C9"/>
    <w:semiHidden/>
    <w:pPr>
      <w:spacing w:lineRule="auto" w:line="480" w:after="120" w:beforeAutospacing="0" w:afterAutospacing="0"/>
      <w:ind w:left="360"/>
    </w:pPr>
    <w:rPr/>
  </w:style>
  <w:style w:type="paragraph" w:styleId="P13">
    <w:name w:val="Body Text Indent 3"/>
    <w:basedOn w:val="P0"/>
    <w:link w:val="C10"/>
    <w:semiHidden/>
    <w:pPr>
      <w:spacing w:after="120" w:beforeAutospacing="0" w:afterAutospacing="0"/>
      <w:ind w:left="360"/>
    </w:pPr>
    <w:rPr>
      <w:sz w:val="16"/>
      <w:szCs w:val="16"/>
    </w:rPr>
  </w:style>
  <w:style w:type="paragraph" w:styleId="P14">
    <w:name w:val="Envelope Return"/>
    <w:basedOn w:val="P0"/>
    <w:pPr>
      <w:spacing w:lineRule="auto" w:line="240" w:after="0" w:beforeAutospacing="0" w:afterAutospacing="0"/>
    </w:pPr>
    <w:rPr>
      <w:rFonts w:ascii="CAC Futura Casual" w:hAnsi="CAC Futura Casual" w:cs="Arial"/>
      <w:sz w:val="24"/>
      <w:szCs w:val="20"/>
    </w:rPr>
  </w:style>
  <w:style w:type="paragraph" w:styleId="P15">
    <w:name w:val="CC"/>
    <w:basedOn w:val="P9"/>
    <w:pPr>
      <w:keepLines w:val="1"/>
      <w:spacing w:lineRule="auto" w:line="240" w:after="160" w:beforeAutospacing="0" w:afterAutospacing="0"/>
      <w:ind w:hanging="360" w:left="360"/>
    </w:pPr>
    <w:rPr>
      <w:rFonts w:ascii="Times New Roman" w:hAnsi="Times New Roman"/>
      <w:sz w:val="20"/>
      <w:szCs w:val="20"/>
    </w:rPr>
  </w:style>
  <w:style w:type="paragraph" w:styleId="P16">
    <w:name w:val="List Bullet"/>
    <w:basedOn w:val="P0"/>
    <w:pPr>
      <w:spacing w:lineRule="auto" w:line="240" w:after="0" w:beforeAutospacing="0" w:afterAutospacing="0"/>
    </w:pPr>
    <w:rPr>
      <w:rFonts w:ascii="Times New Roman" w:hAnsi="Times New Roman"/>
      <w:sz w:val="24"/>
      <w:szCs w:val="20"/>
    </w:rPr>
  </w:style>
  <w:style w:type="paragraph" w:styleId="P17">
    <w:name w:val="Footnote Text"/>
    <w:link w:val="C16"/>
    <w:semiHidden/>
    <w:pPr/>
    <w:rPr>
      <w:szCs w:val="20"/>
    </w:rPr>
  </w:style>
  <w:style w:type="paragraph" w:styleId="P18">
    <w:name w:val="Endnote Text"/>
    <w:link w:val="C18"/>
    <w:semiHidden/>
    <w:pPr/>
    <w:rPr>
      <w:szCs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basedOn w:val="C0"/>
    <w:link w:val="P4"/>
    <w:rPr/>
  </w:style>
  <w:style w:type="character" w:styleId="C4">
    <w:name w:val="Footer Char"/>
    <w:basedOn w:val="C0"/>
    <w:link w:val="P5"/>
    <w:rPr/>
  </w:style>
  <w:style w:type="character" w:styleId="C5">
    <w:name w:val="Balloon Text Char"/>
    <w:link w:val="P6"/>
    <w:semiHidden/>
    <w:rPr>
      <w:rFonts w:ascii="Tahoma" w:hAnsi="Tahoma"/>
      <w:sz w:val="16"/>
      <w:szCs w:val="16"/>
    </w:rPr>
  </w:style>
  <w:style w:type="character" w:styleId="C6">
    <w:name w:val="Body Text Indent Char"/>
    <w:link w:val="P8"/>
    <w:rPr>
      <w:rFonts w:ascii="Times New Roman" w:hAnsi="Times New Roman"/>
      <w:sz w:val="24"/>
      <w:szCs w:val="24"/>
    </w:rPr>
  </w:style>
  <w:style w:type="character" w:styleId="C7">
    <w:name w:val="Body Text Char"/>
    <w:link w:val="P9"/>
    <w:semiHidden/>
    <w:rPr/>
  </w:style>
  <w:style w:type="character" w:styleId="C8">
    <w:name w:val="Body Text 2 Char"/>
    <w:link w:val="P11"/>
    <w:semiHidden/>
    <w:rPr/>
  </w:style>
  <w:style w:type="character" w:styleId="C9">
    <w:name w:val="Body Text Indent 2 Char"/>
    <w:link w:val="P12"/>
    <w:semiHidden/>
    <w:rPr/>
  </w:style>
  <w:style w:type="character" w:styleId="C10">
    <w:name w:val="Body Text Indent 3 Char"/>
    <w:link w:val="P13"/>
    <w:semiHidden/>
    <w:rPr>
      <w:sz w:val="16"/>
      <w:szCs w:val="16"/>
    </w:rPr>
  </w:style>
  <w:style w:type="character" w:styleId="C11">
    <w:name w:val="Heading 1 Char"/>
    <w:link w:val="P1"/>
    <w:rPr>
      <w:rFonts w:ascii="Times New Roman" w:hAnsi="Times New Roman"/>
      <w:b w:val="1"/>
      <w:sz w:val="24"/>
      <w:szCs w:val="20"/>
      <w:u w:val="single"/>
    </w:rPr>
  </w:style>
  <w:style w:type="character" w:styleId="C12">
    <w:name w:val="Heading 2 Char"/>
    <w:link w:val="P2"/>
    <w:rPr>
      <w:rFonts w:ascii="Times New Roman" w:hAnsi="Times New Roman"/>
      <w:sz w:val="24"/>
      <w:szCs w:val="20"/>
      <w:u w:val="single"/>
    </w:rPr>
  </w:style>
  <w:style w:type="character" w:styleId="C13">
    <w:name w:val="Heading 3 Char"/>
    <w:link w:val="P3"/>
    <w:rPr>
      <w:rFonts w:ascii="Garamond" w:hAnsi="Garamond"/>
      <w:b w:val="1"/>
      <w:sz w:val="24"/>
      <w:szCs w:val="24"/>
      <w:u w:val="single"/>
    </w:rPr>
  </w:style>
  <w:style w:type="character" w:styleId="C14">
    <w:name w:val="Unresolved Mention1"/>
    <w:semiHidden/>
    <w:rPr>
      <w:color w:val="605E5C"/>
      <w:shd w:val="clear" w:color="auto" w:fill="E1DFDD"/>
    </w:rPr>
  </w:style>
  <w:style w:type="character" w:styleId="C15">
    <w:name w:val="Footnote Reference"/>
    <w:semiHidden/>
    <w:rPr>
      <w:vertAlign w:val="superscript"/>
    </w:rPr>
  </w:style>
  <w:style w:type="character" w:styleId="C16">
    <w:name w:val="Footnote Text Char"/>
    <w:link w:val="P17"/>
    <w:semiHidden/>
    <w:rPr>
      <w:sz w:val="20"/>
      <w:szCs w:val="20"/>
    </w:rPr>
  </w:style>
  <w:style w:type="character" w:styleId="C17">
    <w:name w:val="Endnote Reference"/>
    <w:semiHidden/>
    <w:rPr>
      <w:vertAlign w:val="superscript"/>
    </w:rPr>
  </w:style>
  <w:style w:type="character" w:styleId="C18">
    <w:name w:val="Endnote Text Char"/>
    <w:link w:val="P18"/>
    <w:semiHidden/>
    <w:rPr>
      <w:sz w:val="20"/>
      <w:szCs w:val="20"/>
    </w:rPr>
  </w:style>
  <w:style w:type="character" w:styleId="C19">
    <w:name w:val="short_text"/>
    <w:rPr/>
  </w:style>
  <w:style w:type="character" w:styleId="C20">
    <w:name w:val="hps"/>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 w:type="table" w:styleId="T2">
    <w:name w:val="MyTableStyle"/>
    <w:tblPr>
      <w:tblStyleRowBandSize w:val="1"/>
      <w:tblBorders>
        <w:top w:val="none" w:sz="0" w:space="0" w:shadow="0" w:frame="0" w:color="000000"/>
        <w:left w:val="none" w:sz="0" w:space="0" w:shadow="0" w:frame="0" w:color="000000"/>
        <w:bottom w:val="none" w:sz="0" w:space="0" w:shadow="0" w:frame="0" w:color="000000"/>
        <w:right w:val="none" w:sz="0" w:space="0" w:shadow="0" w:frame="0" w:color="000000"/>
        <w:insideH w:val="single" w:sz="16" w:space="0" w:shadow="0" w:frame="0" w:color="FFFFFF"/>
        <w:insideV w:val="single" w:sz="16" w:space="0" w:shadow="0" w:frame="0" w:color="FFFFFF"/>
      </w:tblBorders>
    </w:tblPr>
    <w:trPr/>
    <w:tcPr>
      <w:shd w:val="clear" w:color="auto" w:fill="FFFFFF"/>
    </w:tcPr>
    <w:tblStylePr w:type="band1Horz">
      <w:tblPr/>
      <w:trPr/>
      <w:tcPr>
        <w:shd w:val="clear" w:color="auto" w:fill="EEEEEE"/>
      </w:tcPr>
    </w:tblStylePr>
  </w:style>
  <w:style w:type="numbering" w:styleId="N0">
    <w:name w:val="No List"/>
  </w:style>
</w:styles>
</file>

<file path=word/_rels/document.xml.rels>&#65279;<?xml version="1.0" encoding="utf-8"?><Relationships xmlns="http://schemas.openxmlformats.org/package/2006/relationships"><Relationship Id="Relimage3" Type="http://schemas.openxmlformats.org/officeDocument/2006/relationships/image" Target="/media/image3.png" /><Relationship Id="Relimage4" Type="http://schemas.openxmlformats.org/officeDocument/2006/relationships/image" Target="/media/image4.jpg" /><Relationship Id="Relimage5" Type="http://schemas.openxmlformats.org/officeDocument/2006/relationships/image" Target="/media/image5.png" /><Relationship Id="R2" Type="http://schemas.openxmlformats.org/officeDocument/2006/relationships/hyperlink" Target="mailto:joe@ramoslaw.com" TargetMode="External" /><Relationship Id="R3" Type="http://schemas.openxmlformats.org/officeDocument/2006/relationships/hyperlink" Target="mailto:brian@ramoslaw.com" TargetMode="External" /><Relationship Id="R4" Type="http://schemas.openxmlformats.org/officeDocument/2006/relationships/hyperlink" Target="mailto:randal@ramoslaw.com" TargetMode="External" /><Relationship Id="R5" Type="http://schemas.openxmlformats.org/officeDocument/2006/relationships/hyperlink" Target="mailto:jim@ramoslaw.com" TargetMode="External" /><Relationship Id="R6" Type="http://schemas.openxmlformats.org/officeDocument/2006/relationships/hyperlink" Target="mailto:meghan@ramoslaw.com" TargetMode="External" /><Relationship Id="R7" Type="http://schemas.openxmlformats.org/officeDocument/2006/relationships/hyperlink" Target="mailto:jlorusso@ramoslaw.com" TargetMode="External" /><Relationship Id="R8" Type="http://schemas.openxmlformats.org/officeDocument/2006/relationships/hyperlink" Target="mailto:Russell@ramoslaw.com" TargetMode="External" /><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Hdr4" Type="http://schemas.openxmlformats.org/officeDocument/2006/relationships/header" Target="header4.xml" /><Relationship Id="RelHdr5" Type="http://schemas.openxmlformats.org/officeDocument/2006/relationships/header" Target="header5.xml" /><Relationship Id="RelHdr6" Type="http://schemas.openxmlformats.org/officeDocument/2006/relationships/header" Target="header6.xml" /><Relationship Id="RelHdr7" Type="http://schemas.openxmlformats.org/officeDocument/2006/relationships/header" Target="header7.xml" /><Relationship Id="RelHdr8" Type="http://schemas.openxmlformats.org/officeDocument/2006/relationships/header" Target="header8.xml" /><Relationship Id="RelHdr9" Type="http://schemas.openxmlformats.org/officeDocument/2006/relationships/header" Target="header9.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Ftr4" Type="http://schemas.openxmlformats.org/officeDocument/2006/relationships/footer" Target="footer4.xml" /><Relationship Id="RelFtr5" Type="http://schemas.openxmlformats.org/officeDocument/2006/relationships/footer" Target="footer5.xml" /><Relationship Id="RelFtr6" Type="http://schemas.openxmlformats.org/officeDocument/2006/relationships/footer" Target="footer6.xml" /><Relationship Id="RelFtr7" Type="http://schemas.openxmlformats.org/officeDocument/2006/relationships/footer" Target="footer7.xml" /><Relationship Id="RelFtr8" Type="http://schemas.openxmlformats.org/officeDocument/2006/relationships/footer" Target="footer8.xml" /><Relationship Id="RelFtr9" Type="http://schemas.openxmlformats.org/officeDocument/2006/relationships/footer" Target="footer9.xml" /><Relationship Id="RelFtr10" Type="http://schemas.openxmlformats.org/officeDocument/2006/relationships/footer" Target="footer10.xml" /><Relationship Id="RelFnt1" Type="http://schemas.openxmlformats.org/officeDocument/2006/relationships/footnotes" Target="footnotes.xml" /><Relationship Id="RelEnt1" Type="http://schemas.openxmlformats.org/officeDocument/2006/relationships/endnotes" Target="endnote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 Id="RelItem1" Type="http://schemas.openxmlformats.org/officeDocument/2006/relationships/customXml" Target="../customXml/item1.xml" /><Relationship Id="RelItem2" Type="http://schemas.openxmlformats.org/officeDocument/2006/relationships/customXml" Target="../customXml/item2.xml" /><Relationship Id="RelItem3" Type="http://schemas.openxmlformats.org/officeDocument/2006/relationships/customXml" Target="../customXml/item3.xml" /><Relationship Id="RelItem4" Type="http://schemas.openxmlformats.org/officeDocument/2006/relationships/customXml" Target="../customXml/item4.xml" /></Relationships>
</file>

<file path=word/_rels/endnotes.xml.rels>&#65279;<?xml version="1.0" encoding="utf-8"?><Relationships xmlns="http://schemas.openxmlformats.org/package/2006/relationships" />
</file>

<file path=word/_rels/footer1.xml.rels>&#65279;<?xml version="1.0" encoding="utf-8"?><Relationships xmlns="http://schemas.openxmlformats.org/package/2006/relationships"><Relationship Id="Relimage2" Type="http://schemas.openxmlformats.org/officeDocument/2006/relationships/image" Target="/media/image2.png" /></Relationships>
</file>

<file path=word/_rels/footer10.xml.rels>&#65279;<?xml version="1.0" encoding="utf-8"?><Relationships xmlns="http://schemas.openxmlformats.org/package/2006/relationships" />
</file>

<file path=word/_rels/footer2.xml.rels>&#65279;<?xml version="1.0" encoding="utf-8"?><Relationships xmlns="http://schemas.openxmlformats.org/package/2006/relationships" />
</file>

<file path=word/_rels/footer3.xml.rels>&#65279;<?xml version="1.0" encoding="utf-8"?><Relationships xmlns="http://schemas.openxmlformats.org/package/2006/relationships" />
</file>

<file path=word/_rels/footer4.xml.rels>&#65279;<?xml version="1.0" encoding="utf-8"?><Relationships xmlns="http://schemas.openxmlformats.org/package/2006/relationships" />
</file>

<file path=word/_rels/footer5.xml.rels>&#65279;<?xml version="1.0" encoding="utf-8"?><Relationships xmlns="http://schemas.openxmlformats.org/package/2006/relationships" />
</file>

<file path=word/_rels/footer6.xml.rels>&#65279;<?xml version="1.0" encoding="utf-8"?><Relationships xmlns="http://schemas.openxmlformats.org/package/2006/relationships" />
</file>

<file path=word/_rels/footer7.xml.rels>&#65279;<?xml version="1.0" encoding="utf-8"?><Relationships xmlns="http://schemas.openxmlformats.org/package/2006/relationships" />
</file>

<file path=word/_rels/footer8.xml.rels>&#65279;<?xml version="1.0" encoding="utf-8"?><Relationships xmlns="http://schemas.openxmlformats.org/package/2006/relationships" />
</file>

<file path=word/_rels/footer9.xml.rels>&#65279;<?xml version="1.0" encoding="utf-8"?><Relationships xmlns="http://schemas.openxmlformats.org/package/2006/relationships" />
</file>

<file path=word/_rels/footnotes.xml.rels>&#65279;<?xml version="1.0" encoding="utf-8"?><Relationships xmlns="http://schemas.openxmlformats.org/package/2006/relationships" />
</file>

<file path=word/_rels/header1.xml.rels>&#65279;<?xml version="1.0" encoding="utf-8"?><Relationships xmlns="http://schemas.openxmlformats.org/package/2006/relationships"><Relationship Id="Relimage1" Type="http://schemas.openxmlformats.org/officeDocument/2006/relationships/image" Target="/media/image1.png" /></Relationships>
</file>

<file path=word/_rels/header2.xml.rels>&#65279;<?xml version="1.0" encoding="utf-8"?><Relationships xmlns="http://schemas.openxmlformats.org/package/2006/relationships" />
</file>

<file path=word/_rels/header3.xml.rels>&#65279;<?xml version="1.0" encoding="utf-8"?><Relationships xmlns="http://schemas.openxmlformats.org/package/2006/relationships" />
</file>

<file path=word/_rels/header4.xml.rels>&#65279;<?xml version="1.0" encoding="utf-8"?><Relationships xmlns="http://schemas.openxmlformats.org/package/2006/relationships" />
</file>

<file path=word/_rels/header5.xml.rels>&#65279;<?xml version="1.0" encoding="utf-8"?><Relationships xmlns="http://schemas.openxmlformats.org/package/2006/relationships" />
</file>

<file path=word/_rels/header6.xml.rels>&#65279;<?xml version="1.0" encoding="utf-8"?><Relationships xmlns="http://schemas.openxmlformats.org/package/2006/relationships" />
</file>

<file path=word/_rels/header7.xml.rels>&#65279;<?xml version="1.0" encoding="utf-8"?><Relationships xmlns="http://schemas.openxmlformats.org/package/2006/relationships" />
</file>

<file path=word/_rels/header8.xml.rels>&#65279;<?xml version="1.0" encoding="utf-8"?><Relationships xmlns="http://schemas.openxmlformats.org/package/2006/relationships"><Relationship Id="Relimage6" Type="http://schemas.openxmlformats.org/officeDocument/2006/relationships/image" Target="/media/image6.png" /></Relationships>
</file>

<file path=word/_rels/header9.xml.rels>&#65279;<?xml version="1.0" encoding="utf-8"?><Relationships xmlns="http://schemas.openxmlformats.org/package/2006/relationships"><Relationship Id="Relimage7"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_rels/item3.xml.rels>&#65279;<?xml version="1.0" encoding="utf-8"?><Relationships xmlns="http://schemas.openxmlformats.org/package/2006/relationships"><Relationship Id="rId1" Type="http://schemas.openxmlformats.org/officeDocument/2006/relationships/customXmlProps" Target="itemProps3.xml" /></Relationships>
</file>

<file path=customXml/_rels/item4.xml.rels>&#65279;<?xml version="1.0" encoding="utf-8"?><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Attachments xmlns="ff29d3f3-de84-47be-9c24-bf4fd14457c1" xsi:nil="true"/>
    <AttachTag xmlns="ff29d3f3-de84-47be-9c24-bf4fd14457c1" xsi:nil="true"/>
    <TaxCatchAll xmlns="1ca56677-858f-459f-b224-7697743b19e2" xsi:nil="true"/>
    <ReqRefNo xmlns="ff29d3f3-de84-47be-9c24-bf4fd14457c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80FBC986AE04841B18B2175A80EDA59" ma:contentTypeVersion="22" ma:contentTypeDescription="Create a new document." ma:contentTypeScope="" ma:versionID="a0f67cacf3fdd43c141215f0386c3e24">
  <xsd:schema xmlns:xsd="http://www.w3.org/2001/XMLSchema" xmlns:xs="http://www.w3.org/2001/XMLSchema" xmlns:p="http://schemas.microsoft.com/office/2006/metadata/properties" xmlns:ns2="ff29d3f3-de84-47be-9c24-bf4fd14457c1" xmlns:ns3="1ca56677-858f-459f-b224-7697743b19e2" targetNamespace="http://schemas.microsoft.com/office/2006/metadata/properties" ma:root="true" ma:fieldsID="5df349b522edce69088755f2ff762c99" ns2:_="" ns3:_="">
    <xsd:import namespace="ff29d3f3-de84-47be-9c24-bf4fd14457c1"/>
    <xsd:import namespace="1ca56677-858f-459f-b224-7697743b19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ServiceAutoKeyPoints" minOccurs="0"/>
                <xsd:element ref="ns2:MediaServiceKeyPoints" minOccurs="0"/>
                <xsd:element ref="ns3:SharedWithUsers" minOccurs="0"/>
                <xsd:element ref="ns3:SharedWithDetails" minOccurs="0"/>
                <xsd:element ref="ns3:TaxCatchAll" minOccurs="0"/>
                <xsd:element ref="ns2:MediaServiceObjectDetectorVersions" minOccurs="0"/>
                <xsd:element ref="ns2:MediaServiceSearchProperties" minOccurs="0"/>
                <xsd:element ref="ns2:Attachments" minOccurs="0"/>
                <xsd:element ref="ns2:AttachTag" minOccurs="0"/>
                <xsd:element ref="ns2:ReqRefN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29d3f3-de84-47be-9c24-bf4fd14457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Attachments" ma:index="25" nillable="true" ma:displayName="Attachments" ma:internalName="Attachments">
      <xsd:simpleType>
        <xsd:restriction base="dms:Unknown"/>
      </xsd:simpleType>
    </xsd:element>
    <xsd:element name="AttachTag" ma:index="26" nillable="true" ma:displayName="AttachTag" ma:format="Dropdown" ma:internalName="AttachTag">
      <xsd:simpleType>
        <xsd:restriction base="dms:Text">
          <xsd:maxLength value="255"/>
        </xsd:restriction>
      </xsd:simpleType>
    </xsd:element>
    <xsd:element name="ReqRefNo" ma:index="27" nillable="true" ma:displayName="ReqRefNo" ma:format="Dropdown" ma:internalName="ReqRefNo">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a56677-858f-459f-b224-7697743b19e2"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1b7849d-be0e-4c59-8fa3-dab2817215eb}" ma:internalName="TaxCatchAll" ma:showField="CatchAllData" ma:web="1ca56677-858f-459f-b224-7697743b19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b8857a-af4c-44ae-b892-90bf7a791c4c}">
  <ds:schemaRefs>
    <ds:schemaRef ds:uri="http://schemas.microsoft.com/vsto/samples"/>
  </ds:schemaRefs>
</ds:datastoreItem>
</file>

<file path=customXml/itemProps2.xml><?xml version="1.0" encoding="utf-8"?>
<ds:datastoreItem xmlns:ds="http://schemas.openxmlformats.org/officeDocument/2006/customXml" ds:itemID="{7de62493-ae1c-4e70-9ead-2deecd19bef6}">
  <ds:schemaRefs>
    <ds:schemaRef ds:uri="http://schemas.microsoft.com/vsto/samples"/>
  </ds:schemaRefs>
</ds:datastoreItem>
</file>

<file path=customXml/itemProps3.xml><?xml version="1.0" encoding="utf-8"?>
<ds:datastoreItem xmlns:ds="http://schemas.openxmlformats.org/officeDocument/2006/customXml" ds:itemID="{9A22DBFA-B511-4BF0-BA42-23796E00FC0B}"/>
</file>

<file path=customXml/itemProps4.xml><?xml version="1.0" encoding="utf-8"?>
<ds:datastoreItem xmlns:ds="http://schemas.openxmlformats.org/officeDocument/2006/customXml" ds:itemID="{7cee3428-d1bb-47fe-828d-36c0f37ebdb8}">
  <ds:schemaRefs>
    <ds:schemaRef ds:uri="http://schemas.microsoft.com/vsto/samples"/>
  </ds:schemaRefs>
</ds:datastoreItem>
</file>

<file path=docProps/app.xml><?xml version="1.0" encoding="utf-8"?>
<Properties xmlns="http://schemas.openxmlformats.org/officeDocument/2006/extended-properties">
  <Application>DevExpress Office File API/22.1.6.0</Application>
  <AppVersion>22.1</AppVersion>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drjramos</dc:creator>
  <cp:revision>31</cp:revision>
  <cp:lastPrinted>2013-02-07T17:58:00Z</cp:lastPrinted>
  <dcterms:created xsi:type="dcterms:W3CDTF">2021-11-29T21:03:00Z</dcterms:created>
  <dcterms:modified xsi:type="dcterms:W3CDTF">2024-05-06T15:24:26Z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0x010100980FBC986AE04841B18B2175A80EDA59</vt:lpwstr>
  </property>
  <property fmtid="{D5CDD505-2E9C-101B-9397-08002B2CF9AE}" pid="3" name="TagMigrationVersion">
    <vt:lpwstr>2.0.0</vt:lpwstr>
  </property>
  <property fmtid="{D5CDD505-2E9C-101B-9397-08002B2CF9AE}" pid="4" name="IntakeMigrationVersion">
    <vt:lpwstr>2.1.0</vt:lpwstr>
  </property>
</Properties>
</file>