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rFonts w:ascii="Bookman Old Style" w:hAnsi="Bookman Old Style"/>
          <w:b w:val="1"/>
          <w:u w:val="single"/>
        </w:rPr>
      </w:pPr>
    </w:p>
    <w:p>
      <w:pPr>
        <w:spacing w:after="0" w:beforeAutospacing="0" w:afterAutospacing="0"/>
        <w:jc w:val="center"/>
        <w:rPr>
          <w:rFonts w:ascii="Bookman Old Style" w:hAnsi="Bookman Old Style"/>
          <w:b w:val="1"/>
          <w:u w:val="single"/>
        </w:rPr>
      </w:pPr>
      <w:r>
        <w:rPr>
          <w:rFonts w:ascii="Bookman Old Style" w:hAnsi="Bookman Old Style"/>
          <w:b w:val="1"/>
          <w:noProof w:val="1"/>
          <w:u w:val="single"/>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447675</wp:posOffset>
                </wp:positionH>
                <wp:positionV relativeFrom="paragraph">
                  <wp:posOffset>95885</wp:posOffset>
                </wp:positionV>
                <wp:extent cx="5216525" cy="400050"/>
                <wp:effectExtent l="9525" t="12065" r="12700" b="6985"/>
                <wp:wrapNone/>
                <wp:docPr id="6" name="Rectangle 5"/>
                <wp:cNvGraphicFramePr/>
                <a:graphic xmlns:a="http://schemas.openxmlformats.org/drawingml/2006/main">
                  <a:graphicData uri="http://schemas.microsoft.com/office/word/2010/wordprocessingShape">
                    <wps:wsp>
                      <wps:cNvSpPr>
                        <a:spLocks noChangeArrowheads="1"/>
                      </wps:cNvSpPr>
                      <wps:spPr bwMode="auto">
                        <a:xfrm>
                          <a:off x="0" y="0"/>
                          <a:ext cx="5216525" cy="400050"/>
                        </a:xfrm>
                        <a:prstGeom prst="rect"/>
                        <a:gradFill rotWithShape="1">
                          <a:gsLst>
                            <a:gs pos="0">
                              <a:srgbClr val="FFCC00">
                                <a:alpha val="89999"/>
                              </a:srgbClr>
                            </a:gs>
                            <a:gs pos="100000">
                              <a:srgbClr val="FFCC00">
                                <a:gamma/>
                                <a:shade val="56078"/>
                                <a:invGamma/>
                              </a:srgbClr>
                            </a:gs>
                          </a:gsLst>
                          <a:lin ang="5400000" scaled="1"/>
                          <a:tileRect/>
                        </a:gra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40" w:beforeAutospacing="0" w:afterAutospacing="0"/>
                              <w:ind w:firstLine="720" w:right="720"/>
                            </w:pPr>
                            <w:r>
                              <w:rPr>
                                <w:rFonts w:ascii="Times New Roman" w:hAnsi="Times New Roman"/>
                                <w:b w:val="1"/>
                                <w:i w:val="1"/>
                                <w:sz w:val="44"/>
                                <w:szCs w:val="44"/>
                                <w:u w:val="single"/>
                              </w:rPr>
                              <w:t>What To Expect From Ramos Law…</w:t>
                            </w:r>
                          </w:p>
                        </w:txbxContent>
                      </wps:txbx>
                      <wps:bodyPr rot="0" vert="horz" wrap="none" lIns="0" tIns="8890" rIns="0" bIns="8890" anchor="t" anchorCtr="0" upright="1">
                        <a:noAutofit/>
                      </wps:bodyPr>
                    </wps:wsp>
                  </a:graphicData>
                </a:graphic>
              </wp:anchor>
            </w:drawing>
          </mc:Choice>
          <mc:Fallback>
            <w:pict>
              <v:rect xmlns:o="urn:schemas-microsoft-com:office:office" id="Rectangle 5" o:spid="_x0000_s1026" style="position:absolute;width:410.75pt;height:31.5pt;z-index:2;mso-wrap-distance-left:9pt;mso-wrap-distance-top:0pt;mso-wrap-distance-right:9pt;mso-wrap-distance-bottom:0pt;margin-left:35.25pt;margin-top:7.55pt;mso-position-horizontal:absolute;mso-position-horizontal-relative:text;mso-position-vertical:absolute;mso-position-vertical-relative:text;mso-wrap-style:none" o:allowincell="t" fillcolor="#FFCC00" strokecolor="#000000" strokeweight="0.75pt" stroked="t">
                <v:textbox inset="0mm,0mm,0mm,0mm">
                  <w:txbxContent>
                    <w:p>
                      <w:pPr>
                        <w:spacing w:lineRule="auto" w:line="240" w:beforeAutospacing="0" w:afterAutospacing="0"/>
                        <w:ind w:firstLine="720" w:right="720"/>
                      </w:pPr>
                      <w:r>
                        <w:rPr>
                          <w:rFonts w:ascii="Times New Roman" w:hAnsi="Times New Roman"/>
                          <w:b w:val="1"/>
                          <w:i w:val="1"/>
                          <w:sz w:val="44"/>
                          <w:szCs w:val="44"/>
                          <w:u w:val="single"/>
                        </w:rPr>
                        <w:t>What To Expect From Ramos Law…</w:t>
                      </w:r>
                    </w:p>
                  </w:txbxContent>
                </v:textbox>
                <v:fill opacity=".89999" color2="#8E7300" angle="0" focus="100%" rotate="t" type="gradient"/>
              </v:rect>
            </w:pict>
          </mc:Fallback>
        </mc:AlternateContent>
      </w:r>
    </w:p>
    <w:p>
      <w:pPr>
        <w:spacing w:after="0" w:beforeAutospacing="0" w:afterAutospacing="0"/>
        <w:jc w:val="center"/>
        <w:rPr>
          <w:rFonts w:ascii="Bookman Old Style" w:hAnsi="Bookman Old Style"/>
          <w:b w:val="1"/>
          <w:u w:val="single"/>
        </w:rPr>
      </w:pPr>
    </w:p>
    <w:p>
      <w:pPr>
        <w:spacing w:after="0" w:beforeAutospacing="0" w:afterAutospacing="0"/>
        <w:jc w:val="center"/>
        <w:rPr>
          <w:rFonts w:ascii="Bookman Old Style" w:hAnsi="Bookman Old Style"/>
          <w:b w:val="1"/>
          <w:u w:val="single"/>
        </w:rPr>
      </w:pPr>
    </w:p>
    <w:p>
      <w:pPr>
        <w:pStyle w:val="P4"/>
        <w:rPr>
          <w:rFonts w:ascii="Bookman Old Style" w:hAnsi="Bookman Old Style"/>
        </w:rPr>
      </w:pPr>
    </w:p>
    <w:p>
      <w:pPr>
        <w:pStyle w:val="P4"/>
        <w:numPr>
          <w:ilvl w:val="0"/>
          <w:numId w:val="2"/>
        </w:numPr>
        <w:rPr>
          <w:rFonts w:ascii="Bookman Old Style" w:hAnsi="Bookman Old Style"/>
          <w:b w:val="1"/>
          <w:bCs w:val="1"/>
        </w:rPr>
      </w:pPr>
      <w:r>
        <w:rPr>
          <w:rFonts w:ascii="Bookman Old Style" w:hAnsi="Bookman Old Style"/>
          <w:b w:val="1"/>
          <w:bCs w:val="1"/>
        </w:rPr>
        <w:t>Our Process</w:t>
      </w:r>
    </w:p>
    <w:p>
      <w:pPr>
        <w:pStyle w:val="P4"/>
        <w:rPr>
          <w:rFonts w:ascii="Bookman Old Style" w:hAnsi="Bookman Old Style"/>
        </w:rPr>
      </w:pPr>
    </w:p>
    <w:p>
      <w:pPr>
        <w:pStyle w:val="P4"/>
        <w:ind w:left="1080"/>
        <w:jc w:val="both"/>
        <w:rPr>
          <w:rFonts w:ascii="Bookman Old Style" w:hAnsi="Bookman Old Style"/>
        </w:rPr>
      </w:pPr>
      <w:r>
        <w:rPr>
          <w:rFonts w:ascii="Bookman Old Style" w:hAnsi="Bookman Old Style"/>
        </w:rPr>
        <w:t>Within forty-eight hours of signing the Contingency Fee Agreement you will hear from the attorney assigned to your case. Your attorney will discuss the following with you:</w:t>
      </w:r>
    </w:p>
    <w:p>
      <w:pPr>
        <w:pStyle w:val="P4"/>
        <w:ind w:left="1080"/>
        <w:jc w:val="both"/>
        <w:rPr>
          <w:rFonts w:ascii="Bookman Old Style" w:hAnsi="Bookman Old Style"/>
        </w:rPr>
      </w:pPr>
    </w:p>
    <w:p>
      <w:pPr>
        <w:pStyle w:val="P4"/>
        <w:ind w:left="1080"/>
        <w:jc w:val="both"/>
        <w:rPr>
          <w:rFonts w:ascii="Bookman Old Style" w:hAnsi="Bookman Old Style"/>
          <w:b w:val="1"/>
          <w:bCs w:val="1"/>
        </w:rPr>
      </w:pPr>
      <w:r>
        <w:rPr>
          <w:rFonts w:ascii="Bookman Old Style" w:hAnsi="Bookman Old Style"/>
          <w:b w:val="1"/>
          <w:bCs w:val="1"/>
        </w:rPr>
        <w:t>Medical Plan</w:t>
      </w:r>
    </w:p>
    <w:p>
      <w:pPr>
        <w:pStyle w:val="P4"/>
        <w:ind w:left="1080"/>
        <w:jc w:val="both"/>
        <w:rPr>
          <w:rFonts w:ascii="Bookman Old Style" w:hAnsi="Bookman Old Style"/>
        </w:rPr>
      </w:pPr>
    </w:p>
    <w:p>
      <w:pPr>
        <w:pStyle w:val="P4"/>
        <w:ind w:left="1080"/>
        <w:jc w:val="both"/>
        <w:rPr>
          <w:rFonts w:ascii="Bookman Old Style" w:hAnsi="Bookman Old Style"/>
        </w:rPr>
      </w:pPr>
      <w:r>
        <w:rPr>
          <w:rFonts w:ascii="Bookman Old Style" w:hAnsi="Bookman Old Style"/>
        </w:rPr>
        <w:t xml:space="preserve">A medical case plan is developed that is tailored to your specific injuries. Our medical team is led by Dr. Ramos and his insights and expertise are incorporated into every case.  Our in-house medical team crafts a plan to balance the financial, medical, and legal needs of your case. </w:t>
      </w:r>
    </w:p>
    <w:p>
      <w:pPr>
        <w:pStyle w:val="P4"/>
        <w:ind w:left="1080"/>
        <w:jc w:val="both"/>
        <w:rPr>
          <w:rFonts w:ascii="Bookman Old Style" w:hAnsi="Bookman Old Style"/>
        </w:rPr>
      </w:pPr>
    </w:p>
    <w:p>
      <w:pPr>
        <w:pStyle w:val="P4"/>
        <w:ind w:left="1080"/>
        <w:jc w:val="both"/>
        <w:rPr>
          <w:rFonts w:ascii="Bookman Old Style" w:hAnsi="Bookman Old Style"/>
          <w:b w:val="1"/>
          <w:bCs w:val="1"/>
        </w:rPr>
      </w:pPr>
      <w:r>
        <w:rPr>
          <w:rFonts w:ascii="Bookman Old Style" w:hAnsi="Bookman Old Style"/>
          <w:b w:val="1"/>
          <w:bCs w:val="1"/>
        </w:rPr>
        <w:t>Investigation Plan</w:t>
      </w:r>
    </w:p>
    <w:p>
      <w:pPr>
        <w:pStyle w:val="P4"/>
        <w:ind w:left="1080"/>
        <w:jc w:val="both"/>
        <w:rPr>
          <w:rFonts w:ascii="Bookman Old Style" w:hAnsi="Bookman Old Style"/>
        </w:rPr>
      </w:pPr>
    </w:p>
    <w:p>
      <w:pPr>
        <w:pStyle w:val="P4"/>
        <w:ind w:left="1080"/>
        <w:jc w:val="both"/>
        <w:rPr>
          <w:rFonts w:ascii="Bookman Old Style" w:hAnsi="Bookman Old Style"/>
        </w:rPr>
      </w:pPr>
      <w:r>
        <w:rPr>
          <w:rFonts w:ascii="Bookman Old Style" w:hAnsi="Bookman Old Style"/>
        </w:rPr>
        <w:t xml:space="preserve">As soon as you sign the Contingency Fee Agreement we get to work on investigation. We immediately attempt to identify issues in the case, relevant social media posts, UCC lien filings and criminal records of the parties responsible for causing your injury. </w:t>
      </w:r>
    </w:p>
    <w:p>
      <w:pPr>
        <w:pStyle w:val="P4"/>
        <w:ind w:left="1080"/>
        <w:jc w:val="both"/>
        <w:rPr>
          <w:rFonts w:ascii="Bookman Old Style" w:hAnsi="Bookman Old Style"/>
        </w:rPr>
      </w:pPr>
    </w:p>
    <w:p>
      <w:pPr>
        <w:pStyle w:val="P4"/>
        <w:ind w:left="1080"/>
        <w:jc w:val="both"/>
        <w:rPr>
          <w:rFonts w:ascii="Bookman Old Style" w:hAnsi="Bookman Old Style"/>
          <w:b w:val="1"/>
          <w:bCs w:val="1"/>
        </w:rPr>
      </w:pPr>
      <w:r>
        <w:rPr>
          <w:rFonts w:ascii="Bookman Old Style" w:hAnsi="Bookman Old Style"/>
          <w:b w:val="1"/>
          <w:bCs w:val="1"/>
        </w:rPr>
        <w:t>8 Week Meetings</w:t>
      </w:r>
    </w:p>
    <w:p>
      <w:pPr>
        <w:pStyle w:val="P4"/>
        <w:ind w:left="1080"/>
        <w:jc w:val="both"/>
        <w:rPr>
          <w:rFonts w:ascii="Bookman Old Style" w:hAnsi="Bookman Old Style"/>
          <w:b w:val="1"/>
          <w:bCs w:val="1"/>
        </w:rPr>
      </w:pPr>
    </w:p>
    <w:p>
      <w:pPr>
        <w:pStyle w:val="P4"/>
        <w:ind w:left="1080"/>
        <w:jc w:val="both"/>
        <w:rPr>
          <w:rFonts w:ascii="Bookman Old Style" w:hAnsi="Bookman Old Style"/>
        </w:rPr>
      </w:pPr>
      <w:r>
        <w:rPr>
          <w:rFonts w:ascii="Bookman Old Style" w:hAnsi="Bookman Old Style"/>
        </w:rPr>
        <w:t xml:space="preserve">Within 8 weeks of signing the Contingency Fee Agreement you will have a critically important case status meeting with your attorney. The attorney will provide a detailed review of the financial, medical, and legal aspects of your claim to ensure your claim is on the right track and stays on the right track. </w:t>
      </w:r>
    </w:p>
    <w:p>
      <w:pPr>
        <w:pStyle w:val="P4"/>
        <w:jc w:val="both"/>
        <w:rPr>
          <w:rFonts w:ascii="Bookman Old Style" w:hAnsi="Bookman Old Style"/>
        </w:rPr>
      </w:pPr>
    </w:p>
    <w:p>
      <w:pPr>
        <w:pStyle w:val="P4"/>
        <w:numPr>
          <w:ilvl w:val="0"/>
          <w:numId w:val="2"/>
        </w:numPr>
        <w:jc w:val="both"/>
        <w:rPr>
          <w:rFonts w:ascii="Bookman Old Style" w:hAnsi="Bookman Old Style"/>
          <w:b w:val="1"/>
          <w:bCs w:val="1"/>
        </w:rPr>
      </w:pPr>
      <w:r>
        <w:rPr>
          <w:rFonts w:ascii="Bookman Old Style" w:hAnsi="Bookman Old Style"/>
          <w:b w:val="1"/>
          <w:bCs w:val="1"/>
        </w:rPr>
        <w:t>Our Core Values</w:t>
      </w:r>
    </w:p>
    <w:p>
      <w:pPr>
        <w:pStyle w:val="P4"/>
        <w:ind w:left="720"/>
        <w:jc w:val="both"/>
        <w:rPr>
          <w:rFonts w:ascii="Bookman Old Style" w:hAnsi="Bookman Old Style"/>
          <w:b w:val="1"/>
          <w:bCs w:val="1"/>
        </w:rPr>
      </w:pP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Care Deeply</w:t>
      </w: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Communicate Openly</w:t>
      </w: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Pursue Excellence</w:t>
      </w: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Put Others First</w:t>
      </w:r>
    </w:p>
    <w:p>
      <w:pPr>
        <w:pStyle w:val="P6"/>
        <w:numPr>
          <w:ilvl w:val="0"/>
          <w:numId w:val="3"/>
        </w:numPr>
        <w:spacing w:lineRule="auto" w:line="259" w:after="160" w:beforeAutospacing="0" w:afterAutospacing="0"/>
        <w:contextualSpacing w:val="1"/>
        <w:jc w:val="both"/>
        <w:rPr>
          <w:rFonts w:ascii="Bookman Old Style" w:hAnsi="Bookman Old Style"/>
        </w:rPr>
      </w:pPr>
      <w:r>
        <w:rPr>
          <w:rFonts w:ascii="Bookman Old Style" w:hAnsi="Bookman Old Style"/>
        </w:rPr>
        <w:t>Have Fun Doing It</w:t>
      </w:r>
    </w:p>
    <w:p>
      <w:pPr>
        <w:jc w:val="both"/>
        <w:rPr>
          <w:rFonts w:ascii="Bookman Old Style" w:hAnsi="Bookman Old Style"/>
        </w:rPr>
      </w:pPr>
      <w:r>
        <w:rPr>
          <w:rFonts w:ascii="Bookman Old Style" w:hAnsi="Bookman Old Style"/>
        </w:rPr>
        <w:t xml:space="preserve">Our processes and values are two critical aspects of our business. We want to make sure that we are executing the right processes and exhibiting our values in each and every case. If you have any concerns that your case is not being managed accordingly, please immediately contact our office and ask to speak with Dr. Ramos, Brian Calandra, or Randal Manning. </w:t>
      </w:r>
    </w:p>
    <w:p>
      <w:pPr>
        <w:jc w:val="center"/>
        <w:rPr>
          <w:rFonts w:ascii="Bookman Old Style" w:hAnsi="Bookman Old Style"/>
          <w:b w:val="1"/>
          <w:u w:val="single"/>
        </w:rPr>
      </w:pPr>
    </w:p>
    <w:p>
      <w:pPr>
        <w:rPr>
          <w:rFonts w:ascii="Bookman Old Style" w:hAnsi="Bookman Old Style"/>
          <w:b w:val="1"/>
          <w:sz w:val="26"/>
          <w:szCs w:val="26"/>
          <w:u w:val="single"/>
        </w:rPr>
      </w:pPr>
    </w:p>
    <w:p>
      <w:pPr>
        <w:jc w:val="center"/>
        <w:rPr>
          <w:rFonts w:ascii="Bookman Old Style" w:hAnsi="Bookman Old Style"/>
          <w:b w:val="1"/>
          <w:u w:val="single"/>
        </w:rPr>
      </w:pPr>
    </w:p>
    <w:p>
      <w:pPr>
        <w:spacing w:lineRule="auto" w:line="240" w:after="0" w:beforeAutospacing="0" w:afterAutospacing="0"/>
        <w:contextualSpacing w:val="1"/>
        <w:jc w:val="center"/>
        <w:rPr>
          <w:rFonts w:ascii="Bookman Old Style" w:hAnsi="Bookman Old Style"/>
          <w:b w:val="1"/>
          <w:u w:val="single"/>
        </w:rPr>
      </w:pPr>
    </w:p>
    <w:p>
      <w:pPr>
        <w:jc w:val="center"/>
        <w:rPr>
          <w:rFonts w:ascii="Bookman Old Style" w:hAnsi="Bookman Old Style"/>
          <w:b w:val="1"/>
          <w:u w:val="single"/>
        </w:rPr>
      </w:pPr>
      <w:r>
        <w:rPr>
          <w:rFonts w:ascii="Bookman Old Style" w:hAnsi="Bookman Old Style"/>
          <w:b w:val="1"/>
          <w:u w:val="single"/>
        </w:rPr>
        <w:t>CONTINGENT FEE AGREEMENT</w:t>
      </w:r>
    </w:p>
    <w:p>
      <w:pPr>
        <w:spacing w:lineRule="auto" w:line="240" w:after="0" w:beforeAutospacing="0" w:afterAutospacing="0"/>
        <w:jc w:val="center"/>
        <w:rPr>
          <w:rFonts w:ascii="Bookman Old Style" w:hAnsi="Bookman Old Style"/>
          <w:b w:val="1"/>
        </w:rPr>
      </w:pPr>
      <w:r>
        <w:rPr>
          <w:rFonts w:ascii="Bookman Old Style" w:hAnsi="Bookman Old Style"/>
          <w:b w:val="1"/>
          <w:i w:val="1"/>
          <w:u w:val="single"/>
        </w:rPr>
        <w:t>CLIENT UNDERSTANDS THAT THERE IS NO CHARGE IF THERE IS NO MONEY RECOVERY AND THERE ARE NO GUARANTEES OF SUCCESS</w:t>
      </w:r>
    </w:p>
    <w:p>
      <w:pPr>
        <w:spacing w:lineRule="auto" w:line="240" w:after="0" w:beforeAutospacing="0" w:afterAutospacing="0"/>
        <w:ind w:left="360"/>
        <w:jc w:val="center"/>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Tamara Catherine Anderson</w:t>
      </w:r>
      <w:r>
        <w:rPr>
          <w:rFonts w:ascii="Bookman Old Style" w:hAnsi="Bookman Old Style"/>
        </w:rPr>
        <w:fldChar w:fldCharType="begin"/>
      </w:r>
      <w:r>
        <w:rPr>
          <w:rFonts w:ascii="Bookman Old Style" w:hAnsi="Bookman Old Style"/>
        </w:rPr>
        <w:instrText xml:space="preserve"> IF &lt;&lt;F2&gt;&gt;&lt;&gt; "" "&lt;&lt;f2&gt;&gt;«f2»" "&lt;&lt;f11&gt;&gt;"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 xml:space="preserve">, who currently resides at </w:t>
      </w:r>
      <w:r>
        <w:rPr>
          <w:rFonts w:ascii="Bookman Old Style" w:hAnsi="Bookman Old Style"/>
        </w:rPr>
        <w:t>6730 Tullamore Dr,</w:t>
      </w:r>
      <w:r>
        <w:rPr>
          <w:rFonts w:ascii="Bookman Old Style" w:hAnsi="Bookman Old Style"/>
        </w:rPr>
        <w:t xml:space="preserve"> </w:t>
      </w:r>
      <w:r>
        <w:rPr>
          <w:rFonts w:ascii="Bookman Old Style" w:hAnsi="Bookman Old Style"/>
        </w:rPr>
        <w:t>Colorado Springs</w:t>
      </w:r>
      <w:r>
        <w:rPr>
          <w:rFonts w:ascii="Bookman Old Style" w:hAnsi="Bookman Old Style"/>
        </w:rPr>
        <w:t xml:space="preserve">, </w:t>
      </w:r>
      <w:r>
        <w:rPr>
          <w:rFonts w:ascii="Bookman Old Style" w:hAnsi="Bookman Old Style"/>
        </w:rPr>
        <w:t>CO</w:t>
      </w:r>
      <w:r>
        <w:rPr>
          <w:rFonts w:ascii="Bookman Old Style" w:hAnsi="Bookman Old Style"/>
        </w:rPr>
        <w:t xml:space="preserve">. </w:t>
      </w:r>
      <w:r>
        <w:rPr>
          <w:rFonts w:ascii="Bookman Old Style" w:hAnsi="Bookman Old Style"/>
        </w:rPr>
        <w:t>80923</w:t>
      </w:r>
      <w:r>
        <w:rPr>
          <w:rFonts w:ascii="Bookman Old Style" w:hAnsi="Bookman Old Style"/>
        </w:rPr>
        <w:fldChar w:fldCharType="begin"/>
      </w:r>
      <w:r>
        <w:rPr>
          <w:rFonts w:ascii="Bookman Old Style" w:hAnsi="Bookman Old Style"/>
        </w:rPr>
        <w:instrText xml:space="preserve"> IF &lt;&lt;F4&gt;&gt;&lt;&gt; "" "&lt;&lt;f4&gt;&gt;«f4», W" "&lt;&lt;f13&gt;&gt;, ,   "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 xml:space="preserve">, hires Ramos Law, located at 10190 Bannock St Suite 200 Northglenn, CO 80260, (“The Firm”) for legal services related to a claim resulting in personal injuries occurring on </w:t>
      </w:r>
      <w:r>
        <w:rPr>
          <w:rFonts w:ascii="Bookman Old Style" w:hAnsi="Bookman Old Style"/>
        </w:rPr>
        <w:t>February 5, 2024</w:t>
      </w:r>
      <w:r>
        <w:rPr>
          <w:rFonts w:ascii="Bookman Old Style" w:hAnsi="Bookman Old Style"/>
        </w:rPr>
        <w:t xml:space="preserve">.  Scope of representation does not include dram shop claims.</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cs="Calibri"/>
        </w:rPr>
        <w:t xml:space="preserve">The Client will pay The Firm a </w:t>
      </w:r>
      <w:r>
        <w:rPr>
          <w:rFonts w:ascii="Bookman Old Style" w:hAnsi="Bookman Old Style" w:cs="Calibri"/>
          <w:b w:val="1"/>
          <w:u w:val="single"/>
        </w:rPr>
        <w:t>thirty five percent</w:t>
      </w:r>
      <w:r>
        <w:rPr>
          <w:rFonts w:ascii="Bookman Old Style" w:hAnsi="Bookman Old Style" w:cs="Calibri"/>
          <w:b w:val="1"/>
        </w:rPr>
        <w:t xml:space="preserve"> (35%) contingency fee </w:t>
      </w:r>
      <w:r>
        <w:rPr>
          <w:rFonts w:ascii="Bookman Old Style" w:hAnsi="Bookman Old Style" w:cs="Calibri"/>
        </w:rPr>
        <w:t xml:space="preserve">of the gross award or settlement of the Claim.  The fee increases to </w:t>
      </w:r>
      <w:r>
        <w:rPr>
          <w:rFonts w:ascii="Bookman Old Style" w:hAnsi="Bookman Old Style" w:cs="Calibri"/>
          <w:b w:val="1"/>
          <w:u w:val="single"/>
        </w:rPr>
        <w:t>thirty eight percent</w:t>
      </w:r>
      <w:r>
        <w:rPr>
          <w:rFonts w:ascii="Bookman Old Style" w:hAnsi="Bookman Old Style" w:cs="Calibri"/>
          <w:b w:val="1"/>
        </w:rPr>
        <w:t xml:space="preserve"> (38%) </w:t>
      </w:r>
      <w:r>
        <w:rPr>
          <w:rFonts w:ascii="Bookman Old Style" w:hAnsi="Bookman Old Style" w:cs="Calibri"/>
        </w:rPr>
        <w:t xml:space="preserve">if a lawsuit is filed on your behalf, </w:t>
      </w:r>
      <w:r>
        <w:rPr>
          <w:rFonts w:ascii="Bookman Old Style" w:hAnsi="Bookman Old Style" w:cs="Calibri"/>
          <w:b w:val="1"/>
          <w:bCs w:val="1"/>
          <w:u w:val="single"/>
        </w:rPr>
        <w:t>forty percent</w:t>
      </w:r>
      <w:r>
        <w:rPr>
          <w:rFonts w:ascii="Bookman Old Style" w:hAnsi="Bookman Old Style" w:cs="Calibri"/>
        </w:rPr>
        <w:t xml:space="preserve"> </w:t>
      </w:r>
      <w:r>
        <w:rPr>
          <w:rFonts w:ascii="Bookman Old Style" w:hAnsi="Bookman Old Style" w:cs="Calibri"/>
          <w:b w:val="1"/>
          <w:bCs w:val="1"/>
        </w:rPr>
        <w:t>(40%)</w:t>
      </w:r>
      <w:r>
        <w:rPr>
          <w:rFonts w:ascii="Bookman Old Style" w:hAnsi="Bookman Old Style" w:cs="Calibri"/>
        </w:rPr>
        <w:t xml:space="preserve"> after 120 days in litigation, and </w:t>
      </w:r>
      <w:r>
        <w:rPr>
          <w:rFonts w:ascii="Bookman Old Style" w:hAnsi="Bookman Old Style" w:cs="Calibri"/>
          <w:b w:val="1"/>
          <w:bCs w:val="1"/>
          <w:u w:val="single"/>
        </w:rPr>
        <w:t>forty five percent</w:t>
      </w:r>
      <w:r>
        <w:rPr>
          <w:rFonts w:ascii="Bookman Old Style" w:hAnsi="Bookman Old Style" w:cs="Calibri"/>
        </w:rPr>
        <w:t xml:space="preserve"> </w:t>
      </w:r>
      <w:r>
        <w:rPr>
          <w:rFonts w:ascii="Bookman Old Style" w:hAnsi="Bookman Old Style" w:cs="Calibri"/>
          <w:b w:val="1"/>
          <w:bCs w:val="1"/>
        </w:rPr>
        <w:t>(45%)</w:t>
      </w:r>
      <w:r>
        <w:rPr>
          <w:rFonts w:ascii="Bookman Old Style" w:hAnsi="Bookman Old Style" w:cs="Calibri"/>
        </w:rPr>
        <w:t xml:space="preserve"> if your case goes to trial.  Any specially awarded attorney fees shall belong to The Firm.</w:t>
      </w:r>
      <w:r>
        <w:rPr>
          <w:rFonts w:ascii="Bookman Old Style" w:hAnsi="Bookman Old Style"/>
        </w:rPr>
        <w:t xml:space="preserve">  If attorney’s fees are awarded to Client, Client shall pay the greater amount of either (1) the amount awarded for attorney’s fees or (2) 35%, 38%, 40% or 45% (depending on the status of the case when resolved) of the gross recovery and the percentage shall be applied to all amounts collected for all damages, interest, costs and other recovery and also including the amounts awarded for attorney’s fees.  Attorney fees are charged on the gross amount before expenses are deducted meaning they are charged after the contingency fee is calculated. </w:t>
      </w:r>
    </w:p>
    <w:p>
      <w:pPr>
        <w:spacing w:lineRule="auto" w:line="240" w:after="0" w:beforeAutospacing="0" w:afterAutospacing="0"/>
        <w:ind w:firstLine="150"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The Client is to be liable to the attorney for reasonable expenses.  Such expenses can be significant if your case is resolved without a lawsuit. Our average expenses are between $200 and $500, prior to filing a lawsuit.  If we file a lawsuit, expenses can range between $5,000 and $50,000+.  Case costs can vary considerably.  At our discretion, we may ask you to pay litigation expenses up front at any time.</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Client authorizes The Firm to pay all outstanding bills and liens associated with the Claim from the gross recovery </w:t>
      </w:r>
      <w:r>
        <w:rPr>
          <w:rFonts w:ascii="Bookman Old Style" w:hAnsi="Bookman Old Style"/>
          <w:u w:val="single"/>
        </w:rPr>
        <w:t>after</w:t>
      </w:r>
      <w:r>
        <w:rPr>
          <w:rFonts w:ascii="Bookman Old Style" w:hAnsi="Bookman Old Style"/>
        </w:rPr>
        <w:t xml:space="preserve"> payment of the contingency fee.  Client acknowledges subrogation and liens have been explained.  </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Medical care is NOT a cost or expense.  If there is no monetary recovery, The Firm will not pay any of Client’s medical bills.  </w:t>
      </w:r>
    </w:p>
    <w:p>
      <w:pPr>
        <w:spacing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The Firm holds an attorney’s lien on all money recovered or received by the Client and the Client may not compromise, settle, or otherwise burden the Claim without The Firm’s consent.</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The Firm may withdraw from the Claim for any reason at any time and would have no further responsibility to Client.  Likewise, the Client may terminate The Firm at any time.</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i w:val="1"/>
        </w:rPr>
      </w:pPr>
      <w:r>
        <w:rPr>
          <w:rFonts w:ascii="Bookman Old Style" w:hAnsi="Bookman Old Style"/>
        </w:rPr>
        <w:t>This Agreement does not include appellate services.</w:t>
      </w:r>
    </w:p>
    <w:p>
      <w:pPr>
        <w:spacing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Client agrees to keep The Firm advised of their whereabouts at all times and to follow all requests for the preparation and presentation of the Claim.</w:t>
      </w:r>
    </w:p>
    <w:p>
      <w:pPr>
        <w:spacing w:lineRule="auto" w:line="240" w:after="0" w:beforeAutospacing="0" w:afterAutospacing="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Client authorizes The Firm to provide all necessary information to any entity or person involved with the Claim.  Client acknowledges signing a medical records release.</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In the event the client terminates this contingent fee agreement without wrongful conduct by the attorney which would cause the attorney to forfeit any fee, or if the attorney justifiably withdraws from the representation of the client, the attorney may ask the court or other tribunal to order the client to pay the attorney a fee based upon the reasonable value of the services provided by the attorney.  If the attorney and the client cannot agree how the attorney is to be compensated in this circumstance, the attorney will request the court or other tribunal to determine: (1) if the client has been unfairly or unjustly enriched if the client does not pay a fee to the attorney; and (2) the amount of the fee owed, taking into account the nature and complexity of the client’s case, the time and skill devoted to the client’s case by the attorney, and the benefit obtained by the client as a result of the attorney’s efforts.  Any such fee shall by payable only out of the gross recovery obtained by or on behalf of client and the amount of such fee shall not be greater than the fee that would have been earned by the attorney if the contingency described in this contingent fee agreement had occurred. In the event the Firm must file a lawsuit to recover unpaid legal fees, Client expressly agrees to pay the Firm’s attorney’s fees and costs incurred for same.</w:t>
      </w:r>
    </w:p>
    <w:p>
      <w:pPr>
        <w:spacing w:lineRule="auto" w:line="240" w:after="0" w:beforeAutospacing="0" w:afterAutospacing="0"/>
        <w:ind w:firstLine="75"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The Firm may associate other attorneys outside The Firm to work on the claim.  This will not change the fee charged to the Client.</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rPr>
        <w:t xml:space="preserve">The Client understands they are responsible for costs and attorney fees if awarded to the opposing party by a Judge or Arbitrator.  The Client may pay any such award from the proceeds collected on the Client’s behalf, but The Firm’s fee shall be paid based and collected on the gross recovery, before the Client’s payment of awarded costs and attorney fees from any such recovery.</w:t>
      </w:r>
    </w:p>
    <w:p>
      <w:pPr>
        <w:spacing w:lineRule="auto" w:line="240" w:after="0" w:beforeAutospacing="0" w:afterAutospacing="0"/>
        <w:ind w:left="360"/>
        <w:jc w:val="both"/>
        <w:rPr>
          <w:rFonts w:ascii="Bookman Old Style" w:hAnsi="Bookman Old Style"/>
        </w:rPr>
      </w:pPr>
    </w:p>
    <w:p>
      <w:pPr>
        <w:numPr>
          <w:ilvl w:val="0"/>
          <w:numId w:val="1"/>
        </w:numPr>
        <w:spacing w:lineRule="auto" w:line="240" w:after="0" w:beforeAutospacing="0" w:afterAutospacing="0"/>
        <w:ind w:left="360"/>
        <w:jc w:val="both"/>
        <w:rPr>
          <w:rFonts w:ascii="Bookman Old Style" w:hAnsi="Bookman Old Style"/>
        </w:rPr>
      </w:pPr>
      <w:r>
        <w:rPr>
          <w:rFonts w:ascii="Bookman Old Style" w:hAnsi="Bookman Old Style"/>
          <w:b w:val="1"/>
        </w:rPr>
        <w:t>Client understands that the scope of the Law Firm’s services is limited to the services set forth in Paragraph 1 above, only</w:t>
      </w:r>
      <w:r>
        <w:rPr>
          <w:rFonts w:ascii="Bookman Old Style" w:hAnsi="Bookman Old Style"/>
        </w:rPr>
        <w:t xml:space="preserve">.  </w:t>
      </w:r>
      <w:r>
        <w:rPr>
          <w:rFonts w:ascii="Bookman Old Style" w:hAnsi="Bookman Old Style"/>
          <w:b w:val="1"/>
          <w:u w:val="single"/>
        </w:rPr>
        <w:t>Client understands that his/her failure to timely bring other legal issues to the attention of The Firm may result in waiver of legal rights and/or applicable statute of limitations for such claims</w:t>
      </w:r>
      <w:r>
        <w:rPr>
          <w:rFonts w:ascii="Bookman Old Style" w:hAnsi="Bookman Old Style"/>
          <w:b w:val="1"/>
        </w:rPr>
        <w:t>.</w:t>
      </w:r>
      <w:r>
        <w:rPr>
          <w:rFonts w:ascii="Bookman Old Style" w:hAnsi="Bookman Old Style"/>
        </w:rPr>
        <w:t xml:space="preserve">  </w:t>
      </w:r>
    </w:p>
    <w:p>
      <w:pPr>
        <w:spacing w:after="0" w:beforeAutospacing="0" w:afterAutospacing="0"/>
        <w:jc w:val="both"/>
        <w:rPr>
          <w:rFonts w:ascii="Bookman Old Style" w:hAnsi="Bookman Old Style"/>
        </w:rPr>
      </w:pPr>
    </w:p>
    <w:p>
      <w:pPr>
        <w:pStyle w:val="P5"/>
        <w:spacing w:after="0" w:beforeAutospacing="0" w:afterAutospacing="0"/>
        <w:contextualSpacing w:val="1"/>
        <w:jc w:val="both"/>
        <w:rPr>
          <w:rFonts w:ascii="Bookman Old Style" w:hAnsi="Bookman Old Style"/>
          <w:i w:val="1"/>
          <w:sz w:val="20"/>
          <w:szCs w:val="20"/>
        </w:rPr>
      </w:pPr>
      <w:r>
        <w:rPr>
          <w:rFonts w:ascii="Bookman Old Style" w:hAnsi="Bookman Old Style"/>
          <w:i w:val="1"/>
          <w:sz w:val="20"/>
          <w:szCs w:val="20"/>
        </w:rPr>
        <w:t xml:space="preserve">I HAVE READ THE ENTIRE AGREEMENT BEFORE SIGNING IT AND HAVE HAD ALL OF MY QUESTIONS ANSWERED. </w:t>
      </w:r>
    </w:p>
    <w:p>
      <w:pPr>
        <w:pStyle w:val="P5"/>
        <w:spacing w:after="0" w:beforeAutospacing="0" w:afterAutospacing="0"/>
        <w:contextualSpacing w:val="1"/>
        <w:jc w:val="both"/>
        <w:rPr>
          <w:rFonts w:ascii="Bookman Old Style" w:hAnsi="Bookman Old Style"/>
          <w:i w:val="1"/>
          <w:sz w:val="20"/>
          <w:szCs w:val="20"/>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rPr>
          <w:rFonts w:ascii="Bookman Old Style" w:hAnsi="Bookman Old Style"/>
          <w:color w:val="FFFFFF"/>
        </w:rPr>
        <w:t>|s1|</w:t>
      </w:r>
      <w:r>
        <w:rPr>
          <w:rFonts w:ascii="Bookman Old Style" w:hAnsi="Bookman Old Style"/>
        </w:rPr>
        <w:tab/>
      </w:r>
      <w:r>
        <w:rPr>
          <w:rFonts w:ascii="Bookman Old Style" w:hAnsi="Bookman Old Style"/>
          <w:color w:val="FFFFFF"/>
        </w:rPr>
        <w:t>|d1|</w:t>
      </w:r>
    </w:p>
    <w:p>
      <w:pPr>
        <w:tabs>
          <w:tab w:val="left" w:pos="5760" w:leader="none"/>
        </w:tabs>
        <w:spacing w:lineRule="auto" w:line="240" w:after="0" w:beforeAutospacing="0" w:afterAutospacing="0"/>
        <w:rPr>
          <w:rFonts w:ascii="Bookman Old Style" w:hAnsi="Bookman Old Style"/>
        </w:rPr>
      </w:pPr>
      <w:r>
        <w:rPr>
          <w:rFonts w:ascii="Bookman Old Style" w:hAnsi="Bookman Old Style"/>
        </w:rPr>
        <w:t xml:space="preserve">Client:  </w:t>
      </w:r>
      <w:r>
        <w:rPr>
          <w:rFonts w:ascii="Bookman Old Style" w:hAnsi="Bookman Old Style"/>
        </w:rPr>
        <w:t>Tamara Catherine Anderson</w:t>
      </w:r>
      <w:r>
        <w:rPr>
          <w:rFonts w:ascii="Bookman Old Style" w:hAnsi="Bookman Old Style"/>
        </w:rPr>
        <w:fldChar w:fldCharType="begin"/>
      </w:r>
      <w:r>
        <w:rPr>
          <w:rFonts w:ascii="Bookman Old Style" w:hAnsi="Bookman Old Style"/>
        </w:rPr>
        <w:instrText xml:space="preserve"> IF &lt;&lt;F2&gt;&gt;&lt;&gt; "" "&lt;&lt;f2&gt;&gt;«f2»" "&lt;&lt;f11&gt;&gt;" </w:instrText>
      </w:r>
      <w:r>
        <w:rPr>
          <w:rFonts w:ascii="Bookman Old Style" w:hAnsi="Bookman Old Style"/>
        </w:rPr>
        <w:fldChar w:fldCharType="separate"/>
      </w:r>
      <w:r>
        <w:rPr>
          <w:rFonts w:ascii="Bookman Old Style" w:hAnsi="Bookman Old Style"/>
        </w:rPr>
        <w:fldChar w:fldCharType="end"/>
      </w:r>
      <w:r>
        <w:rPr>
          <w:rFonts w:ascii="Bookman Old Style" w:hAnsi="Bookman Old Style" w:eastAsia="Cambria"/>
        </w:rPr>
        <w:tab/>
      </w:r>
      <w:r>
        <w:rPr>
          <w:rFonts w:ascii="Bookman Old Style" w:hAnsi="Bookman Old Style"/>
        </w:rPr>
        <w:t xml:space="preserve">Date  </w:t>
      </w: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drawing>
          <wp:inline xmlns:wp="http://schemas.openxmlformats.org/drawingml/2006/wordprocessingDrawing" distT="0" distB="0" distL="0" distR="0">
            <wp:extent cx="2514600" cy="9525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dpi="0">
                    <a:blip xmlns:r="http://schemas.openxmlformats.org/officeDocument/2006/relationships" r:embed="Relimage1"/>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February 12, 2024</w:t>
      </w:r>
    </w:p>
    <w:p>
      <w:pPr>
        <w:pStyle w:val="P4"/>
        <w:tabs>
          <w:tab w:val="left" w:pos="5760" w:leader="none"/>
        </w:tabs>
        <w:rPr>
          <w:rFonts w:ascii="Bookman Old Style" w:hAnsi="Bookman Old Style"/>
        </w:rPr>
      </w:pPr>
      <w:r>
        <w:rPr>
          <w:rFonts w:ascii="Bookman Old Style" w:hAnsi="Bookman Old Style"/>
        </w:rPr>
        <w:t xml:space="preserve">          Attorney:  Ramos Law</w:t>
        <w:tab/>
        <w:t>Date</w:t>
        <w:br w:type="page"/>
      </w:r>
    </w:p>
    <w:p>
      <w:pPr>
        <w:pStyle w:val="P4"/>
        <w:tabs>
          <w:tab w:val="left" w:pos="5760" w:leader="none"/>
        </w:tabs>
        <w:rPr>
          <w:rFonts w:ascii="Bookman Old Style" w:hAnsi="Bookman Old Style"/>
        </w:rPr>
      </w:pPr>
    </w:p>
    <w:p>
      <w:pPr>
        <w:spacing w:lineRule="auto" w:line="240" w:after="0" w:beforeAutospacing="0" w:afterAutospacing="0"/>
        <w:contextualSpacing w:val="1"/>
        <w:jc w:val="center"/>
        <w:rPr>
          <w:rFonts w:ascii="Bookman Old Style" w:hAnsi="Bookman Old Style"/>
        </w:rPr>
      </w:pPr>
    </w:p>
    <w:p>
      <w:pPr>
        <w:spacing w:lineRule="auto" w:line="240" w:after="0" w:beforeAutospacing="0" w:afterAutospacing="0"/>
        <w:contextualSpacing w:val="1"/>
        <w:jc w:val="center"/>
        <w:rPr>
          <w:rFonts w:ascii="Bookman Old Style" w:hAnsi="Bookman Old Style"/>
        </w:rPr>
      </w:pPr>
    </w:p>
    <w:p>
      <w:pPr>
        <w:jc w:val="center"/>
        <w:rPr>
          <w:rFonts w:ascii="Bookman Old Style" w:hAnsi="Bookman Old Style"/>
          <w:b w:val="1"/>
          <w:sz w:val="28"/>
          <w:u w:val="single"/>
        </w:rPr>
      </w:pPr>
      <w:r>
        <w:rPr>
          <w:rFonts w:ascii="Bookman Old Style" w:hAnsi="Bookman Old Style"/>
          <w:b w:val="1"/>
          <w:sz w:val="28"/>
          <w:u w:val="single"/>
        </w:rPr>
        <w:t>RAMOS LAW CLIENT DISCLOSURE STATEMENT</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sz w:val="24"/>
          <w:u w:val="single"/>
        </w:rPr>
      </w:pPr>
      <w:r>
        <w:rPr>
          <w:rFonts w:ascii="Bookman Old Style" w:hAnsi="Bookman Old Style"/>
          <w:b w:val="1"/>
          <w:sz w:val="24"/>
          <w:u w:val="single"/>
        </w:rPr>
        <w:t>TYPE OF ATTORNEY FEE AGREEMENTS:</w:t>
      </w:r>
    </w:p>
    <w:p>
      <w:pPr>
        <w:spacing w:lineRule="auto" w:line="240" w:after="0" w:beforeAutospacing="0" w:afterAutospacing="0"/>
        <w:jc w:val="both"/>
        <w:rPr>
          <w:rFonts w:ascii="Bookman Old Style" w:hAnsi="Bookman Old Style"/>
        </w:rPr>
      </w:pPr>
      <w:r>
        <w:rPr>
          <w:rFonts w:ascii="Bookman Old Style" w:hAnsi="Bookman Old Style"/>
        </w:rPr>
        <w:tab/>
      </w: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there are several types of attorney fee arrangements: time-based, fixed, contingent, or combinations of these types of fee arrangements. Time based fee arrangements are determined by the amount of time involved, such as so much per hour, day, or week. Fixed fee arrangements are a fee that is based on an agreed amount, regardless of the time or effort involved, or the result obtained. Contingent fee arrangements are defined as an agreed percentage or amount that is payable only upon attaining a recovery, regardless of the time or effort involved. I understand that not all attorneys offer all of these different types of fee arrangements, and I acknowledge that I have the right to contact other attorneys to determine if they may provide such other fee arrangements for my case or matter. After such consideration or consultation, I have elected the fee arrangement set forth in the accompanying fee agreement. </w:t>
      </w:r>
    </w:p>
    <w:p>
      <w:pPr>
        <w:spacing w:lineRule="auto" w:line="240" w:after="0" w:beforeAutospacing="0" w:afterAutospacing="0"/>
        <w:jc w:val="both"/>
        <w:rPr>
          <w:rFonts w:ascii="Bookman Old Style" w:hAnsi="Bookman Old Style"/>
          <w:b w:val="1"/>
          <w:u w:val="single"/>
        </w:rPr>
      </w:pPr>
      <w:r>
        <w:rPr>
          <w:rFonts w:ascii="Bookman Old Style" w:hAnsi="Bookman Old Style"/>
        </w:rPr>
        <w:t xml:space="preserve"> </w:t>
        <w:br w:type="textWrapping"/>
      </w:r>
      <w:r>
        <w:rPr>
          <w:rFonts w:ascii="Bookman Old Style" w:hAnsi="Bookman Old Style"/>
          <w:b w:val="1"/>
          <w:u w:val="single"/>
        </w:rPr>
        <w:t>SPECIALLY AWARDED ATTORNEY FEES:</w:t>
      </w:r>
    </w:p>
    <w:p>
      <w:pPr>
        <w:spacing w:lineRule="auto" w:line="240" w:after="0" w:beforeAutospacing="0" w:afterAutospacing="0"/>
        <w:jc w:val="both"/>
        <w:rPr>
          <w:rFonts w:ascii="Bookman Old Style" w:hAnsi="Bookman Old Style"/>
          <w:b w:val="1"/>
          <w:u w:val="sing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 court, or an arbitrator, may sometimes award attorney fees in addition to the amount of recovery being claimed.  I understand that the fee agreement I enter into with my attorney should contain a provision as to how any specially awarded attorney fees will be accounted for and handled.</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EXPENSES:</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there may be expenses (aside from any attorney fees) in pursuing my claim.  Examples of such expenses are: fees payable to the court, the cost of serving process, fees charged by expert witnesses, fees of investigators, fees of court reporters to take and prepare transcripts of depositions, and expenses involved in preparing exhibits.  I understand that the attorney is required to provide me with an estimate of such expenses before I enter into an attorney fee agreement and that my attorney fee agreement should include a provision as to how and when such expenses will be paid.  I understand that the fee agreement should tell me whether a fee payable from the proceeds of the amount collected on my behalf will be based on the net recovery, or gross recovery.  Net recovery means the fee will be paid based on the amount remaining after expenses and deductions.  Gross recovery means the fee will be paid based on the total amount of the recovery before any deductions.  The estimated amount of the expenses to handle my case will be set forth in the contingent fee agreement.</w:t>
      </w:r>
    </w:p>
    <w:p>
      <w:pPr>
        <w:spacing w:after="0" w:beforeAutospacing="0" w:afterAutospacing="0"/>
        <w:jc w:val="both"/>
        <w:rPr>
          <w:rFonts w:ascii="Bookman Old Style" w:hAnsi="Bookman Old Style"/>
        </w:rPr>
      </w:pPr>
      <w:r>
        <w:rPr>
          <w:rFonts w:ascii="Bookman Old Style" w:hAnsi="Bookman Old Style"/>
        </w:rPr>
        <w:br w:type="page"/>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THE POTENTIAL OF COSTS AND ATTORNEY’S FEES BEING AWARDED TO THE OPPOSING PARTY:</w:t>
      </w:r>
    </w:p>
    <w:p>
      <w:pPr>
        <w:spacing w:after="0" w:beforeAutospacing="0" w:afterAutospacing="0"/>
        <w:jc w:val="both"/>
        <w:rPr>
          <w:rFonts w:ascii="Bookman Old Style" w:hAnsi="Bookman Old Style"/>
          <w:b w:val="1"/>
          <w:u w:val="sing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a court or arbitrator sometimes awards costs and attorney fees to the opposing party.  I have been informed and understand that should that happen in my case, I will be responsible to pay such an award.  I understand that the fee agreement I enter into with my attorney should provide whether an award against me will be paid out of the proceeds of any amount collected on my behalf.  I also understand that the agreement should provide whether the fee I am obligated to pay my attorney will be based on the amount of recovery before or after payment of the awarded costs and attorney fees to an opposing party.</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ASSOCIATED COUNSEL:</w:t>
      </w:r>
    </w:p>
    <w:p>
      <w:pPr>
        <w:spacing w:lineRule="auto" w:line="240" w:after="0" w:beforeAutospacing="0" w:afterAutospacing="0"/>
        <w:jc w:val="both"/>
        <w:rPr>
          <w:rFonts w:ascii="Bookman Old Style" w:hAnsi="Bookman Old Style"/>
        </w:rPr>
      </w:pPr>
      <w:r>
        <w:rPr>
          <w:rFonts w:ascii="Bookman Old Style" w:hAnsi="Bookman Old Style"/>
        </w:rPr>
        <w:br w:type="textWrapping"/>
        <w:tab/>
        <w:t xml:space="preserve">I have been informed and understand that my attorney may sometimes hire another attorney to assist in the handling of a case.  That other attorney is called an associated counsel.  I understand that the attorney fee agreement should tell me how the fees of associated counsel will be handled.</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b w:val="1"/>
          <w:u w:val="single"/>
        </w:rPr>
        <w:t>SUBROGATION:</w:t>
      </w:r>
      <w:r>
        <w:rPr>
          <w:rFonts w:ascii="Bookman Old Style" w:hAnsi="Bookman Old Style"/>
        </w:rPr>
        <w:br w:type="textWrapping"/>
        <w:br w:type="textWrapping"/>
        <w:tab/>
        <w:t xml:space="preserve">I have been informed and understand that other persons or entities may have a subrogation right in what I recover pursuing my claim.  Subrogation means the right to be paid back.  I understand that the subrogation right may arise in various ways, such as when an insurer or a federal or state agency pays money to or on behalf of a claiming party, such as me, in situations such as Medicare, Medicaid, worker’s compensation, medical/health insurance, no-fault insurance, uninsured and underinsured motorist insurance, and property insurance.  I understand that sometimes a hospital, physician or an attorney will assert a lien (a priority right) on a claim such as the one I am pursuing.  Subrogation rights and liens need to be considered and provided for in the fee agreement I reach with my attorney.  The fee agreement should tell me whether the subrogation right or lien is being paid by my attorney out of the proceeds of the recovery made on my behalf and whether the fee I am obligated to pay my attorney will be based on the amount of recovery before or after payment of the subrogation right or lien.</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ALTERNATIVE ATTORNEY COMPENSATION:</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if, after entering into a fee agreement with attorney, I terminate the employment of my attorney or my attorney justifiably withdraws, I may be obligated to pay my attorney for the work done by my attorney on my behalf.  The fee agreement should contain a provision stating how such alternative compensation, if any, will be handled.</w:t>
      </w:r>
    </w:p>
    <w:p>
      <w:pPr>
        <w:spacing w:after="0" w:beforeAutospacing="0" w:afterAutospacing="0"/>
        <w:jc w:val="both"/>
        <w:rPr>
          <w:rFonts w:ascii="Bookman Old Style" w:hAnsi="Bookman Old Style"/>
          <w:b w:val="1"/>
          <w:u w:val="single"/>
        </w:rPr>
      </w:pPr>
      <w:r>
        <w:rPr>
          <w:rFonts w:ascii="Bookman Old Style" w:hAnsi="Bookman Old Style"/>
        </w:rPr>
        <w:br w:type="textWrapping"/>
      </w:r>
    </w:p>
    <w:p>
      <w:pPr>
        <w:spacing w:after="0" w:beforeAutospacing="0" w:afterAutospacing="0"/>
        <w:jc w:val="both"/>
        <w:rPr>
          <w:rFonts w:ascii="Bookman Old Style" w:hAnsi="Bookman Old Style"/>
          <w:b w:val="1"/>
          <w:u w:val="single"/>
        </w:rPr>
      </w:pPr>
      <w:r>
        <w:rPr>
          <w:rFonts w:ascii="Bookman Old Style" w:hAnsi="Bookman Old Style"/>
          <w:b w:val="1"/>
          <w:u w:val="single"/>
        </w:rPr>
        <w:br w:type="page"/>
      </w: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rPr>
      </w:pPr>
      <w:r>
        <w:rPr>
          <w:rFonts w:ascii="Bookman Old Style" w:hAnsi="Bookman Old Style"/>
          <w:b w:val="1"/>
          <w:u w:val="single"/>
        </w:rPr>
        <w:t>CLIENT ACKNOWLEDGEMENT OF RECEIPT OF DISCLOSURE STATEMENT</w:t>
      </w:r>
      <w:r>
        <w:rPr>
          <w:rFonts w:ascii="Bookman Old Style" w:hAnsi="Bookman Old Style"/>
        </w:rPr>
        <w:t>:</w:t>
      </w:r>
    </w:p>
    <w:p>
      <w:pPr>
        <w:spacing w:after="0" w:beforeAutospacing="0" w:afterAutospacing="0"/>
        <w:jc w:val="both"/>
        <w:rPr>
          <w:rFonts w:ascii="Bookman Old Style" w:hAnsi="Bookman Old Style"/>
        </w:rPr>
      </w:pPr>
    </w:p>
    <w:p>
      <w:pPr>
        <w:spacing w:after="0" w:beforeAutospacing="0" w:afterAutospacing="0"/>
        <w:ind w:firstLine="720"/>
        <w:jc w:val="both"/>
        <w:rPr>
          <w:rFonts w:ascii="Bookman Old Style" w:hAnsi="Bookman Old Style"/>
        </w:rPr>
      </w:pPr>
      <w:r>
        <w:rPr>
          <w:rFonts w:ascii="Bookman Old Style" w:hAnsi="Bookman Old Style"/>
        </w:rPr>
        <w:t>I acknowledge that I received a complete copy of this Disclosure Statement and read it.</w:t>
      </w:r>
    </w:p>
    <w:p>
      <w:pPr>
        <w:spacing w:after="0" w:beforeAutospacing="0" w:afterAutospacing="0"/>
        <w:jc w:val="both"/>
        <w:rPr>
          <w:rFonts w:ascii="Bookman Old Style" w:hAnsi="Bookman Old Style"/>
        </w:rPr>
      </w:pPr>
    </w:p>
    <w:p>
      <w:pPr>
        <w:tabs>
          <w:tab w:val="left" w:pos="5040" w:leader="none"/>
        </w:tabs>
        <w:spacing w:after="0" w:beforeAutospacing="0" w:afterAutospacing="0"/>
        <w:jc w:val="both"/>
        <w:rPr>
          <w:rFonts w:ascii="Bookman Old Style" w:hAnsi="Bookman Old Style"/>
        </w:rPr>
      </w:pPr>
      <w:r>
        <w:rPr>
          <w:rFonts w:ascii="Bookman Old Style" w:hAnsi="Bookman Old Style"/>
          <w:color w:val="FFFFFF"/>
        </w:rPr>
        <w:t>|s2|</w:t>
      </w:r>
      <w:r>
        <w:rPr>
          <w:rFonts w:ascii="Bookman Old Style" w:hAnsi="Bookman Old Style"/>
        </w:rPr>
        <w:tab/>
      </w:r>
      <w:r>
        <w:rPr>
          <w:rFonts w:ascii="Bookman Old Style" w:hAnsi="Bookman Old Style"/>
          <w:color w:val="FFFFFF"/>
        </w:rPr>
        <w:t>|d2|</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tabs>
          <w:tab w:val="left" w:pos="5040" w:leader="none"/>
        </w:tabs>
        <w:spacing w:after="0" w:beforeAutospacing="0" w:afterAutospacing="0"/>
        <w:jc w:val="both"/>
        <w:rPr>
          <w:rFonts w:ascii="Bookman Old Style" w:hAnsi="Bookman Old Style"/>
        </w:rPr>
      </w:pPr>
      <w:r>
        <w:rPr>
          <w:rFonts w:ascii="Bookman Old Style" w:hAnsi="Bookman Old Style"/>
          <w:b w:val="1"/>
        </w:rPr>
        <w:t>Tamara Catherine Anderson</w:t>
      </w:r>
      <w:r>
        <w:rPr>
          <w:rFonts w:ascii="Bookman Old Style" w:hAnsi="Bookman Old Style"/>
        </w:rPr>
        <w:tab/>
      </w:r>
      <w:r>
        <w:rPr>
          <w:rFonts w:ascii="Bookman Old Style" w:hAnsi="Bookman Old Style"/>
          <w:b w:val="1"/>
        </w:rPr>
        <w:t>DATE</w:t>
      </w:r>
      <w:r>
        <w:rPr>
          <w:rFonts w:ascii="Bookman Old Style" w:hAnsi="Bookman Old Style"/>
        </w:rPr>
        <w:br w:type="textWrapping"/>
      </w:r>
    </w:p>
    <w:p>
      <w:pPr>
        <w:tabs>
          <w:tab w:val="left" w:pos="5040" w:leader="none"/>
        </w:tabs>
        <w:spacing w:after="0" w:beforeAutospacing="0" w:afterAutospacing="0"/>
        <w:jc w:val="both"/>
        <w:rPr>
          <w:rFonts w:ascii="Bookman Old Style" w:hAnsi="Bookman Old Style"/>
        </w:rPr>
      </w:pPr>
      <w:r>
        <w:drawing>
          <wp:inline xmlns:wp="http://schemas.openxmlformats.org/drawingml/2006/wordprocessingDrawing" distT="0" distB="0" distL="0" distR="0">
            <wp:extent cx="2514600" cy="9525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xmlns:r="http://schemas.openxmlformats.org/officeDocument/2006/relationships" r:embed="Relimage1"/>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February 12, 2024</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spacing w:after="0" w:beforeAutospacing="0" w:afterAutospacing="0"/>
        <w:jc w:val="both"/>
        <w:rPr>
          <w:rFonts w:ascii="Bookman Old Style" w:hAnsi="Bookman Old Style"/>
          <w:b w:val="1"/>
        </w:rPr>
      </w:pPr>
      <w:r>
        <w:rPr>
          <w:rFonts w:ascii="Bookman Old Style" w:hAnsi="Bookman Old Style"/>
          <w:b w:val="1"/>
        </w:rPr>
        <w:t>RAMOS LAW</w:t>
        <w:tab/>
        <w:tab/>
        <w:tab/>
        <w:tab/>
      </w:r>
      <w:r>
        <w:rPr>
          <w:rFonts w:ascii="Bookman Old Style" w:hAnsi="Bookman Old Style"/>
        </w:rPr>
        <w:tab/>
        <w:tab/>
      </w:r>
      <w:r>
        <w:rPr>
          <w:rFonts w:ascii="Bookman Old Style" w:hAnsi="Bookman Old Style"/>
          <w:b w:val="1"/>
        </w:rPr>
        <w:t>DATE</w:t>
      </w:r>
    </w:p>
    <w:p>
      <w:pPr>
        <w:spacing w:after="0" w:beforeAutospacing="0" w:afterAutospacing="0"/>
        <w:jc w:val="both"/>
        <w:rPr>
          <w:rFonts w:ascii="Bookman Old Style" w:hAnsi="Bookman Old Style"/>
          <w:b w:val="1"/>
        </w:rPr>
      </w:pPr>
      <w:r>
        <w:rPr>
          <w:rFonts w:ascii="Bookman Old Style" w:hAnsi="Bookman Old Style"/>
          <w:b w:val="1"/>
        </w:rPr>
        <w:br w:type="page"/>
      </w:r>
    </w:p>
    <w:p>
      <w:pPr>
        <w:spacing w:after="0" w:beforeAutospacing="0" w:afterAutospacing="0"/>
        <w:jc w:val="both"/>
        <w:rPr>
          <w:rFonts w:ascii="Bookman Old Style" w:hAnsi="Bookman Old Style"/>
          <w:b w:val="1"/>
        </w:rPr>
      </w:pPr>
    </w:p>
    <w:p>
      <w:pPr>
        <w:spacing w:after="0" w:beforeAutospacing="0" w:afterAutospacing="0"/>
        <w:jc w:val="both"/>
        <w:rPr>
          <w:rFonts w:ascii="Bookman Old Style" w:hAnsi="Bookman Old Style" w:cs="Calibri"/>
          <w:b w:val="1"/>
          <w:bCs w:val="1"/>
          <w:u w:val="single"/>
          <w:spacing w:val="-3"/>
        </w:rPr>
      </w:pPr>
    </w:p>
    <w:p>
      <w:pPr>
        <w:spacing w:after="0" w:beforeAutospacing="0" w:afterAutospacing="0"/>
        <w:jc w:val="both"/>
        <w:rPr>
          <w:rFonts w:ascii="Bookman Old Style" w:hAnsi="Bookman Old Style" w:cs="Calibri"/>
          <w:b w:val="1"/>
          <w:bCs w:val="1"/>
          <w:u w:val="single"/>
          <w:spacing w:val="-3"/>
        </w:rPr>
      </w:pPr>
    </w:p>
    <w:p>
      <w:pPr>
        <w:tabs>
          <w:tab w:val="left" w:pos="-720" w:leader="none"/>
        </w:tabs>
        <w:suppressAutoHyphens w:val="1"/>
        <w:jc w:val="center"/>
        <w:rPr>
          <w:rFonts w:ascii="Bookman Old Style" w:hAnsi="Bookman Old Style" w:cs="Calibri"/>
          <w:b w:val="1"/>
          <w:bCs w:val="1"/>
          <w:u w:val="single"/>
          <w:spacing w:val="-3"/>
        </w:rPr>
      </w:pPr>
      <w:r>
        <w:rPr>
          <w:rFonts w:ascii="Bookman Old Style" w:hAnsi="Bookman Old Style" w:cs="Calibri"/>
          <w:b w:val="1"/>
          <w:bCs w:val="1"/>
          <w:u w:val="single"/>
          <w:spacing w:val="-3"/>
        </w:rPr>
        <w:t>EMPLOYMENT RELEASE AUTHORIZATION</w:t>
      </w:r>
    </w:p>
    <w:p>
      <w:pPr>
        <w:tabs>
          <w:tab w:val="left" w:pos="-720" w:leader="none"/>
        </w:tabs>
        <w:suppressAutoHyphens w:val="1"/>
        <w:jc w:val="both"/>
        <w:rPr>
          <w:rFonts w:ascii="Bookman Old Style" w:hAnsi="Bookman Old Style" w:cs="Calibri"/>
          <w:b w:val="1"/>
          <w:bCs w:val="1"/>
          <w:spacing w:val="-3"/>
        </w:rPr>
      </w:pPr>
    </w:p>
    <w:p>
      <w:pPr>
        <w:tabs>
          <w:tab w:val="left" w:pos="-720" w:leader="none"/>
        </w:tabs>
        <w:suppressAutoHyphens w:val="1"/>
        <w:jc w:val="both"/>
        <w:rPr>
          <w:rFonts w:ascii="Bookman Old Style" w:hAnsi="Bookman Old Style" w:cs="Calibri"/>
          <w:b w:val="1"/>
          <w:bCs w:val="1"/>
          <w:spacing w:val="-3"/>
        </w:rPr>
      </w:pPr>
      <w:r>
        <w:rPr>
          <w:rFonts w:ascii="Bookman Old Style" w:hAnsi="Bookman Old Style" w:cs="Calibri"/>
          <w:b w:val="1"/>
          <w:bCs w:val="1"/>
          <w:spacing w:val="-3"/>
        </w:rPr>
        <w:t>To:</w:t>
        <w:tab/>
        <w:tab/>
      </w:r>
    </w:p>
    <w:p>
      <w:pPr>
        <w:tabs>
          <w:tab w:val="left" w:pos="-720" w:leader="none"/>
        </w:tabs>
        <w:suppressAutoHyphens w:val="1"/>
        <w:jc w:val="both"/>
        <w:rPr>
          <w:rFonts w:ascii="Bookman Old Style" w:hAnsi="Bookman Old Style" w:cs="Calibri"/>
          <w:b w:val="1"/>
          <w:bCs w:val="1"/>
          <w:spacing w:val="-3"/>
        </w:rPr>
      </w:pPr>
    </w:p>
    <w:p>
      <w:pPr>
        <w:pStyle w:val="P4"/>
        <w:rPr>
          <w:rFonts w:ascii="Bookman Old Style" w:hAnsi="Bookman Old Style" w:cs="Calibri"/>
          <w:b w:val="1"/>
        </w:rPr>
      </w:pPr>
      <w:r>
        <w:rPr>
          <w:rFonts w:ascii="Bookman Old Style" w:hAnsi="Bookman Old Style" w:cs="Calibri"/>
          <w:b w:val="1"/>
        </w:rPr>
        <w:t>Re:</w:t>
        <w:tab/>
      </w:r>
      <w:r>
        <w:rPr>
          <w:rFonts w:ascii="Bookman Old Style" w:hAnsi="Bookman Old Style"/>
        </w:rPr>
        <w:t>Tamara Catherine Anderson</w:t>
      </w:r>
      <w:r>
        <w:rPr>
          <w:rFonts w:ascii="Bookman Old Style" w:hAnsi="Bookman Old Style" w:cs="Calibri"/>
          <w:b w:val="1"/>
        </w:rPr>
        <w:tab/>
      </w:r>
    </w:p>
    <w:p>
      <w:pPr>
        <w:pStyle w:val="P4"/>
        <w:rPr>
          <w:rFonts w:ascii="Bookman Old Style" w:hAnsi="Bookman Old Style" w:cs="Calibri"/>
        </w:rPr>
      </w:pPr>
      <w:r>
        <w:rPr>
          <w:rFonts w:ascii="Bookman Old Style" w:hAnsi="Bookman Old Style" w:cs="Calibri"/>
          <w:b w:val="1"/>
        </w:rPr>
        <w:t>DOB:</w:t>
        <w:tab/>
      </w:r>
      <w:r>
        <w:rPr>
          <w:rFonts w:ascii="Bookman Old Style" w:hAnsi="Bookman Old Style"/>
        </w:rPr>
        <w:t>August 14, 1996</w:t>
      </w:r>
    </w:p>
    <w:p>
      <w:pPr>
        <w:tabs>
          <w:tab w:val="left" w:pos="-720" w:leader="none"/>
        </w:tabs>
        <w:suppressAutoHyphens w:val="1"/>
        <w:jc w:val="both"/>
        <w:rPr>
          <w:rFonts w:ascii="Bookman Old Style" w:hAnsi="Bookman Old Style" w:cs="Calibri"/>
          <w:spacing w:val="-3"/>
        </w:rPr>
      </w:pPr>
    </w:p>
    <w:p>
      <w:pPr>
        <w:pStyle w:val="P5"/>
        <w:rPr>
          <w:rFonts w:ascii="Bookman Old Style" w:hAnsi="Bookman Old Style" w:cs="Calibri"/>
          <w:bCs w:val="1"/>
        </w:rPr>
      </w:pPr>
      <w:r>
        <w:rPr>
          <w:rFonts w:ascii="Bookman Old Style" w:hAnsi="Bookman Old Style" w:cs="Calibri"/>
          <w:bCs w:val="1"/>
        </w:rPr>
        <w:t>You are hereby authorized to release to:</w:t>
      </w:r>
    </w:p>
    <w:p>
      <w:pPr>
        <w:tabs>
          <w:tab w:val="left" w:pos="-720" w:leader="none"/>
        </w:tabs>
        <w:suppressAutoHyphens w:val="1"/>
        <w:jc w:val="both"/>
        <w:rPr>
          <w:rFonts w:ascii="Bookman Old Style" w:hAnsi="Bookman Old Style" w:cs="Calibri"/>
          <w:spacing w:val="-3"/>
        </w:rPr>
      </w:pPr>
    </w:p>
    <w:p>
      <w:pPr>
        <w:pStyle w:val="P4"/>
        <w:rPr>
          <w:rFonts w:ascii="Bookman Old Style" w:hAnsi="Bookman Old Style" w:cs="Calibri"/>
        </w:rPr>
      </w:pPr>
      <w:r>
        <w:rPr>
          <w:rFonts w:ascii="Bookman Old Style" w:hAnsi="Bookman Old Style" w:cs="Calibri"/>
        </w:rPr>
        <w:t>Ramos Law</w:t>
      </w:r>
    </w:p>
    <w:p>
      <w:pPr>
        <w:pStyle w:val="P4"/>
        <w:rPr>
          <w:rFonts w:ascii="Bookman Old Style" w:hAnsi="Bookman Old Style" w:cs="Calibri"/>
        </w:rPr>
      </w:pPr>
      <w:r>
        <w:rPr>
          <w:rFonts w:ascii="Bookman Old Style" w:hAnsi="Bookman Old Style" w:cs="Calibri"/>
        </w:rPr>
        <w:t>10190 Bannock St., Suite 200</w:t>
      </w:r>
    </w:p>
    <w:p>
      <w:pPr>
        <w:pStyle w:val="P4"/>
        <w:rPr>
          <w:rFonts w:ascii="Bookman Old Style" w:hAnsi="Bookman Old Style" w:cs="Calibri"/>
          <w:b w:val="1"/>
          <w:bCs w:val="1"/>
        </w:rPr>
      </w:pPr>
      <w:r>
        <w:rPr>
          <w:rFonts w:ascii="Bookman Old Style" w:hAnsi="Bookman Old Style" w:cs="Calibri"/>
        </w:rPr>
        <w:t>Northglenn, CO 80260</w:t>
      </w:r>
    </w:p>
    <w:p>
      <w:pPr>
        <w:tabs>
          <w:tab w:val="left" w:pos="-720" w:leader="none"/>
        </w:tabs>
        <w:suppressAutoHyphens w:val="1"/>
        <w:jc w:val="both"/>
        <w:rPr>
          <w:rFonts w:ascii="Bookman Old Style" w:hAnsi="Bookman Old Style" w:cs="Calibri"/>
          <w:spacing w:val="-3"/>
        </w:rPr>
      </w:pPr>
      <w:r>
        <w:rPr>
          <w:rFonts w:ascii="Bookman Old Style" w:hAnsi="Bookman Old Style" w:cs="Calibri"/>
          <w:spacing w:val="-3"/>
        </w:rPr>
        <w:tab/>
      </w:r>
    </w:p>
    <w:p>
      <w:pPr>
        <w:tabs>
          <w:tab w:val="left" w:pos="-720" w:leader="none"/>
        </w:tabs>
        <w:suppressAutoHyphens w:val="1"/>
        <w:jc w:val="both"/>
        <w:rPr>
          <w:rFonts w:ascii="Bookman Old Style" w:hAnsi="Bookman Old Style" w:cs="Calibri"/>
          <w:spacing w:val="-3"/>
        </w:rPr>
      </w:pPr>
      <w:r>
        <w:rPr>
          <w:rFonts w:ascii="Bookman Old Style" w:hAnsi="Bookman Old Style" w:cs="Calibri"/>
          <w:spacing w:val="-3"/>
        </w:rPr>
        <w:tab/>
        <w:t>All documents related to my employment file, including, but not limited to all salary reviews, internal evaluations, W-2’s, wage records, time records, application for employment, personnel notices, correspondence, memoranda, medical records, worker’s compensation claims file, etc., in your possession or under your control.</w:t>
      </w:r>
    </w:p>
    <w:p>
      <w:pPr>
        <w:tabs>
          <w:tab w:val="left" w:pos="-720" w:leader="none"/>
        </w:tabs>
        <w:suppressAutoHyphens w:val="1"/>
        <w:jc w:val="both"/>
        <w:rPr>
          <w:rFonts w:ascii="Bookman Old Style" w:hAnsi="Bookman Old Style" w:cs="Calibri"/>
          <w:spacing w:val="-3"/>
        </w:rPr>
      </w:pPr>
      <w:r>
        <w:rPr>
          <w:rFonts w:ascii="Bookman Old Style" w:hAnsi="Bookman Old Style" w:cs="Calibri"/>
          <w:spacing w:val="-3"/>
        </w:rPr>
        <w:tab/>
        <w:t xml:space="preserve">This Authorization expressly does not permit you to discuss my file or to disclose verbal information or other written communication to anyone except my attorneys, Ramos Law.  Furthermore, you are not authorized to disclose reports or opinions which are not already contained in my employment file.  You are only authorized to supply copies of </w:t>
      </w:r>
      <w:r>
        <w:rPr>
          <w:rFonts w:ascii="Bookman Old Style" w:hAnsi="Bookman Old Style" w:cs="Calibri"/>
          <w:u w:val="single"/>
          <w:spacing w:val="-3"/>
        </w:rPr>
        <w:t>records</w:t>
      </w:r>
      <w:r>
        <w:rPr>
          <w:rFonts w:ascii="Bookman Old Style" w:hAnsi="Bookman Old Style" w:cs="Calibri"/>
          <w:spacing w:val="-3"/>
        </w:rPr>
        <w:t xml:space="preserve"> pertaining to my employment file.</w:t>
      </w:r>
    </w:p>
    <w:p>
      <w:pPr>
        <w:pStyle w:val="P5"/>
        <w:rPr>
          <w:rFonts w:ascii="Bookman Old Style" w:hAnsi="Bookman Old Style" w:cs="Calibri"/>
          <w:bCs w:val="1"/>
        </w:rPr>
      </w:pPr>
      <w:r>
        <w:rPr>
          <w:rFonts w:ascii="Bookman Old Style" w:hAnsi="Bookman Old Style" w:cs="Calibri"/>
          <w:bCs w:val="1"/>
        </w:rPr>
        <w:tab/>
        <w:t>A photocopy of this Authorization shall serve to be valid as if the original.</w:t>
      </w:r>
    </w:p>
    <w:p>
      <w:pPr>
        <w:tabs>
          <w:tab w:val="left" w:pos="-720" w:leader="none"/>
        </w:tabs>
        <w:suppressAutoHyphens w:val="1"/>
        <w:jc w:val="both"/>
        <w:rPr>
          <w:rFonts w:ascii="Bookman Old Style" w:hAnsi="Bookman Old Style" w:cs="Calibri"/>
          <w:spacing w:val="-3"/>
        </w:rPr>
      </w:pPr>
    </w:p>
    <w:p>
      <w:pPr>
        <w:tabs>
          <w:tab w:val="left" w:pos="-720" w:leader="none"/>
        </w:tabs>
        <w:suppressAutoHyphens w:val="1"/>
        <w:jc w:val="both"/>
        <w:rPr>
          <w:rFonts w:ascii="Bookman Old Style" w:hAnsi="Bookman Old Style" w:cs="Calibri"/>
          <w:spacing w:val="-3"/>
        </w:rPr>
      </w:pPr>
    </w:p>
    <w:p>
      <w:pPr>
        <w:tabs>
          <w:tab w:val="left" w:pos="-720" w:leader="none"/>
          <w:tab w:val="left" w:pos="6120" w:leader="none"/>
        </w:tabs>
        <w:suppressAutoHyphens w:val="1"/>
        <w:jc w:val="both"/>
        <w:rPr>
          <w:rFonts w:ascii="Bookman Old Style" w:hAnsi="Bookman Old Style" w:cs="Calibri"/>
        </w:rPr>
      </w:pPr>
      <w:r>
        <w:rPr>
          <w:rFonts w:ascii="Bookman Old Style" w:hAnsi="Bookman Old Style" w:cs="Calibri"/>
          <w:spacing w:val="-3"/>
        </w:rPr>
        <w:t>By:</w:t>
      </w:r>
      <w:r>
        <w:rPr>
          <w:rFonts w:ascii="Bookman Old Style" w:hAnsi="Bookman Old Style" w:cs="Calibri"/>
          <w:color w:val="FFFFFF"/>
          <w:spacing w:val="-3"/>
        </w:rPr>
        <w:t>|s3|</w:t>
      </w:r>
      <w:r>
        <w:rPr>
          <w:rFonts w:ascii="Bookman Old Style" w:hAnsi="Bookman Old Style" w:cs="Calibri"/>
          <w:spacing w:val="-3"/>
        </w:rPr>
        <w:tab/>
        <w:tab/>
        <w:t>Dated:</w:t>
      </w:r>
      <w:r>
        <w:rPr>
          <w:rFonts w:ascii="Bookman Old Style" w:hAnsi="Bookman Old Style" w:cs="Calibri"/>
          <w:color w:val="FFFFFF"/>
          <w:spacing w:val="-3"/>
        </w:rPr>
        <w:t>|d3|</w:t>
      </w: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1440" w:bottom="1080" w:header="720" w:footer="720" w:gutter="0"/>
          <w:cols w:equalWidth="1" w:space="720"/>
          <w:noEndnote/>
        </w:sectPr>
      </w:pPr>
    </w:p>
    <w:p>
      <w:pPr>
        <w:jc w:val="center"/>
        <w:rPr>
          <w:rFonts w:ascii="Times New Roman" w:hAnsi="Times New Roman"/>
          <w:b w:val="1"/>
        </w:rPr>
      </w:pPr>
      <w:r>
        <w:rPr>
          <w:rFonts w:ascii="Times New Roman" w:hAnsi="Times New Roman"/>
          <w:b w:val="1"/>
        </w:rPr>
        <w:t>AUTHORIZATION FOR DISCLOSURE OF HEALTH INFORMATION</w:t>
      </w:r>
    </w:p>
    <w:p>
      <w:pPr>
        <w:spacing w:after="0" w:beforeAutospacing="0" w:afterAutospacing="0"/>
        <w:rPr>
          <w:rFonts w:ascii="Bookman Old Style" w:hAnsi="Bookman Old Style"/>
          <w:b w:val="1"/>
        </w:rPr>
      </w:pPr>
      <w:r>
        <w:rPr>
          <w:rFonts w:ascii="Bookman Old Style" w:hAnsi="Bookman Old Style"/>
          <w:b w:val="1"/>
        </w:rPr>
        <w:t>I hereby authorize</w:t>
      </w:r>
      <w:r>
        <w:rPr>
          <w:rFonts w:ascii="Bookman Old Style" w:hAnsi="Bookman Old Style"/>
        </w:rPr>
        <w:t>_________________________________________________________</w:t>
      </w:r>
      <w:r>
        <w:rPr>
          <w:rFonts w:ascii="Bookman Old Style" w:hAnsi="Bookman Old Style"/>
          <w:b w:val="1"/>
        </w:rPr>
        <w:t>to release medical information from the records of:</w:t>
      </w:r>
    </w:p>
    <w:p>
      <w:pPr>
        <w:spacing w:after="120" w:beforeAutospacing="0" w:afterAutospacing="0"/>
        <w:rPr>
          <w:rFonts w:ascii="Bookman Old Style" w:hAnsi="Bookman Old Style"/>
          <w:i w:val="1"/>
        </w:rPr>
      </w:pPr>
      <w:r>
        <w:rPr>
          <w:rFonts w:ascii="Bookman Old Style" w:hAnsi="Bookman Old Style"/>
        </w:rPr>
        <w:tab/>
        <w:tab/>
        <w:tab/>
        <w:t xml:space="preserve">                        </w:t>
      </w:r>
      <w:r>
        <w:rPr>
          <w:rFonts w:ascii="Bookman Old Style" w:hAnsi="Bookman Old Style"/>
          <w:i w:val="1"/>
        </w:rPr>
        <w:t xml:space="preserve"> (Name of Facility)</w:t>
      </w:r>
    </w:p>
    <w:p>
      <w:pPr>
        <w:tabs>
          <w:tab w:val="left" w:pos="3600" w:leader="none"/>
          <w:tab w:val="left" w:pos="6480" w:leader="none"/>
        </w:tabs>
        <w:spacing w:after="240" w:beforeAutospacing="0" w:afterAutospacing="0"/>
        <w:rPr>
          <w:rFonts w:ascii="Bookman Old Style" w:hAnsi="Bookman Old Style"/>
          <w:i w:val="1"/>
        </w:rPr>
      </w:pPr>
      <w:r>
        <w:rPr>
          <w:rFonts w:ascii="Bookman Old Style" w:hAnsi="Bookman Old Style"/>
          <w:b w:val="1"/>
        </w:rPr>
        <w:t>Patient Name</w:t>
      </w:r>
      <w:r>
        <w:rPr>
          <w:rFonts w:ascii="Bookman Old Style" w:hAnsi="Bookman Old Style"/>
        </w:rPr>
        <w:t xml:space="preserve">: </w:t>
      </w:r>
      <w:r>
        <w:rPr>
          <w:rFonts w:ascii="Bookman Old Style" w:hAnsi="Bookman Old Style"/>
        </w:rPr>
        <w:t>Tamara Catherine Anderson</w:t>
      </w:r>
      <w:r>
        <w:rPr>
          <w:rFonts w:ascii="Bookman Old Style" w:hAnsi="Bookman Old Style" w:eastAsia="Cambria"/>
        </w:rPr>
        <w:tab/>
      </w:r>
      <w:r>
        <w:rPr>
          <w:rFonts w:ascii="Bookman Old Style" w:hAnsi="Bookman Old Style"/>
          <w:b w:val="1"/>
        </w:rPr>
        <w:t>D.O.B.</w:t>
      </w:r>
      <w:r>
        <w:rPr>
          <w:rFonts w:ascii="Bookman Old Style" w:hAnsi="Bookman Old Style"/>
        </w:rPr>
        <w:t>August 14, 1996</w:t>
      </w:r>
      <w:r>
        <w:rPr>
          <w:rFonts w:ascii="Bookman Old Style" w:hAnsi="Bookman Old Style" w:eastAsia="Cambria"/>
        </w:rPr>
        <w:tab/>
      </w:r>
      <w:r>
        <w:rPr>
          <w:rFonts w:ascii="Bookman Old Style" w:hAnsi="Bookman Old Style"/>
          <w:b w:val="1"/>
        </w:rPr>
        <w:t xml:space="preserve">SS# </w:t>
      </w:r>
      <w:r>
        <w:rPr>
          <w:rFonts w:ascii="Bookman Old Style" w:hAnsi="Bookman Old Style"/>
          <w:bCs w:val="1"/>
        </w:rPr>
        <w:t>651-01-4405</w:t>
      </w:r>
    </w:p>
    <w:p>
      <w:pPr>
        <w:spacing w:after="240" w:beforeAutospacing="0" w:afterAutospacing="0"/>
        <w:rPr>
          <w:rFonts w:ascii="Bookman Old Style" w:hAnsi="Bookman Old Style"/>
        </w:rPr>
      </w:pPr>
      <w:r>
        <w:rPr>
          <w:rFonts w:ascii="Bookman Old Style" w:hAnsi="Bookman Old Style"/>
          <w:b w:val="1"/>
        </w:rPr>
        <w:t>Patient Street Address</w:t>
      </w:r>
      <w:r>
        <w:rPr>
          <w:rFonts w:ascii="Bookman Old Style" w:hAnsi="Bookman Old Style"/>
        </w:rPr>
        <w:t xml:space="preserve">:    </w:t>
      </w:r>
      <w:r>
        <w:rPr>
          <w:rFonts w:ascii="Bookman Old Style" w:hAnsi="Bookman Old Style"/>
        </w:rPr>
        <w:t>6730 Tullamore Dr,</w:t>
      </w:r>
      <w:r>
        <w:rPr>
          <w:rFonts w:ascii="Bookman Old Style" w:hAnsi="Bookman Old Style"/>
        </w:rPr>
        <w:t xml:space="preserve">                          </w:t>
      </w:r>
      <w:r>
        <w:rPr>
          <w:rFonts w:ascii="Bookman Old Style" w:hAnsi="Bookman Old Style"/>
          <w:b w:val="1"/>
        </w:rPr>
        <w:t>City</w:t>
      </w:r>
      <w:r>
        <w:rPr>
          <w:rFonts w:ascii="Bookman Old Style" w:hAnsi="Bookman Old Style"/>
        </w:rPr>
        <w:t xml:space="preserve">: </w:t>
      </w:r>
      <w:r>
        <w:rPr>
          <w:rFonts w:ascii="Bookman Old Style" w:hAnsi="Bookman Old Style"/>
        </w:rPr>
        <w:t>Colorado Springs</w:t>
      </w:r>
      <w:r>
        <w:rPr>
          <w:rFonts w:ascii="Bookman Old Style" w:hAnsi="Bookman Old Style" w:eastAsia="Cambria"/>
        </w:rPr>
        <w:t xml:space="preserve">         </w:t>
      </w:r>
      <w:r>
        <w:rPr>
          <w:rFonts w:ascii="Bookman Old Style" w:hAnsi="Bookman Old Style"/>
          <w:b w:val="1"/>
        </w:rPr>
        <w:t>State:</w:t>
      </w:r>
      <w:r>
        <w:rPr>
          <w:rFonts w:ascii="Bookman Old Style" w:hAnsi="Bookman Old Style"/>
        </w:rPr>
        <w:t xml:space="preserve">  </w:t>
      </w:r>
      <w:r>
        <w:rPr>
          <w:rFonts w:ascii="Bookman Old Style" w:hAnsi="Bookman Old Style"/>
        </w:rPr>
        <w:t>CO</w:t>
      </w:r>
      <w:r>
        <w:rPr>
          <w:rFonts w:ascii="Bookman Old Style" w:hAnsi="Bookman Old Style" w:eastAsia="Cambria"/>
        </w:rPr>
        <w:t xml:space="preserve">  </w:t>
      </w:r>
      <w:r>
        <w:rPr>
          <w:rFonts w:ascii="Bookman Old Style" w:hAnsi="Bookman Old Style"/>
          <w:b w:val="1"/>
        </w:rPr>
        <w:t xml:space="preserve"> Zip Code</w:t>
      </w:r>
      <w:r>
        <w:rPr>
          <w:rFonts w:ascii="Bookman Old Style" w:hAnsi="Bookman Old Style"/>
        </w:rPr>
        <w:t xml:space="preserve">: </w:t>
      </w:r>
      <w:r>
        <w:rPr>
          <w:rFonts w:ascii="Bookman Old Style" w:hAnsi="Bookman Old Style"/>
        </w:rPr>
        <w:t>80923</w:t>
      </w:r>
    </w:p>
    <w:p>
      <w:pPr>
        <w:spacing w:after="120" w:beforeAutospacing="0" w:afterAutospacing="0"/>
        <w:rPr>
          <w:rFonts w:ascii="Times New Roman" w:hAnsi="Times New Roman"/>
          <w:sz w:val="18"/>
          <w:szCs w:val="18"/>
        </w:rPr>
      </w:pPr>
      <w:r>
        <w:rPr>
          <w:rFonts w:ascii="Times New Roman" w:hAnsi="Times New Roman"/>
          <w:b w:val="1"/>
          <w:sz w:val="16"/>
          <w:szCs w:val="16"/>
        </w:rPr>
        <w:t>Date(s) of Treatment Requested</w:t>
      </w:r>
      <w:r>
        <w:rPr>
          <w:rFonts w:ascii="Times New Roman" w:hAnsi="Times New Roman"/>
          <w:sz w:val="16"/>
          <w:szCs w:val="16"/>
        </w:rPr>
        <w:t>:_________________________________________________________________________________________</w:t>
      </w:r>
    </w:p>
    <w:p>
      <w:pPr>
        <w:spacing w:after="0" w:beforeAutospacing="0" w:afterAutospacing="0"/>
        <w:rPr>
          <w:rFonts w:ascii="Times New Roman" w:hAnsi="Times New Roman"/>
          <w:b w:val="1"/>
          <w:sz w:val="18"/>
          <w:szCs w:val="18"/>
        </w:rPr>
      </w:pPr>
      <w:r>
        <w:rPr>
          <w:rFonts w:ascii="Times New Roman" w:hAnsi="Times New Roman"/>
          <w:b w:val="1"/>
          <w:sz w:val="18"/>
          <w:szCs w:val="18"/>
        </w:rPr>
        <w:t>Information to be disclosed (check all applicable items to be released):</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Summary</w:t>
        <w:tab/>
        <w:tab/>
      </w:r>
      <w:r>
        <w:rPr>
          <w:rFonts w:ascii="Wingdings" w:hAnsi="Wingdings" w:cs="Wingdings" w:eastAsia="Wingdings"/>
          <w:sz w:val="16"/>
          <w:szCs w:val="16"/>
        </w:rPr>
        <w:t></w:t>
      </w:r>
      <w:r>
        <w:rPr>
          <w:rFonts w:ascii="Times New Roman" w:hAnsi="Times New Roman"/>
          <w:sz w:val="16"/>
          <w:szCs w:val="16"/>
        </w:rPr>
        <w:t>ER Record</w:t>
        <w:tab/>
        <w:tab/>
      </w:r>
      <w:r>
        <w:rPr>
          <w:rFonts w:ascii="Wingdings" w:hAnsi="Wingdings" w:cs="Wingdings" w:eastAsia="Wingdings"/>
          <w:sz w:val="16"/>
          <w:szCs w:val="16"/>
        </w:rPr>
        <w:t></w:t>
      </w:r>
      <w:r>
        <w:rPr>
          <w:rFonts w:ascii="Times New Roman" w:hAnsi="Times New Roman"/>
          <w:sz w:val="16"/>
          <w:szCs w:val="16"/>
        </w:rPr>
        <w:t>Progress Notes</w:t>
        <w:tab/>
        <w:tab/>
      </w:r>
      <w:r>
        <w:rPr>
          <w:rFonts w:ascii="Wingdings" w:hAnsi="Wingdings" w:cs="Wingdings" w:eastAsia="Wingdings"/>
          <w:sz w:val="16"/>
          <w:szCs w:val="16"/>
        </w:rPr>
        <w:t></w:t>
      </w:r>
      <w:r>
        <w:rPr>
          <w:rFonts w:ascii="Times New Roman" w:hAnsi="Times New Roman"/>
          <w:sz w:val="16"/>
          <w:szCs w:val="16"/>
        </w:rPr>
        <w:t>Treatment Plans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Instructions</w:t>
        <w:tab/>
        <w:tab/>
      </w:r>
      <w:r>
        <w:rPr>
          <w:rFonts w:ascii="Wingdings" w:hAnsi="Wingdings" w:cs="Wingdings" w:eastAsia="Wingdings"/>
          <w:sz w:val="16"/>
          <w:szCs w:val="16"/>
        </w:rPr>
        <w:t></w:t>
      </w:r>
      <w:r>
        <w:rPr>
          <w:rFonts w:ascii="Times New Roman" w:hAnsi="Times New Roman"/>
          <w:sz w:val="16"/>
          <w:szCs w:val="16"/>
        </w:rPr>
        <w:t>X-Rays Reports</w:t>
        <w:tab/>
        <w:tab/>
      </w:r>
      <w:r>
        <w:rPr>
          <w:rFonts w:ascii="Wingdings" w:hAnsi="Wingdings" w:cs="Wingdings" w:eastAsia="Wingdings"/>
          <w:sz w:val="16"/>
          <w:szCs w:val="16"/>
        </w:rPr>
        <w:t></w:t>
      </w:r>
      <w:r>
        <w:rPr>
          <w:rFonts w:ascii="Times New Roman" w:hAnsi="Times New Roman"/>
          <w:sz w:val="16"/>
          <w:szCs w:val="16"/>
        </w:rPr>
        <w:t>Medication Records</w:t>
        <w:tab/>
        <w:tab/>
      </w:r>
      <w:r>
        <w:rPr>
          <w:rFonts w:ascii="Wingdings" w:hAnsi="Wingdings" w:cs="Wingdings" w:eastAsia="Wingdings"/>
          <w:sz w:val="16"/>
          <w:szCs w:val="16"/>
        </w:rPr>
        <w:t></w:t>
      </w:r>
      <w:r>
        <w:rPr>
          <w:rFonts w:ascii="Times New Roman" w:hAnsi="Times New Roman"/>
          <w:sz w:val="16"/>
          <w:szCs w:val="16"/>
        </w:rPr>
        <w:t>Commitment Papers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History and Physical</w:t>
        <w:tab/>
        <w:tab/>
      </w:r>
      <w:r>
        <w:rPr>
          <w:rFonts w:ascii="Wingdings" w:hAnsi="Wingdings" w:cs="Wingdings" w:eastAsia="Wingdings"/>
          <w:sz w:val="16"/>
          <w:szCs w:val="16"/>
        </w:rPr>
        <w:t></w:t>
      </w:r>
      <w:r>
        <w:rPr>
          <w:rFonts w:ascii="Times New Roman" w:hAnsi="Times New Roman"/>
          <w:sz w:val="16"/>
          <w:szCs w:val="16"/>
        </w:rPr>
        <w:t>Lab Reports</w:t>
        <w:tab/>
        <w:tab/>
      </w:r>
      <w:r>
        <w:rPr>
          <w:rFonts w:ascii="Wingdings" w:hAnsi="Wingdings" w:cs="Wingdings" w:eastAsia="Wingdings"/>
          <w:sz w:val="16"/>
          <w:szCs w:val="16"/>
        </w:rPr>
        <w:t></w:t>
      </w:r>
      <w:r>
        <w:rPr>
          <w:rFonts w:ascii="Times New Roman" w:hAnsi="Times New Roman"/>
          <w:sz w:val="16"/>
          <w:szCs w:val="16"/>
        </w:rPr>
        <w:t>Doctor’s Orders</w:t>
        <w:tab/>
        <w:tab/>
      </w:r>
      <w:r>
        <w:rPr>
          <w:rFonts w:ascii="Wingdings" w:hAnsi="Wingdings" w:cs="Wingdings" w:eastAsia="Wingdings"/>
          <w:sz w:val="16"/>
          <w:szCs w:val="16"/>
        </w:rPr>
        <w:t></w:t>
      </w:r>
      <w:r>
        <w:rPr>
          <w:rFonts w:ascii="Times New Roman" w:hAnsi="Times New Roman"/>
          <w:sz w:val="16"/>
          <w:szCs w:val="16"/>
        </w:rPr>
        <w:t>HIV Testing</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Consultations</w:t>
        <w:tab/>
        <w:tab/>
        <w:tab/>
      </w:r>
      <w:r>
        <w:rPr>
          <w:rFonts w:ascii="Wingdings" w:hAnsi="Wingdings" w:cs="Wingdings" w:eastAsia="Wingdings"/>
          <w:sz w:val="16"/>
          <w:szCs w:val="16"/>
        </w:rPr>
        <w:t></w:t>
      </w:r>
      <w:r>
        <w:rPr>
          <w:rFonts w:ascii="Times New Roman" w:hAnsi="Times New Roman"/>
          <w:sz w:val="16"/>
          <w:szCs w:val="16"/>
        </w:rPr>
        <w:t>EKG/ECG Tests</w:t>
        <w:tab/>
        <w:tab/>
      </w:r>
      <w:r>
        <w:rPr>
          <w:rFonts w:ascii="Wingdings" w:hAnsi="Wingdings" w:cs="Wingdings" w:eastAsia="Wingdings"/>
          <w:sz w:val="16"/>
          <w:szCs w:val="16"/>
        </w:rPr>
        <w:t></w:t>
      </w:r>
      <w:r>
        <w:rPr>
          <w:rFonts w:ascii="Times New Roman" w:hAnsi="Times New Roman"/>
          <w:sz w:val="16"/>
          <w:szCs w:val="16"/>
        </w:rPr>
        <w:t>Nurse’s Notes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Operative Report</w:t>
        <w:tab/>
        <w:tab/>
        <w:tab/>
      </w:r>
      <w:r>
        <w:rPr>
          <w:rFonts w:ascii="Wingdings" w:hAnsi="Wingdings" w:cs="Wingdings" w:eastAsia="Wingdings"/>
          <w:sz w:val="16"/>
          <w:szCs w:val="16"/>
        </w:rPr>
        <w:t></w:t>
      </w:r>
      <w:r>
        <w:rPr>
          <w:rFonts w:ascii="Times New Roman" w:hAnsi="Times New Roman"/>
          <w:sz w:val="16"/>
          <w:szCs w:val="16"/>
        </w:rPr>
        <w:t>Therapy Notes</w:t>
      </w:r>
    </w:p>
    <w:p>
      <w:pPr>
        <w:spacing w:after="12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Other (please specify):_________________________________________________________________________</w:t>
      </w:r>
    </w:p>
    <w:p>
      <w:pPr>
        <w:spacing w:after="120" w:beforeAutospacing="0" w:afterAutospacing="0"/>
        <w:rPr>
          <w:rFonts w:ascii="Times New Roman" w:hAnsi="Times New Roman"/>
          <w:b w:val="1"/>
          <w:sz w:val="18"/>
          <w:szCs w:val="18"/>
        </w:rPr>
      </w:pPr>
      <w:r>
        <w:rPr>
          <w:rFonts w:ascii="Times New Roman" w:hAnsi="Times New Roman"/>
          <w:b w:val="1"/>
          <w:sz w:val="18"/>
          <w:szCs w:val="18"/>
        </w:rPr>
        <w:t>Purpose Or Need For the Disclosure Is:</w:t>
      </w:r>
    </w:p>
    <w:p>
      <w:pPr>
        <w:spacing w:after="240" w:beforeAutospacing="0" w:afterAutospacing="0"/>
        <w:ind w:firstLine="72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 xml:space="preserve">Continued Medical Care          </w:t>
      </w:r>
      <w:r>
        <w:rPr>
          <w:rFonts w:ascii="Wingdings" w:hAnsi="Wingdings" w:cs="Wingdings" w:eastAsia="Wingdings"/>
          <w:sz w:val="16"/>
          <w:szCs w:val="16"/>
        </w:rPr>
        <w:t></w:t>
      </w:r>
      <w:r>
        <w:rPr>
          <w:rFonts w:ascii="Times New Roman" w:hAnsi="Times New Roman"/>
          <w:sz w:val="16"/>
          <w:szCs w:val="16"/>
        </w:rPr>
        <w:t xml:space="preserve">Insurance          XLegal</w:t>
        <w:tab/>
      </w:r>
      <w:r>
        <w:rPr>
          <w:rFonts w:ascii="Wingdings" w:hAnsi="Wingdings" w:cs="Wingdings" w:eastAsia="Wingdings"/>
          <w:sz w:val="16"/>
          <w:szCs w:val="16"/>
        </w:rPr>
        <w:t></w:t>
      </w:r>
      <w:r>
        <w:rPr>
          <w:rFonts w:ascii="Times New Roman" w:hAnsi="Times New Roman"/>
          <w:sz w:val="16"/>
          <w:szCs w:val="16"/>
        </w:rPr>
        <w:t>Patient’s Own Use</w:t>
        <w:tab/>
        <w:t xml:space="preserve">          </w:t>
      </w:r>
      <w:r>
        <w:rPr>
          <w:rFonts w:ascii="Wingdings" w:hAnsi="Wingdings" w:cs="Wingdings" w:eastAsia="Wingdings"/>
          <w:sz w:val="16"/>
          <w:szCs w:val="16"/>
        </w:rPr>
        <w:t></w:t>
      </w:r>
      <w:r>
        <w:rPr>
          <w:rFonts w:ascii="Times New Roman" w:hAnsi="Times New Roman"/>
          <w:sz w:val="16"/>
          <w:szCs w:val="16"/>
        </w:rPr>
        <w:t>Other________________________</w:t>
      </w:r>
    </w:p>
    <w:p>
      <w:pPr>
        <w:spacing w:after="240" w:beforeAutospacing="0" w:afterAutospacing="0"/>
        <w:rPr>
          <w:rFonts w:ascii="Times New Roman" w:hAnsi="Times New Roman"/>
          <w:b w:val="1"/>
          <w:sz w:val="18"/>
          <w:szCs w:val="18"/>
        </w:rPr>
      </w:pPr>
      <w:r>
        <w:rPr>
          <w:rFonts w:ascii="Times New Roman" w:hAnsi="Times New Roman"/>
          <w:b w:val="1"/>
          <w:sz w:val="18"/>
          <w:szCs w:val="18"/>
        </w:rPr>
        <w:t>The Information May Be Disclosed To:</w:t>
      </w:r>
    </w:p>
    <w:p>
      <w:pPr>
        <w:pStyle w:val="P4"/>
        <w:rPr>
          <w:rFonts w:ascii="Times New Roman" w:hAnsi="Times New Roman"/>
          <w:sz w:val="16"/>
          <w:szCs w:val="16"/>
        </w:rPr>
      </w:pPr>
      <w:r>
        <w:rPr>
          <w:sz w:val="20"/>
          <w:szCs w:val="20"/>
        </w:rPr>
        <w:tab/>
        <w:tab/>
        <w:tab/>
        <w:tab/>
        <w:tab/>
      </w:r>
      <w:r>
        <w:rPr>
          <w:rFonts w:ascii="Times New Roman" w:hAnsi="Times New Roman"/>
          <w:sz w:val="16"/>
          <w:szCs w:val="16"/>
        </w:rPr>
        <w:t>Ramos Law</w:t>
      </w:r>
    </w:p>
    <w:p>
      <w:pPr>
        <w:pStyle w:val="P4"/>
        <w:ind w:firstLine="720" w:left="2880"/>
        <w:rPr>
          <w:rFonts w:ascii="Times New Roman" w:hAnsi="Times New Roman"/>
          <w:sz w:val="16"/>
          <w:szCs w:val="16"/>
        </w:rPr>
      </w:pPr>
      <w:r>
        <w:rPr>
          <w:rFonts w:ascii="Times New Roman" w:hAnsi="Times New Roman"/>
          <w:sz w:val="16"/>
          <w:szCs w:val="16"/>
        </w:rPr>
        <w:t>10190 Bannock St.., Suite 200</w:t>
      </w:r>
    </w:p>
    <w:p>
      <w:pPr>
        <w:pStyle w:val="P4"/>
        <w:rPr>
          <w:rFonts w:ascii="Times New Roman" w:hAnsi="Times New Roman"/>
          <w:sz w:val="16"/>
          <w:szCs w:val="16"/>
        </w:rPr>
      </w:pPr>
      <w:r>
        <w:rPr>
          <w:rFonts w:ascii="Times New Roman" w:hAnsi="Times New Roman"/>
          <w:sz w:val="16"/>
          <w:szCs w:val="16"/>
        </w:rPr>
        <w:tab/>
        <w:tab/>
        <w:tab/>
        <w:tab/>
        <w:tab/>
        <w:t>Northglenn, CO 80260</w:t>
      </w:r>
    </w:p>
    <w:p>
      <w:pPr>
        <w:pStyle w:val="P4"/>
        <w:rPr>
          <w:rFonts w:ascii="Times New Roman" w:hAnsi="Times New Roman"/>
          <w:sz w:val="16"/>
          <w:szCs w:val="16"/>
        </w:rPr>
      </w:pPr>
      <w:r>
        <w:rPr>
          <w:rFonts w:ascii="Times New Roman" w:hAnsi="Times New Roman"/>
          <w:sz w:val="16"/>
          <w:szCs w:val="16"/>
        </w:rPr>
        <w:tab/>
        <w:tab/>
        <w:tab/>
        <w:tab/>
        <w:tab/>
        <w:t xml:space="preserve">PH:  (303) 733-6353</w:t>
      </w:r>
    </w:p>
    <w:p>
      <w:pPr>
        <w:pStyle w:val="P4"/>
        <w:rPr>
          <w:rFonts w:ascii="Times New Roman" w:hAnsi="Times New Roman"/>
          <w:sz w:val="16"/>
          <w:szCs w:val="16"/>
        </w:rPr>
      </w:pPr>
      <w:r>
        <w:rPr>
          <w:rFonts w:ascii="Times New Roman" w:hAnsi="Times New Roman"/>
          <w:sz w:val="16"/>
          <w:szCs w:val="16"/>
        </w:rPr>
        <w:tab/>
        <w:tab/>
        <w:tab/>
        <w:tab/>
        <w:tab/>
        <w:t xml:space="preserve">FX:  (303) 865-5666 </w:t>
      </w:r>
    </w:p>
    <w:p>
      <w:pPr>
        <w:pStyle w:val="P4"/>
        <w:rPr>
          <w:rFonts w:ascii="Times New Roman" w:hAnsi="Times New Roman"/>
          <w:sz w:val="16"/>
          <w:szCs w:val="16"/>
        </w:rPr>
      </w:pP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My refusal to sign this form will not adversely affect my ability to receive health care services, reimbursement for services, and enrollment in a health plan or my eligibility for health care benefits.  However, information will not be released to the above-indicated recipient without my signature.</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acknowledge that the information disclosed pursuant to this authorization may be subject to re-disclosure by the recipient and no longer protected by Federal Law. </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have the right to revoke this authorization by written notice to the Healthcare Provider listed above.  I understand that actions taken in reliance on this authorization cannot be reversed, and my revocation will not affect those actions.</w:t>
      </w:r>
    </w:p>
    <w:p>
      <w:pPr>
        <w:spacing w:after="0" w:beforeAutospacing="0" w:afterAutospacing="0"/>
        <w:rPr>
          <w:rFonts w:ascii="Times New Roman" w:hAnsi="Times New Roman"/>
          <w:b w:val="1"/>
          <w:sz w:val="16"/>
          <w:szCs w:val="16"/>
        </w:rPr>
      </w:pPr>
      <w:r>
        <w:rPr>
          <w:rFonts w:ascii="Times New Roman" w:hAnsi="Times New Roman"/>
          <w:b w:val="1"/>
          <w:sz w:val="16"/>
          <w:szCs w:val="16"/>
        </w:rPr>
        <w:t xml:space="preserve">This authorization expires on:_________________________________ or upon the following event: </w:t>
      </w:r>
      <w:r>
        <w:rPr>
          <w:rFonts w:ascii="Times New Roman" w:hAnsi="Times New Roman"/>
          <w:b w:val="1"/>
          <w:sz w:val="16"/>
          <w:szCs w:val="16"/>
          <w:u w:val="single"/>
        </w:rPr>
        <w:t xml:space="preserve">____CASE SETTLEMENT_   _______</w:t>
      </w:r>
    </w:p>
    <w:p>
      <w:pPr>
        <w:spacing w:after="0" w:beforeAutospacing="0" w:afterAutospacing="0"/>
        <w:rPr>
          <w:rFonts w:ascii="Times New Roman" w:hAnsi="Times New Roman"/>
          <w:b w:val="1"/>
          <w:i w:val="1"/>
          <w:sz w:val="14"/>
          <w:szCs w:val="14"/>
        </w:rPr>
      </w:pPr>
      <w:r>
        <w:rPr>
          <w:rFonts w:ascii="Times New Roman" w:hAnsi="Times New Roman"/>
          <w:b w:val="1"/>
          <w:sz w:val="16"/>
          <w:szCs w:val="16"/>
        </w:rPr>
        <w:tab/>
        <w:tab/>
        <w:tab/>
        <w:tab/>
        <w:t xml:space="preserve">     </w:t>
      </w:r>
      <w:r>
        <w:rPr>
          <w:rFonts w:ascii="Times New Roman" w:hAnsi="Times New Roman"/>
          <w:b w:val="1"/>
          <w:i w:val="1"/>
          <w:sz w:val="14"/>
          <w:szCs w:val="14"/>
        </w:rPr>
        <w:t>(Date)</w:t>
      </w:r>
    </w:p>
    <w:p>
      <w:pPr>
        <w:spacing w:after="240" w:beforeAutospacing="0" w:afterAutospacing="0"/>
        <w:jc w:val="center"/>
        <w:rPr>
          <w:rFonts w:ascii="Times New Roman" w:hAnsi="Times New Roman"/>
          <w:b w:val="1"/>
          <w:i w:val="1"/>
          <w:sz w:val="14"/>
          <w:szCs w:val="14"/>
        </w:rPr>
      </w:pPr>
      <w:r>
        <w:rPr>
          <w:rFonts w:ascii="Times New Roman" w:hAnsi="Times New Roman"/>
          <w:b w:val="1"/>
          <w:i w:val="1"/>
          <w:noProof w:val="1"/>
          <w:sz w:val="14"/>
          <w:szCs w:val="14"/>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-15240</wp:posOffset>
                </wp:positionH>
                <wp:positionV relativeFrom="paragraph">
                  <wp:posOffset>266065</wp:posOffset>
                </wp:positionV>
                <wp:extent cx="6004560" cy="485140"/>
                <wp:effectExtent l="13335" t="8890" r="11430" b="10795"/>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6004560" cy="485140"/>
                        </a:xfrm>
                        <a:prstGeom prst="rect"/>
                        <a:solidFill>
                          <a:srgbClr val="FFFFFF"/>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wps:txbx>
                      <wps:bodyPr rot="0" vert="horz" wrap="square" lIns="91440" tIns="45720" rIns="91440" bIns="45720" anchor="t" anchorCtr="0" upright="1">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4" o:spid="_x0000_s1028" style="position:absolute;width:472.8pt;height:38.2pt;z-index:6;mso-wrap-distance-left:9pt;mso-wrap-distance-top:0pt;mso-wrap-distance-right:9pt;mso-wrap-distance-bottom:0pt;margin-left:-1.2pt;margin-top:20.95pt;mso-position-horizontal:absolute;mso-position-horizontal-relative:text;mso-position-vertical:absolute;mso-position-vertical-relative:text" o:allowincell="t" fillcolor="#FFFFFF" strokecolor="#000000" strokeweight="0.75pt" stroked="t">
                <v:textbox inset="3mm,1mm,3mm,1mm">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v:textbox>
              </v:shape>
            </w:pict>
          </mc:Fallback>
        </mc:AlternateContent>
      </w:r>
      <w:r>
        <w:rPr>
          <w:rFonts w:ascii="Times New Roman" w:hAnsi="Times New Roman"/>
          <w:b w:val="1"/>
          <w:i w:val="1"/>
          <w:sz w:val="14"/>
          <w:szCs w:val="14"/>
        </w:rPr>
        <w:t>(If no date is specified, this authorization will expire in six months from the date of signature).</w:t>
      </w:r>
    </w:p>
    <w:p>
      <w:pPr>
        <w:spacing w:after="240" w:beforeAutospacing="0" w:afterAutospacing="0"/>
        <w:jc w:val="center"/>
        <w:rPr>
          <w:rFonts w:ascii="Times New Roman" w:hAnsi="Times New Roman"/>
          <w:b w:val="1"/>
          <w:i w:val="1"/>
          <w:sz w:val="14"/>
          <w:szCs w:val="14"/>
        </w:rPr>
      </w:pPr>
    </w:p>
    <w:p>
      <w:pPr>
        <w:spacing w:after="0" w:beforeAutospacing="0" w:afterAutospacing="0"/>
        <w:jc w:val="center"/>
        <w:rPr>
          <w:rFonts w:ascii="Times New Roman" w:hAnsi="Times New Roman"/>
          <w:b w:val="1"/>
          <w:i w:val="1"/>
          <w:sz w:val="14"/>
          <w:szCs w:val="14"/>
        </w:rPr>
      </w:pPr>
    </w:p>
    <w:p>
      <w:pPr>
        <w:spacing w:after="0" w:beforeAutospacing="0" w:afterAutospacing="0"/>
        <w:rPr>
          <w:rFonts w:ascii="Times New Roman" w:hAnsi="Times New Roman"/>
          <w:sz w:val="20"/>
          <w:szCs w:val="20"/>
        </w:rPr>
      </w:pPr>
    </w:p>
    <w:p>
      <w:pPr>
        <w:spacing w:after="0" w:beforeAutospacing="0" w:afterAutospacing="0"/>
        <w:rPr>
          <w:rFonts w:ascii="Times New Roman" w:hAnsi="Times New Roman"/>
          <w:b w:val="1"/>
          <w:sz w:val="18"/>
          <w:szCs w:val="18"/>
        </w:rPr>
      </w:pPr>
      <w:r>
        <w:rPr>
          <w:rFonts w:ascii="Times New Roman" w:hAnsi="Times New Roman"/>
          <w:b w:val="1"/>
          <w:sz w:val="18"/>
          <w:szCs w:val="18"/>
        </w:rPr>
        <w:t>Fees: I understand and agree that there may be costs associated with this request in compliance with State copying laws.</w:t>
      </w:r>
    </w:p>
    <w:p>
      <w:pPr>
        <w:spacing w:after="0" w:beforeAutospacing="0" w:afterAutospacing="0"/>
        <w:rPr>
          <w:rFonts w:ascii="Times New Roman" w:hAnsi="Times New Roman"/>
          <w:b w:val="1"/>
          <w:sz w:val="18"/>
          <w:szCs w:val="18"/>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6660" w:leader="none"/>
        </w:tabs>
        <w:spacing w:after="0" w:beforeAutospacing="0" w:afterAutospacing="0"/>
        <w:rPr>
          <w:rFonts w:ascii="Times New Roman" w:hAnsi="Times New Roman"/>
          <w:b w:val="1"/>
          <w:sz w:val="18"/>
          <w:szCs w:val="18"/>
        </w:rPr>
      </w:pPr>
      <w:r>
        <w:rPr>
          <w:rFonts w:ascii="Times New Roman" w:hAnsi="Times New Roman"/>
          <w:b w:val="1"/>
          <w:sz w:val="18"/>
          <w:szCs w:val="18"/>
        </w:rPr>
        <w:t xml:space="preserve">   </w:t>
      </w:r>
      <w:r>
        <w:rPr>
          <w:rFonts w:ascii="Times New Roman" w:hAnsi="Times New Roman"/>
          <w:b w:val="1"/>
          <w:color w:val="FFFFFF"/>
          <w:sz w:val="18"/>
          <w:szCs w:val="18"/>
        </w:rPr>
        <w:t>|s4|</w:t>
      </w:r>
      <w:r>
        <w:rPr>
          <w:rFonts w:ascii="Times New Roman" w:hAnsi="Times New Roman"/>
          <w:b w:val="1"/>
          <w:sz w:val="18"/>
          <w:szCs w:val="18"/>
        </w:rPr>
        <w:tab/>
      </w:r>
    </w:p>
    <w:p>
      <w:pPr>
        <w:tabs>
          <w:tab w:val="left" w:pos="7200" w:leader="none"/>
        </w:tabs>
        <w:spacing w:after="0" w:beforeAutospacing="0" w:afterAutospacing="0"/>
        <w:rPr>
          <w:rFonts w:ascii="Times New Roman" w:hAnsi="Times New Roman"/>
          <w:i w:val="1"/>
          <w:sz w:val="14"/>
          <w:szCs w:val="14"/>
        </w:rPr>
      </w:pPr>
      <w:r>
        <w:rPr>
          <w:rFonts w:ascii="Times New Roman" w:hAnsi="Times New Roman"/>
          <w:i w:val="1"/>
          <w:sz w:val="14"/>
          <w:szCs w:val="14"/>
        </w:rPr>
        <w:t>(Signature of Patient or Personal Representative*)</w:t>
        <w:tab/>
        <w:t>(Date of Signature)</w:t>
      </w:r>
    </w:p>
    <w:p>
      <w:pPr>
        <w:spacing w:after="0" w:beforeAutospacing="0" w:afterAutospacing="0"/>
        <w:rPr>
          <w:rFonts w:ascii="Times New Roman" w:hAnsi="Times New Roman"/>
          <w:i w:val="1"/>
          <w:sz w:val="14"/>
          <w:szCs w:val="14"/>
        </w:rPr>
      </w:pPr>
    </w:p>
    <w:p>
      <w:pPr>
        <w:spacing w:after="120" w:beforeAutospacing="0" w:afterAutospacing="0"/>
        <w:rPr>
          <w:rFonts w:ascii="Times New Roman" w:hAnsi="Times New Roman"/>
          <w:b w:val="1"/>
          <w:sz w:val="18"/>
          <w:szCs w:val="18"/>
        </w:rPr>
      </w:pPr>
      <w:r>
        <w:rPr>
          <w:rFonts w:ascii="Times New Roman" w:hAnsi="Times New Roman"/>
          <w:b w:val="1"/>
          <w:sz w:val="18"/>
          <w:szCs w:val="18"/>
        </w:rPr>
        <w:t>* If signed by a personal representative, a description of the representative’s authority to act is as follows:</w:t>
      </w:r>
    </w:p>
    <w:p>
      <w:pPr>
        <w:spacing w:after="0" w:beforeAutospacing="0" w:afterAutospacing="0"/>
        <w:ind w:firstLine="720" w:left="720"/>
        <w:rPr>
          <w:rFonts w:ascii="Times New Roman" w:hAnsi="Times New Roman"/>
          <w:b w:val="1"/>
          <w:sz w:val="18"/>
          <w:szCs w:val="18"/>
        </w:rPr>
      </w:pPr>
      <w:r>
        <w:rPr>
          <w:rFonts w:ascii="Wingdings" w:hAnsi="Wingdings" w:cs="Wingdings" w:eastAsia="Wingdings"/>
          <w:b w:val="1"/>
          <w:sz w:val="18"/>
          <w:szCs w:val="18"/>
        </w:rPr>
        <w:t></w:t>
      </w:r>
      <w:r>
        <w:rPr>
          <w:rFonts w:ascii="Times New Roman" w:hAnsi="Times New Roman"/>
          <w:b w:val="1"/>
          <w:sz w:val="18"/>
          <w:szCs w:val="18"/>
        </w:rPr>
        <w:t>Parent</w:t>
        <w:tab/>
        <w:tab/>
      </w:r>
      <w:r>
        <w:rPr>
          <w:rFonts w:ascii="Wingdings" w:hAnsi="Wingdings" w:cs="Wingdings" w:eastAsia="Wingdings"/>
          <w:b w:val="1"/>
          <w:sz w:val="18"/>
          <w:szCs w:val="18"/>
        </w:rPr>
        <w:t></w:t>
      </w:r>
      <w:r>
        <w:rPr>
          <w:rFonts w:ascii="Times New Roman" w:hAnsi="Times New Roman"/>
          <w:b w:val="1"/>
          <w:sz w:val="18"/>
          <w:szCs w:val="18"/>
        </w:rPr>
        <w:t>Legal Guardian</w:t>
        <w:tab/>
        <w:tab/>
      </w:r>
      <w:r>
        <w:rPr>
          <w:rFonts w:ascii="Wingdings" w:hAnsi="Wingdings" w:cs="Wingdings" w:eastAsia="Wingdings"/>
          <w:b w:val="1"/>
          <w:sz w:val="18"/>
          <w:szCs w:val="18"/>
        </w:rPr>
        <w:t></w:t>
      </w:r>
      <w:r>
        <w:rPr>
          <w:rFonts w:ascii="Times New Roman" w:hAnsi="Times New Roman"/>
          <w:b w:val="1"/>
          <w:sz w:val="18"/>
          <w:szCs w:val="18"/>
        </w:rPr>
        <w:t>Health Care Power of Attorney</w:t>
      </w:r>
    </w:p>
    <w:p>
      <w:pPr>
        <w:spacing w:after="0" w:beforeAutospacing="0" w:afterAutospacing="0"/>
        <w:rPr>
          <w:rFonts w:ascii="Times New Roman" w:hAnsi="Times New Roman"/>
          <w:b w:val="1"/>
          <w:sz w:val="18"/>
          <w:szCs w:val="18"/>
        </w:rPr>
        <w:sectPr>
          <w:headerReference xmlns:r="http://schemas.openxmlformats.org/officeDocument/2006/relationships" w:type="first" r:id="RelHdr4"/>
          <w:footerReference xmlns:r="http://schemas.openxmlformats.org/officeDocument/2006/relationships" w:type="first" r:id="RelFtr4"/>
          <w:footnotePr/>
          <w:endnotePr/>
          <w:type w:val="nextPage"/>
          <w:pgMar w:left="1440" w:right="1440" w:top="1080" w:bottom="1080" w:header="720" w:footer="720" w:gutter="0"/>
          <w:cols w:equalWidth="1" w:space="720"/>
          <w:titlePg w:val="1"/>
        </w:sectPr>
      </w:pPr>
      <w:r>
        <w:rPr>
          <w:rFonts w:ascii="Times New Roman" w:hAnsi="Times New Roman"/>
          <w:b w:val="1"/>
          <w:sz w:val="18"/>
          <w:szCs w:val="18"/>
        </w:rPr>
        <w:t xml:space="preserve">                        </w:t>
      </w:r>
      <w:r>
        <w:rPr>
          <w:rFonts w:ascii="Wingdings" w:hAnsi="Wingdings" w:cs="Wingdings" w:eastAsia="Wingdings"/>
          <w:b w:val="1"/>
          <w:sz w:val="18"/>
          <w:szCs w:val="18"/>
        </w:rPr>
        <w:t></w:t>
      </w:r>
      <w:r>
        <w:rPr>
          <w:rFonts w:ascii="Times New Roman" w:hAnsi="Times New Roman"/>
          <w:b w:val="1"/>
          <w:sz w:val="18"/>
          <w:szCs w:val="18"/>
        </w:rPr>
        <w:t>Administrator</w:t>
        <w:tab/>
        <w:t xml:space="preserve">       </w:t>
      </w:r>
      <w:r>
        <w:rPr>
          <w:rFonts w:ascii="Wingdings" w:hAnsi="Wingdings" w:cs="Wingdings" w:eastAsia="Wingdings"/>
          <w:b w:val="1"/>
          <w:sz w:val="18"/>
          <w:szCs w:val="18"/>
        </w:rPr>
        <w:t></w:t>
      </w:r>
      <w:r>
        <w:rPr>
          <w:rFonts w:ascii="Times New Roman" w:hAnsi="Times New Roman"/>
          <w:b w:val="1"/>
          <w:sz w:val="18"/>
          <w:szCs w:val="18"/>
        </w:rPr>
        <w:t>Executor of Estate</w:t>
        <w:tab/>
        <w:t xml:space="preserve">         </w:t>
      </w:r>
      <w:r>
        <w:rPr>
          <w:rFonts w:ascii="Wingdings" w:hAnsi="Wingdings" w:cs="Wingdings" w:eastAsia="Wingdings"/>
          <w:b w:val="1"/>
          <w:sz w:val="18"/>
          <w:szCs w:val="18"/>
        </w:rPr>
        <w:t></w:t>
      </w:r>
      <w:r>
        <w:rPr>
          <w:rFonts w:ascii="Times New Roman" w:hAnsi="Times New Roman"/>
          <w:b w:val="1"/>
          <w:sz w:val="18"/>
          <w:szCs w:val="18"/>
        </w:rPr>
        <w:t>Next of Kin</w:t>
        <w:tab/>
      </w:r>
      <w:r>
        <w:rPr>
          <w:rFonts w:ascii="Wingdings" w:hAnsi="Wingdings" w:cs="Wingdings" w:eastAsia="Wingdings"/>
          <w:b w:val="1"/>
          <w:sz w:val="18"/>
          <w:szCs w:val="18"/>
        </w:rPr>
        <w:t></w:t>
      </w:r>
      <w:r>
        <w:rPr>
          <w:rFonts w:ascii="Times New Roman" w:hAnsi="Times New Roman"/>
          <w:b w:val="1"/>
          <w:sz w:val="18"/>
          <w:szCs w:val="18"/>
        </w:rPr>
        <w:t>Beneficiary</w:t>
      </w:r>
    </w:p>
    <w:p>
      <w:pPr>
        <w:spacing w:lineRule="auto" w:line="240" w:after="0" w:beforeAutospacing="0" w:afterAutospacing="0"/>
        <w:jc w:val="center"/>
        <w:rPr>
          <w:rFonts w:ascii="Bookman Old Style" w:hAnsi="Bookman Old Style"/>
          <w:b w:val="1"/>
          <w:u w:val="single"/>
        </w:rPr>
      </w:pPr>
      <w:r>
        <w:rPr>
          <w:rFonts w:ascii="Bookman Old Style" w:hAnsi="Bookman Old Style"/>
          <w:b w:val="1"/>
          <w:u w:val="single"/>
        </w:rPr>
        <w:t>LIMITED POWER OF ATTORNEY</w:t>
      </w:r>
    </w:p>
    <w:p>
      <w:pPr>
        <w:spacing w:lineRule="auto" w:line="240" w:after="0" w:beforeAutospacing="0" w:afterAutospacing="0"/>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 xml:space="preserve">This instrument constitutes certification by the undersigned that Attorneys of Ramos Law are authorized to endorse, without restriction, all checks, drafts or other negotiable instruments payable to the undersigned only in relation to the injuries arising from the incident of </w:t>
      </w:r>
      <w:r>
        <w:rPr>
          <w:rFonts w:ascii="Bookman Old Style" w:hAnsi="Bookman Old Style"/>
        </w:rPr>
        <w:t>February 5, 2024</w:t>
      </w:r>
      <w:r>
        <w:rPr>
          <w:rFonts w:ascii="Bookman Old Style" w:hAnsi="Bookman Old Style"/>
        </w:rPr>
        <w:t>.</w:t>
      </w:r>
    </w:p>
    <w:p>
      <w:pPr>
        <w:spacing w:lineRule="auto" w:line="240" w:after="0" w:beforeAutospacing="0" w:afterAutospacing="0"/>
        <w:jc w:val="both"/>
        <w:rPr>
          <w:rFonts w:ascii="Bookman Old Style" w:hAnsi="Bookman Old Style"/>
        </w:rPr>
      </w:pPr>
    </w:p>
    <w:p>
      <w:pPr>
        <w:jc w:val="both"/>
        <w:rPr>
          <w:rFonts w:ascii="Bookman Old Style" w:hAnsi="Bookman Old Style"/>
        </w:rPr>
      </w:pPr>
      <w:r>
        <w:rPr>
          <w:rFonts w:ascii="Bookman Old Style" w:hAnsi="Bookman Old Style"/>
        </w:rPr>
        <w:t xml:space="preserve">This instrument further empowers Attorneys of Ramos Law to endorse, on the undersigned’s behalf, any and all documents necessary to pursue their legal claim arising from the incident of </w:t>
      </w:r>
      <w:r>
        <w:rPr>
          <w:rFonts w:ascii="Bookman Old Style" w:hAnsi="Bookman Old Style"/>
        </w:rPr>
        <w:t>February 5, 2024</w:t>
      </w:r>
      <w:r>
        <w:rPr>
          <w:rFonts w:ascii="Bookman Old Style" w:hAnsi="Bookman Old Style"/>
        </w:rPr>
        <w:t>.</w:t>
      </w:r>
    </w:p>
    <w:p>
      <w:pPr>
        <w:jc w:val="both"/>
        <w:rPr>
          <w:rFonts w:ascii="Bookman Old Style" w:hAnsi="Bookman Old Style"/>
        </w:rPr>
      </w:pPr>
      <w:r>
        <w:rPr>
          <w:rFonts w:ascii="Bookman Old Style" w:hAnsi="Bookman Old Style"/>
        </w:rPr>
        <w:t>You, the bank or credit union, shall not be required to inquire as to any circumstances of the issuance, endorsement, or use of any instrument signed in accordance with the foregoing authority or the disposition of such instrument or the proceeds thereof.</w:t>
      </w:r>
    </w:p>
    <w:p>
      <w:pPr>
        <w:jc w:val="both"/>
        <w:rPr>
          <w:rFonts w:ascii="Bookman Old Style" w:hAnsi="Bookman Old Style"/>
        </w:rPr>
      </w:pPr>
      <w:r>
        <w:rPr>
          <w:rFonts w:ascii="Bookman Old Style" w:hAnsi="Bookman Old Style"/>
        </w:rPr>
        <w:t>The following is a specimen of the handwriting and form of the signature to be used by said agent.</w:t>
      </w:r>
    </w:p>
    <w:p>
      <w:pPr>
        <w:spacing w:lineRule="auto" w:line="240" w:after="0" w:beforeAutospacing="0" w:afterAutospacing="0"/>
        <w:contextualSpacing w:val="1"/>
        <w:rPr>
          <w:rFonts w:ascii="Bookman Old Style" w:hAnsi="Bookman Old Style"/>
        </w:rPr>
      </w:pPr>
      <w:r>
        <w:drawing>
          <wp:inline xmlns:wp="http://schemas.openxmlformats.org/drawingml/2006/wordprocessingDrawing" distT="0" distB="0" distL="0" distR="0">
            <wp:extent cx="2514600" cy="9525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1"/>
                    <a:srcRect/>
                    <a:stretch>
                      <a:fillRect/>
                    </a:stretch>
                  </pic:blipFill>
                  <pic:spPr>
                    <a:xfrm>
                      <a:off x="0" y="0"/>
                      <a:ext cx="2514600" cy="952500"/>
                    </a:xfrm>
                    <a:prstGeom prst="rect"/>
                  </pic:spPr>
                </pic:pic>
              </a:graphicData>
            </a:graphic>
          </wp:inline>
        </w:drawing>
      </w:r>
    </w:p>
    <w:p>
      <w:pPr>
        <w:spacing w:lineRule="auto" w:line="240" w:after="0" w:beforeAutospacing="0" w:afterAutospacing="0"/>
        <w:contextualSpacing w:val="1"/>
        <w:rPr>
          <w:rFonts w:ascii="Bookman Old Style" w:hAnsi="Bookman Old Style"/>
        </w:rPr>
      </w:pPr>
      <w:r>
        <w:rPr>
          <w:rFonts w:ascii="Bookman Old Style" w:hAnsi="Bookman Old Style"/>
        </w:rPr>
        <w:t>________________________________________</w:t>
      </w:r>
    </w:p>
    <w:p>
      <w:pPr>
        <w:spacing w:lineRule="auto" w:line="240" w:after="0" w:beforeAutospacing="0" w:afterAutospacing="0"/>
        <w:contextualSpacing w:val="1"/>
        <w:jc w:val="both"/>
        <w:rPr>
          <w:rFonts w:ascii="Bookman Old Style" w:hAnsi="Bookman Old Style"/>
        </w:rPr>
      </w:pPr>
      <w:r>
        <w:rPr>
          <w:rFonts w:ascii="Bookman Old Style" w:hAnsi="Bookman Old Style"/>
        </w:rPr>
        <w:t xml:space="preserve">Attorney    </w:t>
        <w:tab/>
        <w:tab/>
        <w:tab/>
        <w:tab/>
      </w:r>
    </w:p>
    <w:p>
      <w:pPr>
        <w:rPr>
          <w:rFonts w:ascii="Bookman Old Style" w:hAnsi="Bookman Old Style"/>
        </w:rPr>
      </w:pP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color w:val="FFFFFF"/>
        </w:rPr>
        <w:t>|s5|</w:t>
      </w:r>
    </w:p>
    <w:p>
      <w:pPr>
        <w:rPr>
          <w:rFonts w:ascii="Bookman Old Style" w:hAnsi="Bookman Old Style"/>
        </w:rPr>
      </w:pPr>
      <w:r>
        <w:rPr>
          <w:rFonts w:ascii="Bookman Old Style" w:hAnsi="Bookman Old Style"/>
        </w:rPr>
        <w:tab/>
        <w:tab/>
        <w:tab/>
        <w:t xml:space="preserve">____________________________________(sign) </w:t>
      </w: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rPr>
        <w:t>Tamara Catherine Anderson</w:t>
      </w:r>
    </w:p>
    <w:p>
      <w:pPr>
        <w:rPr>
          <w:rFonts w:ascii="Bookman Old Style" w:hAnsi="Bookman Old Style"/>
        </w:rPr>
      </w:pPr>
      <w:r>
        <w:rPr>
          <w:rFonts w:ascii="Bookman Old Style" w:hAnsi="Bookman Old Style"/>
        </w:rPr>
        <w:tab/>
        <w:tab/>
        <w:tab/>
        <w:t>____________________________________(print)</w:t>
      </w:r>
    </w:p>
    <w:p>
      <w:pPr>
        <w:spacing w:lineRule="auto" w:line="240" w:after="0" w:beforeAutospacing="0" w:afterAutospacing="0"/>
        <w:rPr>
          <w:rFonts w:ascii="Bookman Old Style" w:hAnsi="Bookman Old Style"/>
        </w:rPr>
      </w:pP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STATE OF COLORADO </w:t>
        <w:tab/>
        <w:t>)</w:t>
      </w:r>
    </w:p>
    <w:p>
      <w:pPr>
        <w:spacing w:lineRule="auto" w:line="240" w:after="0" w:beforeAutospacing="0" w:afterAutospacing="0"/>
        <w:ind w:firstLine="720" w:left="2160"/>
        <w:rPr>
          <w:rFonts w:ascii="Times New Roman" w:hAnsi="Times New Roman" w:eastAsia="Calibri"/>
          <w:sz w:val="24"/>
        </w:rPr>
      </w:pPr>
      <w:r>
        <w:rPr>
          <w:rFonts w:ascii="Times New Roman" w:hAnsi="Times New Roman" w:eastAsia="Calibri"/>
          <w:sz w:val="24"/>
        </w:rPr>
        <w:t>) ss.</w:t>
      </w: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COUNTY OF </w:t>
        <w:tab/>
        <w:tab/>
        <w:tab/>
        <w:t>)</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rPr>
          <w:rFonts w:ascii="Times New Roman" w:hAnsi="Times New Roman" w:eastAsia="Calibri"/>
          <w:sz w:val="24"/>
        </w:rPr>
      </w:pPr>
      <w:r>
        <w:rPr>
          <w:rFonts w:ascii="Times New Roman" w:hAnsi="Times New Roman" w:eastAsia="Calibri"/>
          <w:sz w:val="24"/>
        </w:rPr>
        <w:t>The foregoing Authorization to Release Insurance Files was subscribed and sworn to before me by _________________on this ____ day of __________,</w:t>
      </w:r>
      <w:r>
        <w:rPr>
          <w:rFonts w:ascii="Times New Roman" w:hAnsi="Times New Roman"/>
          <w:sz w:val="24"/>
          <w:szCs w:val="24"/>
        </w:rPr>
        <w:t>2024</w:t>
      </w:r>
      <w:r>
        <w:rPr>
          <w:rFonts w:ascii="Times New Roman" w:hAnsi="Times New Roman" w:eastAsia="Calibri"/>
          <w:sz w:val="24"/>
        </w:rPr>
        <w:t>.</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Witness my hand and official seal.</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My commission expires: ______________.</w:t>
        <w:tab/>
        <w:tab/>
        <w:tab/>
        <w:t>______________________________</w:t>
      </w: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sectPr>
          <w:headerReference xmlns:r="http://schemas.openxmlformats.org/officeDocument/2006/relationships" w:type="default" r:id="RelHdr5"/>
          <w:footerReference xmlns:r="http://schemas.openxmlformats.org/officeDocument/2006/relationships" w:type="default" r:id="RelFtr5"/>
          <w:footnotePr/>
          <w:endnotePr/>
          <w:type w:val="nextPage"/>
          <w:pgMar w:left="1440" w:right="1440" w:top="1440" w:bottom="1080" w:header="720" w:footer="720" w:gutter="0"/>
          <w:cols w:equalWidth="1" w:space="720"/>
          <w:noEndnote/>
        </w:sectPr>
      </w:pPr>
    </w:p>
    <w:p>
      <w:pPr>
        <w:spacing w:lineRule="auto" w:line="240" w:after="0" w:beforeAutospacing="0" w:afterAutospacing="0"/>
        <w:jc w:val="center"/>
        <w:rPr>
          <w:rFonts w:ascii="Times New Roman" w:hAnsi="Times New Roman" w:eastAsia="Calibri"/>
          <w:b w:val="1"/>
          <w:bCs w:val="1"/>
          <w:sz w:val="24"/>
        </w:rPr>
      </w:pPr>
    </w:p>
    <w:p>
      <w:pPr>
        <w:spacing w:lineRule="auto" w:line="240" w:after="0" w:beforeAutospacing="0" w:afterAutospacing="0"/>
        <w:jc w:val="center"/>
        <w:rPr>
          <w:rFonts w:ascii="Times New Roman" w:hAnsi="Times New Roman" w:eastAsia="Calibri"/>
          <w:b w:val="1"/>
          <w:bCs w:val="1"/>
          <w:sz w:val="24"/>
        </w:rPr>
      </w:pPr>
      <w:r>
        <w:rPr>
          <w:rFonts w:ascii="Times New Roman" w:hAnsi="Times New Roman" w:eastAsia="Calibri"/>
          <w:b w:val="1"/>
          <w:bCs w:val="1"/>
          <w:sz w:val="24"/>
        </w:rPr>
        <w:t>AUTHORIZATION TO RELEASE INSURANCE FILES</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spacing w:lineRule="auto" w:line="480" w:after="0" w:beforeAutospacing="0" w:afterAutospacing="0"/>
        <w:rPr>
          <w:rFonts w:ascii="Times New Roman" w:hAnsi="Times New Roman" w:eastAsia="Calibri"/>
          <w:sz w:val="24"/>
        </w:rPr>
      </w:pPr>
      <w:r>
        <w:rPr>
          <w:rFonts w:ascii="Times New Roman" w:hAnsi="Times New Roman" w:eastAsia="Calibri"/>
          <w:sz w:val="24"/>
        </w:rPr>
        <w:t xml:space="preserve">TO: </w:t>
        <w:tab/>
        <w:t>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I hereby authorize any member of the law firm of Ramos Law, 10190 Bannock Street, Ste. 200, Northglenn, Colorado, 80260 to receive a copy of the entire insurance file pertaining to any applications for insurance, claims made or benefits paid to, by or on my behalf.</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NAME: </w:t>
        <w:tab/>
        <w:tab/>
        <w:tab/>
      </w:r>
      <w:r>
        <w:rPr>
          <w:rFonts w:ascii="Times New Roman" w:hAnsi="Times New Roman" w:eastAsia="Calibri"/>
          <w:sz w:val="24"/>
        </w:rPr>
        <w:t>Tamara Catherine Anderson</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DATE OF BIRTH: </w:t>
        <w:tab/>
        <w:tab/>
      </w:r>
      <w:r>
        <w:rPr>
          <w:rFonts w:ascii="Times New Roman" w:hAnsi="Times New Roman" w:eastAsia="Calibri"/>
          <w:sz w:val="24"/>
        </w:rPr>
        <w:t>August 14, 1996</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SOCIAL SECURITY NO.: </w:t>
        <w:tab/>
      </w:r>
      <w:r>
        <w:rPr>
          <w:rFonts w:ascii="Times New Roman" w:hAnsi="Times New Roman" w:eastAsia="Calibri"/>
          <w:sz w:val="24"/>
        </w:rPr>
        <w:t>651-01-4405</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In executing this Authorization, I specifically waive any privilege or confidential communication between myself and such insurance companies, but this waiver is solely for the purpose of authorizing the above law firm to obtain this information and no other person or organization.</w:t>
      </w:r>
    </w:p>
    <w:p>
      <w:pPr>
        <w:spacing w:lineRule="auto" w:line="240" w:after="0" w:beforeAutospacing="0" w:afterAutospacing="0"/>
        <w:jc w:val="both"/>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You may treat a photocopy of this Authorization as a duly executed original for all purposes.</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|s6|</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Signature</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|d4|</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Date</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rPr>
          <w:rFonts w:ascii="Bookman Old Style" w:hAnsi="Bookman Old Style"/>
        </w:rPr>
        <w:sectPr>
          <w:footnotePr/>
          <w:endnotePr/>
          <w:type w:val="nextPage"/>
          <w:pgMar w:left="1440" w:right="1440" w:top="1440" w:bottom="1080" w:header="720" w:footer="720" w:gutter="0"/>
          <w:cols w:equalWidth="1" w:space="720"/>
          <w:noEndnote/>
        </w:sectPr>
      </w:pPr>
    </w:p>
    <w:p>
      <w:pPr>
        <w:pStyle w:val="P5"/>
        <w:spacing w:before="1" w:beforeAutospacing="0" w:afterAutospacing="0"/>
        <w:rPr>
          <w:rFonts w:ascii="Times New Roman" w:hAnsi="Times New Roman"/>
          <w:sz w:val="8"/>
        </w:rPr>
      </w:pPr>
    </w:p>
    <w:p>
      <w:pPr>
        <w:pStyle w:val="P5"/>
        <w:ind w:left="103"/>
        <w:rPr>
          <w:rFonts w:ascii="Times New Roman" w:hAnsi="Times New Roman"/>
          <w:sz w:val="20"/>
        </w:rPr>
      </w:pPr>
      <w:r>
        <w:rPr>
          <w:rFonts w:ascii="Times New Roman" w:hAnsi="Times New Roman"/>
          <w:noProof w:val="1"/>
          <w:sz w:val="20"/>
        </w:rPr>
        <mc:AlternateContent>
          <mc:Choice Requires="wps">
            <w:drawing>
              <wp:inline xmlns:wp="http://schemas.openxmlformats.org/drawingml/2006/wordprocessingDrawing" distT="0" distB="0" distL="0" distR="0">
                <wp:extent cx="6949440" cy="2108200"/>
                <wp:effectExtent l="0" t="0" r="0" b="0"/>
                <wp:docPr id="3" name="Rectangle 24"/>
                <wp:cNvGraphicFramePr/>
                <a:graphic xmlns:a="http://schemas.openxmlformats.org/drawingml/2006/main">
                  <a:graphicData uri="http://schemas.microsoft.com/office/word/2010/wordprocessingShape">
                    <wps:wsp>
                      <wps:cNvSpPr/>
                      <wps:spPr bwMode="auto">
                        <a:xfrm>
                          <a:off x="0" y="0"/>
                          <a:ext cx="6949440" cy="2108200"/>
                        </a:xfrm>
                        <a:prstGeom prst="rect"/>
                        <a:noFill/>
                        <a:ln w="6350" cmpd="sng">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5"/>
                              <w:spacing w:lineRule="exact" w:line="274" w:before="39" w:beforeAutospacing="0" w:afterAutospacing="0"/>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w:pPr>
                              <w:pStyle w:val="P5"/>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w:pPr>
                              <w:pStyle w:val="P5"/>
                              <w:spacing w:before="241" w:beforeAutospacing="0" w:afterAutospacing="0"/>
                              <w:ind w:firstLine="547" w:left="67" w:right="289"/>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w:pPr>
                              <w:pStyle w:val="P5"/>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wps:txbx>
                      <wps:bodyPr lIns="0" tIns="0" rIns="0" bIns="0">
                        <a:noAutofit/>
                      </wps:bodyPr>
                    </wps:wsp>
                  </a:graphicData>
                </a:graphic>
              </wp:inline>
            </w:drawing>
          </mc:Choice>
          <mc:Fallback>
            <w:pict>
              <v:rect xmlns:o="urn:schemas-microsoft-com:office:office" id="Rectangle 24" o:spid="_x0000_s1029" style="width:547.2pt;height:166pt;mso-wrap-distance-left:0pt;mso-wrap-distance-top:0pt;mso-wrap-distance-right:0pt;mso-wrap-distance-bottom:0pt;margin-left:0pt;margin-top:0pt;mso-position-horizontal:absolute;mso-position-horizontal-relative:page;mso-position-vertical:absolute;mso-position-vertical-relative:page" o:allowoverlap="f" filled="f" strokecolor="#000000" strokeweight="0.5pt" stroked="t">
                <v:textbox inset="0mm,0mm,0mm,0mm">
                  <w:txbxContent>
                    <w:p>
                      <w:pPr>
                        <w:pStyle w:val="P5"/>
                        <w:spacing w:lineRule="exact" w:line="274" w:before="39" w:beforeAutospacing="0" w:afterAutospacing="0"/>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w:pPr>
                        <w:pStyle w:val="P5"/>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w:pPr>
                        <w:pStyle w:val="P5"/>
                        <w:spacing w:before="241" w:beforeAutospacing="0" w:afterAutospacing="0"/>
                        <w:ind w:firstLine="547" w:left="67" w:right="289"/>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w:pPr>
                        <w:pStyle w:val="P5"/>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v:textbox>
                <v:stroke startarrowwidth="narrow" startarrowlength="short" endarrowwidth="narrow" endarrowlength="short"/>
              </v:rect>
            </w:pict>
          </mc:Fallback>
        </mc:AlternateContent>
      </w:r>
    </w:p>
    <w:p>
      <w:pPr>
        <w:widowControl w:val="0"/>
        <w:spacing w:lineRule="auto" w:line="240" w:before="100" w:after="0" w:beforeAutospacing="0" w:afterAutospacing="0"/>
        <w:ind w:firstLine="475" w:left="3604" w:right="3250"/>
        <w:rPr>
          <w:rFonts w:ascii="Arial Narrow" w:hAnsi="Arial Narrow"/>
          <w:b w:val="1"/>
          <w:sz w:val="24"/>
          <w:szCs w:val="24"/>
        </w:rPr>
      </w:pPr>
      <w:r>
        <w:rPr>
          <w:rFonts w:ascii="Arial Narrow" w:hAnsi="Arial Narrow" w:cs="Arial Narrow" w:eastAsia="Arial Narrow"/>
          <w:b w:val="1"/>
          <w:sz w:val="24"/>
          <w:szCs w:val="24"/>
        </w:rPr>
        <w:t>Please review this picture of the</w:t>
      </w:r>
      <w:r>
        <w:rPr>
          <w:rFonts w:ascii="Arial Narrow" w:hAnsi="Arial Narrow" w:cs="Arial Narrow" w:eastAsia="Arial Narrow"/>
          <w:b w:val="1"/>
          <w:sz w:val="24"/>
          <w:szCs w:val="24"/>
          <w:spacing w:val="1"/>
        </w:rPr>
        <w:t xml:space="preserve"> </w:t>
      </w:r>
      <w:r>
        <w:rPr>
          <w:rFonts w:ascii="Arial Narrow" w:hAnsi="Arial Narrow" w:cs="Arial Narrow" w:eastAsia="Arial Narrow"/>
          <w:b w:val="1"/>
          <w:sz w:val="24"/>
          <w:szCs w:val="24"/>
        </w:rPr>
        <w:t>Medicare</w:t>
      </w:r>
      <w:r>
        <w:rPr>
          <w:rFonts w:ascii="Arial Narrow" w:hAnsi="Arial Narrow" w:cs="Arial Narrow" w:eastAsia="Arial Narrow"/>
          <w:b w:val="1"/>
          <w:sz w:val="24"/>
          <w:szCs w:val="24"/>
          <w:spacing w:val="-4"/>
        </w:rPr>
        <w:t xml:space="preserve"> </w:t>
      </w:r>
      <w:r>
        <w:rPr>
          <w:rFonts w:ascii="Arial Narrow" w:hAnsi="Arial Narrow" w:cs="Arial Narrow" w:eastAsia="Arial Narrow"/>
          <w:b w:val="1"/>
          <w:sz w:val="24"/>
          <w:szCs w:val="24"/>
        </w:rPr>
        <w:t>card</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to</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determine</w:t>
      </w:r>
      <w:r>
        <w:rPr>
          <w:rFonts w:ascii="Arial Narrow" w:hAnsi="Arial Narrow" w:cs="Arial Narrow" w:eastAsia="Arial Narrow"/>
          <w:b w:val="1"/>
          <w:sz w:val="24"/>
          <w:szCs w:val="24"/>
          <w:spacing w:val="-1"/>
        </w:rPr>
        <w:t xml:space="preserve"> </w:t>
      </w:r>
      <w:r>
        <w:rPr>
          <w:rFonts w:ascii="Arial Narrow" w:hAnsi="Arial Narrow" w:cs="Arial Narrow" w:eastAsia="Arial Narrow"/>
          <w:b w:val="1"/>
          <w:sz w:val="24"/>
          <w:szCs w:val="24"/>
        </w:rPr>
        <w:t>if</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you</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have,</w:t>
      </w:r>
      <w:r>
        <w:rPr>
          <w:rFonts w:ascii="Arial Narrow" w:hAnsi="Arial Narrow" w:cs="Arial Narrow" w:eastAsia="Arial Narrow"/>
          <w:b w:val="1"/>
          <w:sz w:val="24"/>
          <w:szCs w:val="24"/>
          <w:spacing w:val="-5"/>
        </w:rPr>
        <w:t xml:space="preserve"> </w:t>
      </w:r>
      <w:r>
        <w:rPr>
          <w:rFonts w:ascii="Arial Narrow" w:hAnsi="Arial Narrow" w:cs="Arial Narrow" w:eastAsia="Arial Narrow"/>
          <w:b w:val="1"/>
          <w:sz w:val="24"/>
          <w:szCs w:val="24"/>
        </w:rPr>
        <w:t>or have</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ever</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had,</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a</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similar</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Medicare</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card.</w:t>
      </w:r>
    </w:p>
    <w:p>
      <w:pPr>
        <w:pStyle w:val="P5"/>
        <w:spacing w:before="7" w:beforeAutospacing="0" w:afterAutospacing="0"/>
        <w:rPr>
          <w:b w:val="1"/>
        </w:rPr>
      </w:pPr>
      <w:r>
        <w:rPr>
          <w:rFonts w:ascii="Arial Narrow" w:hAnsi="Arial Narrow"/>
          <w:noProof w:val="1"/>
          <w:sz w:val="24"/>
          <w:szCs w:val="24"/>
        </w:rPr>
        <mc:AlternateContent>
          <mc:Choice Requires="wpg">
            <w:drawing>
              <wp:anchor xmlns:wp="http://schemas.openxmlformats.org/drawingml/2006/wordprocessingDrawing" distT="0" distB="0" distL="0" distR="0" simplePos="0" relativeHeight="251658243" behindDoc="1" locked="0" layoutInCell="1" allowOverlap="1">
                <wp:simplePos x="0" y="0"/>
                <wp:positionH relativeFrom="page">
                  <wp:posOffset>2917190</wp:posOffset>
                </wp:positionH>
                <wp:positionV relativeFrom="paragraph">
                  <wp:posOffset>142240</wp:posOffset>
                </wp:positionV>
                <wp:extent cx="2036445" cy="1283335"/>
                <wp:effectExtent l="0" t="0" r="0" b="0"/>
                <wp:wrapTopAndBottom/>
                <wp:docPr id="8" name="Group 25"/>
                <wp:cNvGraphicFramePr/>
                <a:graphic xmlns:a="http://schemas.openxmlformats.org/drawingml/2006/main">
                  <a:graphicData uri="http://schemas.microsoft.com/office/word/2010/wordprocessingGroup">
                    <wpg:wgp>
                      <wpg:cNvGrpSpPr/>
                      <wpg:grpSpPr>
                        <a:xfrm>
                          <a:off x="0" y="0"/>
                          <a:ext cx="2036445" cy="1283335"/>
                          <a:chOff x="4510" y="264"/>
                          <a:chExt cx="3207" cy="2024"/>
                        </a:xfrm>
                      </wpg:grpSpPr>
                      <pic:pic xmlns:pic="http://schemas.openxmlformats.org/drawingml/2006/picture">
                        <pic:nvPicPr>
                          <pic:cNvPr id="4" name="docshape4"/>
                          <pic:cNvPicPr>
                            <a:picLocks noChangeAspect="1"/>
                          </pic:cNvPicPr>
                        </pic:nvPicPr>
                        <pic:blipFill dpi="0">
                          <a:blip xmlns:r="http://schemas.openxmlformats.org/officeDocument/2006/relationships" r:embed="Relimage4"/>
                          <a:srcRect/>
                          <a:stretch>
                            <a:fillRect/>
                          </a:stretch>
                        </pic:blipFill>
                        <pic:spPr bwMode="auto">
                          <a:xfrm>
                            <a:off x="4515" y="269"/>
                            <a:ext cx="3197" cy="2014"/>
                          </a:xfrm>
                          <a:prstGeom prst="rect"/>
                          <a:noFill/>
                          <a:ln>
                            <a:noFill/>
                          </a:ln>
                        </pic:spPr>
                      </pic:pic>
                      <wps:wsp>
                        <wps:cNvPr id="7" name="docshape5"/>
                        <wps:cNvSpPr/>
                        <wps:spPr bwMode="auto">
                          <a:xfrm>
                            <a:off x="4512" y="266"/>
                            <a:ext cx="3202" cy="2019"/>
                          </a:xfrm>
                          <a:prstGeom prst="rect"/>
                          <a:noFill/>
                          <a:ln w="3175" cmpd="sng">
                            <a:solidFill>
                              <a:srgbClr val="254061"/>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wpg:wgp>
                  </a:graphicData>
                </a:graphic>
              </wp:anchor>
            </w:drawing>
          </mc:Choice>
          <mc:Fallback>
            <w:pict>
              <v:group xmlns:o="urn:schemas-microsoft-com:office:office" id="Group 25" style="position:absolute;width:160.35pt;height:101.05pt;z-index:251658243;mso-wrap-distance-left:0pt;mso-wrap-distance-top:0pt;mso-wrap-distance-right:0pt;mso-wrap-distance-bottom:0pt;margin-left:229.7pt;margin-top:11.2pt;mso-position-horizontal:absolute;mso-position-horizontal-relative:page;mso-position-vertical:absolute;mso-position-vertical-relative:text" coordorigin="4509,263" coordsize="3206,2023" o:allowincell="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31" type="#_x0000_t75" style="position:absolute;left:4514;top:268;width:3196;height:2013" o:preferrelative="t" filled="f" stroked="f" o:allowincell="t">
                  <v:imagedata src="Relimage4" o:title=""/>
                  <w10:wrap type="topAndBottom"/>
                  <o:lock aspectratio="t"/>
                </v:shape>
                <v:rect id="docshape5" o:spid="_x0000_s1032" style="position:absolute;left:4511;top:265;width:3201;height:2018" o:allowincell="t" filled="f" strokecolor="#254061" strokeweight="0.25pt" stroked="t">
                  <w10:wrap type="topAndBottom"/>
                </v:rect>
              </v:group>
            </w:pict>
          </mc:Fallback>
        </mc:AlternateContent>
      </w:r>
    </w:p>
    <w:p>
      <w:pPr>
        <w:pStyle w:val="P5"/>
        <w:spacing w:before="7" w:beforeAutospacing="0" w:afterAutospacing="0"/>
        <w:rPr>
          <w:b w:val="1"/>
        </w:rPr>
      </w:pPr>
    </w:p>
    <w:p>
      <w:pPr>
        <w:pStyle w:val="P1"/>
        <w:spacing w:before="101" w:beforeAutospacing="0" w:afterAutospacing="0"/>
        <w:jc w:val="left"/>
        <w:rPr>
          <w:rFonts w:ascii="Arial Narrow" w:hAnsi="Arial Narrow"/>
          <w:sz w:val="28"/>
          <w:szCs w:val="28"/>
        </w:rPr>
      </w:pPr>
      <w:bookmarkStart w:id="0" w:name="Section_I"/>
      <w:bookmarkEnd w:id="0"/>
      <w:r>
        <w:rPr>
          <w:rFonts w:ascii="Arial Narrow" w:hAnsi="Arial Narrow"/>
          <w:color w:val="910000"/>
          <w:sz w:val="28"/>
          <w:szCs w:val="28"/>
          <w:spacing w:val="-8"/>
        </w:rPr>
        <w:t>Section</w:t>
      </w:r>
      <w:r>
        <w:rPr>
          <w:rFonts w:ascii="Arial Narrow" w:hAnsi="Arial Narrow"/>
          <w:color w:val="910000"/>
          <w:sz w:val="28"/>
          <w:szCs w:val="28"/>
          <w:spacing w:val="-20"/>
        </w:rPr>
        <w:t xml:space="preserve"> </w:t>
      </w:r>
      <w:r>
        <w:rPr>
          <w:rFonts w:ascii="Arial Narrow" w:hAnsi="Arial Narrow"/>
          <w:color w:val="910000"/>
          <w:sz w:val="28"/>
          <w:szCs w:val="28"/>
          <w:spacing w:val="-8"/>
        </w:rPr>
        <w:t>I</w:t>
      </w:r>
    </w:p>
    <w:p>
      <w:pPr>
        <w:pStyle w:val="P5"/>
        <w:spacing w:before="5" w:beforeAutospacing="0" w:afterAutospacing="0"/>
        <w:rPr>
          <w:b w:val="1"/>
          <w:sz w:val="9"/>
        </w:rPr>
      </w:pPr>
      <w:r>
        <w:rPr>
          <w:noProof w:val="1"/>
        </w:rPr>
        <w:drawing>
          <wp:anchor xmlns:wp="http://schemas.openxmlformats.org/drawingml/2006/wordprocessingDrawing" distT="0" distB="0" distL="0" distR="0" simplePos="0" relativeHeight="5" behindDoc="0" locked="0" layoutInCell="1" allowOverlap="1">
            <wp:simplePos x="0" y="0"/>
            <wp:positionH relativeFrom="page">
              <wp:posOffset>464185</wp:posOffset>
            </wp:positionH>
            <wp:positionV relativeFrom="paragraph">
              <wp:posOffset>84455</wp:posOffset>
            </wp:positionV>
            <wp:extent cx="6783070" cy="1554480"/>
            <wp:effectExtent l="0" t="0" r="0" b="0"/>
            <wp:wrapTopAndBottom/>
            <wp:docPr id="10" name="image2.png" descr="Are you presently, or have you ever been, enrolled in Medicare Part A or Part B?    If yes, please complete the following. If no, proceed to Section II.    Full Name: Please print the name exactly as it appears on your SSN or Medicare Card if available.    Medicare Number: Enter number    Date of Birth: Enter the date (MM/DD/YYYY)    Social Security Number (If Medicare Number is Unavailable): Enter number    Sex: Indicate Female or 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dpi="0">
                    <a:blip xmlns:r="http://schemas.openxmlformats.org/officeDocument/2006/relationships" r:embed="Relimage5" cstate="print"/>
                    <a:srcRect/>
                    <a:stretch>
                      <a:fillRect/>
                    </a:stretch>
                  </pic:blipFill>
                  <pic:spPr>
                    <a:xfrm>
                      <a:off x="0" y="0"/>
                      <a:ext cx="6783536" cy="1554480"/>
                    </a:xfrm>
                    <a:prstGeom prst="rect"/>
                  </pic:spPr>
                </pic:pic>
              </a:graphicData>
            </a:graphic>
          </wp:anchor>
        </w:drawing>
      </w:r>
    </w:p>
    <w:p>
      <w:pPr>
        <w:pStyle w:val="P5"/>
        <w:spacing w:before="250" w:beforeAutospacing="0" w:afterAutospacing="0"/>
        <w:ind w:left="180" w:right="326"/>
        <w:rPr>
          <w:rFonts w:ascii="Arial Narrow" w:hAnsi="Arial Narrow"/>
          <w:sz w:val="24"/>
          <w:szCs w:val="24"/>
        </w:rPr>
      </w:pPr>
      <w:r>
        <w:rPr>
          <w:rFonts w:ascii="Arial Narrow" w:hAnsi="Arial Narrow"/>
          <w:sz w:val="24"/>
          <w:szCs w:val="24"/>
        </w:rPr>
        <w:t>** Note: If you are uncomfortable with providing your full Social Security Number (SSN), you have the option to provide the</w:t>
      </w:r>
      <w:r>
        <w:rPr>
          <w:rFonts w:ascii="Arial Narrow" w:hAnsi="Arial Narrow"/>
          <w:sz w:val="24"/>
          <w:szCs w:val="24"/>
          <w:spacing w:val="-52"/>
        </w:rPr>
        <w:t xml:space="preserve"> </w:t>
      </w:r>
      <w:r>
        <w:rPr>
          <w:rFonts w:ascii="Arial Narrow" w:hAnsi="Arial Narrow"/>
          <w:sz w:val="24"/>
          <w:szCs w:val="24"/>
        </w:rPr>
        <w:t>last</w:t>
      </w:r>
      <w:r>
        <w:rPr>
          <w:rFonts w:ascii="Arial Narrow" w:hAnsi="Arial Narrow"/>
          <w:sz w:val="24"/>
          <w:szCs w:val="24"/>
          <w:spacing w:val="-1"/>
        </w:rPr>
        <w:t xml:space="preserve"> </w:t>
      </w:r>
      <w:r>
        <w:rPr>
          <w:rFonts w:ascii="Arial Narrow" w:hAnsi="Arial Narrow"/>
          <w:sz w:val="24"/>
          <w:szCs w:val="24"/>
        </w:rPr>
        <w:t>5</w:t>
      </w:r>
      <w:r>
        <w:rPr>
          <w:rFonts w:ascii="Arial Narrow" w:hAnsi="Arial Narrow"/>
          <w:sz w:val="24"/>
          <w:szCs w:val="24"/>
          <w:spacing w:val="-1"/>
        </w:rPr>
        <w:t xml:space="preserve"> </w:t>
      </w:r>
      <w:r>
        <w:rPr>
          <w:rFonts w:ascii="Arial Narrow" w:hAnsi="Arial Narrow"/>
          <w:sz w:val="24"/>
          <w:szCs w:val="24"/>
        </w:rPr>
        <w:t>digits of</w:t>
      </w:r>
      <w:r>
        <w:rPr>
          <w:rFonts w:ascii="Arial Narrow" w:hAnsi="Arial Narrow"/>
          <w:sz w:val="24"/>
          <w:szCs w:val="24"/>
          <w:spacing w:val="-2"/>
        </w:rPr>
        <w:t xml:space="preserve"> </w:t>
      </w:r>
      <w:r>
        <w:rPr>
          <w:rFonts w:ascii="Arial Narrow" w:hAnsi="Arial Narrow"/>
          <w:sz w:val="24"/>
          <w:szCs w:val="24"/>
        </w:rPr>
        <w:t>your</w:t>
      </w:r>
      <w:r>
        <w:rPr>
          <w:rFonts w:ascii="Arial Narrow" w:hAnsi="Arial Narrow"/>
          <w:sz w:val="24"/>
          <w:szCs w:val="24"/>
          <w:spacing w:val="-3"/>
        </w:rPr>
        <w:t xml:space="preserve"> </w:t>
      </w:r>
      <w:r>
        <w:rPr>
          <w:rFonts w:ascii="Arial Narrow" w:hAnsi="Arial Narrow"/>
          <w:sz w:val="24"/>
          <w:szCs w:val="24"/>
        </w:rPr>
        <w:t>SSN in</w:t>
      </w:r>
      <w:r>
        <w:rPr>
          <w:rFonts w:ascii="Arial Narrow" w:hAnsi="Arial Narrow"/>
          <w:sz w:val="24"/>
          <w:szCs w:val="24"/>
          <w:spacing w:val="1"/>
        </w:rPr>
        <w:t xml:space="preserve"> </w:t>
      </w:r>
      <w:r>
        <w:rPr>
          <w:rFonts w:ascii="Arial Narrow" w:hAnsi="Arial Narrow"/>
          <w:sz w:val="24"/>
          <w:szCs w:val="24"/>
        </w:rPr>
        <w:t>the</w:t>
      </w:r>
      <w:r>
        <w:rPr>
          <w:rFonts w:ascii="Arial Narrow" w:hAnsi="Arial Narrow"/>
          <w:sz w:val="24"/>
          <w:szCs w:val="24"/>
          <w:spacing w:val="1"/>
        </w:rPr>
        <w:t xml:space="preserve"> </w:t>
      </w:r>
      <w:r>
        <w:rPr>
          <w:rFonts w:ascii="Arial Narrow" w:hAnsi="Arial Narrow"/>
          <w:sz w:val="24"/>
          <w:szCs w:val="24"/>
        </w:rPr>
        <w:t>section</w:t>
      </w:r>
      <w:r>
        <w:rPr>
          <w:rFonts w:ascii="Arial Narrow" w:hAnsi="Arial Narrow"/>
          <w:sz w:val="24"/>
          <w:szCs w:val="24"/>
          <w:spacing w:val="-2"/>
        </w:rPr>
        <w:t xml:space="preserve"> </w:t>
      </w:r>
      <w:r>
        <w:rPr>
          <w:rFonts w:ascii="Arial Narrow" w:hAnsi="Arial Narrow"/>
          <w:sz w:val="24"/>
          <w:szCs w:val="24"/>
        </w:rPr>
        <w:t>above.</w:t>
      </w:r>
    </w:p>
    <w:p>
      <w:pPr>
        <w:sectPr>
          <w:headerReference xmlns:r="http://schemas.openxmlformats.org/officeDocument/2006/relationships" w:type="first" r:id="RelHdr6"/>
          <w:headerReference xmlns:r="http://schemas.openxmlformats.org/officeDocument/2006/relationships" w:type="default" r:id="RelHdr7"/>
          <w:headerReference xmlns:r="http://schemas.openxmlformats.org/officeDocument/2006/relationships" w:type="even" r:id="RelHdr8"/>
          <w:footerReference xmlns:r="http://schemas.openxmlformats.org/officeDocument/2006/relationships" w:type="first" r:id="RelFtr6"/>
          <w:footerReference xmlns:r="http://schemas.openxmlformats.org/officeDocument/2006/relationships" w:type="default" r:id="RelFtr7"/>
          <w:footerReference xmlns:r="http://schemas.openxmlformats.org/officeDocument/2006/relationships" w:type="even" r:id="RelFtr8"/>
          <w:footnotePr/>
          <w:endnotePr/>
          <w:type w:val="nextPage"/>
          <w:pgMar w:left="720" w:right="720" w:top="720" w:bottom="720" w:header="720" w:footer="720" w:gutter="0"/>
          <w:pgNumType w:start="1" w:chapSep="period"/>
          <w:cols w:equalWidth="1" w:space="720"/>
          <w:noEndnote/>
        </w:sectPr>
      </w:pPr>
    </w:p>
    <w:p>
      <w:pPr>
        <w:pStyle w:val="P1"/>
        <w:spacing w:before="90" w:beforeAutospacing="0" w:afterAutospacing="0"/>
        <w:contextualSpacing w:val="1"/>
        <w:jc w:val="left"/>
        <w:rPr>
          <w:rFonts w:ascii="Arial Narrow" w:hAnsi="Arial Narrow"/>
          <w:sz w:val="28"/>
          <w:szCs w:val="28"/>
        </w:rPr>
      </w:pPr>
      <w:bookmarkStart w:id="1" w:name="Section_II"/>
      <w:bookmarkEnd w:id="1"/>
      <w:r>
        <w:rPr>
          <w:rFonts w:ascii="Arial Narrow" w:hAnsi="Arial Narrow"/>
          <w:color w:val="910000"/>
          <w:sz w:val="28"/>
          <w:szCs w:val="28"/>
          <w:spacing w:val="-9"/>
        </w:rPr>
        <w:t>Section</w:t>
      </w:r>
      <w:r>
        <w:rPr>
          <w:rFonts w:ascii="Arial Narrow" w:hAnsi="Arial Narrow"/>
          <w:color w:val="910000"/>
          <w:sz w:val="28"/>
          <w:szCs w:val="28"/>
          <w:spacing w:val="-14"/>
        </w:rPr>
        <w:t xml:space="preserve"> </w:t>
      </w:r>
      <w:r>
        <w:rPr>
          <w:rFonts w:ascii="Arial Narrow" w:hAnsi="Arial Narrow"/>
          <w:color w:val="910000"/>
          <w:sz w:val="28"/>
          <w:szCs w:val="28"/>
          <w:spacing w:val="-8"/>
        </w:rPr>
        <w:t>II</w:t>
      </w:r>
    </w:p>
    <w:p>
      <w:pPr>
        <w:pStyle w:val="P5"/>
        <w:spacing w:before="122" w:beforeAutospacing="0" w:afterAutospacing="0"/>
        <w:contextualSpacing w:val="1"/>
        <w:rPr>
          <w:rFonts w:ascii="Arial Narrow" w:hAnsi="Arial Narrow"/>
          <w:sz w:val="24"/>
          <w:szCs w:val="24"/>
        </w:rPr>
      </w:pPr>
      <w:r>
        <w:rPr>
          <w:rFonts w:ascii="Arial Narrow" w:hAnsi="Arial Narrow"/>
          <w:sz w:val="24"/>
          <w:szCs w:val="24"/>
        </w:rPr>
        <w:t>I understand that the information requested is to assist the requesting insurance arrangement to accurately coordinate</w:t>
      </w:r>
      <w:r>
        <w:rPr>
          <w:rFonts w:ascii="Arial Narrow" w:hAnsi="Arial Narrow"/>
          <w:sz w:val="24"/>
          <w:szCs w:val="24"/>
          <w:spacing w:val="-52"/>
        </w:rPr>
        <w:t xml:space="preserve"> </w:t>
      </w:r>
      <w:r>
        <w:rPr>
          <w:rFonts w:ascii="Arial Narrow" w:hAnsi="Arial Narrow"/>
          <w:sz w:val="24"/>
          <w:szCs w:val="24"/>
        </w:rPr>
        <w:t>benefits</w:t>
      </w:r>
      <w:r>
        <w:rPr>
          <w:rFonts w:ascii="Arial Narrow" w:hAnsi="Arial Narrow"/>
          <w:sz w:val="24"/>
          <w:szCs w:val="24"/>
          <w:spacing w:val="-1"/>
        </w:rPr>
        <w:t xml:space="preserve"> </w:t>
      </w:r>
      <w:r>
        <w:rPr>
          <w:rFonts w:ascii="Arial Narrow" w:hAnsi="Arial Narrow"/>
          <w:sz w:val="24"/>
          <w:szCs w:val="24"/>
        </w:rPr>
        <w:t>with Medicare</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2"/>
        </w:rPr>
        <w:t xml:space="preserve"> </w:t>
      </w:r>
      <w:r>
        <w:rPr>
          <w:rFonts w:ascii="Arial Narrow" w:hAnsi="Arial Narrow"/>
          <w:sz w:val="24"/>
          <w:szCs w:val="24"/>
        </w:rPr>
        <w:t>to meet its</w:t>
      </w:r>
      <w:r>
        <w:rPr>
          <w:rFonts w:ascii="Arial Narrow" w:hAnsi="Arial Narrow"/>
          <w:sz w:val="24"/>
          <w:szCs w:val="24"/>
          <w:spacing w:val="-3"/>
        </w:rPr>
        <w:t xml:space="preserve"> </w:t>
      </w:r>
      <w:r>
        <w:rPr>
          <w:rFonts w:ascii="Arial Narrow" w:hAnsi="Arial Narrow"/>
          <w:sz w:val="24"/>
          <w:szCs w:val="24"/>
        </w:rPr>
        <w:t>mandatory</w:t>
      </w:r>
      <w:r>
        <w:rPr>
          <w:rFonts w:ascii="Arial Narrow" w:hAnsi="Arial Narrow"/>
          <w:sz w:val="24"/>
          <w:szCs w:val="24"/>
          <w:spacing w:val="-1"/>
        </w:rPr>
        <w:t xml:space="preserve"> </w:t>
      </w:r>
      <w:r>
        <w:rPr>
          <w:rFonts w:ascii="Arial Narrow" w:hAnsi="Arial Narrow"/>
          <w:sz w:val="24"/>
          <w:szCs w:val="24"/>
        </w:rPr>
        <w:t>reporting obligations</w:t>
      </w:r>
      <w:r>
        <w:rPr>
          <w:rFonts w:ascii="Arial Narrow" w:hAnsi="Arial Narrow"/>
          <w:sz w:val="24"/>
          <w:szCs w:val="24"/>
          <w:spacing w:val="-1"/>
        </w:rPr>
        <w:t xml:space="preserve"> </w:t>
      </w:r>
      <w:r>
        <w:rPr>
          <w:rFonts w:ascii="Arial Narrow" w:hAnsi="Arial Narrow"/>
          <w:sz w:val="24"/>
          <w:szCs w:val="24"/>
        </w:rPr>
        <w:t>under</w:t>
      </w:r>
      <w:r>
        <w:rPr>
          <w:rFonts w:ascii="Arial Narrow" w:hAnsi="Arial Narrow"/>
          <w:sz w:val="24"/>
          <w:szCs w:val="24"/>
          <w:spacing w:val="-1"/>
        </w:rPr>
        <w:t xml:space="preserve"> </w:t>
      </w:r>
      <w:r>
        <w:rPr>
          <w:rFonts w:ascii="Arial Narrow" w:hAnsi="Arial Narrow"/>
          <w:sz w:val="24"/>
          <w:szCs w:val="24"/>
        </w:rPr>
        <w:t>Medicare law.</w:t>
      </w:r>
    </w:p>
    <w:p>
      <w:pPr>
        <w:pStyle w:val="P5"/>
        <w:contextualSpacing w:val="1"/>
        <w:rPr>
          <w:rFonts w:ascii="Arial Narrow" w:hAnsi="Arial Narrow"/>
          <w:sz w:val="20"/>
        </w:rPr>
      </w:pPr>
    </w:p>
    <w:p>
      <w:pPr>
        <w:pStyle w:val="P5"/>
        <w:spacing w:lineRule="auto" w:line="240" w:before="10" w:beforeAutospacing="0" w:afterAutospacing="0"/>
        <w:contextualSpacing w:val="1"/>
        <w:rPr>
          <w:rFonts w:ascii="Arial Narrow" w:hAnsi="Arial Narrow"/>
          <w:sz w:val="10"/>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4" behindDoc="1" locked="0" layoutInCell="1" allowOverlap="1">
                <wp:simplePos x="0" y="0"/>
                <wp:positionH relativeFrom="page">
                  <wp:posOffset>457200</wp:posOffset>
                </wp:positionH>
                <wp:positionV relativeFrom="paragraph">
                  <wp:posOffset>94615</wp:posOffset>
                </wp:positionV>
                <wp:extent cx="2154555" cy="1270"/>
                <wp:effectExtent l="0" t="0" r="0" b="0"/>
                <wp:wrapTopAndBottom/>
                <wp:docPr id="11" name="Freeform: Shape 27"/>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7" o:spid="_x0000_s1034" style="position:absolute;width:169.65pt;height:0.1pt;z-index:251658244;mso-wrap-distance-left:0pt;mso-wrap-distance-top:0pt;mso-wrap-distance-right:0pt;mso-wrap-distance-bottom:0pt;margin-left:36pt;margin-top:7.45pt;mso-position-horizontal:absolute;mso-position-horizontal-relative:page;mso-position-vertical:absolute;mso-position-vertical-relative:text" o:allowincell="t" filled="f" strokecolor="#000000" strokeweight="0.6pt" stroked="t" coordsize="3393,2"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251658245" behindDoc="1" locked="0" layoutInCell="1" allowOverlap="1">
                <wp:simplePos x="0" y="0"/>
                <wp:positionH relativeFrom="page">
                  <wp:posOffset>4229100</wp:posOffset>
                </wp:positionH>
                <wp:positionV relativeFrom="paragraph">
                  <wp:posOffset>94615</wp:posOffset>
                </wp:positionV>
                <wp:extent cx="2225675" cy="1270"/>
                <wp:effectExtent l="0" t="0" r="0" b="0"/>
                <wp:wrapTopAndBottom/>
                <wp:docPr id="12" name="Freeform: Shape 28"/>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8" o:spid="_x0000_s1035" style="position:absolute;width:175.25pt;height:0.1pt;z-index:251658245;mso-wrap-distance-left:0pt;mso-wrap-distance-top:0pt;mso-wrap-distance-right:0pt;mso-wrap-distance-bottom:0pt;margin-left:333pt;margin-top:7.45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lineRule="auto" w:line="240" w:before="21" w:beforeAutospacing="0" w:afterAutospacing="0"/>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tab/>
        <w:t>Medicare</w:t>
      </w:r>
      <w:r>
        <w:rPr>
          <w:rFonts w:ascii="Arial Narrow" w:hAnsi="Arial Narrow"/>
          <w:b w:val="1"/>
          <w:sz w:val="24"/>
          <w:spacing w:val="-3"/>
        </w:rPr>
        <w:t xml:space="preserve"> </w:t>
      </w:r>
      <w:r>
        <w:rPr>
          <w:rFonts w:ascii="Arial Narrow" w:hAnsi="Arial Narrow"/>
          <w:b w:val="1"/>
          <w:sz w:val="24"/>
        </w:rPr>
        <w:t>Number</w:t>
      </w:r>
    </w:p>
    <w:p>
      <w:pPr>
        <w:pStyle w:val="P5"/>
        <w:contextualSpacing w:val="1"/>
        <w:rPr>
          <w:rFonts w:ascii="Arial Narrow" w:hAnsi="Arial Narrow"/>
          <w:b w:val="1"/>
          <w:sz w:val="20"/>
        </w:rPr>
      </w:pPr>
    </w:p>
    <w:p>
      <w:pPr>
        <w:pStyle w:val="P5"/>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6" behindDoc="1" locked="0" layoutInCell="1" allowOverlap="1">
                <wp:simplePos x="0" y="0"/>
                <wp:positionH relativeFrom="page">
                  <wp:posOffset>457200</wp:posOffset>
                </wp:positionH>
                <wp:positionV relativeFrom="paragraph">
                  <wp:posOffset>95885</wp:posOffset>
                </wp:positionV>
                <wp:extent cx="4519295" cy="1270"/>
                <wp:effectExtent l="0" t="0" r="0" b="0"/>
                <wp:wrapTopAndBottom/>
                <wp:docPr id="13" name="Freeform: Shape 29"/>
                <wp:cNvGraphicFramePr/>
                <a:graphic xmlns:a="http://schemas.openxmlformats.org/drawingml/2006/main">
                  <a:graphicData uri="http://schemas.microsoft.com/office/word/2010/wordprocessingShape">
                    <wps:wsp>
                      <wps:cNvSpPr/>
                      <wps:spPr bwMode="auto">
                        <a:xfrm>
                          <a:off x="0" y="0"/>
                          <a:ext cx="4519295" cy="1270"/>
                        </a:xfrm>
                        <a:custGeom>
                          <a:rect l="0" t="0" r="0" b="0"/>
                          <a:pathLst>
                            <a:path w="7117">
                              <a:moveTo>
                                <a:pt x="0" y="0"/>
                              </a:moveTo>
                              <a:lnTo>
                                <a:pt x="7116"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9" o:spid="_x0000_s1036" style="position:absolute;width:355.85pt;height:0.1pt;z-index:251658246;mso-wrap-distance-left:0pt;mso-wrap-distance-top:0pt;mso-wrap-distance-right:0pt;mso-wrap-distance-bottom:0pt;margin-left:36pt;margin-top:7.55pt;mso-position-horizontal:absolute;mso-position-horizontal-relative:page;mso-position-vertical:absolute;mso-position-vertical-relative:text" o:allowincell="t" filled="f" strokecolor="#000000" strokeweight="0.6pt" stroked="t" coordsize="7117,2" path="m0,0l7116,e">
                <w10:wrap type="topAndBottom"/>
              </v:shape>
            </w:pict>
          </mc:Fallback>
        </mc:AlternateContent>
      </w:r>
    </w:p>
    <w:p>
      <w:pPr>
        <w:spacing w:before="21" w:beforeAutospacing="0" w:afterAutospacing="0"/>
        <w:contextualSpacing w:val="1"/>
        <w:rPr>
          <w:rFonts w:ascii="Arial Narrow" w:hAnsi="Arial Narrow"/>
          <w:b w:val="1"/>
          <w:sz w:val="24"/>
        </w:rPr>
      </w:pP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r>
      <w:r>
        <w:rPr>
          <w:rFonts w:ascii="Arial Narrow" w:hAnsi="Arial Narrow"/>
          <w:b w:val="1"/>
          <w:sz w:val="24"/>
          <w:spacing w:val="-2"/>
        </w:rPr>
        <w:t xml:space="preserve"> </w:t>
      </w:r>
      <w:r>
        <w:rPr>
          <w:rFonts w:ascii="Arial Narrow" w:hAnsi="Arial Narrow"/>
          <w:b w:val="1"/>
          <w:sz w:val="24"/>
        </w:rPr>
        <w:t>If</w:t>
      </w:r>
      <w:r>
        <w:rPr>
          <w:rFonts w:ascii="Arial Narrow" w:hAnsi="Arial Narrow"/>
          <w:b w:val="1"/>
          <w:sz w:val="24"/>
          <w:spacing w:val="-4"/>
        </w:rPr>
        <w:t xml:space="preserve"> </w:t>
      </w: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is</w:t>
      </w:r>
      <w:r>
        <w:rPr>
          <w:rFonts w:ascii="Arial Narrow" w:hAnsi="Arial Narrow"/>
          <w:b w:val="1"/>
          <w:sz w:val="24"/>
          <w:spacing w:val="-1"/>
        </w:rPr>
        <w:t xml:space="preserve"> </w:t>
      </w:r>
      <w:r>
        <w:rPr>
          <w:rFonts w:ascii="Arial Narrow" w:hAnsi="Arial Narrow"/>
          <w:b w:val="1"/>
          <w:sz w:val="24"/>
        </w:rPr>
        <w:t>Unable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4"/>
        </w:rPr>
        <w:t xml:space="preserve"> </w:t>
      </w:r>
      <w:r>
        <w:rPr>
          <w:rFonts w:ascii="Arial Narrow" w:hAnsi="Arial Narrow"/>
          <w:b w:val="1"/>
          <w:sz w:val="24"/>
        </w:rPr>
        <w:t>Print)</w:t>
      </w:r>
    </w:p>
    <w:p>
      <w:pPr>
        <w:pStyle w:val="P5"/>
        <w:tabs>
          <w:tab w:val="left" w:pos="5940" w:leader="none"/>
        </w:tabs>
        <w:contextualSpacing w:val="1"/>
        <w:rPr>
          <w:rFonts w:ascii="Arial Narrow" w:hAnsi="Arial Narrow"/>
          <w:b w:val="1"/>
          <w:sz w:val="20"/>
        </w:rPr>
      </w:pPr>
      <w:r>
        <w:rPr>
          <w:rFonts w:ascii="Arial Narrow" w:hAnsi="Arial Narrow"/>
          <w:b w:val="1"/>
          <w:color w:val="FFFFFF"/>
          <w:sz w:val="20"/>
        </w:rPr>
        <w:t>|s7|</w:t>
      </w:r>
      <w:r>
        <w:rPr>
          <w:rFonts w:ascii="Arial Narrow" w:hAnsi="Arial Narrow"/>
          <w:b w:val="1"/>
          <w:sz w:val="20"/>
        </w:rPr>
        <w:tab/>
      </w:r>
      <w:r>
        <w:rPr>
          <w:rFonts w:ascii="Arial Narrow" w:hAnsi="Arial Narrow"/>
          <w:b w:val="1"/>
          <w:color w:val="FFFFFF"/>
          <w:sz w:val="20"/>
        </w:rPr>
        <w:t>|d5|</w:t>
      </w:r>
    </w:p>
    <w:p>
      <w:pPr>
        <w:pStyle w:val="P5"/>
        <w:spacing w:before="9" w:beforeAutospacing="0" w:afterAutospacing="0"/>
        <w:contextualSpacing w:val="1"/>
        <w:rPr>
          <w:rFonts w:ascii="Arial Narrow" w:hAnsi="Arial Narrow"/>
          <w:b w:val="1"/>
          <w:sz w:val="10"/>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2" behindDoc="1" locked="0" layoutInCell="1" allowOverlap="1">
                <wp:simplePos x="0" y="0"/>
                <wp:positionH relativeFrom="page">
                  <wp:posOffset>457200</wp:posOffset>
                </wp:positionH>
                <wp:positionV relativeFrom="paragraph">
                  <wp:posOffset>93980</wp:posOffset>
                </wp:positionV>
                <wp:extent cx="2919730" cy="1270"/>
                <wp:effectExtent l="0" t="0" r="0" b="0"/>
                <wp:wrapTopAndBottom/>
                <wp:docPr id="14" name="Freeform: Shape 3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0" o:spid="_x0000_s1037" style="position:absolute;width:229.9pt;height:0.1pt;z-index:251658242;mso-wrap-distance-left:0pt;mso-wrap-distance-top:0pt;mso-wrap-distance-right:0pt;mso-wrap-distance-bottom:0pt;margin-left:36pt;margin-top:7.4pt;mso-position-horizontal:absolute;mso-position-horizontal-relative:page;mso-position-vertical:absolute;mso-position-vertical-relative:text" o:allowincell="t" filled="f" strokecolor="#000000" strokeweight="0.6pt" stroked="t" coordsize="4598,2" path="m0,0l4597,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251658247" behindDoc="1" locked="0" layoutInCell="1" allowOverlap="1">
                <wp:simplePos x="0" y="0"/>
                <wp:positionH relativeFrom="page">
                  <wp:posOffset>4229100</wp:posOffset>
                </wp:positionH>
                <wp:positionV relativeFrom="paragraph">
                  <wp:posOffset>93980</wp:posOffset>
                </wp:positionV>
                <wp:extent cx="2225675" cy="1270"/>
                <wp:effectExtent l="0" t="0" r="0" b="0"/>
                <wp:wrapTopAndBottom/>
                <wp:docPr id="15" name="Freeform: Shape 31"/>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1" o:spid="_x0000_s1038" style="position:absolute;width:175.25pt;height:0.1pt;z-index:251658247;mso-wrap-distance-left:0pt;mso-wrap-distance-top:0pt;mso-wrap-distance-right:0pt;mso-wrap-distance-bottom:0pt;margin-left:333pt;margin-top:7.4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tab/>
        <w:t>Date</w:t>
      </w:r>
    </w:p>
    <w:p>
      <w:pPr>
        <w:spacing w:lineRule="auto" w:line="240" w:after="0" w:beforeAutospacing="0" w:afterAutospacing="0"/>
        <w:contextualSpacing w:val="1"/>
        <w:rPr>
          <w:rFonts w:ascii="Arial Narrow" w:hAnsi="Arial Narrow"/>
          <w:i w:val="1"/>
          <w:sz w:val="24"/>
          <w:spacing w:val="-52"/>
        </w:rPr>
      </w:pPr>
      <w:r>
        <w:rPr>
          <w:rFonts w:ascii="Arial Narrow" w:hAnsi="Arial Narrow"/>
          <w:i w:val="1"/>
          <w:sz w:val="24"/>
        </w:rPr>
        <w:t>If you have completed Sections I and II above, stop here. If you are refusing to provide the information requested in</w:t>
      </w:r>
      <w:r>
        <w:rPr>
          <w:rFonts w:ascii="Arial Narrow" w:hAnsi="Arial Narrow"/>
          <w:i w:val="1"/>
          <w:sz w:val="24"/>
          <w:spacing w:val="-52"/>
        </w:rPr>
        <w:t xml:space="preserve">    </w:t>
      </w:r>
    </w:p>
    <w:p>
      <w:pPr>
        <w:spacing w:lineRule="auto" w:line="240" w:after="0" w:beforeAutospacing="0" w:afterAutospacing="0"/>
        <w:contextualSpacing w:val="1"/>
        <w:rPr>
          <w:rFonts w:ascii="Arial Narrow" w:hAnsi="Arial Narrow"/>
          <w:i w:val="1"/>
          <w:sz w:val="24"/>
        </w:rPr>
      </w:pPr>
      <w:r>
        <w:rPr>
          <w:rFonts w:ascii="Arial Narrow" w:hAnsi="Arial Narrow"/>
          <w:i w:val="1"/>
          <w:sz w:val="24"/>
        </w:rPr>
        <w:t>Sections</w:t>
      </w:r>
      <w:r>
        <w:rPr>
          <w:rFonts w:ascii="Arial Narrow" w:hAnsi="Arial Narrow"/>
          <w:i w:val="1"/>
          <w:sz w:val="24"/>
          <w:spacing w:val="-3"/>
        </w:rPr>
        <w:t xml:space="preserve"> </w:t>
      </w:r>
      <w:r>
        <w:rPr>
          <w:rFonts w:ascii="Arial Narrow" w:hAnsi="Arial Narrow"/>
          <w:i w:val="1"/>
          <w:sz w:val="24"/>
        </w:rPr>
        <w:t>I and</w:t>
      </w:r>
      <w:r>
        <w:rPr>
          <w:rFonts w:ascii="Arial Narrow" w:hAnsi="Arial Narrow"/>
          <w:i w:val="1"/>
          <w:sz w:val="24"/>
          <w:spacing w:val="-1"/>
        </w:rPr>
        <w:t xml:space="preserve"> </w:t>
      </w:r>
      <w:r>
        <w:rPr>
          <w:rFonts w:ascii="Arial Narrow" w:hAnsi="Arial Narrow"/>
          <w:i w:val="1"/>
          <w:sz w:val="24"/>
        </w:rPr>
        <w:t>II,</w:t>
      </w:r>
      <w:r>
        <w:rPr>
          <w:rFonts w:ascii="Arial Narrow" w:hAnsi="Arial Narrow"/>
          <w:i w:val="1"/>
          <w:sz w:val="24"/>
          <w:spacing w:val="-2"/>
        </w:rPr>
        <w:t xml:space="preserve"> </w:t>
      </w:r>
      <w:r>
        <w:rPr>
          <w:rFonts w:ascii="Arial Narrow" w:hAnsi="Arial Narrow"/>
          <w:i w:val="1"/>
          <w:sz w:val="24"/>
        </w:rPr>
        <w:t>proceed</w:t>
      </w:r>
      <w:r>
        <w:rPr>
          <w:rFonts w:ascii="Arial Narrow" w:hAnsi="Arial Narrow"/>
          <w:i w:val="1"/>
          <w:sz w:val="24"/>
          <w:spacing w:val="1"/>
        </w:rPr>
        <w:t xml:space="preserve"> </w:t>
      </w:r>
      <w:r>
        <w:rPr>
          <w:rFonts w:ascii="Arial Narrow" w:hAnsi="Arial Narrow"/>
          <w:i w:val="1"/>
          <w:sz w:val="24"/>
        </w:rPr>
        <w:t>to</w:t>
      </w:r>
      <w:r>
        <w:rPr>
          <w:rFonts w:ascii="Arial Narrow" w:hAnsi="Arial Narrow"/>
          <w:i w:val="1"/>
          <w:sz w:val="24"/>
          <w:spacing w:val="-1"/>
        </w:rPr>
        <w:t xml:space="preserve"> </w:t>
      </w:r>
      <w:r>
        <w:rPr>
          <w:rFonts w:ascii="Arial Narrow" w:hAnsi="Arial Narrow"/>
          <w:i w:val="1"/>
          <w:sz w:val="24"/>
        </w:rPr>
        <w:t>Section</w:t>
      </w:r>
      <w:r>
        <w:rPr>
          <w:rFonts w:ascii="Arial Narrow" w:hAnsi="Arial Narrow"/>
          <w:i w:val="1"/>
          <w:sz w:val="24"/>
          <w:spacing w:val="1"/>
        </w:rPr>
        <w:t xml:space="preserve"> </w:t>
      </w:r>
      <w:r>
        <w:rPr>
          <w:rFonts w:ascii="Arial Narrow" w:hAnsi="Arial Narrow"/>
          <w:i w:val="1"/>
          <w:sz w:val="24"/>
        </w:rPr>
        <w:t>III.</w:t>
      </w:r>
    </w:p>
    <w:p>
      <w:pPr>
        <w:pStyle w:val="P5"/>
        <w:spacing w:before="2" w:beforeAutospacing="0" w:afterAutospacing="0"/>
        <w:contextualSpacing w:val="1"/>
        <w:rPr>
          <w:rFonts w:ascii="Arial Narrow" w:hAnsi="Arial Narrow"/>
          <w:i w:val="1"/>
          <w:sz w:val="31"/>
        </w:rPr>
      </w:pPr>
    </w:p>
    <w:p>
      <w:pPr>
        <w:pStyle w:val="P1"/>
        <w:contextualSpacing w:val="1"/>
        <w:jc w:val="left"/>
        <w:rPr>
          <w:rFonts w:ascii="Arial Narrow" w:hAnsi="Arial Narrow"/>
          <w:sz w:val="28"/>
          <w:szCs w:val="28"/>
        </w:rPr>
      </w:pPr>
      <w:bookmarkStart w:id="2" w:name="Section_III"/>
      <w:bookmarkEnd w:id="2"/>
      <w:r>
        <w:rPr>
          <w:rFonts w:ascii="Arial Narrow" w:hAnsi="Arial Narrow"/>
          <w:color w:val="910000"/>
          <w:sz w:val="28"/>
          <w:szCs w:val="28"/>
          <w:spacing w:val="-10"/>
        </w:rPr>
        <w:t>Section</w:t>
      </w:r>
      <w:r>
        <w:rPr>
          <w:rFonts w:ascii="Arial Narrow" w:hAnsi="Arial Narrow"/>
          <w:color w:val="910000"/>
          <w:sz w:val="28"/>
          <w:szCs w:val="28"/>
          <w:spacing w:val="-20"/>
        </w:rPr>
        <w:t xml:space="preserve"> </w:t>
      </w:r>
      <w:r>
        <w:rPr>
          <w:rFonts w:ascii="Arial Narrow" w:hAnsi="Arial Narrow"/>
          <w:color w:val="910000"/>
          <w:sz w:val="28"/>
          <w:szCs w:val="28"/>
          <w:spacing w:val="-9"/>
        </w:rPr>
        <w:t>III</w:t>
      </w:r>
    </w:p>
    <w:p>
      <w:pPr>
        <w:pStyle w:val="P5"/>
        <w:contextualSpacing w:val="1"/>
        <w:rPr>
          <w:rFonts w:ascii="Arial Narrow" w:hAnsi="Arial Narrow"/>
          <w:b w:val="1"/>
          <w:sz w:val="20"/>
        </w:rPr>
      </w:pPr>
    </w:p>
    <w:p>
      <w:pPr>
        <w:pStyle w:val="P5"/>
        <w:contextualSpacing w:val="1"/>
        <w:rPr>
          <w:rFonts w:ascii="Arial Narrow" w:hAnsi="Arial Narrow"/>
          <w:b w:val="1"/>
          <w:sz w:val="20"/>
        </w:rPr>
      </w:pPr>
    </w:p>
    <w:p>
      <w:pPr>
        <w:pStyle w:val="P5"/>
        <w:spacing w:before="1" w:beforeAutospacing="0" w:afterAutospacing="0"/>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55" behindDoc="1" locked="0" layoutInCell="1" allowOverlap="1">
                <wp:simplePos x="0" y="0"/>
                <wp:positionH relativeFrom="page">
                  <wp:posOffset>457200</wp:posOffset>
                </wp:positionH>
                <wp:positionV relativeFrom="paragraph">
                  <wp:posOffset>96520</wp:posOffset>
                </wp:positionV>
                <wp:extent cx="2154555" cy="1270"/>
                <wp:effectExtent l="0" t="0" r="0" b="0"/>
                <wp:wrapTopAndBottom/>
                <wp:docPr id="16" name="Freeform: Shape 32"/>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2" o:spid="_x0000_s1039" style="position:absolute;width:169.65pt;height:0.1pt;z-index:251658255;mso-wrap-distance-left:0pt;mso-wrap-distance-top:0pt;mso-wrap-distance-right:0pt;mso-wrap-distance-bottom:0pt;margin-left:36pt;margin-top:7.6pt;mso-position-horizontal:absolute;mso-position-horizontal-relative:page;mso-position-vertical:absolute;mso-position-vertical-relative:text" o:allowincell="t" filled="f" strokecolor="#000000" strokeweight="0.6pt" stroked="t" coordsize="3393,2"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251658252" behindDoc="1" locked="0" layoutInCell="1" allowOverlap="1">
                <wp:simplePos x="0" y="0"/>
                <wp:positionH relativeFrom="page">
                  <wp:posOffset>4229100</wp:posOffset>
                </wp:positionH>
                <wp:positionV relativeFrom="paragraph">
                  <wp:posOffset>96520</wp:posOffset>
                </wp:positionV>
                <wp:extent cx="2225675" cy="1270"/>
                <wp:effectExtent l="0" t="0" r="0" b="0"/>
                <wp:wrapTopAndBottom/>
                <wp:docPr id="17" name="Freeform: Shape 34"/>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4" o:spid="_x0000_s1040" style="position:absolute;width:175.25pt;height:0.1pt;z-index:251658252;mso-wrap-distance-left:0pt;mso-wrap-distance-top:0pt;mso-wrap-distance-right:0pt;mso-wrap-distance-bottom:0pt;margin-left:333pt;margin-top:7.6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tab/>
        <w:t>Medicare</w:t>
      </w:r>
      <w:r>
        <w:rPr>
          <w:rFonts w:ascii="Arial Narrow" w:hAnsi="Arial Narrow"/>
          <w:b w:val="1"/>
          <w:sz w:val="24"/>
          <w:spacing w:val="-3"/>
        </w:rPr>
        <w:t xml:space="preserve"> </w:t>
      </w:r>
      <w:r>
        <w:rPr>
          <w:rFonts w:ascii="Arial Narrow" w:hAnsi="Arial Narrow"/>
          <w:b w:val="1"/>
          <w:sz w:val="24"/>
        </w:rPr>
        <w:t>Number</w:t>
      </w:r>
    </w:p>
    <w:p>
      <w:pPr>
        <w:pStyle w:val="P5"/>
        <w:spacing w:before="238" w:beforeAutospacing="0" w:afterAutospacing="0"/>
        <w:contextualSpacing w:val="1"/>
        <w:rPr>
          <w:rFonts w:ascii="Arial Narrow" w:hAnsi="Arial Narrow"/>
          <w:sz w:val="24"/>
          <w:szCs w:val="24"/>
        </w:rPr>
      </w:pPr>
      <w:r>
        <w:rPr>
          <w:rFonts w:ascii="Arial Narrow" w:hAnsi="Arial Narrow"/>
          <w:sz w:val="24"/>
          <w:szCs w:val="24"/>
        </w:rPr>
        <w:t>For the reason(s) listed below, I have not provided the information requested. I understand that if I am a Medicare</w:t>
      </w:r>
      <w:r>
        <w:rPr>
          <w:rFonts w:ascii="Arial Narrow" w:hAnsi="Arial Narrow"/>
          <w:sz w:val="24"/>
          <w:szCs w:val="24"/>
          <w:spacing w:val="1"/>
        </w:rPr>
        <w:t xml:space="preserve"> </w:t>
      </w:r>
      <w:r>
        <w:rPr>
          <w:rFonts w:ascii="Arial Narrow" w:hAnsi="Arial Narrow"/>
          <w:sz w:val="24"/>
          <w:szCs w:val="24"/>
        </w:rPr>
        <w:t>beneficiary and I do not provide the requested information, I may be violating obligations as a beneficiary to assist Medicare</w:t>
      </w:r>
      <w:r>
        <w:rPr>
          <w:rFonts w:ascii="Arial Narrow" w:hAnsi="Arial Narrow"/>
          <w:sz w:val="24"/>
          <w:szCs w:val="24"/>
          <w:spacing w:val="-52"/>
        </w:rPr>
        <w:t xml:space="preserve"> </w:t>
      </w:r>
      <w:r>
        <w:rPr>
          <w:rFonts w:ascii="Arial Narrow" w:hAnsi="Arial Narrow"/>
          <w:sz w:val="24"/>
          <w:szCs w:val="24"/>
        </w:rPr>
        <w:t>in coordinating</w:t>
      </w:r>
      <w:r>
        <w:rPr>
          <w:rFonts w:ascii="Arial Narrow" w:hAnsi="Arial Narrow"/>
          <w:sz w:val="24"/>
          <w:szCs w:val="24"/>
          <w:spacing w:val="1"/>
        </w:rPr>
        <w:t xml:space="preserve"> </w:t>
      </w:r>
      <w:r>
        <w:rPr>
          <w:rFonts w:ascii="Arial Narrow" w:hAnsi="Arial Narrow"/>
          <w:sz w:val="24"/>
          <w:szCs w:val="24"/>
        </w:rPr>
        <w:t>benefits to</w:t>
      </w:r>
      <w:r>
        <w:rPr>
          <w:rFonts w:ascii="Arial Narrow" w:hAnsi="Arial Narrow"/>
          <w:sz w:val="24"/>
          <w:szCs w:val="24"/>
          <w:spacing w:val="-2"/>
        </w:rPr>
        <w:t xml:space="preserve"> </w:t>
      </w:r>
      <w:r>
        <w:rPr>
          <w:rFonts w:ascii="Arial Narrow" w:hAnsi="Arial Narrow"/>
          <w:sz w:val="24"/>
          <w:szCs w:val="24"/>
        </w:rPr>
        <w:t>pay my claims</w:t>
      </w:r>
      <w:r>
        <w:rPr>
          <w:rFonts w:ascii="Arial Narrow" w:hAnsi="Arial Narrow"/>
          <w:sz w:val="24"/>
          <w:szCs w:val="24"/>
          <w:spacing w:val="-1"/>
        </w:rPr>
        <w:t xml:space="preserve"> </w:t>
      </w:r>
      <w:r>
        <w:rPr>
          <w:rFonts w:ascii="Arial Narrow" w:hAnsi="Arial Narrow"/>
          <w:sz w:val="24"/>
          <w:szCs w:val="24"/>
        </w:rPr>
        <w:t>correctly and</w:t>
      </w:r>
      <w:r>
        <w:rPr>
          <w:rFonts w:ascii="Arial Narrow" w:hAnsi="Arial Narrow"/>
          <w:sz w:val="24"/>
          <w:szCs w:val="24"/>
          <w:spacing w:val="-1"/>
        </w:rPr>
        <w:t xml:space="preserve"> </w:t>
      </w:r>
      <w:r>
        <w:rPr>
          <w:rFonts w:ascii="Arial Narrow" w:hAnsi="Arial Narrow"/>
          <w:sz w:val="24"/>
          <w:szCs w:val="24"/>
        </w:rPr>
        <w:t>promptly.</w:t>
      </w:r>
    </w:p>
    <w:p>
      <w:pPr>
        <w:spacing w:before="242" w:beforeAutospacing="0" w:afterAutospacing="0"/>
        <w:contextualSpacing w:val="1"/>
        <w:rPr>
          <w:rFonts w:ascii="Arial Narrow" w:hAnsi="Arial Narrow"/>
          <w:b w:val="1"/>
          <w:sz w:val="24"/>
        </w:rPr>
      </w:pPr>
      <w:r>
        <w:rPr>
          <w:rFonts w:ascii="Arial Narrow" w:hAnsi="Arial Narrow"/>
          <w:b w:val="1"/>
          <w:sz w:val="24"/>
          <w:u w:val="single"/>
        </w:rPr>
        <w:t>Reason(s)</w:t>
      </w:r>
      <w:r>
        <w:rPr>
          <w:rFonts w:ascii="Arial Narrow" w:hAnsi="Arial Narrow"/>
          <w:b w:val="1"/>
          <w:sz w:val="24"/>
          <w:u w:val="single"/>
          <w:spacing w:val="-5"/>
        </w:rPr>
        <w:t xml:space="preserve"> </w:t>
      </w:r>
      <w:r>
        <w:rPr>
          <w:rFonts w:ascii="Arial Narrow" w:hAnsi="Arial Narrow"/>
          <w:b w:val="1"/>
          <w:sz w:val="24"/>
          <w:u w:val="single"/>
        </w:rPr>
        <w:t>for</w:t>
      </w:r>
      <w:r>
        <w:rPr>
          <w:rFonts w:ascii="Arial Narrow" w:hAnsi="Arial Narrow"/>
          <w:b w:val="1"/>
          <w:sz w:val="24"/>
          <w:u w:val="single"/>
          <w:spacing w:val="-3"/>
        </w:rPr>
        <w:t xml:space="preserve"> </w:t>
      </w:r>
      <w:r>
        <w:rPr>
          <w:rFonts w:ascii="Arial Narrow" w:hAnsi="Arial Narrow"/>
          <w:b w:val="1"/>
          <w:sz w:val="24"/>
          <w:u w:val="single"/>
        </w:rPr>
        <w:t>Refusal</w:t>
      </w:r>
      <w:r>
        <w:rPr>
          <w:rFonts w:ascii="Arial Narrow" w:hAnsi="Arial Narrow"/>
          <w:b w:val="1"/>
          <w:sz w:val="24"/>
          <w:u w:val="single"/>
          <w:spacing w:val="-5"/>
        </w:rPr>
        <w:t xml:space="preserve"> </w:t>
      </w:r>
      <w:r>
        <w:rPr>
          <w:rFonts w:ascii="Arial Narrow" w:hAnsi="Arial Narrow"/>
          <w:b w:val="1"/>
          <w:sz w:val="24"/>
          <w:u w:val="single"/>
        </w:rPr>
        <w:t>to</w:t>
      </w:r>
      <w:r>
        <w:rPr>
          <w:rFonts w:ascii="Arial Narrow" w:hAnsi="Arial Narrow"/>
          <w:b w:val="1"/>
          <w:sz w:val="24"/>
          <w:u w:val="single"/>
          <w:spacing w:val="-4"/>
        </w:rPr>
        <w:t xml:space="preserve"> </w:t>
      </w:r>
      <w:r>
        <w:rPr>
          <w:rFonts w:ascii="Arial Narrow" w:hAnsi="Arial Narrow"/>
          <w:b w:val="1"/>
          <w:sz w:val="24"/>
          <w:u w:val="single"/>
        </w:rPr>
        <w:t>Provide</w:t>
      </w:r>
      <w:r>
        <w:rPr>
          <w:rFonts w:ascii="Arial Narrow" w:hAnsi="Arial Narrow"/>
          <w:b w:val="1"/>
          <w:sz w:val="24"/>
          <w:u w:val="single"/>
          <w:spacing w:val="-2"/>
        </w:rPr>
        <w:t xml:space="preserve"> </w:t>
      </w:r>
      <w:r>
        <w:rPr>
          <w:rFonts w:ascii="Arial Narrow" w:hAnsi="Arial Narrow"/>
          <w:b w:val="1"/>
          <w:sz w:val="24"/>
          <w:u w:val="single"/>
        </w:rPr>
        <w:t>Requested</w:t>
      </w:r>
      <w:r>
        <w:rPr>
          <w:rFonts w:ascii="Arial Narrow" w:hAnsi="Arial Narrow"/>
          <w:b w:val="1"/>
          <w:sz w:val="24"/>
          <w:u w:val="single"/>
          <w:spacing w:val="-7"/>
        </w:rPr>
        <w:t xml:space="preserve"> </w:t>
      </w:r>
      <w:r>
        <w:rPr>
          <w:rFonts w:ascii="Arial Narrow" w:hAnsi="Arial Narrow"/>
          <w:b w:val="1"/>
          <w:sz w:val="24"/>
          <w:u w:val="single"/>
        </w:rPr>
        <w:t>Information:</w:t>
      </w:r>
    </w:p>
    <w:p>
      <w:pPr>
        <w:pStyle w:val="P5"/>
        <w:contextualSpacing w:val="1"/>
        <w:rPr>
          <w:rFonts w:ascii="Arial Narrow" w:hAnsi="Arial Narrow"/>
          <w:b w:val="1"/>
          <w:sz w:val="20"/>
        </w:rPr>
      </w:pPr>
    </w:p>
    <w:p>
      <w:pPr>
        <w:pStyle w:val="P5"/>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51" behindDoc="1" locked="0" layoutInCell="1" allowOverlap="1">
                <wp:simplePos x="0" y="0"/>
                <wp:positionH relativeFrom="page">
                  <wp:posOffset>457200</wp:posOffset>
                </wp:positionH>
                <wp:positionV relativeFrom="paragraph">
                  <wp:posOffset>95885</wp:posOffset>
                </wp:positionV>
                <wp:extent cx="6047740" cy="1270"/>
                <wp:effectExtent l="0" t="0" r="0" b="0"/>
                <wp:wrapTopAndBottom/>
                <wp:docPr id="18" name="Freeform: Shape 35"/>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5" o:spid="_x0000_s1041" style="position:absolute;width:476.2pt;height:0.1pt;z-index:251658251;mso-wrap-distance-left:0pt;mso-wrap-distance-top:0pt;mso-wrap-distance-right:0pt;mso-wrap-distance-bottom:0pt;margin-left:36pt;margin-top:7.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5"/>
        <w:contextualSpacing w:val="1"/>
        <w:rPr>
          <w:rFonts w:ascii="Arial Narrow" w:hAnsi="Arial Narrow"/>
          <w:b w:val="1"/>
          <w:sz w:val="20"/>
        </w:rPr>
      </w:pPr>
    </w:p>
    <w:p>
      <w:pPr>
        <w:pStyle w:val="P5"/>
        <w:spacing w:before="6"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50" behindDoc="1" locked="0" layoutInCell="1" allowOverlap="1">
                <wp:simplePos x="0" y="0"/>
                <wp:positionH relativeFrom="page">
                  <wp:posOffset>457200</wp:posOffset>
                </wp:positionH>
                <wp:positionV relativeFrom="paragraph">
                  <wp:posOffset>107315</wp:posOffset>
                </wp:positionV>
                <wp:extent cx="6047740" cy="1270"/>
                <wp:effectExtent l="0" t="0" r="0" b="0"/>
                <wp:wrapTopAndBottom/>
                <wp:docPr id="19" name="Freeform: Shape 36"/>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6" o:spid="_x0000_s1042" style="position:absolute;width:476.2pt;height:0.1pt;z-index:251658250;mso-wrap-distance-left:0pt;mso-wrap-distance-top:0pt;mso-wrap-distance-right:0pt;mso-wrap-distance-bottom:0pt;margin-left:36pt;margin-top:8.4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5"/>
        <w:contextualSpacing w:val="1"/>
        <w:rPr>
          <w:rFonts w:ascii="Arial Narrow" w:hAnsi="Arial Narrow"/>
          <w:b w:val="1"/>
          <w:sz w:val="20"/>
        </w:rPr>
      </w:pPr>
    </w:p>
    <w:p>
      <w:pPr>
        <w:pStyle w:val="P5"/>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9" behindDoc="1" locked="0" layoutInCell="1" allowOverlap="1">
                <wp:simplePos x="0" y="0"/>
                <wp:positionH relativeFrom="page">
                  <wp:posOffset>457200</wp:posOffset>
                </wp:positionH>
                <wp:positionV relativeFrom="paragraph">
                  <wp:posOffset>108585</wp:posOffset>
                </wp:positionV>
                <wp:extent cx="6047740" cy="1270"/>
                <wp:effectExtent l="0" t="0" r="0" b="0"/>
                <wp:wrapTopAndBottom/>
                <wp:docPr id="20" name="Freeform: Shape 37"/>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7" o:spid="_x0000_s1043" style="position:absolute;width:476.2pt;height:0.1pt;z-index:251658249;mso-wrap-distance-left:0pt;mso-wrap-distance-top:0pt;mso-wrap-distance-right:0pt;mso-wrap-distance-bottom:0pt;margin-left:36pt;margin-top:8.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5"/>
        <w:contextualSpacing w:val="1"/>
        <w:rPr>
          <w:rFonts w:ascii="Arial Narrow" w:hAnsi="Arial Narrow"/>
          <w:b w:val="1"/>
          <w:sz w:val="20"/>
        </w:rPr>
      </w:pPr>
    </w:p>
    <w:p>
      <w:pPr>
        <w:pStyle w:val="P5"/>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251658248" behindDoc="1" locked="0" layoutInCell="1" allowOverlap="1">
                <wp:simplePos x="0" y="0"/>
                <wp:positionH relativeFrom="page">
                  <wp:posOffset>457200</wp:posOffset>
                </wp:positionH>
                <wp:positionV relativeFrom="paragraph">
                  <wp:posOffset>108585</wp:posOffset>
                </wp:positionV>
                <wp:extent cx="6047740" cy="1270"/>
                <wp:effectExtent l="0" t="0" r="0" b="0"/>
                <wp:wrapTopAndBottom/>
                <wp:docPr id="21" name="Freeform: Shape 38"/>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8" o:spid="_x0000_s1044" style="position:absolute;width:476.2pt;height:0.1pt;z-index:251658248;mso-wrap-distance-left:0pt;mso-wrap-distance-top:0pt;mso-wrap-distance-right:0pt;mso-wrap-distance-bottom:0pt;margin-left:36pt;margin-top:8.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5"/>
        <w:contextualSpacing w:val="1"/>
        <w:rPr>
          <w:rFonts w:ascii="Arial Narrow" w:hAnsi="Arial Narrow"/>
          <w:b w:val="1"/>
          <w:sz w:val="20"/>
        </w:rPr>
      </w:pPr>
    </w:p>
    <w:p>
      <w:pPr>
        <w:pStyle w:val="P5"/>
        <w:contextualSpacing w:val="1"/>
        <w:rPr>
          <w:rFonts w:ascii="Arial Narrow" w:hAnsi="Arial Narrow"/>
          <w:b w:val="1"/>
          <w:sz w:val="20"/>
        </w:rPr>
      </w:pPr>
    </w:p>
    <w:p>
      <w:pPr>
        <w:pStyle w:val="P5"/>
        <w:tabs>
          <w:tab w:val="left" w:pos="5940" w:leader="none"/>
        </w:tabs>
        <w:contextualSpacing w:val="1"/>
        <w:rPr>
          <w:rFonts w:ascii="Arial Narrow" w:hAnsi="Arial Narrow"/>
          <w:b w:val="1"/>
          <w:sz w:val="16"/>
          <w:szCs w:val="16"/>
        </w:rPr>
      </w:pPr>
      <w:r>
        <w:rPr>
          <w:rFonts w:ascii="Arial Narrow" w:hAnsi="Arial Narrow"/>
          <w:b w:val="1"/>
          <w:noProof w:val="1"/>
          <w:sz w:val="16"/>
          <w:szCs w:val="16"/>
        </w:rPr>
        <mc:AlternateContent>
          <mc:Choice Requires="wps">
            <w:drawing>
              <wp:anchor xmlns:wp="http://schemas.openxmlformats.org/drawingml/2006/wordprocessingDrawing" distT="0" distB="0" distL="0" distR="0" simplePos="0" relativeHeight="251658254" behindDoc="1" locked="0" layoutInCell="1" allowOverlap="1">
                <wp:simplePos x="0" y="0"/>
                <wp:positionH relativeFrom="page">
                  <wp:posOffset>4229100</wp:posOffset>
                </wp:positionH>
                <wp:positionV relativeFrom="paragraph">
                  <wp:posOffset>243205</wp:posOffset>
                </wp:positionV>
                <wp:extent cx="2225675" cy="1270"/>
                <wp:effectExtent l="0" t="0" r="0" b="0"/>
                <wp:wrapTopAndBottom/>
                <wp:docPr id="22" name="Freeform: Shape 39"/>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9" o:spid="_x0000_s1045" style="position:absolute;width:175.25pt;height:0.1pt;z-index:251658254;mso-wrap-distance-left:0pt;mso-wrap-distance-top:0pt;mso-wrap-distance-right:0pt;mso-wrap-distance-bottom:0pt;margin-left:333pt;margin-top:19.15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r>
        <w:rPr>
          <w:rFonts w:ascii="Arial Narrow" w:hAnsi="Arial Narrow"/>
          <w:b w:val="1"/>
          <w:noProof w:val="1"/>
          <w:sz w:val="16"/>
          <w:szCs w:val="16"/>
        </w:rPr>
        <mc:AlternateContent>
          <mc:Choice Requires="wps">
            <w:drawing>
              <wp:anchor xmlns:wp="http://schemas.openxmlformats.org/drawingml/2006/wordprocessingDrawing" distT="0" distB="0" distL="0" distR="0" simplePos="0" relativeHeight="251658253" behindDoc="1" locked="0" layoutInCell="1" allowOverlap="1">
                <wp:simplePos x="0" y="0"/>
                <wp:positionH relativeFrom="page">
                  <wp:posOffset>457200</wp:posOffset>
                </wp:positionH>
                <wp:positionV relativeFrom="paragraph">
                  <wp:posOffset>244475</wp:posOffset>
                </wp:positionV>
                <wp:extent cx="2919730" cy="1270"/>
                <wp:effectExtent l="0" t="0" r="0" b="0"/>
                <wp:wrapTopAndBottom/>
                <wp:docPr id="23" name="Freeform: Shape 4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40" o:spid="_x0000_s1046" style="position:absolute;width:229.9pt;height:0.1pt;z-index:251658253;mso-wrap-distance-left:0pt;mso-wrap-distance-top:0pt;mso-wrap-distance-right:0pt;mso-wrap-distance-bottom:0pt;margin-left:36pt;margin-top:19.25pt;mso-position-horizontal:absolute;mso-position-horizontal-relative:page;mso-position-vertical:absolute;mso-position-vertical-relative:text" o:allowincell="t" filled="f" strokecolor="#000000" strokeweight="0.6pt" stroked="t" coordsize="4598,2" path="m0,0l4597,e">
                <w10:wrap type="topAndBottom"/>
              </v:shape>
            </w:pict>
          </mc:Fallback>
        </mc:AlternateContent>
      </w:r>
      <w:r>
        <w:rPr>
          <w:rFonts w:ascii="Arial Narrow" w:hAnsi="Arial Narrow"/>
          <w:b w:val="1"/>
          <w:color w:val="FFFFFF"/>
          <w:sz w:val="24"/>
          <w:szCs w:val="24"/>
        </w:rPr>
        <w:t>|s8|</w:t>
      </w:r>
      <w:r>
        <w:rPr>
          <w:rFonts w:ascii="Arial Narrow" w:hAnsi="Arial Narrow"/>
          <w:b w:val="1"/>
          <w:sz w:val="24"/>
          <w:szCs w:val="24"/>
        </w:rPr>
        <w:tab/>
      </w:r>
      <w:r>
        <w:rPr>
          <w:rFonts w:ascii="Arial Narrow" w:hAnsi="Arial Narrow"/>
          <w:b w:val="1"/>
          <w:color w:val="FFFFFF"/>
          <w:sz w:val="24"/>
          <w:szCs w:val="24"/>
        </w:rPr>
        <w:t>|d6|</w: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tab/>
        <w:t>Date</w:t>
      </w: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pStyle w:val="P5"/>
        <w:spacing w:before="99" w:beforeAutospacing="0" w:afterAutospacing="0"/>
        <w:ind w:right="720"/>
        <w:contextualSpacing w:val="1"/>
        <w:jc w:val="right"/>
        <w:rPr>
          <w:rFonts w:ascii="Arial Narrow" w:hAnsi="Arial Narrow"/>
        </w:rPr>
      </w:pPr>
    </w:p>
    <w:p>
      <w:pPr>
        <w:pStyle w:val="P5"/>
        <w:spacing w:before="99" w:beforeAutospacing="0" w:afterAutospacing="0"/>
        <w:ind w:right="720"/>
        <w:contextualSpacing w:val="1"/>
        <w:jc w:val="center"/>
        <w:rPr>
          <w:rFonts w:ascii="Arial Narrow" w:hAnsi="Arial Narrow"/>
        </w:rPr>
        <w:sectPr>
          <w:footnotePr/>
          <w:endnotePr/>
          <w:type w:val="nextPage"/>
          <w:pgMar w:left="720" w:right="720" w:top="720" w:bottom="720" w:header="720" w:footer="720" w:gutter="0"/>
          <w:cols w:equalWidth="1" w:space="720"/>
          <w:noEndnote/>
        </w:sect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center"/>
        <w:rPr>
          <w:rFonts w:ascii="Bookman Old Style" w:hAnsi="Bookman Old Style" w:cs="Calibri"/>
          <w:b w:val="1"/>
          <w:u w:val="single"/>
        </w:rPr>
      </w:pPr>
    </w:p>
    <w:p>
      <w:pPr>
        <w:spacing w:lineRule="auto" w:line="240" w:after="0" w:beforeAutospacing="0" w:afterAutospacing="0"/>
        <w:jc w:val="center"/>
        <w:rPr>
          <w:rFonts w:ascii="Bookman Old Style" w:hAnsi="Bookman Old Style" w:cs="Calibri"/>
          <w:b w:val="1"/>
          <w:u w:val="single"/>
        </w:rPr>
      </w:pPr>
      <w:r>
        <w:rPr>
          <w:rFonts w:ascii="Bookman Old Style" w:hAnsi="Bookman Old Style" w:cs="Calibri"/>
          <w:b w:val="1"/>
          <w:u w:val="single"/>
        </w:rPr>
        <w:t>OUR TEAM APPROACH</w:t>
      </w: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r>
        <w:rPr>
          <w:rFonts w:ascii="Bookman Old Style" w:hAnsi="Bookman Old Style" w:cs="Calibri"/>
        </w:rPr>
        <w:t xml:space="preserve">At Ramos Law we work as a team.  Several people in our Firm will be familiar with your case and working for you.  There is always someone here to handle anything that comes up or needs to be done for you.    </w:t>
      </w:r>
    </w:p>
    <w:p>
      <w:pPr>
        <w:spacing w:lineRule="auto" w:line="240" w:after="0" w:beforeAutospacing="0" w:afterAutospacing="0"/>
        <w:jc w:val="both"/>
        <w:rPr>
          <w:rFonts w:ascii="Bookman Old Style" w:hAnsi="Bookman Old Style" w:cs="Calibri"/>
        </w:rPr>
      </w:pPr>
    </w:p>
    <w:p>
      <w:pPr>
        <w:jc w:val="both"/>
        <w:rPr>
          <w:rFonts w:ascii="Bookman Old Style" w:hAnsi="Bookman Old Style" w:cs="Calibri"/>
        </w:rPr>
      </w:pPr>
      <w:r>
        <w:rPr>
          <w:rFonts w:ascii="Bookman Old Style" w:hAnsi="Bookman Old Style" w:cs="Calibri"/>
        </w:rPr>
        <w:t xml:space="preserve">Once you hire us, you will hear from your team often.  You will hear from your paralegal every 3 weeks and your attorney every month.  We will provide a first-class service experience for you while we are working for outstanding medical and legal results.</w:t>
      </w:r>
    </w:p>
    <w:p>
      <w:pPr>
        <w:spacing w:lineRule="auto" w:line="240" w:after="0" w:beforeAutospacing="0" w:afterAutospacing="0"/>
        <w:jc w:val="both"/>
        <w:rPr>
          <w:rFonts w:ascii="Bookman Old Style" w:hAnsi="Bookman Old Style" w:cs="Calibri"/>
        </w:rPr>
      </w:pPr>
      <w:r>
        <w:rPr>
          <w:rFonts w:ascii="Bookman Old Style" w:hAnsi="Bookman Old Style" w:cs="Calibri"/>
        </w:rPr>
        <w:t xml:space="preserve">Dr. Ramos and Managing Partner Randal Manning and the rest of our team are always here if you ever need to chat or meet with us.  Please do not hesitate to contact us at any time.</w:t>
      </w:r>
    </w:p>
    <w:tbl>
      <w:tblPr>
        <w:tblW w:w="0" w:type="auto"/>
        <w:tblCellMar>
          <w:left w:w="115" w:type="dxa"/>
          <w:right w:w="115" w:type="dxa"/>
        </w:tblCellMar>
        <w:tblLook w:val="04A0"/>
      </w:tblPr>
      <w:tblGrid/>
      <w:tr>
        <w:tc>
          <w:tcPr>
            <w:tcW w:w="4788" w:type="dxa"/>
            <w:shd w:val="clear" w:color="auto" w:fill="auto"/>
          </w:tcPr>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Joseph Ramos, MD, JD</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Founding Attorney/Director – Medical Division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2">
              <w:r>
                <w:rPr>
                  <w:rStyle w:val="C2"/>
                  <w:rFonts w:ascii="Bookman Old Style" w:hAnsi="Bookman Old Style" w:cs="Calibri"/>
                  <w:sz w:val="16"/>
                  <w:szCs w:val="16"/>
                </w:rPr>
                <w:t>joe@ramoslaw.com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303-733-6353</w:t>
            </w:r>
          </w:p>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Brian Calandra</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Senior Partner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3">
              <w:r>
                <w:rPr>
                  <w:rStyle w:val="C2"/>
                  <w:rFonts w:ascii="Bookman Old Style" w:hAnsi="Bookman Old Style" w:cs="Calibri"/>
                  <w:sz w:val="16"/>
                  <w:szCs w:val="16"/>
                </w:rPr>
                <w:t>brian@ramoslaw.com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720-842-7626</w:t>
            </w:r>
          </w:p>
        </w:tc>
      </w:tr>
      <w:tr>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Randal Manning</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Managing Partner</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4">
              <w:r>
                <w:rPr>
                  <w:rStyle w:val="C2"/>
                  <w:rFonts w:ascii="Bookman Old Style" w:hAnsi="Bookman Old Style" w:cs="Calibri"/>
                  <w:sz w:val="16"/>
                  <w:szCs w:val="16"/>
                </w:rPr>
                <w:t>randal@ramoslaw.com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720-733-6353</w:t>
            </w:r>
          </w:p>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Dr. James Hoven</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Chief Operations Officer</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5">
              <w:r>
                <w:rPr>
                  <w:rStyle w:val="C2"/>
                  <w:rFonts w:ascii="Bookman Old Style" w:hAnsi="Bookman Old Style" w:cs="Calibri"/>
                  <w:sz w:val="16"/>
                  <w:szCs w:val="16"/>
                </w:rPr>
                <w:t>jim@ramoslaw.com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720-580-8306</w:t>
            </w:r>
          </w:p>
        </w:tc>
      </w:tr>
      <w:tr>
        <w:trPr>
          <w:trHeight w:hRule="atLeast" w:val="1863"/>
        </w:trPr>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Meghan Stephenson</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Senior Paralegal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6">
              <w:r>
                <w:rPr>
                  <w:rStyle w:val="C2"/>
                  <w:rFonts w:ascii="Bookman Old Style" w:hAnsi="Bookman Old Style" w:cs="Calibri"/>
                  <w:sz w:val="16"/>
                  <w:szCs w:val="16"/>
                </w:rPr>
                <w:t>meghan@ramoslaw.com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720-536-4371</w:t>
            </w:r>
          </w:p>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Joe LoRusso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Director – Aviation Division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7">
              <w:r>
                <w:rPr>
                  <w:rStyle w:val="C2"/>
                  <w:rFonts w:ascii="Bookman Old Style" w:hAnsi="Bookman Old Style" w:cs="Calibri"/>
                  <w:sz w:val="16"/>
                  <w:szCs w:val="16"/>
                </w:rPr>
                <w:t>jlorusso@ramoslaw.com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720-580-8305</w:t>
            </w:r>
          </w:p>
        </w:tc>
      </w:tr>
      <w:tr>
        <w:trPr>
          <w:trHeight w:hRule="atLeast" w:val="1098"/>
        </w:trPr>
        <w:tc>
          <w:tcPr>
            <w:tcW w:w="4788" w:type="dxa"/>
            <w:shd w:val="clear" w:color="auto" w:fill="auto"/>
          </w:tcPr>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tc>
      </w:tr>
      <w:tr>
        <w:trPr>
          <w:trHeight w:hRule="atLeast" w:val="1098"/>
        </w:trPr>
        <w:tc>
          <w:tcPr>
            <w:tcW w:w="4788" w:type="dxa"/>
            <w:shd w:val="clear" w:color="auto" w:fill="auto"/>
          </w:tcPr>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tc>
      </w:tr>
      <w:tr>
        <w:trPr>
          <w:trHeight w:hRule="atLeast" w:val="1098"/>
        </w:trPr>
        <w:tc>
          <w:tcPr>
            <w:tcW w:w="4788" w:type="dxa"/>
            <w:shd w:val="clear" w:color="auto" w:fill="auto"/>
          </w:tcPr>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tc>
      </w:tr>
    </w:tbl>
    <w:p>
      <w:pPr>
        <w:spacing w:lineRule="auto" w:line="240" w:after="0" w:beforeAutospacing="0" w:afterAutospacing="0"/>
        <w:rPr>
          <w:rFonts w:ascii="Bookman Old Style" w:hAnsi="Bookman Old Style"/>
        </w:rPr>
      </w:pPr>
    </w:p>
    <w:p/>
    <w:sectPr>
      <w:headerReference xmlns:r="http://schemas.openxmlformats.org/officeDocument/2006/relationships" w:type="first" r:id="RelHdr9"/>
      <w:headerReference xmlns:r="http://schemas.openxmlformats.org/officeDocument/2006/relationships" w:type="default" r:id="RelHdr10"/>
      <w:footerReference xmlns:r="http://schemas.openxmlformats.org/officeDocument/2006/relationships" w:type="first" r:id="RelFtr9"/>
      <w:footerReference xmlns:r="http://schemas.openxmlformats.org/officeDocument/2006/relationships" w:type="default" r:id="RelFtr10"/>
      <w:footnotePr/>
      <w:endnotePr/>
      <w:type w:val="nextPage"/>
      <w:pgMar w:left="1440" w:right="1440" w:top="1440" w:bottom="1440" w:header="720" w:footer="720" w:gutter="0"/>
      <w:cols w:equalWidth="1" w:space="720"/>
      <w:titlePg w:val="1"/>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 w:type="continuationNotice" w:id="1">
    <w:p>
      <w:pPr>
        <w:spacing w:lineRule="auto" w:line="240" w:after="0" w:beforeAutospacing="0" w:afterAutospacing="0"/>
      </w:pP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3" behindDoc="0" locked="0" layoutInCell="1" allowOverlap="1">
          <wp:simplePos x="0" y="0"/>
          <wp:positionH relativeFrom="column">
            <wp:posOffset>-723900</wp:posOffset>
          </wp:positionH>
          <wp:positionV relativeFrom="paragraph">
            <wp:posOffset>253365</wp:posOffset>
          </wp:positionV>
          <wp:extent cx="7847330" cy="269875"/>
          <wp:effectExtent l="0" t="0" r="0" b="0"/>
          <wp:wrapNone/>
          <wp:docPr id="33" name="Picture 11" descr="Description: D:\PROJECT\LOGO 4 MONEY\ramos injury firm\winning files\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PROJECT\LOGO 4 MONEY\ramos injury firm\winning files\footer.png"/>
                  <pic:cNvPicPr>
                    <a:picLocks noChangeAspect="1" noChangeArrowheads="1"/>
                  </pic:cNvPicPr>
                </pic:nvPicPr>
                <pic:blipFill dpi="0">
                  <a:blip xmlns:r="http://schemas.openxmlformats.org/officeDocument/2006/relationships" r:embed="Relimage3"/>
                  <a:srcRect/>
                  <a:stretch>
                    <a:fillRect/>
                  </a:stretch>
                </pic:blipFill>
                <pic:spPr bwMode="auto">
                  <a:xfrm>
                    <a:off x="0" y="0"/>
                    <a:ext cx="7847330" cy="269875"/>
                  </a:xfrm>
                  <a:prstGeom prst="rect"/>
                  <a:noFill/>
                </pic:spPr>
              </pic:pic>
            </a:graphicData>
          </a:graphic>
        </wp:anchor>
      </w:drawing>
    </w:r>
  </w:p>
  <w:p>
    <w:pPr>
      <w:pStyle w:val="P3"/>
    </w:pP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251658247" behindDoc="1" locked="0" layoutInCell="1" allowOverlap="1">
          <wp:simplePos x="0" y="0"/>
          <wp:positionH relativeFrom="page">
            <wp:align>center</wp:align>
          </wp:positionH>
          <wp:positionV relativeFrom="page">
            <wp:posOffset>9509760</wp:posOffset>
          </wp:positionV>
          <wp:extent cx="7772400" cy="2895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dpi="0">
                  <a:blip xmlns:r="http://schemas.openxmlformats.org/officeDocument/2006/relationships" r:embed="Relimage8"/>
                  <a:srcRect/>
                  <a:stretch>
                    <a:fillRect/>
                  </a:stretch>
                </pic:blipFill>
                <pic:spPr bwMode="auto">
                  <a:xfrm>
                    <a:off x="0" y="0"/>
                    <a:ext cx="7772400" cy="289560"/>
                  </a:xfrm>
                  <a:prstGeom prst="rect"/>
                  <a:noFill/>
                </pic:spPr>
              </pic:pic>
            </a:graphicData>
          </a:graphic>
        </wp:anchor>
      </w:drawing>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-914400</wp:posOffset>
              </wp:positionH>
              <wp:positionV relativeFrom="paragraph">
                <wp:posOffset>-10160</wp:posOffset>
              </wp:positionV>
              <wp:extent cx="7762875" cy="266700"/>
              <wp:effectExtent l="9525" t="9525" r="9525" b="9525"/>
              <wp:wrapNone/>
              <wp:docPr id="2" name="Rectangle 63"/>
              <wp:cNvGraphicFramePr/>
              <a:graphic xmlns:a="http://schemas.openxmlformats.org/drawingml/2006/main">
                <a:graphicData uri="http://schemas.microsoft.com/office/word/2010/wordprocessingShape">
                  <wps:wsp>
                    <wps:cNvSpPr>
                      <a:spLocks noChangeArrowheads="1"/>
                    </wps:cNvSpPr>
                    <wps:spPr bwMode="auto">
                      <a:xfrm>
                        <a:off x="0" y="0"/>
                        <a:ext cx="7762875"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v:rect xmlns:o="urn:schemas-microsoft-com:office:office" id="Rectangle 63" o:spid="_x0000_s1027" style="position:absolute;width:611.25pt;height:21pt;z-index:1;mso-wrap-distance-left:9pt;mso-wrap-distance-top:0pt;mso-wrap-distance-right:9pt;mso-wrap-distance-bottom:0pt;margin-left:-72pt;margin-top:-0.8pt;mso-position-horizontal:absolute;mso-position-horizontal-relative:text;mso-position-vertical:absolute;mso-position-vertical-relative:text" o:allowincell="t" fillcolor="#000000" strokecolor="#000000" strokeweight="0.75pt" stroked="t">
              <v:textbox inset="3mm,1mm,3mm,1mm">
                <w:txbxContent>
                  <w:p>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-904875</wp:posOffset>
              </wp:positionH>
              <wp:positionV relativeFrom="paragraph">
                <wp:posOffset>142240</wp:posOffset>
              </wp:positionV>
              <wp:extent cx="7905750" cy="266700"/>
              <wp:effectExtent l="9525" t="9525" r="9525" b="9525"/>
              <wp:wrapNone/>
              <wp:docPr id="1" name="Rectangle 64"/>
              <wp:cNvGraphicFramePr/>
              <a:graphic xmlns:a="http://schemas.openxmlformats.org/drawingml/2006/main">
                <a:graphicData uri="http://schemas.microsoft.com/office/word/2010/wordprocessingShape">
                  <wps:wsp>
                    <wps:cNvSpPr>
                      <a:spLocks noChangeArrowheads="1"/>
                    </wps:cNvSpPr>
                    <wps:spPr bwMode="auto">
                      <a:xfrm>
                        <a:off x="0" y="0"/>
                        <a:ext cx="7905750"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v:rect xmlns:o="urn:schemas-microsoft-com:office:office" id="Rectangle 64" o:spid="_x0000_s1047" style="position:absolute;width:622.5pt;height:21pt;z-index:4;mso-wrap-distance-left:9pt;mso-wrap-distance-top:0pt;mso-wrap-distance-right:9pt;mso-wrap-distance-bottom:0pt;margin-left:-71.25pt;margin-top:11.2pt;mso-position-horizontal:absolute;mso-position-horizontal-relative:text;mso-position-vertical:absolute;mso-position-vertical-relative:text" o:allowincell="t" fillcolor="#000000" strokecolor="#000000" strokeweight="0.75pt" stroked="t">
              <v:textbox inset="3mm,1mm,3mm,1mm">
                <w:txbxContent>
                  <w:p>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 w:type="continuationNotice" w:id="1">
    <w:p>
      <w:pPr>
        <w:spacing w:lineRule="auto" w:line="240" w:after="0" w:beforeAutospacing="0" w:afterAutospacing="0"/>
      </w:pP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1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251658244" behindDoc="1" locked="1" layoutInCell="1" allowOverlap="1">
          <wp:simplePos x="0" y="0"/>
          <wp:positionH relativeFrom="page">
            <wp:posOffset>0</wp:posOffset>
          </wp:positionH>
          <wp:positionV relativeFrom="page">
            <wp:posOffset>685800</wp:posOffset>
          </wp:positionV>
          <wp:extent cx="7543800" cy="5638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dpi="0">
                  <a:blip xmlns:r="http://schemas.openxmlformats.org/officeDocument/2006/relationships" r:embed="Relimage7"/>
                  <a:srcRect/>
                  <a:stretch>
                    <a:fillRect/>
                  </a:stretch>
                </pic:blipFill>
                <pic:spPr bwMode="auto">
                  <a:xfrm>
                    <a:off x="0" y="0"/>
                    <a:ext cx="7543800" cy="563880"/>
                  </a:xfrm>
                  <a:prstGeom prst="rect"/>
                  <a:noFill/>
                </pic:spPr>
              </pic:pic>
            </a:graphicData>
          </a:graphic>
        </wp:anchor>
      </w:drawing>
    </w:r>
  </w:p>
  <w:p>
    <w:pPr>
      <w:pStyle w:val="P2"/>
    </w:pPr>
    <w: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251658246" behindDoc="1" locked="1" layoutInCell="1" allowOverlap="1">
          <wp:simplePos x="0" y="0"/>
          <wp:positionH relativeFrom="page">
            <wp:posOffset>0</wp:posOffset>
          </wp:positionH>
          <wp:positionV relativeFrom="page">
            <wp:posOffset>685800</wp:posOffset>
          </wp:positionV>
          <wp:extent cx="7543800" cy="56388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dpi="0">
                  <a:blip xmlns:r="http://schemas.openxmlformats.org/officeDocument/2006/relationships" r:embed="Relimage2"/>
                  <a:srcRect/>
                  <a:stretch>
                    <a:fillRect/>
                  </a:stretch>
                </pic:blipFill>
                <pic:spPr bwMode="auto">
                  <a:xfrm>
                    <a:off x="0" y="0"/>
                    <a:ext cx="7543800" cy="563880"/>
                  </a:xfrm>
                  <a:prstGeom prst="rect"/>
                  <a:noFill/>
                </pic:spPr>
              </pic:pic>
            </a:graphicData>
          </a:graphic>
        </wp:anchor>
      </w:drawing>
    </w:r>
  </w:p>
  <w:p>
    <w:pPr>
      <w:pStyle w:val="P2"/>
    </w:pPr>
    <w:r>
      <w:fldChar w:fldCharType="end"/>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spacing w:lineRule="auto" w:line="14" w:beforeAutospacing="0" w:afterAutospacing="0"/>
      <w:rPr>
        <w:sz w:val="20"/>
      </w:rPr>
    </w:pPr>
    <w:r>
      <w:rPr>
        <w:noProof w:val="1"/>
        <w:sz w:val="24"/>
      </w:rPr>
      <mc:AlternateContent>
        <mc:Choice Requires="wps">
          <w:drawing>
            <wp:anchor xmlns:wp="http://schemas.openxmlformats.org/drawingml/2006/wordprocessingDrawing" distT="0" distB="0" distL="114300" distR="114300" simplePos="0" relativeHeight="251658245" behindDoc="1" locked="0" layoutInCell="1" allowOverlap="1">
              <wp:simplePos x="0" y="0"/>
              <wp:positionH relativeFrom="page">
                <wp:posOffset>6471920</wp:posOffset>
              </wp:positionH>
              <wp:positionV relativeFrom="page">
                <wp:posOffset>444500</wp:posOffset>
              </wp:positionV>
              <wp:extent cx="742950" cy="186690"/>
              <wp:effectExtent l="0" t="0" r="0" b="0"/>
              <wp:wrapNone/>
              <wp:docPr id="9" name="Rectangle 26"/>
              <wp:cNvGraphicFramePr/>
              <a:graphic xmlns:a="http://schemas.openxmlformats.org/drawingml/2006/main">
                <a:graphicData uri="http://schemas.microsoft.com/office/word/2010/wordprocessingShape">
                  <wps:wsp>
                    <wps:cNvSpPr/>
                    <wps:spPr bwMode="auto">
                      <a:xfrm>
                        <a:off x="0" y="0"/>
                        <a:ext cx="742950" cy="186690"/>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wps:txbx>
                    <wps:bodyPr lIns="0" tIns="0" rIns="0" bIns="0">
                      <a:noAutofit/>
                    </wps:bodyPr>
                  </wps:wsp>
                </a:graphicData>
              </a:graphic>
            </wp:anchor>
          </w:drawing>
        </mc:Choice>
        <mc:Fallback>
          <w:pict>
            <v:rect xmlns:o="urn:schemas-microsoft-com:office:office" id="Rectangle 26" o:spid="_x0000_s1033" style="position:absolute;width:58.5pt;height:14.7pt;z-index:251658245;mso-wrap-distance-left:9pt;mso-wrap-distance-top:0pt;mso-wrap-distance-right:9pt;mso-wrap-distance-bottom:0pt;margin-left:509.6pt;margin-top:35pt;mso-position-horizontal:absolute;mso-position-horizontal-relative:page;mso-position-vertical:absolute;mso-position-vertical-relative:page" o:allowincell="t" filled="f" stroked="f">
              <v:textbox inset="0mm,0mm,0mm,0mm">
                <w:txbxContent>
                  <w:p>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v:textbox>
            </v:rect>
          </w:pict>
        </mc:Fallback>
      </mc:AlternateContent>
    </w: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251658243" behindDoc="1" locked="1" layoutInCell="1" allowOverlap="1">
          <wp:simplePos x="0" y="0"/>
          <wp:positionH relativeFrom="page">
            <wp:posOffset>0</wp:posOffset>
          </wp:positionH>
          <wp:positionV relativeFrom="page">
            <wp:posOffset>685800</wp:posOffset>
          </wp:positionV>
          <wp:extent cx="7543800" cy="5638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dpi="0">
                  <a:blip xmlns:r="http://schemas.openxmlformats.org/officeDocument/2006/relationships" r:embed="Relimage6"/>
                  <a:srcRect/>
                  <a:stretch>
                    <a:fillRect/>
                  </a:stretch>
                </pic:blipFill>
                <pic:spPr bwMode="auto">
                  <a:xfrm>
                    <a:off x="0" y="0"/>
                    <a:ext cx="7543800" cy="563880"/>
                  </a:xfrm>
                  <a:prstGeom prst="rect"/>
                  <a:noFill/>
                </pic:spPr>
              </pic:pic>
            </a:graphicData>
          </a:graphic>
        </wp:anchor>
      </w:drawing>
    </w:r>
  </w:p>
  <w:p>
    <w:pPr>
      <w:pStyle w:val="P2"/>
    </w:pPr>
    <w:r>
      <w:fldChar w:fldCharType="end"/>
    </w:r>
  </w:p>
</w:hdr>
</file>

<file path=word/numbering.xml><?xml version="1.0" encoding="utf-8"?>
<w:numbering xmlns:w="http://schemas.openxmlformats.org/wordprocessingml/2006/main">
  <w:abstractNum w:abstractNumId="0">
    <w:nsid w:val="012D5A25"/>
    <w:multiLevelType w:val="hybridMultilevel"/>
    <w:lvl w:ilvl="0" w:tplc="C6B25306">
      <w:start w:val="1"/>
      <w:numFmt w:val="decimal"/>
      <w:suff w:val="tab"/>
      <w:lvlText w:val="%1."/>
      <w:lvlJc w:val="left"/>
      <w:pPr>
        <w:ind w:hanging="360" w:left="720"/>
      </w:pPr>
      <w:rPr>
        <w:b w:val="0"/>
        <w:i w:val="0"/>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29277373"/>
    <w:multiLevelType w:val="hybridMultilevel"/>
    <w:lvl w:ilvl="0" w:tplc="0409000F">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
    <w:nsid w:val="6F892275"/>
    <w:multiLevelType w:val="hybridMultilevel"/>
    <w:lvl w:ilvl="0" w:tplc="392003DC">
      <w:start w:val="1"/>
      <w:numFmt w:val="lowerLetter"/>
      <w:suff w:val="tab"/>
      <w:lvlText w:val="%1."/>
      <w:lvlJc w:val="left"/>
      <w:pPr>
        <w:ind w:hanging="360" w:left="1440"/>
      </w:pPr>
      <w:rPr>
        <w:rFonts w:hint="default"/>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spacing w:lineRule="auto" w:line="276" w:after="200" w:beforeAutospacing="0" w:afterAutospacing="0"/>
    </w:pPr>
    <w:rPr>
      <w:rFonts w:ascii="Calibri" w:hAnsi="Calibri" w:cs="Times New Roman" w:eastAsia="Times New Roman"/>
    </w:rPr>
  </w:style>
  <w:style w:type="paragraph" w:styleId="P1">
    <w:name w:val="Heading 1"/>
    <w:basedOn w:val="P0"/>
    <w:next w:val="P0"/>
    <w:link w:val="C3"/>
    <w:qFormat/>
    <w:pPr>
      <w:keepNext w:val="1"/>
      <w:spacing w:lineRule="auto" w:line="240" w:after="0" w:beforeAutospacing="0" w:afterAutospacing="0"/>
      <w:jc w:val="center"/>
      <w:outlineLvl w:val="0"/>
    </w:pPr>
    <w:rPr>
      <w:rFonts w:ascii="Times New Roman" w:hAnsi="Times New Roman"/>
      <w:b w:val="1"/>
      <w:sz w:val="24"/>
      <w:szCs w:val="20"/>
      <w:u w:val="single"/>
    </w:rPr>
  </w:style>
  <w:style w:type="paragraph" w:styleId="P2">
    <w:name w:val="Header"/>
    <w:basedOn w:val="P0"/>
    <w:link w:val="C4"/>
    <w:pPr>
      <w:tabs>
        <w:tab w:val="center" w:pos="4680" w:leader="none"/>
        <w:tab w:val="right" w:pos="9360" w:leader="none"/>
      </w:tabs>
      <w:spacing w:lineRule="auto" w:line="240" w:after="0" w:beforeAutospacing="0" w:afterAutospacing="0"/>
    </w:pPr>
    <w:rPr/>
  </w:style>
  <w:style w:type="paragraph" w:styleId="P3">
    <w:name w:val="Footer"/>
    <w:basedOn w:val="P0"/>
    <w:link w:val="C5"/>
    <w:pPr>
      <w:tabs>
        <w:tab w:val="center" w:pos="4680" w:leader="none"/>
        <w:tab w:val="right" w:pos="9360" w:leader="none"/>
      </w:tabs>
      <w:spacing w:lineRule="auto" w:line="240" w:after="0" w:beforeAutospacing="0" w:afterAutospacing="0"/>
    </w:pPr>
    <w:rPr/>
  </w:style>
  <w:style w:type="paragraph" w:styleId="P4">
    <w:name w:val="No Spacing"/>
    <w:qFormat/>
    <w:pPr>
      <w:spacing w:lineRule="auto" w:line="240" w:after="0" w:beforeAutospacing="0" w:afterAutospacing="0"/>
    </w:pPr>
    <w:rPr>
      <w:rFonts w:ascii="Calibri" w:hAnsi="Calibri" w:cs="Times New Roman" w:eastAsia="Times New Roman"/>
    </w:rPr>
  </w:style>
  <w:style w:type="paragraph" w:styleId="P5">
    <w:name w:val="Body Text"/>
    <w:basedOn w:val="P0"/>
    <w:link w:val="C6"/>
    <w:qFormat/>
    <w:pPr>
      <w:spacing w:after="120" w:beforeAutospacing="0" w:afterAutospacing="0"/>
    </w:pPr>
    <w:rPr/>
  </w:style>
  <w:style w:type="paragraph" w:styleId="P6">
    <w:name w:val="List Paragraph"/>
    <w:basedOn w:val="P0"/>
    <w:qFormat/>
    <w:pPr>
      <w:ind w:left="720"/>
    </w:pPr>
    <w:rPr>
      <w:rFonts w:eastAsia="Calibri"/>
    </w:rPr>
  </w:style>
  <w:style w:type="paragraph" w:styleId="P7">
    <w:name w:val="Footnote Text"/>
    <w:link w:val="C8"/>
    <w:semiHidden/>
    <w:pPr>
      <w:spacing w:lineRule="auto" w:line="240" w:after="0" w:beforeAutospacing="0" w:afterAutospacing="0"/>
    </w:pPr>
    <w:rPr>
      <w:sz w:val="20"/>
      <w:szCs w:val="20"/>
    </w:rPr>
  </w:style>
  <w:style w:type="paragraph" w:styleId="P8">
    <w:name w:val="Endnote Text"/>
    <w:link w:val="C10"/>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basedOn w:val="C0"/>
    <w:link w:val="P1"/>
    <w:rPr>
      <w:rFonts w:ascii="Times New Roman" w:hAnsi="Times New Roman" w:cs="Times New Roman" w:eastAsia="Times New Roman"/>
      <w:b w:val="1"/>
      <w:sz w:val="24"/>
      <w:szCs w:val="20"/>
      <w:u w:val="single"/>
    </w:rPr>
  </w:style>
  <w:style w:type="character" w:styleId="C4">
    <w:name w:val="Header Char"/>
    <w:basedOn w:val="C0"/>
    <w:link w:val="P2"/>
    <w:rPr>
      <w:rFonts w:ascii="Calibri" w:hAnsi="Calibri" w:cs="Times New Roman" w:eastAsia="Times New Roman"/>
    </w:rPr>
  </w:style>
  <w:style w:type="character" w:styleId="C5">
    <w:name w:val="Footer Char"/>
    <w:basedOn w:val="C0"/>
    <w:link w:val="P3"/>
    <w:rPr>
      <w:rFonts w:ascii="Calibri" w:hAnsi="Calibri" w:cs="Times New Roman" w:eastAsia="Times New Roman"/>
    </w:rPr>
  </w:style>
  <w:style w:type="character" w:styleId="C6">
    <w:name w:val="Body Text Char"/>
    <w:basedOn w:val="C0"/>
    <w:link w:val="P5"/>
    <w:rPr>
      <w:rFonts w:ascii="Calibri" w:hAnsi="Calibri" w:cs="Times New Roman" w:eastAsia="Times New Roman"/>
    </w:rPr>
  </w:style>
  <w:style w:type="character" w:styleId="C7">
    <w:name w:val="Footnote Reference"/>
    <w:semiHidden/>
    <w:rPr>
      <w:vertAlign w:val="superscript"/>
    </w:rPr>
  </w:style>
  <w:style w:type="character" w:styleId="C8">
    <w:name w:val="Footnote Text Char"/>
    <w:link w:val="P7"/>
    <w:semiHidden/>
    <w:rPr>
      <w:sz w:val="20"/>
      <w:szCs w:val="20"/>
    </w:rPr>
  </w:style>
  <w:style w:type="character" w:styleId="C9">
    <w:name w:val="Endnote Reference"/>
    <w:semiHidden/>
    <w:rPr>
      <w:vertAlign w:val="superscript"/>
    </w:rPr>
  </w:style>
  <w:style w:type="character" w:styleId="C10">
    <w:name w:val="Endnote Text Char"/>
    <w:link w:val="P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MyTableStyle"/>
    <w:tblPr>
      <w:tblStyleRowBandSize w:val="1"/>
      <w:tblBorders>
        <w:top w:val="none" w:sz="0" w:space="0" w:shadow="0" w:frame="0" w:color="000000"/>
        <w:left w:val="none" w:sz="0" w:space="0" w:shadow="0" w:frame="0" w:color="000000"/>
        <w:bottom w:val="none" w:sz="0" w:space="0" w:shadow="0" w:frame="0" w:color="000000"/>
        <w:right w:val="none" w:sz="0" w:space="0" w:shadow="0" w:frame="0" w:color="000000"/>
        <w:insideH w:val="single" w:sz="16" w:space="0" w:shadow="0" w:frame="0" w:color="FFFFFF"/>
        <w:insideV w:val="single" w:sz="16" w:space="0" w:shadow="0" w:frame="0" w:color="FFFFFF"/>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4" Type="http://schemas.openxmlformats.org/officeDocument/2006/relationships/image" Target="/media/image4.jpg" /><Relationship Id="Relimage5" Type="http://schemas.openxmlformats.org/officeDocument/2006/relationships/image" Target="/media/image5.png" /><Relationship Id="R2" Type="http://schemas.openxmlformats.org/officeDocument/2006/relationships/hyperlink" Target="mailto:joe@ramoslaw.com" TargetMode="External" /><Relationship Id="R3" Type="http://schemas.openxmlformats.org/officeDocument/2006/relationships/hyperlink" Target="mailto:brian@ramoslaw.com" TargetMode="External" /><Relationship Id="R4" Type="http://schemas.openxmlformats.org/officeDocument/2006/relationships/hyperlink" Target="mailto:randal@ramoslaw.com" TargetMode="External" /><Relationship Id="R5" Type="http://schemas.openxmlformats.org/officeDocument/2006/relationships/hyperlink" Target="mailto:jim@ramoslaw.com" TargetMode="External" /><Relationship Id="R6" Type="http://schemas.openxmlformats.org/officeDocument/2006/relationships/hyperlink" Target="mailto:meghan@ramoslaw.com" TargetMode="External" /><Relationship Id="R7" Type="http://schemas.openxmlformats.org/officeDocument/2006/relationships/hyperlink" Target="mailto:jlorusso@ramoslaw.com" TargetMode="External"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Hdr6" Type="http://schemas.openxmlformats.org/officeDocument/2006/relationships/header" Target="header6.xml" /><Relationship Id="RelHdr7" Type="http://schemas.openxmlformats.org/officeDocument/2006/relationships/header" Target="header7.xml" /><Relationship Id="RelHdr8" Type="http://schemas.openxmlformats.org/officeDocument/2006/relationships/header" Target="header8.xml" /><Relationship Id="RelHdr9" Type="http://schemas.openxmlformats.org/officeDocument/2006/relationships/header" Target="header9.xml" /><Relationship Id="RelHdr10" Type="http://schemas.openxmlformats.org/officeDocument/2006/relationships/header" Target="header10.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Ftr5" Type="http://schemas.openxmlformats.org/officeDocument/2006/relationships/footer" Target="footer5.xml" /><Relationship Id="RelFtr6" Type="http://schemas.openxmlformats.org/officeDocument/2006/relationships/footer" Target="footer6.xml" /><Relationship Id="RelFtr7" Type="http://schemas.openxmlformats.org/officeDocument/2006/relationships/footer" Target="footer7.xml" /><Relationship Id="RelFtr8" Type="http://schemas.openxmlformats.org/officeDocument/2006/relationships/footer" Target="footer8.xml" /><Relationship Id="RelFtr9" Type="http://schemas.openxmlformats.org/officeDocument/2006/relationships/footer" Target="footer9.xml" /><Relationship Id="RelFtr10" Type="http://schemas.openxmlformats.org/officeDocument/2006/relationships/footer" Target="footer10.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3" Type="http://schemas.openxmlformats.org/officeDocument/2006/relationships/image" Target="/media/image3.png" /></Relationships>
</file>

<file path=word/_rels/footer10.xml.rels>&#65279;<?xml version="1.0" encoding="utf-8"?><Relationships xmlns="http://schemas.openxmlformats.org/package/2006/relationships"><Relationship Id="Relimage8" Type="http://schemas.openxmlformats.org/officeDocument/2006/relationships/image" Target="/media/image8.png" /></Relationships>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er4.xml.rels>&#65279;<?xml version="1.0" encoding="utf-8"?><Relationships xmlns="http://schemas.openxmlformats.org/package/2006/relationships" />
</file>

<file path=word/_rels/footer5.xml.rels>&#65279;<?xml version="1.0" encoding="utf-8"?><Relationships xmlns="http://schemas.openxmlformats.org/package/2006/relationships" />
</file>

<file path=word/_rels/footer6.xml.rels>&#65279;<?xml version="1.0" encoding="utf-8"?><Relationships xmlns="http://schemas.openxmlformats.org/package/2006/relationships" />
</file>

<file path=word/_rels/footer7.xml.rels>&#65279;<?xml version="1.0" encoding="utf-8"?><Relationships xmlns="http://schemas.openxmlformats.org/package/2006/relationships" />
</file>

<file path=word/_rels/footer8.xml.rels>&#65279;<?xml version="1.0" encoding="utf-8"?><Relationships xmlns="http://schemas.openxmlformats.org/package/2006/relationships" />
</file>

<file path=word/_rels/footer9.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_rels/header10.xml.rels>&#65279;<?xml version="1.0" encoding="utf-8"?><Relationships xmlns="http://schemas.openxmlformats.org/package/2006/relationships"><Relationship Id="Relimage7" Type="http://schemas.openxmlformats.org/officeDocument/2006/relationships/image" Target="/media/image7.png" /></Relationships>
</file>

<file path=word/_rels/header2.xml.rels>&#65279;<?xml version="1.0" encoding="utf-8"?><Relationships xmlns="http://schemas.openxmlformats.org/package/2006/relationships"><Relationship Id="Relimage2" Type="http://schemas.openxmlformats.org/officeDocument/2006/relationships/image" Target="/media/image2.png" /></Relationships>
</file>

<file path=word/_rels/header3.xml.rels>&#65279;<?xml version="1.0" encoding="utf-8"?><Relationships xmlns="http://schemas.openxmlformats.org/package/2006/relationships" />
</file>

<file path=word/_rels/header4.xml.rels>&#65279;<?xml version="1.0" encoding="utf-8"?><Relationships xmlns="http://schemas.openxmlformats.org/package/2006/relationships" />
</file>

<file path=word/_rels/header5.xml.rels>&#65279;<?xml version="1.0" encoding="utf-8"?><Relationships xmlns="http://schemas.openxmlformats.org/package/2006/relationships" />
</file>

<file path=word/_rels/header6.xml.rels>&#65279;<?xml version="1.0" encoding="utf-8"?><Relationships xmlns="http://schemas.openxmlformats.org/package/2006/relationships" />
</file>

<file path=word/_rels/header7.xml.rels>&#65279;<?xml version="1.0" encoding="utf-8"?><Relationships xmlns="http://schemas.openxmlformats.org/package/2006/relationships" />
</file>

<file path=word/_rels/header8.xml.rels>&#65279;<?xml version="1.0" encoding="utf-8"?><Relationships xmlns="http://schemas.openxmlformats.org/package/2006/relationships" />
</file>

<file path=word/_rels/header9.xml.rels>&#65279;<?xml version="1.0" encoding="utf-8"?><Relationships xmlns="http://schemas.openxmlformats.org/package/2006/relationships"><Relationship Id="Relimage6"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93f334-a4ad-48eb-a7c5-2137589d8792}">
  <ds:schemaRefs>
    <ds:schemaRef ds:uri="http://schemas.microsoft.com/vsto/samples"/>
  </ds:schemaRefs>
</ds:datastoreItem>
</file>

<file path=customXml/itemProps2.xml><?xml version="1.0" encoding="utf-8"?>
<ds:datastoreItem xmlns:ds="http://schemas.openxmlformats.org/officeDocument/2006/customXml" ds:itemID="{BF1D8342-2087-4807-AD2A-67A52896ADAE}"/>
</file>

<file path=customXml/itemProps3.xml><?xml version="1.0" encoding="utf-8"?>
<ds:datastoreItem xmlns:ds="http://schemas.openxmlformats.org/officeDocument/2006/customXml" ds:itemID="{3de64fab-c809-4c60-95cb-999df4502e7d}">
  <ds:schemaRefs>
    <ds:schemaRef ds:uri="http://schemas.microsoft.com/vsto/samples"/>
  </ds:schemaRefs>
</ds:datastoreItem>
</file>

<file path=docProps/app.xml><?xml version="1.0" encoding="utf-8"?>
<Properties xmlns="http://schemas.openxmlformats.org/officeDocument/2006/extended-properties">
  <Application>DevExpress Office File API/22.1.6.0</Application>
  <AppVersion>22.1</AppVers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Scudder</dc:creator>
  <cp:revision>16</cp:revision>
  <dcterms:created xsi:type="dcterms:W3CDTF">2022-12-23T15:49:00Z</dcterms:created>
  <dcterms:modified xsi:type="dcterms:W3CDTF">2024-02-12T22:50:39Z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ies>
</file>