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600"/>
              <w:left w:type="dxa" w:w="720"/>
              <w:bottom w:type="dxa" w:w="600"/>
              <w:right w:type="dxa" w:w="72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96"/>
                <w:szCs w:val="96"/>
              </w:rPr>
              <w:t xml:space="preserve">MTN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color w:val="94A3B8"/>
                <w:sz w:val="32"/>
                <w:szCs w:val="32"/>
              </w:rPr>
              <w:t xml:space="preserve">Mantori's Trading Navigator</w:t>
            </w:r>
          </w:p>
          <w:p>
            <w:pPr>
              <w:pBdr>
                <w:bottom w:val="single" w:color="059669" w:sz="6" w:space="2"/>
              </w:pBdr>
              <w:spacing w:after="240" w:before="0"/>
            </w:pPr>
            <w:r>
              <w:t xml:space="preserve"/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1F5F9"/>
                <w:sz w:val="48"/>
                <w:szCs w:val="48"/>
              </w:rPr>
              <w:t xml:space="preserve">투자 라이프사이클 전체 검토 보고서</w:t>
            </w:r>
          </w:p>
          <w:p>
            <w:pPr>
              <w:spacing w:after="320" w:before="0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Full System Review — Strategy · Architecture · UI/UX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작성일  </w:t>
            </w:r>
            <w:r>
              <w:rPr>
                <w:rFonts w:ascii="Arial" w:cs="Arial" w:eastAsia="Arial" w:hAnsi="Arial"/>
                <w:b/>
                <w:bCs/>
                <w:color w:val="CBD5E1"/>
                <w:sz w:val="20"/>
                <w:szCs w:val="20"/>
              </w:rPr>
              <w:t xml:space="preserve">2026년 4월 22일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 검토자  </w:t>
            </w:r>
            <w:r>
              <w:rPr>
                <w:rFonts w:ascii="Arial" w:cs="Arial" w:eastAsia="Arial" w:hAnsi="Arial"/>
                <w:b/>
                <w:bCs/>
                <w:color w:val="CBD5E1"/>
                <w:sz w:val="20"/>
                <w:szCs w:val="20"/>
              </w:rPr>
              <w:t xml:space="preserve">AI Senior Investment Review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프로그램명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0B981"/>
                <w:sz w:val="20"/>
                <w:szCs w:val="20"/>
              </w:rPr>
              <w:t xml:space="preserve">MTN — Mantori's Trading Navigator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전략 기반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Minervini SEPA/VCP  +  O'Neil CAN SLIM  (독립 동일 가중)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Next.js 14 · TypeScript · Supabase · Vercel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검토 범위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전략 엔진 신뢰도 · 페이지 흐름 · UI/UX · 개선 우선순위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검토 일자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2026년 4월 22일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59669" w:sz="8" w:space="4"/>
        </w:pBdr>
        <w:shd w:fill="0F1923" w:val="clear"/>
        <w:spacing w:after="160" w:before="400"/>
      </w:pPr>
      <w:r>
        <w:rPr>
          <w:rFonts w:ascii="Arial" w:cs="Arial" w:eastAsia="Arial" w:hAnsi="Arial"/>
          <w:b/>
          <w:bCs/>
          <w:color w:val="F1F5F9"/>
          <w:sz w:val="36"/>
          <w:szCs w:val="36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MTN은 투자 라이프사이클 전체(매크로 → 스캐닝 → 계획 → 관리 → 복기)를 하나의 시스템으로 통합하려는 시도입니다. 이 방향은 올바르고 가치가 있습니다. 대부분의 개인 투자자가 각 단계를 분산된 도구로 관리하는 것과 달리, MTN은 일관된 기준과 데이터 흐름을 만들려고 합니다.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그러나 현재 시스템에는 "결과를 신뢰하기 어렵다"는 느낌의 근본적인 원인이 있습니다. 스캐너가 숫자를 출력하지만 그 숫자가 어떤 기준으로 계산되었는지, 실제 Minervini/O'Neil 원칙과 얼마나 일치하는지가 명확하게 드러나지 않습니다. 이 투명성 문제를 해결하는 것이 가장 시급한 과제입니다.</w:t>
      </w:r>
    </w:p>
    <w:p>
      <w:pPr>
        <w:spacing w:after="60" w:before="0"/>
      </w:pPr>
      <w:r>
        <w:t xml:space="preserve"/>
      </w:r>
    </w:p>
    <w:p>
      <w:pPr>
        <w:pBdr>
          <w:bottom w:val="single" w:color="059669" w:sz="4" w:space="2"/>
        </w:pBdr>
        <w:spacing w:after="80" w:before="8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핵심 발견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35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35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발견 사항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35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요약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BD5E1"/>
                <w:sz w:val="18"/>
                <w:szCs w:val="18"/>
              </w:rPr>
              <w:t xml:space="preserve">🔴  1순위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RS Rating 3중 혼재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내부 유니버스 랭킹 / Benchmark Proxy / DB 배치값이 혼용되며, 화면에서 구별 불가. 신뢰 기반 붕괴의 근원.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BD5E1"/>
                <w:sz w:val="18"/>
                <w:szCs w:val="18"/>
              </w:rPr>
              <w:t xml:space="preserve">🔴  1순위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SEPA 판정 과도한 관대함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3개까지 실패해도 warning 처리. Recommended 종목이 핵심 기준을 2~3개 미통과하는 사례 발생.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BD5E1"/>
                <w:sz w:val="18"/>
                <w:szCs w:val="18"/>
              </w:rPr>
              <w:t xml:space="preserve">🟡  2순위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페이지 흐름 단절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마스터필터 RED여도 스캐너 실행 가능. LLM 분석이 구조화된 데이터로 저장되지 않아 복기 시 근거 소실.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BD5E1"/>
                <w:sz w:val="18"/>
                <w:szCs w:val="18"/>
              </w:rPr>
              <w:t xml:space="preserve">🟡  2순위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VCP 수축 검증 엄밀성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detectContractions가 로컬 극값 기반. 미너비니의 "연속 수축 + 고점·저점 동시 하강" 조건 엄밀 검증 필요.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BD5E1"/>
                <w:sz w:val="18"/>
                <w:szCs w:val="18"/>
              </w:rPr>
              <w:t xml:space="preserve">🟠  3순위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LLM 워크플로우 구조적 약점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프롬프트 출력→수동 복붙→결과 재입력. 판단 근거가 자유 텍스트로만 저장되어 나중에 정량 추적 불가.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BD5E1"/>
                <w:sz w:val="18"/>
                <w:szCs w:val="18"/>
              </w:rPr>
              <w:t xml:space="preserve">🟠  4순위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복기 실효성 부족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진입 당시 시스템 신호 스냅샷 미저장. "그때 스캐너가 뭐라고 했는가"를 나중에 확인할 방법 없음.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BD5E1"/>
                <w:sz w:val="18"/>
                <w:szCs w:val="18"/>
              </w:rPr>
              <w:t xml:space="preserve">🟢  5순위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포지션 관리 피라미딩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피라미딩/부분매도 후 변화 미반영. 현재 실시간 손익도 확인 필요. 이는 상대적으로 나중 과제.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59669" w:sz="8" w:space="4"/>
        </w:pBdr>
        <w:shd w:fill="0F1923" w:val="clear"/>
        <w:spacing w:after="160" w:before="400"/>
      </w:pPr>
      <w:r>
        <w:rPr>
          <w:rFonts w:ascii="Arial" w:cs="Arial" w:eastAsia="Arial" w:hAnsi="Arial"/>
          <w:b/>
          <w:bCs/>
          <w:color w:val="F1F5F9"/>
          <w:sz w:val="36"/>
          <w:szCs w:val="36"/>
        </w:rPr>
        <w:t xml:space="preserve">투자 라이프사이클 전체 구조</w:t>
      </w:r>
    </w:p>
    <w:p>
      <w:pPr>
        <w:spacing w:after="60" w:before="6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MTN의 이상적인 투자 라이프사이클은 아래 7단계입니다. 각 단계가 다음 단계로 데이터를 넘기는 파이프라인이 되어야 합니다.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3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8"/>
                <w:szCs w:val="18"/>
              </w:rPr>
              <w:t xml:space="preserve">01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매크로 분석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55F7"/>
                <w:sz w:val="16"/>
                <w:szCs w:val="16"/>
              </w:rPr>
              <w:t xml:space="preserve">Macro Insight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3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02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마스터 필터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B82F6"/>
                <w:sz w:val="16"/>
                <w:szCs w:val="16"/>
              </w:rPr>
              <w:t xml:space="preserve">Market Navigator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1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03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종목 스캐닝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0B981"/>
                <w:sz w:val="16"/>
                <w:szCs w:val="16"/>
              </w:rPr>
              <w:t xml:space="preserve">VCP · CAN SLIM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5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04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뷰티콘테스트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59E0B"/>
                <w:sz w:val="16"/>
                <w:szCs w:val="16"/>
              </w:rPr>
              <w:t xml:space="preserve">LLM 비교 선별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0A0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43F5E"/>
                <w:sz w:val="18"/>
                <w:szCs w:val="18"/>
              </w:rPr>
              <w:t xml:space="preserve">05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매매 계획서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43F5E"/>
                <w:sz w:val="16"/>
                <w:szCs w:val="16"/>
              </w:rPr>
              <w:t xml:space="preserve">Risk · Entry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9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BD5E1"/>
                <w:sz w:val="18"/>
                <w:szCs w:val="18"/>
              </w:rPr>
              <w:t xml:space="preserve">06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포지션 관리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BD5E1"/>
                <w:sz w:val="16"/>
                <w:szCs w:val="16"/>
              </w:rPr>
              <w:t xml:space="preserve">Portfolio Risk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07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복기 · 개선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Review · Growth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현재 문제: 각 단계가 페이지로는 존재하지만, 단계 간 데이터가 구조적으로 전달되지 않고 사용자가 수동으로 연결해야 합니다. 특히 ③→④(스캐너→콘테스트)의 LLM 연계, ④→⑤(콘테스트→계획서)의 판단 근거 전달, ⑤→⑦(계획서→복기)의 진입 시점 신호 스냅샷 저장이 취약합니다.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59669" w:sz="8" w:space="4"/>
        </w:pBdr>
        <w:shd w:fill="0F1923" w:val="clear"/>
        <w:spacing w:after="160" w:before="400"/>
      </w:pPr>
      <w:r>
        <w:rPr>
          <w:rFonts w:ascii="Arial" w:cs="Arial" w:eastAsia="Arial" w:hAnsi="Arial"/>
          <w:b/>
          <w:bCs/>
          <w:color w:val="F1F5F9"/>
          <w:sz w:val="36"/>
          <w:szCs w:val="36"/>
        </w:rPr>
        <w:t xml:space="preserve">1순위 개선 — 스캐너 신뢰도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43F5E"/>
          <w:sz w:val="28"/>
          <w:szCs w:val="28"/>
        </w:rPr>
        <w:t xml:space="preserve">1-A. RS Rating 3중 혼재 문제</w:t>
      </w:r>
    </w:p>
    <w:p>
      <w:pPr>
        <w:spacing w:after="60" w:before="6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코드 분석 결과, RS Rating이 세 가지 다른 방식으로 계산되어 혼용되고 있습니다.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35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계산 방식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35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방법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35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문제점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내부 유니버스 랭킹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스캔 대상 종목끼리 weightedMomentumScore 상대 순위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NASDAQ100 안에서의 순위 → 전체 시장 대비 RS와 다름. 100개 중 80등이 RS 80이 아님.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Benchmark Proxy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SPY/KOSPI200 대비 26주 상대수익률 (Mansfield 방식)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단순 초과수익률. IBD의 가중 분기별 수익률 방식과 구조가 다름.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DB 배치값 (preCalculatedRs)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rs:metrics 배치 스크립트로 별도 계산 후 저장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가장 신뢰도 높음. 그러나 배치 미실행 시 null → 다른 값으로 자동 대체됨.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010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10B981" w:sz="12"/>
              <w:bottom w:val="none" w:color="FFFFFF" w:sz="0"/>
              <w:right w:val="none" w:color="FFFFFF" w:sz="0"/>
            </w:tcBorders>
            <w:shd w:fill="16213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개선안  </w:t>
            </w:r>
            <w:r>
              <w:rPr>
                <w:rFonts w:ascii="Arial" w:cs="Arial" w:eastAsia="Arial" w:hAnsi="Arial"/>
                <w:b/>
                <w:bCs/>
                <w:color w:val="F1F5F9"/>
                <w:sz w:val="24"/>
                <w:szCs w:val="24"/>
              </w:rPr>
              <w:t xml:space="preserve">RS 소스 배지를 UI에 상시 노출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스캐너 결과 카드에 "DB (공식)" / "Proxy (추정)" / "내부랭킹 (N/A)" 배지를 RS 숫자 옆에 항상 표시합니다.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DB 배치값이 null일 때 자동 대체 로직을 유지하되, 대체되었다는 사실을 사용자가 명확히 알 수 있게 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배치 스크립트(rs:metrics)를 매일 장 마감 후 자동 실행하는 cron 스케줄을 Vercel에 설정합니다.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43F5E"/>
          <w:sz w:val="28"/>
          <w:szCs w:val="28"/>
        </w:rPr>
        <w:t xml:space="preserve">1-B. SEPA 판정 관대함 문제</w:t>
      </w:r>
    </w:p>
    <w:p>
      <w:pPr>
        <w:spacing w:after="60" w:before="6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현재 코드: failed &gt; 3이면 fail, failed &gt; 0이면 warning. 즉 핵심 기준 3개까지 실패해도 "warning"으로 Recommended 등급이 가능합니다.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Minervini의 원래 SEPA 조건은 7개 기준 모두 통과가 Stage 2의 전제입니다. 현재 로직은 이보다 상당히 관대하여, 화면에서 Recommended로 보이는 종목이 실제로는 MA 정렬이나 52주 고점 근접 기준을 통과 못 한 경우가 생깁니다.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010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10B981" w:sz="12"/>
              <w:bottom w:val="none" w:color="FFFFFF" w:sz="0"/>
              <w:right w:val="none" w:color="FFFFFF" w:sz="0"/>
            </w:tcBorders>
            <w:shd w:fill="16213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개선안  </w:t>
            </w:r>
            <w:r>
              <w:rPr>
                <w:rFonts w:ascii="Arial" w:cs="Arial" w:eastAsia="Arial" w:hAnsi="Arial"/>
                <w:b/>
                <w:bCs/>
                <w:color w:val="F1F5F9"/>
                <w:sz w:val="24"/>
                <w:szCs w:val="24"/>
              </w:rPr>
              <w:t xml:space="preserve">SEPA 실패 항목을 스캐너 카드에 인라인 표시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기준: 핵심 7개 항목(가격 &gt; MA50/150/200, MA 정렬, 200일선 상승, 52주 고점 10% 이내, 저점 대비 +30%)은 별도 트래킹.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스캐너 결과에 "SEPA 7/7 통과" 또는 "SEPA 5/7 (MA150 ✗, RS 62 ✗)" 형태로 요약 표시.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Recommended 등급은 핵심 항목 6개 이상 통과 시에만 부여. 5개 이하는 자동으로 Partial로 강등.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1-C. VCP 수축 검증 엄밀성</w:t>
      </w:r>
    </w:p>
    <w:p>
      <w:pPr>
        <w:spacing w:after="60" w:before="6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현재 detectContractions는 로컬 극값(local extrema)을 찾아 수축을 카운트합니다. Minervini가 정의하는 진짜 VCP는 각 수축마다 고점과 저점이 "모두" 이전 수축보다 낮아야 합니다.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0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16213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개선안  </w:t>
            </w:r>
            <w:r>
              <w:rPr>
                <w:rFonts w:ascii="Arial" w:cs="Arial" w:eastAsia="Arial" w:hAnsi="Arial"/>
                <w:b/>
                <w:bCs/>
                <w:color w:val="F1F5F9"/>
                <w:sz w:val="24"/>
                <w:szCs w:val="24"/>
              </w:rPr>
              <w:t xml:space="preserve">VCP 수축 유효성 검증 강화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수축 감지 후 각 수축의 peak-to-trough depth가 이전 수축보다 좁아지는지 확인하는 단계 추가.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마지막 수축의 거래량이 이전 수축보다 낮아야 한다는 조건(Volume Dry-up) 가중치 상향.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수축이 2개 미만일 경우 VCP 점수 상한을 40점으로 제한하여 grade가 forming 이상 못 되도록 수정.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59669" w:sz="8" w:space="4"/>
        </w:pBdr>
        <w:shd w:fill="0F1923" w:val="clear"/>
        <w:spacing w:after="160" w:before="400"/>
      </w:pPr>
      <w:r>
        <w:rPr>
          <w:rFonts w:ascii="Arial" w:cs="Arial" w:eastAsia="Arial" w:hAnsi="Arial"/>
          <w:b/>
          <w:bCs/>
          <w:color w:val="F1F5F9"/>
          <w:sz w:val="36"/>
          <w:szCs w:val="36"/>
        </w:rPr>
        <w:t xml:space="preserve">2순위 개선 — 페이지 흐름 연결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현재 단절 지점 3곳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500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16213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단절  </w:t>
            </w:r>
            <w:r>
              <w:rPr>
                <w:rFonts w:ascii="Arial" w:cs="Arial" w:eastAsia="Arial" w:hAnsi="Arial"/>
                <w:b/>
                <w:bCs/>
                <w:color w:val="F1F5F9"/>
                <w:sz w:val="24"/>
                <w:szCs w:val="24"/>
              </w:rPr>
              <w:t xml:space="preserve">단절 1: 마스터필터 ↔ 스캐너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현재: 마스터필터가 RED 상태여도 스캐너를 자유롭게 실행할 수 있음.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문제: 시장이 하락장 구간인데 스캐너가 Recommended 종목을 출력하면 신호 충돌이 발생.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개선: 마스터필터 RED 시 스캐너 진입 전 "현재 시장 상태" 경고 배너를 강제 표시.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     HALT 상태에서는 CAN SLIM 엔진이 자체 차단(코드 내 구현됨)하지만 VCP 스캐너는 미적용. 동일하게 적용.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500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16213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단절  </w:t>
            </w:r>
            <w:r>
              <w:rPr>
                <w:rFonts w:ascii="Arial" w:cs="Arial" w:eastAsia="Arial" w:hAnsi="Arial"/>
                <w:b/>
                <w:bCs/>
                <w:color w:val="F1F5F9"/>
                <w:sz w:val="24"/>
                <w:szCs w:val="24"/>
              </w:rPr>
              <w:t xml:space="preserve">단절 2: 뷰티콘테스트 → 계획서 (LLM 판단 근거)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현재: LLM 분석을 외부에서 수동 복붙 → 자유 텍스트 메모로만 저장됨.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문제: 복기 시 "그때 왜 이 종목을 골랐는가"의 정량적 근거가 없음.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개선: 뷰티콘테스트 확정 시 시스템 신호 스냅샷(RS, SEPA 결과, VCP 점수, 매크로 상태)을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     JSON 구조체로 trades 테이블에 contest_snapshot 컬럼에 자동 저장.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     LLM 분석 결과는 llm_verdict 컬럼에 별도 저장. 복기 시 나란히 표시.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500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16213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단절  </w:t>
            </w:r>
            <w:r>
              <w:rPr>
                <w:rFonts w:ascii="Arial" w:cs="Arial" w:eastAsia="Arial" w:hAnsi="Arial"/>
                <w:b/>
                <w:bCs/>
                <w:color w:val="F1F5F9"/>
                <w:sz w:val="24"/>
                <w:szCs w:val="24"/>
              </w:rPr>
              <w:t xml:space="preserve">단절 3: 계획서 저장 → 복기 (진입 시점 신호)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현재: 계획서 저장 시 진입 가격, 손절가, 체크리스트만 저장됨.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문제: 나중에 "진입 시점의 매크로는 어땠나, RS는 몇 점이었나"를 확인 불가.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개선: 계획서 저장 시 당시의 MacroRegime, MasterFilter 상태, RS Rating, VCP Grade를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     entry_snapshot으로 자동 캡처하여 저장. 복기 페이지에 "진입 시 시스템 상태" 섹션 추가.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네비게이션 FlowBanner 도입</w:t>
      </w:r>
    </w:p>
    <w:p>
      <w:pPr>
        <w:spacing w:after="60" w:before="6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UI 컨셉에서 확인한 FlowBanner 컴포넌트는 현재 프로그램에 없습니다. 각 페이지 상단에 "지금 라이프사이클 어느 단계에 있는가"를 시각적으로 보여주는 배너를 추가하면 단절감이 크게 줄어듭니다.</w:t>
      </w:r>
    </w:p>
    <w:p>
      <w:pPr>
        <w:spacing w:after="60" w:before="6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구체적으로: Step 01~07을 가로로 나열, 완료된 단계는 ✓ 체크, 현재 단계는 하이라이트, 연결선은 완료 시 에메랄드색으로 점등.</w:t>
      </w:r>
    </w:p>
    <w:p>
      <w:r>
        <w:br w:type="page"/>
      </w:r>
    </w:p>
    <w:p>
      <w:pPr>
        <w:pStyle w:val="Heading1"/>
        <w:pBdr>
          <w:bottom w:val="single" w:color="059669" w:sz="8" w:space="4"/>
        </w:pBdr>
        <w:shd w:fill="0F1923" w:val="clear"/>
        <w:spacing w:after="160" w:before="400"/>
      </w:pPr>
      <w:r>
        <w:rPr>
          <w:rFonts w:ascii="Arial" w:cs="Arial" w:eastAsia="Arial" w:hAnsi="Arial"/>
          <w:b/>
          <w:bCs/>
          <w:color w:val="F1F5F9"/>
          <w:sz w:val="36"/>
          <w:szCs w:val="36"/>
        </w:rPr>
        <w:t xml:space="preserve">3순위 — LLM 워크플로우 구조화</w:t>
      </w:r>
    </w:p>
    <w:p>
      <w:pPr>
        <w:spacing w:after="60" w:before="6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현재 방식의 근본적인 한계는 LLM 분석 결과가 "기억"되지 않는다는 것입니다. 매번 새로 붙여넣고, 결과가 어디에 어떤 형식으로 저장되는지 일관성이 없습니다.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0820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3B82F6" w:sz="12"/>
              <w:bottom w:val="none" w:color="FFFFFF" w:sz="0"/>
              <w:right w:val="none" w:color="FFFFFF" w:sz="0"/>
            </w:tcBorders>
            <w:shd w:fill="16213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개선안  </w:t>
            </w:r>
            <w:r>
              <w:rPr>
                <w:rFonts w:ascii="Arial" w:cs="Arial" w:eastAsia="Arial" w:hAnsi="Arial"/>
                <w:b/>
                <w:bCs/>
                <w:color w:val="F1F5F9"/>
                <w:sz w:val="24"/>
                <w:szCs w:val="24"/>
              </w:rPr>
              <w:t xml:space="preserve">LLM 출력 형식 고정 및 구조화 저장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프롬프트 생성 시 LLM에게 JSON 형식으로 답변하도록 요청하는 구조 추가.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예: { "overall": "POSITIVE", "key_strength": "...", "key_risk": "...", "recommendation": "PROCEED|WATCH|SKIP"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이 JSON을 콘테스트 확정 시 contest_snapshot에 함께 저장.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복기 시 당시 LLM 판단 (PROCEED/WATCH/SKIP)과 실제 결과를 나란히 표시 → LLM 신뢰도 자체를 추적 가능.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장기적으로: API 연결 시 이 JSON 구조 그대로 활용 가능. 현재 수동 방식도 같은 형식으로.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059669" w:sz="8" w:space="4"/>
        </w:pBdr>
        <w:shd w:fill="0F1923" w:val="clear"/>
        <w:spacing w:after="160" w:before="400"/>
      </w:pPr>
      <w:r>
        <w:rPr>
          <w:rFonts w:ascii="Arial" w:cs="Arial" w:eastAsia="Arial" w:hAnsi="Arial"/>
          <w:b/>
          <w:bCs/>
          <w:color w:val="F1F5F9"/>
          <w:sz w:val="36"/>
          <w:szCs w:val="36"/>
        </w:rPr>
        <w:t xml:space="preserve">4순위 — 복기 실효성</w:t>
      </w:r>
    </w:p>
    <w:p>
      <w:pPr>
        <w:spacing w:after="60" w:before="6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복기(Review)는 투자자가 성장하는 유일한 경로입니다. 현재 History 페이지는 매매 기록을 보여주지만 "그 매매에서 무엇을 배워야 하는가"를 도출하는 도구가 없습니다.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0820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3B82F6" w:sz="12"/>
              <w:bottom w:val="none" w:color="FFFFFF" w:sz="0"/>
              <w:right w:val="none" w:color="FFFFFF" w:sz="0"/>
            </w:tcBorders>
            <w:shd w:fill="16213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개선안  </w:t>
            </w:r>
            <w:r>
              <w:rPr>
                <w:rFonts w:ascii="Arial" w:cs="Arial" w:eastAsia="Arial" w:hAnsi="Arial"/>
                <w:b/>
                <w:bCs/>
                <w:color w:val="F1F5F9"/>
                <w:sz w:val="24"/>
                <w:szCs w:val="24"/>
              </w:rPr>
              <w:t xml:space="preserve">복기 페이지에 3-Layer 비교 구조 추가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Layer 1 — 진입 시 시스템 신호: entry_snapshot에서 자동 로드. RS, VCP Grade, SEPA 통과율, 매크로 상태.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Layer 2 — LLM 판단: llm_verdict에서 로드. 당시 종합 의견과 핵심 근거.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Layer 3 — 실제 결과: PnL, R-Multiple, 매도 이유, 규칙 준수율.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이 세 레이어를 한 화면에서 비교하면 "스캐너 신호가 좋았는데 LLM이 SKIP 했는데 결과가 좋았다" 같은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패턴을 발견할 수 있습니다. 이것이 진짜 복기입니다.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0820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3B82F6" w:sz="12"/>
              <w:bottom w:val="none" w:color="FFFFFF" w:sz="0"/>
              <w:right w:val="none" w:color="FFFFFF" w:sz="0"/>
            </w:tcBorders>
            <w:shd w:fill="16213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추가  </w:t>
            </w:r>
            <w:r>
              <w:rPr>
                <w:rFonts w:ascii="Arial" w:cs="Arial" w:eastAsia="Arial" w:hAnsi="Arial"/>
                <w:b/>
                <w:bCs/>
                <w:color w:val="F1F5F9"/>
                <w:sz w:val="24"/>
                <w:szCs w:val="24"/>
              </w:rPr>
              <w:t xml:space="preserve">실수 태그 통계 차트 강화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현재 MISTAKE_TAGS 배열이 있고 콘테스트에서 태깅 가능합니다.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복기 대시보드에 태그별 빈도 차트 + 태그별 평균 R-Multiple을 추가.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"추격 매수" 태그가 달린 매매의 평균 R이 -1.2라면 이것이 즉각적인 행동 지침이 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59669" w:sz="8" w:space="4"/>
        </w:pBdr>
        <w:shd w:fill="0F1923" w:val="clear"/>
        <w:spacing w:after="160" w:before="400"/>
      </w:pPr>
      <w:r>
        <w:rPr>
          <w:rFonts w:ascii="Arial" w:cs="Arial" w:eastAsia="Arial" w:hAnsi="Arial"/>
          <w:b/>
          <w:bCs/>
          <w:color w:val="F1F5F9"/>
          <w:sz w:val="36"/>
          <w:szCs w:val="36"/>
        </w:rPr>
        <w:t xml:space="preserve">UI/UX 개선 — 컨셉 분석 및 적용 방안</w:t>
      </w:r>
    </w:p>
    <w:p>
      <w:pPr>
        <w:spacing w:after="60" w:before="6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첨부하신 두 개의 HTML 컨셉 파일(MTN App.html, Scanner.html)을 분석했습니다. 현재 프로그램과 컨셉의 차이를 정리하고, 실제 코드에 적용할 우선순위를 제시합니다.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현재 ↔ 컨셉 비교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35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항목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35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35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개선 방향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BD5E1"/>
                <w:sz w:val="20"/>
                <w:szCs w:val="20"/>
              </w:rPr>
              <w:t xml:space="preserve">색상 시스템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#0f172a 계열 slate 팔레트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shd w:fill="0A1F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#040810 → #162135 딥네이비 레이어드 팔레트로 교체. 더 깊은 다크톤.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BD5E1"/>
                <w:sz w:val="20"/>
                <w:szCs w:val="20"/>
              </w:rPr>
              <w:t xml:space="preserve">타이포그래피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Inter + 기본 크기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shd w:fill="0A1F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Inter + JetBrains Mono 병행. 수치는 전부 Mono, 텍스트는 Inter. 가독성 극대화.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BD5E1"/>
                <w:sz w:val="20"/>
                <w:szCs w:val="20"/>
              </w:rPr>
              <w:t xml:space="preserve">내비게이션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좌측 사이드바 또는 상단 탭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shd w:fill="0A1F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상단 고정 바 (Step 01~07 + 서브탭 + 실시간 마켓스트립). 라이프사이클 흐름 가시화.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BD5E1"/>
                <w:sz w:val="20"/>
                <w:szCs w:val="20"/>
              </w:rPr>
              <w:t xml:space="preserve">FlowBanner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없음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shd w:fill="0A1F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각 페이지 상단에 현재 Step 위치와 이전 완료 Step을 연결선으로 표시. 맥락 유지.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BD5E1"/>
                <w:sz w:val="20"/>
                <w:szCs w:val="20"/>
              </w:rPr>
              <w:t xml:space="preserve">스캐너 카드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단순 테이블 행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shd w:fill="0A1F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체크박스 + Tier Badge + TrendDots + RS 색상 등급 + 스파크라인 카드형 레이아웃.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BD5E1"/>
                <w:sz w:val="20"/>
                <w:szCs w:val="20"/>
              </w:rPr>
              <w:t xml:space="preserve">RS 표시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숫자만 노출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shd w:fill="0A1F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RS 90+ 에메랄드 / 75+ 앰버 / 그 이하 회색으로 즉각적 시각 구분 + 데이터 소스 배지 추가.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BD5E1"/>
                <w:sz w:val="20"/>
                <w:szCs w:val="20"/>
              </w:rPr>
              <w:t xml:space="preserve">SEPA 결과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통과/실패 단순 표시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shd w:fill="0A1F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실패 항목 수 + 어떤 기준이 실패했는지 인라인 요약 (예: "MA150 ✗, RS 62 ✗").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BD5E1"/>
                <w:sz w:val="20"/>
                <w:szCs w:val="20"/>
              </w:rPr>
              <w:t xml:space="preserve">마켓 배너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없거나 별도 위젯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shd w:fill="0A1F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네비게이션 바 우측에 SPY/KOSPI/QQQ/DXY 실시간 수치 + 색상 상태 항상 노출.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BD5E1"/>
                <w:sz w:val="20"/>
                <w:szCs w:val="20"/>
              </w:rPr>
              <w:t xml:space="preserve">페이지 헤더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제목만 존재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1E2D47" w:sz="4"/>
              <w:right w:val="none" w:color="FFFFFF" w:sz="0"/>
            </w:tcBorders>
            <w:shd w:fill="0A1F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STEP 번호 · eyebrow 텍스트 · 설명 3줄 구조로 통일. 각 페이지에서 "지금 여기서 뭘 해야 하나" 즉시 파악.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UI 개선 적용 우선순위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010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10B981" w:sz="12"/>
              <w:bottom w:val="none" w:color="FFFFFF" w:sz="0"/>
              <w:right w:val="none" w:color="FFFFFF" w:sz="0"/>
            </w:tcBorders>
            <w:shd w:fill="16213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UI-1  즉시 적용  </w:t>
            </w:r>
            <w:r>
              <w:rPr>
                <w:rFonts w:ascii="Arial" w:cs="Arial" w:eastAsia="Arial" w:hAnsi="Arial"/>
                <w:b/>
                <w:bCs/>
                <w:color w:val="F1F5F9"/>
                <w:sz w:val="24"/>
                <w:szCs w:val="24"/>
              </w:rPr>
              <w:t xml:space="preserve">색상 시스템 + 타이포그래피 전환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현재 slate-900/800 팔레트 → --c0:#040810 / --c4:#162135 딥네이비 레이어드로 교체.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globals.css와 tailwind.config.ts에 컨셉의 CSS 변수 적용.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JetBrains Mono 폰트 추가 (이미 컨셉에 구현됨). 모든 수치/티커 컴포넌트에 적용.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예상 공수: 0.5일. 전체 분위기가 즉시 바뀌는 고효율 작업.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010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10B981" w:sz="12"/>
              <w:bottom w:val="none" w:color="FFFFFF" w:sz="0"/>
              <w:right w:val="none" w:color="FFFFFF" w:sz="0"/>
            </w:tcBorders>
            <w:shd w:fill="16213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UI-2  이번 주  </w:t>
            </w:r>
            <w:r>
              <w:rPr>
                <w:rFonts w:ascii="Arial" w:cs="Arial" w:eastAsia="Arial" w:hAnsi="Arial"/>
                <w:b/>
                <w:bCs/>
                <w:color w:val="F1F5F9"/>
                <w:sz w:val="24"/>
                <w:szCs w:val="24"/>
              </w:rPr>
              <w:t xml:space="preserve">상단 네비게이션 바 재설계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현재 좌측 사이드바 → 상단 고정 바로 전환.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구조: [MTN LIVE] | [Step 01~07 탭] | [마켓스트립 SPY/QQQ/KOSPI/DXY]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서브탭 (예: 매크로/마스터필터, VCP스캐너/CAN SLIM)은 메인 탭 아래 2열로.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컨셉 코드의 TopNav 컴포넌트를 현재 layout.tsx에 이식 가능.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010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10B981" w:sz="12"/>
              <w:bottom w:val="none" w:color="FFFFFF" w:sz="0"/>
              <w:right w:val="none" w:color="FFFFFF" w:sz="0"/>
            </w:tcBorders>
            <w:shd w:fill="16213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UI-3  이번 주  </w:t>
            </w:r>
            <w:r>
              <w:rPr>
                <w:rFonts w:ascii="Arial" w:cs="Arial" w:eastAsia="Arial" w:hAnsi="Arial"/>
                <w:b/>
                <w:bCs/>
                <w:color w:val="F1F5F9"/>
                <w:sz w:val="24"/>
                <w:szCs w:val="24"/>
              </w:rPr>
              <w:t xml:space="preserve">FlowBanner 컴포넌트 신규 추가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각 페이지 헤더 아래에 7단계 플로우 배너 배치.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완료된 단계는 에메랄드 체크 + 연결선 점등. 현재 단계 하이라이트.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컨셉의 FlowBanner 컴포넌트를 공유 컴포넌트로 추출하여 모든 페이지에 적용.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010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16213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UI-4  다음 주  </w:t>
            </w:r>
            <w:r>
              <w:rPr>
                <w:rFonts w:ascii="Arial" w:cs="Arial" w:eastAsia="Arial" w:hAnsi="Arial"/>
                <w:b/>
                <w:bCs/>
                <w:color w:val="F1F5F9"/>
                <w:sz w:val="24"/>
                <w:szCs w:val="24"/>
              </w:rPr>
              <w:t xml:space="preserve">스캐너 카드 레이아웃 고도화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RS 색상 등급: 90+ 에메랄드 / 75+ 앰버 / 그 이하 회색. 즉각적 시각 분류.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SEPA 통과/실패 인라인 요약: "SEPA 5/7 (MA150✗, RS 62✗)" 형태.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RS 소스 배지: "DB" / "Proxy" 소형 배지 추가.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TrendDots (50/150/200일선 상하 점 표시)는 이미 컨셉에 구현됨. 현재 코드에도 존재.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스파크라인 미니차트: 가능하면 30일 RS 라인 추가 (컨셉의 MiniSparkline 참조).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010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16213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UI-5  다음 주  </w:t>
            </w:r>
            <w:r>
              <w:rPr>
                <w:rFonts w:ascii="Arial" w:cs="Arial" w:eastAsia="Arial" w:hAnsi="Arial"/>
                <w:b/>
                <w:bCs/>
                <w:color w:val="F1F5F9"/>
                <w:sz w:val="24"/>
                <w:szCs w:val="24"/>
              </w:rPr>
              <w:t xml:space="preserve">페이지 헤더 통일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모든 페이지에 "STEP N · 페이지명" eyebrow + 대제목 + 1~2줄 설명 구조 적용.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컨셉의 PageHeader 컴포넌트를 공유 컴포넌트로 추출.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이 작업만으로도 각 페이지가 라이프사이클 안에서 어디에 있는지 즉시 파악됨.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59669" w:sz="8" w:space="4"/>
        </w:pBdr>
        <w:shd w:fill="0F1923" w:val="clear"/>
        <w:spacing w:after="160" w:before="400"/>
      </w:pPr>
      <w:r>
        <w:rPr>
          <w:rFonts w:ascii="Arial" w:cs="Arial" w:eastAsia="Arial" w:hAnsi="Arial"/>
          <w:b/>
          <w:bCs/>
          <w:color w:val="F1F5F9"/>
          <w:sz w:val="36"/>
          <w:szCs w:val="36"/>
        </w:rPr>
        <w:t xml:space="preserve">실행 로드맵</w:t>
      </w:r>
    </w:p>
    <w:p>
      <w:pPr>
        <w:spacing w:after="60" w:before="6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우선순위와 예상 공수를 기준으로 4주 실행 계획을 제시합니다. 각 단계는 독립적으로 실행 가능하며, 투자 성과에 미치는 영향이 큰 순서로 정렬했습니다.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43F5E"/>
                <w:sz w:val="22"/>
                <w:szCs w:val="22"/>
              </w:rPr>
              <w:t xml:space="preserve">Week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스캐너 신뢰도 기반 작업</w:t>
            </w:r>
          </w:p>
        </w:tc>
        <w:tc>
          <w:tcPr>
            <w:tcW w:type="dxa" w:w="7960"/>
            <w:tcBorders>
              <w:top w:val="none" w:color="FFFFFF" w:sz="0"/>
              <w:left w:val="single" w:color="F43F5E" w:sz="8"/>
              <w:bottom w:val="single" w:color="1E2D47" w:sz="4"/>
              <w:right w:val="none" w:color="FFFFFF" w:sz="0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43F5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RS 소스 배지 UI 추가 (DB / Proxy / 내부랭킹 구분)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43F5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SEPA 핵심 7개 항목 인라인 요약 표시 (몇 개 통과, 어디서 실패)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43F5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Recommended 등급 강화: 핵심 항목 6개 이상 통과 요건 추가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43F5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rs:metrics 배치 자동화: Vercel cron 설정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22"/>
                <w:szCs w:val="22"/>
              </w:rPr>
              <w:t xml:space="preserve">Week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UI 기반 작업 + 흐름 연결</w:t>
            </w:r>
          </w:p>
        </w:tc>
        <w:tc>
          <w:tcPr>
            <w:tcW w:type="dxa" w:w="7960"/>
            <w:tcBorders>
              <w:top w:val="none" w:color="FFFFFF" w:sz="0"/>
              <w:left w:val="single" w:color="F59E0B" w:sz="8"/>
              <w:bottom w:val="single" w:color="1E2D47" w:sz="4"/>
              <w:right w:val="none" w:color="FFFFFF" w:sz="0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색상 시스템 + JetBrains Mono 전환 (globals.css)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상단 네비게이션 바 재설계 (TopNav + 마켓스트립)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FlowBanner 컴포넌트 신규 추가 (전 페이지 적용)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마스터필터 RED 시 스캐너 진입 경고 배너 강화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2"/>
                <w:szCs w:val="22"/>
              </w:rPr>
              <w:t xml:space="preserve">Week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데이터 저장 구조 개선</w:t>
            </w:r>
          </w:p>
        </w:tc>
        <w:tc>
          <w:tcPr>
            <w:tcW w:type="dxa" w:w="7960"/>
            <w:tcBorders>
              <w:top w:val="none" w:color="FFFFFF" w:sz="0"/>
              <w:left w:val="single" w:color="3B82F6" w:sz="8"/>
              <w:bottom w:val="single" w:color="1E2D47" w:sz="4"/>
              <w:right w:val="none" w:color="FFFFFF" w:sz="0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B82F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trades 테이블에 contest_snapshot, entry_snapshot 컬럼 추가 (Supabase 마이그레이션)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82F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계획서 저장 시 당시 RS / VCP Grade / 매크로 상태 자동 캡처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82F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LLM 결과 JSON 구조화 저장 (llm_verdict 컬럼)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82F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스캐너 카드 UI 고도화 (RS 색상 등급, SEPA 인라인 요약)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22"/>
                <w:szCs w:val="22"/>
              </w:rPr>
              <w:t xml:space="preserve">Week 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복기 강화 + 포지션 관리</w:t>
            </w:r>
          </w:p>
        </w:tc>
        <w:tc>
          <w:tcPr>
            <w:tcW w:type="dxa" w:w="7960"/>
            <w:tcBorders>
              <w:top w:val="none" w:color="FFFFFF" w:sz="0"/>
              <w:left w:val="single" w:color="A855F7" w:sz="8"/>
              <w:bottom w:val="single" w:color="1E2D47" w:sz="4"/>
              <w:right w:val="none" w:color="FFFFFF" w:sz="0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A855F7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복기 페이지 3-Layer 구조 (시스템 신호 / LLM 판단 / 실제 결과)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55F7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실수 태그별 R-Multiple 통계 차트 추가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55F7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포지션 피라미딩/부분매도 반영 구조 설계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55F7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전체 통합 테스트 및 라이프사이클 End-to-End 검증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59669" w:sz="8" w:space="4"/>
        </w:pBdr>
        <w:shd w:fill="0F1923" w:val="clear"/>
        <w:spacing w:after="160" w:before="400"/>
      </w:pPr>
      <w:r>
        <w:rPr>
          <w:rFonts w:ascii="Arial" w:cs="Arial" w:eastAsia="Arial" w:hAnsi="Arial"/>
          <w:b/>
          <w:bCs/>
          <w:color w:val="F1F5F9"/>
          <w:sz w:val="36"/>
          <w:szCs w:val="36"/>
        </w:rPr>
        <w:t xml:space="preserve">마치며 — 팀장의 관점에서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5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1F5F9"/>
                <w:sz w:val="26"/>
                <w:szCs w:val="26"/>
              </w:rPr>
              <w:t xml:space="preserve">"시스템을 믿을 수 없으면 결국 감으로 매매하게 됩니다.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B981"/>
                <w:sz w:val="26"/>
                <w:szCs w:val="26"/>
              </w:rPr>
              <w:t xml:space="preserve">그러면 시스템을 만든 의미가 없어집니다."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MTN의 가장 큰 위험은 기능이 부족한 것이 아닙니다. 이미 매크로 분석, 이중 스캐너, 뷰티콘테스트, 계획서, 포트폴리오, 복기까지 전체 구조가 있습니다. 위험은 각 기능이 출력하는 숫자를 사용자가 "왜 이 숫자인지" 이해하지 못한 채 의사결정에 사용하는 것입니다.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이번 검토에서 발견된 RS Rating 3중 혼재와 SEPA 판정 관대함은 그 자체로 틀린 것이 아닙니다. Proxy 방식도 합리적이고, warning 등급도 사용자에게 맥락을 주기 위한 설계입니다. 문제는 그 의도가 UI에서 투명하게 드러나지 않아서 사용자가 "이 숫자를 어느 수준으로 믿어야 하는가"를 판단할 수 없다는 것입니다.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Week 1에 제안한 RS 소스 배지와 SEPA 인라인 요약만 구현해도 스캐너 신뢰도에 대한 느낌이 크게 바뀔 것입니다. 새 기능을 만드는 것이 아니라, 이미 계산하고 있는 것을 더 잘 보여주는 작업이기 때문에 공수 대비 효과가 큽니다.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투자에서 엣지(edge)는 남들이 놓치는 것을 체계적으로 발견하는 능력에서 옵니다. MTN이 그 도구가 되려면, 시스템이 출력하는 모든 숫자가 신뢰할 수 있는 근거 위에 있어야 합니다. 지금 그 기반을 다지는 것이 가장 중요한 시점입니다.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059669" w:sz="4" w:space="2"/>
        </w:pBdr>
        <w:spacing w:after="80" w:before="8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MTN Full System Review  ·  2026.04.22</w:t>
      </w:r>
    </w:p>
    <w:sectPr>
      <w:headerReference w:type="default" r:id="rId7"/>
      <w:footerReference w:type="default" r:id="rId8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Confidential · </w:t>
    </w:r>
    <w:r>
      <w:rPr>
        <w:rFonts w:ascii="Courier New" w:cs="Courier New" w:eastAsia="Courier New" w:hAnsi="Courier New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D47" w:sz="4" w:space="2"/>
      </w:pBdr>
      <w:tabs>
        <w:tab w:val="right" w:pos="9360"/>
      </w:tabs>
    </w:pPr>
    <w:r>
      <w:rPr>
        <w:rFonts w:ascii="Courier New" w:cs="Courier New" w:eastAsia="Courier New" w:hAnsi="Courier New"/>
        <w:color w:val="475569"/>
        <w:sz w:val="16"/>
        <w:szCs w:val="16"/>
      </w:rPr>
      <w:t xml:space="preserve">MTN Full System Review</w:t>
    </w:r>
    <w:r>
      <w:rPr>
        <w:rFonts w:ascii="Arial" w:cs="Arial" w:eastAsia="Arial" w:hAnsi="Arial"/>
        <w:color w:val="475569"/>
        <w:sz w:val="16"/>
        <w:szCs w:val="16"/>
      </w:rPr>
      <w:t xml:space="preserve">		2026.04.22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BD5E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1F5F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0B9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BD5E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2026-04-22T14:31:57.462Z</dcterms:created>
  <dcterms:modified xsi:type="dcterms:W3CDTF">2026-04-22T14:31:57.465Z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