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jpeg" ContentType="image/jpeg"/>
  <Override PartName="/word/media/image5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0" w:left="0"/>
        <w:rPr/>
      </w:pPr>
      <w:r>
        <w:rPr>
          <w:sz w:val="48"/>
        </w:rPr>
        <w:t>Mark Christian B. Taguiad</w:t>
      </w:r>
    </w:p>
    <w:p>
      <w:pPr>
        <w:pStyle w:val="Normal"/>
        <w:spacing w:lineRule="auto" w:line="240" w:before="0" w:after="254"/>
        <w:rPr/>
      </w:pPr>
      <w:r>
        <w:rPr/>
        <w:t>1008, Manila, National Capital Region, Philippines</w:t>
      </w:r>
    </w:p>
    <w:p>
      <w:pPr>
        <w:pStyle w:val="Normal"/>
        <w:spacing w:lineRule="auto" w:line="240" w:before="0" w:after="162"/>
        <w:ind w:hanging="14" w:left="14"/>
        <w:rPr/>
      </w:pPr>
      <w:r>
        <mc:AlternateContent>
          <mc:Choice Requires="wpg">
            <w:drawing>
              <wp:anchor behindDoc="0" distT="0" distB="0" distL="111760" distR="112395" simplePos="0" locked="0" layoutInCell="0" allowOverlap="1" relativeHeight="8" wp14:anchorId="2770D47A">
                <wp:simplePos x="0" y="0"/>
                <wp:positionH relativeFrom="column">
                  <wp:posOffset>0</wp:posOffset>
                </wp:positionH>
                <wp:positionV relativeFrom="paragraph">
                  <wp:posOffset>-51435</wp:posOffset>
                </wp:positionV>
                <wp:extent cx="190500" cy="454025"/>
                <wp:effectExtent l="0" t="0" r="0" b="0"/>
                <wp:wrapSquare wrapText="bothSides"/>
                <wp:docPr id="1" name="Group 117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440" cy="453960"/>
                          <a:chOff x="0" y="0"/>
                          <a:chExt cx="190440" cy="453960"/>
                        </a:xfrm>
                      </wpg:grpSpPr>
                      <wps:wsp>
                        <wps:cNvPr id="2" name=""/>
                        <wps:cNvSpPr/>
                        <wps:spPr>
                          <a:xfrm>
                            <a:off x="15840" y="0"/>
                            <a:ext cx="75600" cy="163080"/>
                          </a:xfrm>
                          <a:custGeom>
                            <a:avLst/>
                            <a:gdLst>
                              <a:gd name="textAreaLeft" fmla="*/ 0 w 42840"/>
                              <a:gd name="textAreaRight" fmla="*/ 43920 w 42840"/>
                              <a:gd name="textAreaTop" fmla="*/ 0 h 92520"/>
                              <a:gd name="textAreaBottom" fmla="*/ 93600 h 92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9375" h="166688">
                                <a:moveTo>
                                  <a:pt x="79375" y="0"/>
                                </a:moveTo>
                                <a:lnTo>
                                  <a:pt x="79375" y="119063"/>
                                </a:lnTo>
                                <a:lnTo>
                                  <a:pt x="15875" y="76756"/>
                                </a:lnTo>
                                <a:lnTo>
                                  <a:pt x="15875" y="142875"/>
                                </a:lnTo>
                                <a:cubicBezTo>
                                  <a:pt x="15875" y="147259"/>
                                  <a:pt x="19429" y="150813"/>
                                  <a:pt x="23813" y="150813"/>
                                </a:cubicBezTo>
                                <a:lnTo>
                                  <a:pt x="79375" y="150813"/>
                                </a:lnTo>
                                <a:lnTo>
                                  <a:pt x="79375" y="166688"/>
                                </a:lnTo>
                                <a:lnTo>
                                  <a:pt x="23813" y="166688"/>
                                </a:lnTo>
                                <a:cubicBezTo>
                                  <a:pt x="10661" y="166688"/>
                                  <a:pt x="0" y="156026"/>
                                  <a:pt x="0" y="142875"/>
                                </a:cubicBezTo>
                                <a:lnTo>
                                  <a:pt x="0" y="55563"/>
                                </a:lnTo>
                                <a:lnTo>
                                  <a:pt x="79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"/>
                        <wps:cNvSpPr/>
                        <wps:spPr>
                          <a:xfrm>
                            <a:off x="99000" y="0"/>
                            <a:ext cx="75600" cy="163080"/>
                          </a:xfrm>
                          <a:custGeom>
                            <a:avLst/>
                            <a:gdLst>
                              <a:gd name="textAreaLeft" fmla="*/ 0 w 42840"/>
                              <a:gd name="textAreaRight" fmla="*/ 43920 w 42840"/>
                              <a:gd name="textAreaTop" fmla="*/ 0 h 92520"/>
                              <a:gd name="textAreaBottom" fmla="*/ 93600 h 92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9375" h="166688">
                                <a:moveTo>
                                  <a:pt x="0" y="0"/>
                                </a:moveTo>
                                <a:lnTo>
                                  <a:pt x="79375" y="55563"/>
                                </a:lnTo>
                                <a:lnTo>
                                  <a:pt x="79375" y="142875"/>
                                </a:lnTo>
                                <a:cubicBezTo>
                                  <a:pt x="79375" y="156026"/>
                                  <a:pt x="68714" y="166688"/>
                                  <a:pt x="55563" y="166688"/>
                                </a:cubicBezTo>
                                <a:lnTo>
                                  <a:pt x="0" y="166688"/>
                                </a:lnTo>
                                <a:lnTo>
                                  <a:pt x="0" y="150813"/>
                                </a:lnTo>
                                <a:lnTo>
                                  <a:pt x="55563" y="150813"/>
                                </a:lnTo>
                                <a:cubicBezTo>
                                  <a:pt x="59946" y="150813"/>
                                  <a:pt x="63500" y="147259"/>
                                  <a:pt x="63500" y="142875"/>
                                </a:cubicBezTo>
                                <a:lnTo>
                                  <a:pt x="63500" y="76756"/>
                                </a:lnTo>
                                <a:lnTo>
                                  <a:pt x="0" y="1190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"/>
                        <wps:cNvSpPr/>
                        <wps:spPr>
                          <a:xfrm>
                            <a:off x="0" y="267480"/>
                            <a:ext cx="39960" cy="18684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760 w 22680"/>
                              <a:gd name="textAreaTop" fmla="*/ 0 h 105840"/>
                              <a:gd name="textAreaBottom" fmla="*/ 106920 h 1058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3962" h="190500">
                                <a:moveTo>
                                  <a:pt x="14654" y="0"/>
                                </a:moveTo>
                                <a:lnTo>
                                  <a:pt x="43962" y="0"/>
                                </a:lnTo>
                                <a:lnTo>
                                  <a:pt x="43962" y="27842"/>
                                </a:lnTo>
                                <a:lnTo>
                                  <a:pt x="43962" y="27842"/>
                                </a:lnTo>
                                <a:cubicBezTo>
                                  <a:pt x="38186" y="27817"/>
                                  <a:pt x="32837" y="30883"/>
                                  <a:pt x="29942" y="35881"/>
                                </a:cubicBezTo>
                                <a:cubicBezTo>
                                  <a:pt x="27046" y="40879"/>
                                  <a:pt x="27046" y="47044"/>
                                  <a:pt x="29942" y="52042"/>
                                </a:cubicBezTo>
                                <a:cubicBezTo>
                                  <a:pt x="32837" y="57040"/>
                                  <a:pt x="38186" y="60107"/>
                                  <a:pt x="43962" y="60081"/>
                                </a:cubicBezTo>
                                <a:lnTo>
                                  <a:pt x="43962" y="60081"/>
                                </a:lnTo>
                                <a:lnTo>
                                  <a:pt x="43962" y="73269"/>
                                </a:lnTo>
                                <a:lnTo>
                                  <a:pt x="29308" y="73269"/>
                                </a:lnTo>
                                <a:lnTo>
                                  <a:pt x="29308" y="161192"/>
                                </a:lnTo>
                                <a:lnTo>
                                  <a:pt x="43962" y="161192"/>
                                </a:lnTo>
                                <a:lnTo>
                                  <a:pt x="43962" y="190500"/>
                                </a:lnTo>
                                <a:lnTo>
                                  <a:pt x="14654" y="190500"/>
                                </a:lnTo>
                                <a:cubicBezTo>
                                  <a:pt x="6561" y="190500"/>
                                  <a:pt x="0" y="183939"/>
                                  <a:pt x="0" y="175846"/>
                                </a:cubicBezTo>
                                <a:lnTo>
                                  <a:pt x="0" y="14654"/>
                                </a:lnTo>
                                <a:cubicBezTo>
                                  <a:pt x="0" y="6561"/>
                                  <a:pt x="6561" y="0"/>
                                  <a:pt x="1465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" name=""/>
                        <wps:cNvSpPr/>
                        <wps:spPr>
                          <a:xfrm>
                            <a:off x="43920" y="267480"/>
                            <a:ext cx="73080" cy="186840"/>
                          </a:xfrm>
                          <a:custGeom>
                            <a:avLst/>
                            <a:gdLst>
                              <a:gd name="textAreaLeft" fmla="*/ 0 w 41400"/>
                              <a:gd name="textAreaRight" fmla="*/ 42480 w 41400"/>
                              <a:gd name="textAreaTop" fmla="*/ 0 h 105840"/>
                              <a:gd name="textAreaBottom" fmla="*/ 106920 h 1058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3269" h="190500">
                                <a:moveTo>
                                  <a:pt x="0" y="0"/>
                                </a:moveTo>
                                <a:lnTo>
                                  <a:pt x="73269" y="0"/>
                                </a:lnTo>
                                <a:lnTo>
                                  <a:pt x="73269" y="73586"/>
                                </a:lnTo>
                                <a:lnTo>
                                  <a:pt x="68702" y="74730"/>
                                </a:lnTo>
                                <a:cubicBezTo>
                                  <a:pt x="63933" y="77316"/>
                                  <a:pt x="59808" y="81088"/>
                                  <a:pt x="56784" y="85798"/>
                                </a:cubicBezTo>
                                <a:lnTo>
                                  <a:pt x="56417" y="85798"/>
                                </a:lnTo>
                                <a:lnTo>
                                  <a:pt x="56417" y="73269"/>
                                </a:lnTo>
                                <a:lnTo>
                                  <a:pt x="29308" y="73269"/>
                                </a:lnTo>
                                <a:lnTo>
                                  <a:pt x="29308" y="161192"/>
                                </a:lnTo>
                                <a:lnTo>
                                  <a:pt x="58615" y="161192"/>
                                </a:lnTo>
                                <a:lnTo>
                                  <a:pt x="58615" y="113348"/>
                                </a:lnTo>
                                <a:cubicBezTo>
                                  <a:pt x="57963" y="108641"/>
                                  <a:pt x="59364" y="103881"/>
                                  <a:pt x="62462" y="100278"/>
                                </a:cubicBezTo>
                                <a:lnTo>
                                  <a:pt x="73269" y="95235"/>
                                </a:lnTo>
                                <a:lnTo>
                                  <a:pt x="73269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161192"/>
                                </a:lnTo>
                                <a:lnTo>
                                  <a:pt x="14654" y="161192"/>
                                </a:lnTo>
                                <a:lnTo>
                                  <a:pt x="14654" y="73269"/>
                                </a:lnTo>
                                <a:lnTo>
                                  <a:pt x="0" y="73269"/>
                                </a:lnTo>
                                <a:lnTo>
                                  <a:pt x="0" y="60081"/>
                                </a:lnTo>
                                <a:lnTo>
                                  <a:pt x="11658" y="55514"/>
                                </a:lnTo>
                                <a:cubicBezTo>
                                  <a:pt x="14765" y="52476"/>
                                  <a:pt x="16507" y="48307"/>
                                  <a:pt x="16486" y="43961"/>
                                </a:cubicBezTo>
                                <a:cubicBezTo>
                                  <a:pt x="16507" y="39616"/>
                                  <a:pt x="14765" y="35447"/>
                                  <a:pt x="11658" y="32409"/>
                                </a:cubicBezTo>
                                <a:lnTo>
                                  <a:pt x="0" y="278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6" name=""/>
                        <wps:cNvSpPr/>
                        <wps:spPr>
                          <a:xfrm>
                            <a:off x="121320" y="267480"/>
                            <a:ext cx="69120" cy="186840"/>
                          </a:xfrm>
                          <a:custGeom>
                            <a:avLst/>
                            <a:gdLst>
                              <a:gd name="textAreaLeft" fmla="*/ 0 w 39240"/>
                              <a:gd name="textAreaRight" fmla="*/ 40320 w 39240"/>
                              <a:gd name="textAreaTop" fmla="*/ 0 h 105840"/>
                              <a:gd name="textAreaBottom" fmla="*/ 106920 h 1058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3269" h="190500">
                                <a:moveTo>
                                  <a:pt x="0" y="0"/>
                                </a:moveTo>
                                <a:lnTo>
                                  <a:pt x="58615" y="0"/>
                                </a:lnTo>
                                <a:cubicBezTo>
                                  <a:pt x="66709" y="0"/>
                                  <a:pt x="73269" y="6561"/>
                                  <a:pt x="73269" y="14654"/>
                                </a:cubicBezTo>
                                <a:lnTo>
                                  <a:pt x="73269" y="175846"/>
                                </a:lnTo>
                                <a:cubicBezTo>
                                  <a:pt x="73269" y="183939"/>
                                  <a:pt x="66709" y="190500"/>
                                  <a:pt x="58615" y="190500"/>
                                </a:cubicBezTo>
                                <a:lnTo>
                                  <a:pt x="0" y="190500"/>
                                </a:lnTo>
                                <a:lnTo>
                                  <a:pt x="0" y="95235"/>
                                </a:lnTo>
                                <a:lnTo>
                                  <a:pt x="1539" y="94517"/>
                                </a:lnTo>
                                <a:cubicBezTo>
                                  <a:pt x="9598" y="94517"/>
                                  <a:pt x="14654" y="98840"/>
                                  <a:pt x="14654" y="112981"/>
                                </a:cubicBezTo>
                                <a:lnTo>
                                  <a:pt x="14654" y="161192"/>
                                </a:lnTo>
                                <a:lnTo>
                                  <a:pt x="43962" y="161192"/>
                                </a:lnTo>
                                <a:lnTo>
                                  <a:pt x="43962" y="106680"/>
                                </a:lnTo>
                                <a:cubicBezTo>
                                  <a:pt x="43962" y="79937"/>
                                  <a:pt x="27183" y="70778"/>
                                  <a:pt x="11210" y="70778"/>
                                </a:cubicBezTo>
                                <a:lnTo>
                                  <a:pt x="0" y="735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73" style="position:absolute;margin-left:0pt;margin-top:-4.05pt;width:15pt;height:35.75pt" coordorigin="0,-81" coordsize="300,715"/>
            </w:pict>
          </mc:Fallback>
        </mc:AlternateContent>
        <mc:AlternateContent>
          <mc:Choice Requires="wpg">
            <w:drawing>
              <wp:anchor behindDoc="0" distT="0" distB="36830" distL="114300" distR="123190" simplePos="0" locked="0" layoutInCell="0" allowOverlap="1" relativeHeight="9" wp14:anchorId="022FFF99">
                <wp:simplePos x="0" y="0"/>
                <wp:positionH relativeFrom="column">
                  <wp:posOffset>3227070</wp:posOffset>
                </wp:positionH>
                <wp:positionV relativeFrom="paragraph">
                  <wp:posOffset>-36195</wp:posOffset>
                </wp:positionV>
                <wp:extent cx="161290" cy="417195"/>
                <wp:effectExtent l="0" t="0" r="635" b="0"/>
                <wp:wrapSquare wrapText="bothSides"/>
                <wp:docPr id="7" name="Group 117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280" cy="417240"/>
                          <a:chOff x="0" y="0"/>
                          <a:chExt cx="161280" cy="417240"/>
                        </a:xfrm>
                      </wpg:grpSpPr>
                      <wps:wsp>
                        <wps:cNvPr id="8" name=""/>
                        <wps:cNvSpPr/>
                        <wps:spPr>
                          <a:xfrm>
                            <a:off x="0" y="0"/>
                            <a:ext cx="161280" cy="158760"/>
                          </a:xfrm>
                          <a:custGeom>
                            <a:avLst/>
                            <a:gdLst>
                              <a:gd name="textAreaLeft" fmla="*/ 0 w 91440"/>
                              <a:gd name="textAreaRight" fmla="*/ 92520 w 91440"/>
                              <a:gd name="textAreaTop" fmla="*/ 0 h 90000"/>
                              <a:gd name="textAreaBottom" fmla="*/ 91080 h 900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61328" h="161328">
                                <a:moveTo>
                                  <a:pt x="24265" y="3078"/>
                                </a:moveTo>
                                <a:cubicBezTo>
                                  <a:pt x="27361" y="0"/>
                                  <a:pt x="32361" y="0"/>
                                  <a:pt x="35457" y="3078"/>
                                </a:cubicBezTo>
                                <a:lnTo>
                                  <a:pt x="60460" y="27763"/>
                                </a:lnTo>
                                <a:cubicBezTo>
                                  <a:pt x="62214" y="29378"/>
                                  <a:pt x="63232" y="31639"/>
                                  <a:pt x="63277" y="34023"/>
                                </a:cubicBezTo>
                                <a:cubicBezTo>
                                  <a:pt x="63322" y="36406"/>
                                  <a:pt x="62390" y="38704"/>
                                  <a:pt x="60698" y="40384"/>
                                </a:cubicBezTo>
                                <a:lnTo>
                                  <a:pt x="46252" y="54116"/>
                                </a:lnTo>
                                <a:cubicBezTo>
                                  <a:pt x="60725" y="79544"/>
                                  <a:pt x="81783" y="100603"/>
                                  <a:pt x="107212" y="115076"/>
                                </a:cubicBezTo>
                                <a:lnTo>
                                  <a:pt x="121341" y="100867"/>
                                </a:lnTo>
                                <a:cubicBezTo>
                                  <a:pt x="124736" y="97540"/>
                                  <a:pt x="130169" y="97540"/>
                                  <a:pt x="133564" y="100867"/>
                                </a:cubicBezTo>
                                <a:lnTo>
                                  <a:pt x="158250" y="125553"/>
                                </a:lnTo>
                                <a:cubicBezTo>
                                  <a:pt x="161328" y="128649"/>
                                  <a:pt x="161328" y="133649"/>
                                  <a:pt x="158250" y="136745"/>
                                </a:cubicBezTo>
                                <a:lnTo>
                                  <a:pt x="158250" y="137063"/>
                                </a:lnTo>
                                <a:lnTo>
                                  <a:pt x="143010" y="152303"/>
                                </a:lnTo>
                                <a:cubicBezTo>
                                  <a:pt x="136072" y="159232"/>
                                  <a:pt x="125656" y="161328"/>
                                  <a:pt x="116578" y="157621"/>
                                </a:cubicBezTo>
                                <a:cubicBezTo>
                                  <a:pt x="91057" y="147499"/>
                                  <a:pt x="67859" y="132295"/>
                                  <a:pt x="48395" y="112933"/>
                                </a:cubicBezTo>
                                <a:cubicBezTo>
                                  <a:pt x="29032" y="93468"/>
                                  <a:pt x="13828" y="70271"/>
                                  <a:pt x="3707" y="44749"/>
                                </a:cubicBezTo>
                                <a:cubicBezTo>
                                  <a:pt x="0" y="35671"/>
                                  <a:pt x="2096" y="25256"/>
                                  <a:pt x="9025" y="18317"/>
                                </a:cubicBezTo>
                                <a:lnTo>
                                  <a:pt x="24265" y="3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" name=""/>
                        <wps:cNvSpPr/>
                        <wps:spPr>
                          <a:xfrm>
                            <a:off x="6840" y="343440"/>
                            <a:ext cx="38880" cy="73800"/>
                          </a:xfrm>
                          <a:custGeom>
                            <a:avLst/>
                            <a:gdLst>
                              <a:gd name="textAreaLeft" fmla="*/ 0 w 21960"/>
                              <a:gd name="textAreaRight" fmla="*/ 23040 w 21960"/>
                              <a:gd name="textAreaTop" fmla="*/ 0 h 41760"/>
                              <a:gd name="textAreaBottom" fmla="*/ 42840 h 417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2538" h="77502">
                                <a:moveTo>
                                  <a:pt x="42538" y="0"/>
                                </a:moveTo>
                                <a:lnTo>
                                  <a:pt x="42538" y="15752"/>
                                </a:lnTo>
                                <a:lnTo>
                                  <a:pt x="42501" y="15762"/>
                                </a:lnTo>
                                <a:lnTo>
                                  <a:pt x="21942" y="36320"/>
                                </a:lnTo>
                                <a:cubicBezTo>
                                  <a:pt x="16309" y="42004"/>
                                  <a:pt x="16329" y="51173"/>
                                  <a:pt x="21988" y="56832"/>
                                </a:cubicBezTo>
                                <a:cubicBezTo>
                                  <a:pt x="27647" y="62491"/>
                                  <a:pt x="36816" y="62512"/>
                                  <a:pt x="42501" y="56878"/>
                                </a:cubicBezTo>
                                <a:lnTo>
                                  <a:pt x="42538" y="56841"/>
                                </a:lnTo>
                                <a:lnTo>
                                  <a:pt x="42538" y="74037"/>
                                </a:lnTo>
                                <a:lnTo>
                                  <a:pt x="39784" y="75785"/>
                                </a:lnTo>
                                <a:cubicBezTo>
                                  <a:pt x="34767" y="77313"/>
                                  <a:pt x="29342" y="77502"/>
                                  <a:pt x="24066" y="76183"/>
                                </a:cubicBezTo>
                                <a:cubicBezTo>
                                  <a:pt x="13514" y="73546"/>
                                  <a:pt x="5274" y="65307"/>
                                  <a:pt x="2637" y="54754"/>
                                </a:cubicBezTo>
                                <a:cubicBezTo>
                                  <a:pt x="0" y="44202"/>
                                  <a:pt x="3394" y="33055"/>
                                  <a:pt x="11465" y="25763"/>
                                </a:cubicBezTo>
                                <a:lnTo>
                                  <a:pt x="31944" y="5205"/>
                                </a:lnTo>
                                <a:lnTo>
                                  <a:pt x="425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0" name=""/>
                        <wps:cNvSpPr/>
                        <wps:spPr>
                          <a:xfrm>
                            <a:off x="48960" y="280800"/>
                            <a:ext cx="64800" cy="133920"/>
                          </a:xfrm>
                          <a:custGeom>
                            <a:avLst/>
                            <a:gdLst>
                              <a:gd name="textAreaLeft" fmla="*/ 0 w 36720"/>
                              <a:gd name="textAreaRight" fmla="*/ 37800 w 36720"/>
                              <a:gd name="textAreaTop" fmla="*/ 0 h 75960"/>
                              <a:gd name="textAreaBottom" fmla="*/ 77040 h 759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4556" h="136642">
                                <a:moveTo>
                                  <a:pt x="63800" y="0"/>
                                </a:moveTo>
                                <a:lnTo>
                                  <a:pt x="63800" y="14873"/>
                                </a:lnTo>
                                <a:lnTo>
                                  <a:pt x="43248" y="35425"/>
                                </a:lnTo>
                                <a:cubicBezTo>
                                  <a:pt x="39608" y="39021"/>
                                  <a:pt x="38183" y="44297"/>
                                  <a:pt x="39517" y="49237"/>
                                </a:cubicBezTo>
                                <a:lnTo>
                                  <a:pt x="51106" y="37568"/>
                                </a:lnTo>
                                <a:cubicBezTo>
                                  <a:pt x="54025" y="34675"/>
                                  <a:pt x="58733" y="34686"/>
                                  <a:pt x="61639" y="37592"/>
                                </a:cubicBezTo>
                                <a:cubicBezTo>
                                  <a:pt x="64545" y="40498"/>
                                  <a:pt x="64556" y="45206"/>
                                  <a:pt x="61663" y="48125"/>
                                </a:cubicBezTo>
                                <a:lnTo>
                                  <a:pt x="49995" y="59793"/>
                                </a:lnTo>
                                <a:lnTo>
                                  <a:pt x="63800" y="55985"/>
                                </a:lnTo>
                                <a:lnTo>
                                  <a:pt x="63800" y="71681"/>
                                </a:lnTo>
                                <a:lnTo>
                                  <a:pt x="57364" y="74862"/>
                                </a:lnTo>
                                <a:cubicBezTo>
                                  <a:pt x="51084" y="75661"/>
                                  <a:pt x="44543" y="74413"/>
                                  <a:pt x="38803" y="70985"/>
                                </a:cubicBezTo>
                                <a:lnTo>
                                  <a:pt x="35866" y="73922"/>
                                </a:lnTo>
                                <a:cubicBezTo>
                                  <a:pt x="38542" y="78384"/>
                                  <a:pt x="39968" y="83483"/>
                                  <a:pt x="39993" y="88686"/>
                                </a:cubicBezTo>
                                <a:cubicBezTo>
                                  <a:pt x="39988" y="96453"/>
                                  <a:pt x="36906" y="103903"/>
                                  <a:pt x="31421" y="109403"/>
                                </a:cubicBezTo>
                                <a:lnTo>
                                  <a:pt x="10863" y="129961"/>
                                </a:lnTo>
                                <a:lnTo>
                                  <a:pt x="343" y="136642"/>
                                </a:lnTo>
                                <a:lnTo>
                                  <a:pt x="343" y="119446"/>
                                </a:lnTo>
                                <a:lnTo>
                                  <a:pt x="20864" y="99005"/>
                                </a:lnTo>
                                <a:cubicBezTo>
                                  <a:pt x="23619" y="96279"/>
                                  <a:pt x="25163" y="92561"/>
                                  <a:pt x="25150" y="88686"/>
                                </a:cubicBezTo>
                                <a:cubicBezTo>
                                  <a:pt x="25109" y="87503"/>
                                  <a:pt x="24922" y="86330"/>
                                  <a:pt x="24595" y="85193"/>
                                </a:cubicBezTo>
                                <a:lnTo>
                                  <a:pt x="13006" y="96782"/>
                                </a:lnTo>
                                <a:cubicBezTo>
                                  <a:pt x="10035" y="99288"/>
                                  <a:pt x="5637" y="99094"/>
                                  <a:pt x="2899" y="96335"/>
                                </a:cubicBezTo>
                                <a:cubicBezTo>
                                  <a:pt x="161" y="93576"/>
                                  <a:pt x="0" y="89178"/>
                                  <a:pt x="2528" y="86225"/>
                                </a:cubicBezTo>
                                <a:lnTo>
                                  <a:pt x="14117" y="74557"/>
                                </a:lnTo>
                                <a:lnTo>
                                  <a:pt x="343" y="78357"/>
                                </a:lnTo>
                                <a:lnTo>
                                  <a:pt x="343" y="62605"/>
                                </a:lnTo>
                                <a:lnTo>
                                  <a:pt x="6762" y="59452"/>
                                </a:lnTo>
                                <a:cubicBezTo>
                                  <a:pt x="13041" y="58667"/>
                                  <a:pt x="19577" y="59927"/>
                                  <a:pt x="25309" y="63365"/>
                                </a:cubicBezTo>
                                <a:lnTo>
                                  <a:pt x="28246" y="60428"/>
                                </a:lnTo>
                                <a:cubicBezTo>
                                  <a:pt x="25569" y="55967"/>
                                  <a:pt x="24143" y="50867"/>
                                  <a:pt x="24118" y="45665"/>
                                </a:cubicBezTo>
                                <a:cubicBezTo>
                                  <a:pt x="24124" y="37858"/>
                                  <a:pt x="27237" y="30375"/>
                                  <a:pt x="32770" y="24868"/>
                                </a:cubicBezTo>
                                <a:lnTo>
                                  <a:pt x="53249" y="4390"/>
                                </a:lnTo>
                                <a:lnTo>
                                  <a:pt x="63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1" name=""/>
                        <wps:cNvSpPr/>
                        <wps:spPr>
                          <a:xfrm>
                            <a:off x="117000" y="272880"/>
                            <a:ext cx="38160" cy="73800"/>
                          </a:xfrm>
                          <a:custGeom>
                            <a:avLst/>
                            <a:gdLst>
                              <a:gd name="textAreaLeft" fmla="*/ 0 w 21600"/>
                              <a:gd name="textAreaRight" fmla="*/ 22680 w 21600"/>
                              <a:gd name="textAreaTop" fmla="*/ 0 h 41760"/>
                              <a:gd name="textAreaBottom" fmla="*/ 42840 h 417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1942" h="75943">
                                <a:moveTo>
                                  <a:pt x="10245" y="0"/>
                                </a:moveTo>
                                <a:cubicBezTo>
                                  <a:pt x="22118" y="21"/>
                                  <a:pt x="32818" y="7172"/>
                                  <a:pt x="37380" y="18134"/>
                                </a:cubicBezTo>
                                <a:cubicBezTo>
                                  <a:pt x="41942" y="29097"/>
                                  <a:pt x="39474" y="41726"/>
                                  <a:pt x="31121" y="50165"/>
                                </a:cubicBezTo>
                                <a:lnTo>
                                  <a:pt x="10562" y="70723"/>
                                </a:lnTo>
                                <a:lnTo>
                                  <a:pt x="0" y="75943"/>
                                </a:lnTo>
                                <a:lnTo>
                                  <a:pt x="0" y="60247"/>
                                </a:lnTo>
                                <a:lnTo>
                                  <a:pt x="5" y="60246"/>
                                </a:lnTo>
                                <a:lnTo>
                                  <a:pt x="20563" y="39688"/>
                                </a:lnTo>
                                <a:cubicBezTo>
                                  <a:pt x="26197" y="34003"/>
                                  <a:pt x="26177" y="24834"/>
                                  <a:pt x="20518" y="19175"/>
                                </a:cubicBezTo>
                                <a:cubicBezTo>
                                  <a:pt x="17688" y="16346"/>
                                  <a:pt x="13981" y="14926"/>
                                  <a:pt x="10271" y="14918"/>
                                </a:cubicBezTo>
                                <a:cubicBezTo>
                                  <a:pt x="6561" y="14909"/>
                                  <a:pt x="2848" y="16313"/>
                                  <a:pt x="5" y="19129"/>
                                </a:cubicBezTo>
                                <a:lnTo>
                                  <a:pt x="0" y="19135"/>
                                </a:lnTo>
                                <a:lnTo>
                                  <a:pt x="0" y="4262"/>
                                </a:lnTo>
                                <a:lnTo>
                                  <a:pt x="10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74" style="position:absolute;margin-left:254.1pt;margin-top:-2.85pt;width:12.7pt;height:32.85pt" coordorigin="5082,-57" coordsize="254,657"/>
            </w:pict>
          </mc:Fallback>
        </mc:AlternateContent>
      </w:r>
      <w:r>
        <w:rPr>
          <w:rStyle w:val="Hyperlink"/>
          <w:color w:val="0073B1"/>
          <w:u w:val="none"/>
        </w:rPr>
        <w:t>marktaguiad@marktaguiad.dev</w:t>
      </w:r>
      <w:r>
        <w:rPr>
          <w:color w:themeColor="text1" w:val="000000"/>
        </w:rPr>
        <w:t xml:space="preserve">                 </w:t>
      </w:r>
      <w:r>
        <w:rPr/>
        <w:t>+639770173274</w:t>
      </w:r>
      <w:r>
        <w:rPr>
          <w:color w:themeColor="text1" w:val="000000"/>
        </w:rPr>
        <w:tab/>
      </w:r>
      <w:r>
        <w:rPr/>
        <w:tab/>
      </w:r>
    </w:p>
    <w:p>
      <w:pPr>
        <w:pStyle w:val="Normal"/>
        <w:spacing w:lineRule="auto" w:line="240" w:before="0" w:after="320"/>
        <w:ind w:hanging="0" w:left="500"/>
        <w:rPr/>
      </w:pPr>
      <w:hyperlink r:id="rId2">
        <w:r>
          <w:rPr>
            <w:rStyle w:val="Style7"/>
            <w:color w:val="0073B1"/>
          </w:rPr>
          <w:t>linkedin.com/in/mark-christian-</w:t>
        </w:r>
      </w:hyperlink>
      <w:r>
        <w:rPr>
          <w:color w:val="0073B1"/>
        </w:rPr>
        <w:t>taguiad</w:t>
      </w:r>
      <w:r>
        <w:rPr/>
        <w:t xml:space="preserve"> </w:t>
      </w:r>
      <w:hyperlink r:id="rId3">
        <w:r>
          <w:rPr>
            <w:rStyle w:val="Hyperlink"/>
            <w:color w:val="0073B1"/>
            <w:u w:val="none"/>
          </w:rPr>
          <w:t>https://</w:t>
        </w:r>
      </w:hyperlink>
      <w:r>
        <w:rPr>
          <w:rStyle w:val="Hyperlink"/>
          <w:color w:val="0073B1"/>
          <w:u w:val="none"/>
        </w:rPr>
        <w:t>marktaguiad.dev</w:t>
      </w:r>
    </w:p>
    <w:p>
      <w:pPr>
        <w:pStyle w:val="Heading1"/>
        <w:spacing w:lineRule="auto" w:line="240" w:before="0" w:after="0"/>
        <w:ind w:hanging="10" w:left="-5"/>
        <w:rPr/>
      </w:pPr>
      <w:r>
        <w:rPr/>
        <w:t>Skills</w:t>
      </w:r>
    </w:p>
    <w:p>
      <w:pPr>
        <w:pStyle w:val="Normal"/>
        <w:spacing w:lineRule="auto" w:line="240"/>
        <w:ind w:hanging="10" w:left="130"/>
        <w:rPr/>
      </w:pPr>
      <w:r>
        <w:rPr/>
        <w:t xml:space="preserve">•   </w:t>
      </w:r>
      <w:r>
        <w:rPr/>
        <w:t xml:space="preserve">Kubernetes   •   Containerization/Docker   •   Linux System Administration   •   Git   </w:t>
      </w:r>
    </w:p>
    <w:p>
      <w:pPr>
        <w:pStyle w:val="Normal"/>
        <w:spacing w:lineRule="auto" w:line="240"/>
        <w:ind w:hanging="10" w:left="130"/>
        <w:rPr/>
      </w:pPr>
      <w:r>
        <w:rPr/>
        <w:t xml:space="preserve">•   </w:t>
      </w:r>
      <w:r>
        <w:rPr/>
        <w:t xml:space="preserve">Amazon Web Services (AWS)   •   Network Administration   •   Python   •   SQL   •   Ansible   </w:t>
      </w:r>
    </w:p>
    <w:p>
      <w:pPr>
        <w:pStyle w:val="Normal"/>
        <w:spacing w:lineRule="auto" w:line="240"/>
        <w:ind w:hanging="10" w:left="130"/>
        <w:rPr/>
      </w:pPr>
      <w:r>
        <w:rPr/>
        <w:t xml:space="preserve">•   </w:t>
      </w:r>
      <w:r>
        <w:rPr/>
        <w:t xml:space="preserve">Continuous Integration and Continuous Delivery (CI/CD)   •   Proactive Monitoring   •   Terraform    </w:t>
      </w:r>
    </w:p>
    <w:p>
      <w:pPr>
        <w:pStyle w:val="Normal"/>
        <w:spacing w:lineRule="auto" w:line="240"/>
        <w:ind w:hanging="10" w:left="130"/>
        <w:rPr/>
      </w:pPr>
      <w:r>
        <w:rPr/>
        <w:t xml:space="preserve">•   </w:t>
      </w:r>
      <w:r>
        <w:rPr/>
        <w:t>Infrastructure as code (IaC)</w:t>
      </w:r>
    </w:p>
    <w:p>
      <w:pPr>
        <w:pStyle w:val="Normal"/>
        <w:spacing w:lineRule="auto" w:line="240"/>
        <w:ind w:hanging="10" w:left="130"/>
        <w:rPr/>
      </w:pPr>
      <w:r>
        <w:rPr/>
      </w:r>
    </w:p>
    <w:p>
      <w:pPr>
        <w:pStyle w:val="Heading1"/>
        <w:spacing w:lineRule="auto" w:line="240"/>
        <w:ind w:hanging="10" w:left="-5"/>
        <w:rPr/>
      </w:pPr>
      <w:r>
        <w:drawing>
          <wp:anchor behindDoc="1" distT="0" distB="0" distL="0" distR="0" simplePos="0" locked="0" layoutInCell="1" allowOverlap="1" relativeHeight="7">
            <wp:simplePos x="0" y="0"/>
            <wp:positionH relativeFrom="column">
              <wp:posOffset>8890</wp:posOffset>
            </wp:positionH>
            <wp:positionV relativeFrom="paragraph">
              <wp:posOffset>201930</wp:posOffset>
            </wp:positionV>
            <wp:extent cx="238760" cy="254000"/>
            <wp:effectExtent l="0" t="0" r="0" b="0"/>
            <wp:wrapNone/>
            <wp:docPr id="1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5000" t="9990" r="5000" b="9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" cy="25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Experience</w:t>
      </w:r>
    </w:p>
    <w:p>
      <w:pPr>
        <w:pStyle w:val="Normal"/>
        <w:tabs>
          <w:tab w:val="clear" w:pos="720"/>
          <w:tab w:val="left" w:pos="176" w:leader="none"/>
        </w:tabs>
        <w:spacing w:lineRule="auto" w:line="240" w:before="0" w:after="13"/>
        <w:ind w:firstLine="10" w:left="0"/>
        <w:rPr/>
      </w:pPr>
      <w:r>
        <w:rPr>
          <w:b/>
          <w:sz w:val="24"/>
        </w:rPr>
        <w:t xml:space="preserve">      </w:t>
      </w:r>
      <w:r>
        <w:rPr>
          <w:b/>
          <w:sz w:val="24"/>
        </w:rPr>
        <w:t>DevOps Engineer</w:t>
      </w:r>
    </w:p>
    <w:p>
      <w:pPr>
        <w:pStyle w:val="Normal"/>
        <w:tabs>
          <w:tab w:val="clear" w:pos="720"/>
          <w:tab w:val="left" w:pos="176" w:leader="none"/>
        </w:tabs>
        <w:spacing w:lineRule="auto" w:line="240" w:before="0" w:after="13"/>
        <w:ind w:hanging="0" w:left="0"/>
        <w:rPr/>
      </w:pPr>
      <w:r>
        <w:rPr>
          <w:b/>
          <w:sz w:val="24"/>
        </w:rPr>
        <w:t xml:space="preserve">      </w:t>
      </w:r>
      <w:r>
        <w:rPr>
          <w:sz w:val="24"/>
        </w:rPr>
        <w:t>Samsung R&amp;D Institute Philippines (SRPH)</w:t>
      </w:r>
    </w:p>
    <w:p>
      <w:pPr>
        <w:pStyle w:val="Normal"/>
        <w:tabs>
          <w:tab w:val="clear" w:pos="720"/>
          <w:tab w:val="left" w:pos="0" w:leader="none"/>
          <w:tab w:val="left" w:pos="176" w:leader="none"/>
        </w:tabs>
        <w:spacing w:lineRule="auto" w:line="240" w:before="0" w:after="13"/>
        <w:ind w:firstLine="10" w:left="0"/>
        <w:rPr/>
      </w:pPr>
      <w:r>
        <w:rPr>
          <w:b w:val="false"/>
          <w:bCs w:val="false"/>
          <w:sz w:val="24"/>
        </w:rPr>
        <w:tab/>
        <w:t xml:space="preserve">    </w:t>
      </w:r>
      <w:r>
        <w:rPr>
          <w:b w:val="false"/>
          <w:bCs w:val="false"/>
          <w:sz w:val="20"/>
          <w:szCs w:val="20"/>
        </w:rPr>
        <w:t>October 2023 – October 2024</w:t>
      </w:r>
    </w:p>
    <w:p>
      <w:pPr>
        <w:pStyle w:val="Normal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>
          <w:b w:val="false"/>
          <w:bCs w:val="false"/>
          <w:sz w:val="20"/>
          <w:szCs w:val="20"/>
        </w:rPr>
        <w:t>Active monitoring using Prometheus-Grafana Stack.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>
          <w:b w:val="false"/>
          <w:bCs w:val="false"/>
          <w:sz w:val="20"/>
          <w:szCs w:val="20"/>
        </w:rPr>
        <w:t>Develop, coordinate and administrate Kubernetes infrastructure.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Created CI pipeline for package build, vulnerability scan and code quality scan.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Manage and create Virtual Machine in Openstack.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Building/creating RPM and QCOW2 images.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>VM provision in Proxmox using Terraform/Opentofu.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Automating server configuration/setup using Ansible.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>Jira ticket resolution for customer production issues.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Migration of in-house application to Docker/Container and Kubernetes.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Troubleshooting production environment issues/bugs.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>Creating PoC on new technology related to container orchestration.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>Creating alarm and jobs; monitoring in Prometheus and Alertmanager.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 xml:space="preserve">Linux system administration. </w:t>
      </w:r>
    </w:p>
    <w:p>
      <w:pPr>
        <w:pStyle w:val="BodyText"/>
        <w:widowControl/>
        <w:numPr>
          <w:ilvl w:val="0"/>
          <w:numId w:val="1"/>
        </w:numPr>
        <w:tabs>
          <w:tab w:val="clear" w:pos="720"/>
          <w:tab w:val="left" w:pos="0" w:leader="none"/>
          <w:tab w:val="left" w:pos="176" w:leader="none"/>
        </w:tabs>
        <w:suppressAutoHyphens w:val="true"/>
        <w:bidi w:val="0"/>
        <w:spacing w:lineRule="auto" w:line="240" w:before="0" w:after="80"/>
        <w:ind w:hanging="89" w:left="540" w:right="0"/>
        <w:jc w:val="left"/>
        <w:rPr/>
      </w:pPr>
      <w:r>
        <w:rPr/>
        <w:t>Bash/Python scripting.</w:t>
      </w:r>
    </w:p>
    <w:p>
      <w:pPr>
        <w:pStyle w:val="Normal"/>
        <w:spacing w:lineRule="auto" w:line="240" w:before="0" w:after="13"/>
        <w:ind w:firstLine="10" w:left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pacing w:lineRule="auto" w:line="240" w:before="0" w:after="13"/>
        <w:ind w:firstLine="10" w:left="0"/>
        <w:rPr/>
      </w:pPr>
      <w:r>
        <w:drawing>
          <wp:anchor behindDoc="1" distT="0" distB="0" distL="0" distR="0" simplePos="0" locked="0" layoutInCell="0" allowOverlap="1" relativeHeight="6">
            <wp:simplePos x="0" y="0"/>
            <wp:positionH relativeFrom="margin">
              <wp:posOffset>-635</wp:posOffset>
            </wp:positionH>
            <wp:positionV relativeFrom="paragraph">
              <wp:posOffset>5715</wp:posOffset>
            </wp:positionV>
            <wp:extent cx="228600" cy="228600"/>
            <wp:effectExtent l="0" t="0" r="0" b="0"/>
            <wp:wrapNone/>
            <wp:docPr id="13" name="Picture 3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1 Copy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4"/>
        </w:rPr>
        <w:t xml:space="preserve">      </w:t>
      </w:r>
      <w:r>
        <w:rPr>
          <w:b/>
          <w:sz w:val="24"/>
        </w:rPr>
        <w:t>DevOps Engineer</w:t>
      </w:r>
    </w:p>
    <w:p>
      <w:pPr>
        <w:pStyle w:val="Normal"/>
        <w:spacing w:lineRule="auto" w:line="240" w:before="0" w:after="0"/>
        <w:rPr/>
      </w:pPr>
      <w:r>
        <w:rPr>
          <w:sz w:val="24"/>
        </w:rPr>
        <w:t xml:space="preserve">      </w:t>
      </w:r>
      <w:r>
        <w:rPr>
          <w:sz w:val="24"/>
        </w:rPr>
        <w:t>Quick Suite Trading</w:t>
      </w:r>
    </w:p>
    <w:p>
      <w:pPr>
        <w:pStyle w:val="Normal"/>
        <w:spacing w:lineRule="auto" w:line="240"/>
        <w:ind w:hanging="10" w:left="435"/>
        <w:rPr/>
      </w:pPr>
      <w:r>
        <w:rPr/>
        <w:t>March 2023 - October 2023 (6 months)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Active monitoring using Prometheus-Grafana Stack.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Develop custom prometheus exporter to monitor database (MariaDB) instances.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Develop, coordinate and administrate K8s infrastructure.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Automate deployments (ansible, Gitlab CI), infrastructure as code (helm). 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Assist developers in building and deploying their software to our infrastructure (K8S, Docker, Podman).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Deploy updates and fixes, and provide Level 2 technical support.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Build tools to reduce occurrence of errors and improve customer experience.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Installing, configuring, securing, troubleshooting and maintaining UNIX-like operating systems.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Administer and maintain end user accounts, permissions, and access rights.</w:t>
      </w:r>
    </w:p>
    <w:p>
      <w:pPr>
        <w:pStyle w:val="Normal"/>
        <w:spacing w:lineRule="auto" w:line="240" w:before="0" w:after="80"/>
        <w:ind w:hanging="125" w:left="550"/>
        <w:rPr/>
      </w:pPr>
      <w:r>
        <w:rPr/>
      </w:r>
    </w:p>
    <w:p>
      <w:pPr>
        <w:pStyle w:val="Normal"/>
        <w:spacing w:lineRule="auto" w:line="240" w:before="0" w:after="13"/>
        <w:ind w:firstLine="10" w:left="0"/>
        <w:rPr/>
      </w:pPr>
      <w:r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paragraph">
              <wp:posOffset>5715</wp:posOffset>
            </wp:positionV>
            <wp:extent cx="228600" cy="228600"/>
            <wp:effectExtent l="0" t="0" r="0" b="0"/>
            <wp:wrapNone/>
            <wp:docPr id="1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4"/>
        </w:rPr>
        <w:t xml:space="preserve">      </w:t>
      </w:r>
      <w:r>
        <w:rPr>
          <w:b/>
          <w:sz w:val="24"/>
        </w:rPr>
        <w:t>System Engineer</w:t>
      </w:r>
    </w:p>
    <w:p>
      <w:pPr>
        <w:pStyle w:val="Normal"/>
        <w:spacing w:lineRule="auto" w:line="240" w:before="0" w:after="0"/>
        <w:rPr/>
      </w:pPr>
      <w:r>
        <w:rPr>
          <w:sz w:val="24"/>
        </w:rPr>
        <w:t xml:space="preserve">      </w:t>
      </w:r>
      <w:r>
        <w:rPr>
          <w:sz w:val="24"/>
        </w:rPr>
        <w:t>KMC Solutions, Inc.</w:t>
      </w:r>
    </w:p>
    <w:p>
      <w:pPr>
        <w:pStyle w:val="Normal"/>
        <w:spacing w:lineRule="auto" w:line="240"/>
        <w:ind w:hanging="10" w:left="435"/>
        <w:rPr/>
      </w:pPr>
      <w:r>
        <w:rPr/>
        <w:t>Nov 2021 – March 2023 (1 year 5 months)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Develop, coordinate and administrate Kubernetes infrastructure.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Spearheaded the development of CI/CD pipeline of all in-house/opensource projects.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Developed, build docker image of ProcessMaker, and deployed in production environment.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Setup development and production environment (Docker) for the developer team.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>Setup, configured, and maintained Zabbix infrastructure monitoring tool (containerized) on multiple sites.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Automate Zabbix (agent deployment, housekeeping) task using ansible automation.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Created scripts (Perl – Zabbix Compatible) for monitoring Software AG webMethods.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Migrated GoAnywhere MFT running on Windows Server to run on a Linux Server (Oracle Linux 8).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Deployed, configured, and maintained GoAnywhere MFT (SFTP/FTP) and GoAnywhere Gateway (DMZ) on multiple sites.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Deployed, configured, and maintained Tibco Spotfire running alongside Apache NIFI on multiple sites.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Setup, configured, and maintained Redhat JBOSS in development and production environment.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Performed standard administration task such as OS installation, troubleshooting, problem resolution, package installation, software upgrade and system hardening.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Automate basic task such as system hardening, backup, housekeeping. </w:t>
      </w:r>
    </w:p>
    <w:p>
      <w:pPr>
        <w:pStyle w:val="BodyText"/>
        <w:numPr>
          <w:ilvl w:val="0"/>
          <w:numId w:val="1"/>
        </w:numPr>
        <w:spacing w:lineRule="auto" w:line="240" w:before="0" w:after="80"/>
        <w:ind w:hanging="125" w:left="550"/>
        <w:rPr/>
      </w:pPr>
      <w:r>
        <w:rPr/>
        <w:t xml:space="preserve">Performed troubleshooting, incident management and resolve day to day problem raised by users and customer. </w:t>
      </w:r>
    </w:p>
    <w:p>
      <w:pPr>
        <w:pStyle w:val="Normal"/>
        <w:spacing w:lineRule="auto" w:line="240" w:before="0" w:after="80"/>
        <w:rPr/>
      </w:pPr>
      <w:r>
        <w:rPr/>
      </w:r>
    </w:p>
    <w:p>
      <w:pPr>
        <w:pStyle w:val="Normal"/>
        <w:spacing w:lineRule="auto" w:line="240" w:before="0" w:after="13"/>
        <w:ind w:firstLine="10" w:left="425" w:right="4469"/>
        <w:rPr>
          <w:b/>
          <w:sz w:val="24"/>
        </w:rPr>
      </w:pPr>
      <w:r>
        <w:drawing>
          <wp:anchor behindDoc="1" distT="0" distB="0" distL="0" distR="0" simplePos="0" locked="0" layoutInCell="0" allowOverlap="1" relativeHeight="3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28600" cy="228600"/>
            <wp:effectExtent l="0" t="0" r="0" b="0"/>
            <wp:wrapNone/>
            <wp:docPr id="1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6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4"/>
        </w:rPr>
        <w:t xml:space="preserve">Network Operations Center Engineer </w:t>
      </w:r>
    </w:p>
    <w:p>
      <w:pPr>
        <w:pStyle w:val="Normal"/>
        <w:spacing w:lineRule="auto" w:line="240" w:before="0" w:after="13"/>
        <w:ind w:firstLine="10" w:left="425" w:right="4469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  <w:t>KMC Solutions, Inc.</w:t>
      </w:r>
    </w:p>
    <w:p>
      <w:pPr>
        <w:pStyle w:val="Normal"/>
        <w:spacing w:lineRule="auto" w:line="240"/>
        <w:ind w:hanging="10" w:left="435"/>
        <w:rPr/>
      </w:pPr>
      <w:r>
        <w:rPr/>
        <w:t>Jul 2021 - Nov 2021 (5 months)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30" w:left="562"/>
        <w:rPr/>
      </w:pPr>
      <w:r>
        <w:rPr/>
        <w:t>Responsible for proactively monitoring server using such tools as Zabbix, Hobbit Xymon, PRTG and Jennifer APM.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30" w:left="562"/>
        <w:rPr/>
      </w:pPr>
      <w:r>
        <w:rPr/>
        <w:t>Responsible for proactively monitoring network devices using SolarWinds.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30" w:left="562"/>
        <w:rPr/>
      </w:pPr>
      <w:r>
        <w:rPr/>
        <w:t>IBM Application System/400; resources, error message and data integrity monitoring.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30" w:left="562"/>
        <w:rPr/>
      </w:pPr>
      <w:r>
        <w:rPr/>
        <w:t>Initiating and resolving incident tickets.</w:t>
      </w:r>
    </w:p>
    <w:p>
      <w:pPr>
        <w:pStyle w:val="Normal"/>
        <w:numPr>
          <w:ilvl w:val="0"/>
          <w:numId w:val="1"/>
        </w:numPr>
        <w:spacing w:lineRule="auto" w:line="240" w:before="0" w:after="80"/>
        <w:ind w:hanging="130" w:left="562"/>
        <w:rPr/>
      </w:pPr>
      <w:r>
        <w:rPr/>
        <w:t>Manage daily and weekly database backup.</w:t>
      </w:r>
    </w:p>
    <w:p>
      <w:pPr>
        <w:pStyle w:val="Normal"/>
        <w:numPr>
          <w:ilvl w:val="0"/>
          <w:numId w:val="1"/>
        </w:numPr>
        <w:spacing w:lineRule="auto" w:line="240" w:before="20" w:after="20"/>
        <w:ind w:hanging="130" w:left="562"/>
        <w:rPr/>
      </w:pPr>
      <w:r>
        <w:rPr/>
        <w:t>Generate weekly availability reports of servers and network devices.</w:t>
      </w:r>
    </w:p>
    <w:p>
      <w:pPr>
        <w:pStyle w:val="Normal"/>
        <w:spacing w:lineRule="auto" w:line="240" w:before="20" w:after="20"/>
        <w:ind w:hanging="0" w:left="562"/>
        <w:rPr/>
      </w:pPr>
      <w:r>
        <w:rPr/>
      </w:r>
    </w:p>
    <w:p>
      <w:pPr>
        <w:pStyle w:val="Heading1"/>
        <w:spacing w:lineRule="auto" w:line="240"/>
        <w:ind w:hanging="10" w:left="-5"/>
        <w:rPr/>
      </w:pPr>
      <w:r>
        <w:rPr/>
        <w:t>Education</w:t>
      </w:r>
    </w:p>
    <w:p>
      <w:pPr>
        <w:pStyle w:val="Normal"/>
        <w:spacing w:lineRule="auto" w:line="240" w:before="0" w:after="13"/>
        <w:ind w:hanging="10" w:left="-25"/>
        <w:rPr/>
      </w:pP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9525</wp:posOffset>
            </wp:positionH>
            <wp:positionV relativeFrom="paragraph">
              <wp:posOffset>1270</wp:posOffset>
            </wp:positionV>
            <wp:extent cx="228600" cy="228600"/>
            <wp:effectExtent l="0" t="0" r="0" b="0"/>
            <wp:wrapNone/>
            <wp:docPr id="16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8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4"/>
        </w:rPr>
        <w:t xml:space="preserve">       </w:t>
      </w:r>
      <w:r>
        <w:rPr>
          <w:b/>
          <w:sz w:val="24"/>
        </w:rPr>
        <w:t>Mapúa University</w:t>
      </w:r>
    </w:p>
    <w:p>
      <w:pPr>
        <w:pStyle w:val="Normal"/>
        <w:spacing w:lineRule="auto" w:line="240" w:before="0" w:after="0"/>
        <w:ind w:hanging="10" w:left="435"/>
        <w:rPr/>
      </w:pPr>
      <w:r>
        <w:rPr>
          <w:sz w:val="24"/>
        </w:rPr>
        <w:t>Bachelor of Science, Electronics Engineering</w:t>
      </w:r>
    </w:p>
    <w:p>
      <w:pPr>
        <w:pStyle w:val="Normal"/>
        <w:spacing w:lineRule="auto" w:line="240" w:before="0" w:after="424"/>
        <w:ind w:hanging="10" w:left="435"/>
        <w:rPr/>
      </w:pPr>
      <w:r>
        <w:rPr/>
        <w:t>2012 - 2019</w:t>
      </w:r>
    </w:p>
    <w:p>
      <w:pPr>
        <w:pStyle w:val="Heading1"/>
        <w:spacing w:lineRule="auto" w:line="240"/>
        <w:ind w:hanging="0" w:left="-5"/>
        <w:rPr/>
      </w:pPr>
      <w:r>
        <w:rPr/>
        <w:t>Licenses &amp; Certifications</w:t>
      </w:r>
    </w:p>
    <w:p>
      <w:pPr>
        <w:pStyle w:val="Normal"/>
        <w:spacing w:lineRule="auto" w:line="240" w:before="0" w:after="13"/>
        <w:ind w:firstLine="460" w:left="-25"/>
        <w:rPr/>
      </w:pPr>
      <w:r>
        <w:drawing>
          <wp:anchor behindDoc="1" distT="0" distB="0" distL="0" distR="0" simplePos="0" locked="0" layoutInCell="1" allowOverlap="1" relativeHeight="4">
            <wp:simplePos x="0" y="0"/>
            <wp:positionH relativeFrom="column">
              <wp:posOffset>12700</wp:posOffset>
            </wp:positionH>
            <wp:positionV relativeFrom="paragraph">
              <wp:posOffset>2540</wp:posOffset>
            </wp:positionV>
            <wp:extent cx="228600" cy="228600"/>
            <wp:effectExtent l="0" t="0" r="0" b="0"/>
            <wp:wrapNone/>
            <wp:docPr id="17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9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4"/>
        </w:rPr>
        <w:t>Cisco Certified Network Associate (CCNA)</w:t>
      </w:r>
      <w:r>
        <w:rPr>
          <w:sz w:val="24"/>
        </w:rPr>
        <w:t xml:space="preserve"> - Cisco</w:t>
      </w:r>
    </w:p>
    <w:p>
      <w:pPr>
        <w:pStyle w:val="Normal"/>
        <w:spacing w:lineRule="auto" w:line="240"/>
        <w:ind w:hanging="10" w:left="435"/>
        <w:rPr/>
      </w:pPr>
      <w:r>
        <w:rPr/>
        <w:t>Issued June 2021 - Expires June 2024</w:t>
      </w:r>
    </w:p>
    <w:p>
      <w:pPr>
        <w:pStyle w:val="Normal"/>
        <w:spacing w:lineRule="auto" w:line="240" w:before="0" w:after="427"/>
        <w:ind w:hanging="10" w:left="435"/>
        <w:rPr/>
      </w:pPr>
      <w:r>
        <w:rPr/>
        <w:t>CSCO14020527</w:t>
      </w:r>
    </w:p>
    <w:p>
      <w:pPr>
        <w:pStyle w:val="Normal"/>
        <w:spacing w:lineRule="auto" w:line="240" w:before="0" w:after="13"/>
        <w:ind w:firstLine="460" w:left="-25"/>
        <w:rPr/>
      </w:pPr>
      <w:r>
        <w:rPr>
          <w:b/>
          <w:sz w:val="24"/>
        </w:rPr>
        <w:t>Electronics Communication Engineer</w:t>
      </w:r>
    </w:p>
    <w:p>
      <w:pPr>
        <w:pStyle w:val="Normal"/>
        <w:spacing w:lineRule="auto" w:line="240"/>
        <w:ind w:hanging="10" w:left="435"/>
        <w:rPr/>
      </w:pPr>
      <w:r>
        <w:rPr/>
        <w:t>April 2025</w:t>
      </w:r>
    </w:p>
    <w:p>
      <w:pPr>
        <w:pStyle w:val="Normal"/>
        <w:spacing w:lineRule="auto" w:line="240" w:before="0" w:after="25"/>
        <w:ind w:hanging="0" w:left="435"/>
        <w:rPr/>
      </w:pPr>
      <w:r>
        <w:rPr/>
      </w:r>
    </w:p>
    <w:sectPr>
      <w:footerReference w:type="even" r:id="rId10"/>
      <w:footerReference w:type="default" r:id="rId11"/>
      <w:footerReference w:type="first" r:id="rId12"/>
      <w:type w:val="nextPage"/>
      <w:pgSz w:w="12240" w:h="15840"/>
      <w:pgMar w:left="960" w:right="1481" w:gutter="0" w:header="0" w:top="1146" w:footer="720" w:bottom="777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958563555"/>
    </w:sdtPr>
    <w:sdtContent>
      <w:p>
        <w:pPr>
          <w:pStyle w:val="Footer"/>
          <w:jc w:val="center"/>
          <w:rPr>
            <w:color w:themeColor="text1" w:themeTint="a6" w:val="595959"/>
          </w:rPr>
        </w:pPr>
        <w:r>
          <w:rPr>
            <w:color w:themeColor="text1" w:themeTint="a6" w:val="595959"/>
          </w:rPr>
          <w:t xml:space="preserve">Mark Christian B. Taguiad | </w:t>
        </w:r>
        <w:r>
          <w:rPr>
            <w:color w:themeColor="text1" w:themeTint="a6" w:val="595959"/>
          </w:rPr>
          <w:fldChar w:fldCharType="begin"/>
        </w:r>
        <w:r>
          <w:rPr>
            <w:color w:themeColor="text1" w:themeTint="a6" w:val="595959"/>
          </w:rPr>
          <w:instrText xml:space="preserve"> PAGE </w:instrText>
        </w:r>
        <w:r>
          <w:rPr>
            <w:color w:themeColor="text1" w:themeTint="a6" w:val="595959"/>
          </w:rPr>
          <w:fldChar w:fldCharType="separate"/>
        </w:r>
        <w:r>
          <w:rPr>
            <w:color w:themeColor="text1" w:themeTint="a6" w:val="595959"/>
          </w:rPr>
          <w:t>2</w:t>
        </w:r>
        <w:r>
          <w:rPr>
            <w:color w:themeColor="text1" w:themeTint="a6" w:val="595959"/>
          </w:rPr>
          <w:fldChar w:fldCharType="end"/>
        </w:r>
      </w:p>
    </w:sdtContent>
  </w:sdt>
  <w:p>
    <w:pPr>
      <w:pStyle w:val="Footer"/>
      <w:rPr>
        <w:color w:themeColor="text1" w:themeTint="a6" w:val="595959"/>
      </w:rPr>
    </w:pPr>
    <w:r>
      <w:rPr>
        <w:color w:themeColor="text1" w:themeTint="a6" w:val="595959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958563555"/>
    </w:sdtPr>
    <w:sdtContent>
      <w:p>
        <w:pPr>
          <w:pStyle w:val="Footer"/>
          <w:jc w:val="center"/>
          <w:rPr>
            <w:color w:themeColor="text1" w:themeTint="a6" w:val="595959"/>
          </w:rPr>
        </w:pPr>
        <w:r>
          <w:rPr>
            <w:color w:themeColor="text1" w:themeTint="a6" w:val="595959"/>
          </w:rPr>
          <w:t xml:space="preserve">Mark Christian B. Taguiad | </w:t>
        </w:r>
        <w:r>
          <w:rPr>
            <w:color w:themeColor="text1" w:themeTint="a6" w:val="595959"/>
          </w:rPr>
          <w:fldChar w:fldCharType="begin"/>
        </w:r>
        <w:r>
          <w:rPr>
            <w:color w:themeColor="text1" w:themeTint="a6" w:val="595959"/>
          </w:rPr>
          <w:instrText xml:space="preserve"> PAGE </w:instrText>
        </w:r>
        <w:r>
          <w:rPr>
            <w:color w:themeColor="text1" w:themeTint="a6" w:val="595959"/>
          </w:rPr>
          <w:fldChar w:fldCharType="separate"/>
        </w:r>
        <w:r>
          <w:rPr>
            <w:color w:themeColor="text1" w:themeTint="a6" w:val="595959"/>
          </w:rPr>
          <w:t>2</w:t>
        </w:r>
        <w:r>
          <w:rPr>
            <w:color w:themeColor="text1" w:themeTint="a6" w:val="595959"/>
          </w:rPr>
          <w:fldChar w:fldCharType="end"/>
        </w:r>
      </w:p>
    </w:sdtContent>
  </w:sdt>
  <w:p>
    <w:pPr>
      <w:pStyle w:val="Footer"/>
      <w:rPr>
        <w:color w:themeColor="text1" w:themeTint="a6" w:val="595959"/>
      </w:rPr>
    </w:pPr>
    <w:r>
      <w:rPr>
        <w:color w:themeColor="text1" w:themeTint="a6" w:val="595959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55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2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24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96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8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40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12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4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560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0"/>
        <w:sz w:val="20"/>
        <w:i w:val="false"/>
        <w:u w:val="none" w:color="000000"/>
        <w:b w:val="false"/>
        <w:shd w:fill="auto" w:val="clear"/>
        <w:szCs w:val="20"/>
        <w:color w:val="00000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themeColor="text1" w:themeTint="bf" w:val="404040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themeColor="text1" w:themeTint="bf" w:val="404040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themeColor="text1" w:themeTint="bf" w:val="404040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4" w:before="0" w:after="25"/>
      <w:ind w:hanging="10" w:left="10"/>
      <w:jc w:val="left"/>
    </w:pPr>
    <w:rPr>
      <w:rFonts w:ascii="Arial" w:hAnsi="Arial" w:eastAsia="Arial" w:cs="Arial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suppressAutoHyphens w:val="true"/>
      <w:bidi w:val="0"/>
      <w:spacing w:lineRule="auto" w:line="259" w:before="0" w:after="49"/>
      <w:ind w:hanging="10" w:left="10"/>
      <w:jc w:val="left"/>
      <w:outlineLvl w:val="0"/>
    </w:pPr>
    <w:rPr>
      <w:rFonts w:ascii="Arial" w:hAnsi="Arial" w:eastAsia="Arial" w:cs="Arial"/>
      <w:b/>
      <w:color w:val="000000"/>
      <w:kern w:val="0"/>
      <w:sz w:val="28"/>
      <w:szCs w:val="22"/>
      <w:lang w:val="en-US" w:eastAsia="en-US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 U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Arial" w:hAnsi="Arial" w:eastAsia="Arial" w:cs="Arial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265da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65da5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16108"/>
    <w:rPr>
      <w:rFonts w:ascii="Arial" w:hAnsi="Arial" w:eastAsia="Arial" w:cs="Arial"/>
      <w:color w:val="000000"/>
      <w:sz w:val="20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16108"/>
    <w:rPr>
      <w:rFonts w:ascii="Arial" w:hAnsi="Arial" w:eastAsia="Arial" w:cs="Arial"/>
      <w:color w:val="000000"/>
      <w:sz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IBM Plex Sans Devanagari"/>
    </w:rPr>
  </w:style>
  <w:style w:type="paragraph" w:styleId="ListBullet">
    <w:name w:val="List Bullet"/>
    <w:basedOn w:val="Normal"/>
    <w:uiPriority w:val="10"/>
    <w:qFormat/>
    <w:rsid w:val="00265da5"/>
    <w:pPr>
      <w:numPr>
        <w:ilvl w:val="0"/>
        <w:numId w:val="2"/>
      </w:numPr>
      <w:spacing w:lineRule="auto" w:line="240" w:before="0" w:after="80"/>
    </w:pPr>
    <w:rPr>
      <w:rFonts w:ascii="Calibri" w:hAnsi="Calibri" w:eastAsia="Calibri" w:cs="" w:asciiTheme="minorHAnsi" w:cstheme="minorBidi" w:eastAsiaTheme="minorHAnsi" w:hAnsiTheme="minorHAnsi"/>
      <w:color w:themeColor="text1" w:themeTint="bf" w:val="404040"/>
      <w:sz w:val="22"/>
      <w:lang w:eastAsia="ja-JP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1610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1610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ark-christian-taguiad" TargetMode="External"/><Relationship Id="rId3" Type="http://schemas.openxmlformats.org/officeDocument/2006/relationships/hyperlink" Target="https://mark.tagsdev.click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2120</TotalTime>
  <Application>LibreOffice/25.8.1.1$Linux_X86_64 LibreOffice_project/580$Build-1</Application>
  <AppVersion>15.0000</AppVersion>
  <Pages>2</Pages>
  <Words>585</Words>
  <Characters>3767</Characters>
  <CharactersWithSpaces>4376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2022-11-28T11:00:00Z</dcterms:created>
  <dc:creator>MARK CHRISTIAN TAGUIAD</dc:creator>
  <dc:description/>
  <dc:language>en-US</dc:language>
  <cp:lastModifiedBy/>
  <cp:lastPrinted>2022-12-17T13:07:00Z</cp:lastPrinted>
  <dcterms:modified xsi:type="dcterms:W3CDTF">2025-11-11T19:19:52Z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