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5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Decarbonising</w:t>
      </w:r>
      <w:r>
        <w:t xml:space="preserve"> </w:t>
      </w:r>
      <w:r>
        <w:t xml:space="preserve">countries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08</w:t>
      </w:r>
      <w:r>
        <w:t xml:space="preserve"> </w:t>
      </w:r>
      <w:r>
        <w:t xml:space="preserve">Dezember,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drawing>
          <wp:inline>
            <wp:extent cx="5334000" cy="5867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all_countries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656492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64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</w:t>
      </w:r>
      <w:r>
        <w:br/>
      </w:r>
      <w:r>
        <w:rPr>
          <w:rStyle w:val="VerbatimChar"/>
        </w:rPr>
        <w:t xml:space="preserve">## which will replace the existing scale.</w:t>
      </w:r>
    </w:p>
    <w:p>
      <w:pPr>
        <w:pStyle w:val="FirstParagraph"/>
      </w:pPr>
      <w:r>
        <w:drawing>
          <wp:inline>
            <wp:extent cx="5334000" cy="6000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sectors_CO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711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ountry_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741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cluster_subsectors_GH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1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Scale for 'colour' is already present. Adding another scale for</w:t>
      </w:r>
      <w:r>
        <w:br/>
      </w:r>
      <w:r>
        <w:rPr>
          <w:rStyle w:val="VerbatimChar"/>
        </w:rPr>
        <w:t xml:space="preserve">## 'colour', which will replace the existing scale.</w:t>
      </w:r>
      <w:r>
        <w:br/>
      </w:r>
      <w:r>
        <w:rPr>
          <w:rStyle w:val="VerbatimChar"/>
        </w:rPr>
        <w:t xml:space="preserve">## Scale for 'colour' is already present. Adding another scale for</w:t>
      </w:r>
      <w:r>
        <w:br/>
      </w:r>
      <w:r>
        <w:rPr>
          <w:rStyle w:val="VerbatimChar"/>
        </w:rPr>
        <w:t xml:space="preserve">## 'colour', which will replace the existing scale.</w:t>
      </w:r>
    </w:p>
    <w:p>
      <w:pPr>
        <w:pStyle w:val="SourceCode"/>
      </w:pPr>
      <w:r>
        <w:rPr>
          <w:rStyle w:val="VerbatimChar"/>
        </w:rPr>
        <w:t xml:space="preserve">## Scale for 'fill' is already present. Adding another scale for 'fill',</w:t>
      </w:r>
      <w:r>
        <w:br/>
      </w:r>
      <w:r>
        <w:rPr>
          <w:rStyle w:val="VerbatimChar"/>
        </w:rPr>
        <w:t xml:space="preserve">## which will replace the existing scale.</w:t>
      </w:r>
      <w:r>
        <w:br/>
      </w:r>
      <w:r>
        <w:rPr>
          <w:rStyle w:val="VerbatimChar"/>
        </w:rPr>
        <w:t xml:space="preserve">## Scale for 'fill' is already present. Adding another scale for 'fill',</w:t>
      </w:r>
      <w:r>
        <w:br/>
      </w:r>
      <w:r>
        <w:rPr>
          <w:rStyle w:val="VerbatimChar"/>
        </w:rPr>
        <w:t xml:space="preserve">## which will replace the existing scale.</w:t>
      </w:r>
    </w:p>
    <w:p>
      <w:pPr>
        <w:pStyle w:val="FirstParagraph"/>
      </w:pPr>
      <w:r>
        <w:drawing>
          <wp:inline>
            <wp:extent cx="5334000" cy="685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Decarbonising%20countries/rates_over_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5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Note: zip::zip() is deprecated, please use zip::zipr() instead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Decarbonising countries</dc:title>
  <dc:creator>William F. Lamb</dc:creator>
  <cp:keywords/>
  <dcterms:created xsi:type="dcterms:W3CDTF">2020-12-08T12:03:57Z</dcterms:created>
  <dcterms:modified xsi:type="dcterms:W3CDTF">2020-12-08T12:03:57Z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 Dezember, 2020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/>
  </property>
</Properties>
</file>