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FB7" w:rsidRDefault="00B02464">
      <w:pPr>
        <w:pStyle w:val="Titel"/>
      </w:pPr>
      <w:r>
        <w:t>GHG emissions trends by sector</w:t>
      </w:r>
    </w:p>
    <w:p w:rsidR="009B3FB7" w:rsidRDefault="00B02464">
      <w:pPr>
        <w:pStyle w:val="Author"/>
      </w:pPr>
      <w:r>
        <w:t>William F. Lamb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8966199"/>
        <w:docPartObj>
          <w:docPartGallery w:val="Table of Contents"/>
          <w:docPartUnique/>
        </w:docPartObj>
      </w:sdtPr>
      <w:sdtEndPr/>
      <w:sdtContent>
        <w:p w:rsidR="009B3FB7" w:rsidRDefault="00B02464">
          <w:pPr>
            <w:pStyle w:val="Inhaltsverzeichnisberschrift"/>
          </w:pPr>
          <w:r>
            <w:t>Table of Contents</w:t>
          </w:r>
        </w:p>
        <w:p w:rsidR="007E55AB" w:rsidRDefault="00B02464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5294057" w:history="1">
            <w:r w:rsidR="007E55AB" w:rsidRPr="008A15AA">
              <w:rPr>
                <w:rStyle w:val="Hyperlink"/>
                <w:noProof/>
              </w:rPr>
              <w:t>All 5 sectors by 10 regions</w:t>
            </w:r>
            <w:r w:rsidR="007E55AB">
              <w:rPr>
                <w:noProof/>
                <w:webHidden/>
              </w:rPr>
              <w:tab/>
            </w:r>
            <w:r w:rsidR="007E55AB">
              <w:rPr>
                <w:noProof/>
                <w:webHidden/>
              </w:rPr>
              <w:fldChar w:fldCharType="begin"/>
            </w:r>
            <w:r w:rsidR="007E55AB">
              <w:rPr>
                <w:noProof/>
                <w:webHidden/>
              </w:rPr>
              <w:instrText xml:space="preserve"> PAGEREF _Toc55294057 \h </w:instrText>
            </w:r>
            <w:r w:rsidR="007E55AB">
              <w:rPr>
                <w:noProof/>
                <w:webHidden/>
              </w:rPr>
            </w:r>
            <w:r w:rsidR="007E55AB">
              <w:rPr>
                <w:noProof/>
                <w:webHidden/>
              </w:rPr>
              <w:fldChar w:fldCharType="separate"/>
            </w:r>
            <w:r w:rsidR="007E55AB">
              <w:rPr>
                <w:noProof/>
                <w:webHidden/>
              </w:rPr>
              <w:t>1</w:t>
            </w:r>
            <w:r w:rsidR="007E55AB">
              <w:rPr>
                <w:noProof/>
                <w:webHidden/>
              </w:rPr>
              <w:fldChar w:fldCharType="end"/>
            </w:r>
          </w:hyperlink>
        </w:p>
        <w:p w:rsidR="007E55AB" w:rsidRDefault="009D5188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94058" w:history="1">
            <w:r w:rsidR="007E55AB" w:rsidRPr="008A15AA">
              <w:rPr>
                <w:rStyle w:val="Hyperlink"/>
                <w:noProof/>
              </w:rPr>
              <w:t>Energy</w:t>
            </w:r>
            <w:r w:rsidR="007E55AB">
              <w:rPr>
                <w:noProof/>
                <w:webHidden/>
              </w:rPr>
              <w:tab/>
            </w:r>
            <w:r w:rsidR="007E55AB">
              <w:rPr>
                <w:noProof/>
                <w:webHidden/>
              </w:rPr>
              <w:fldChar w:fldCharType="begin"/>
            </w:r>
            <w:r w:rsidR="007E55AB">
              <w:rPr>
                <w:noProof/>
                <w:webHidden/>
              </w:rPr>
              <w:instrText xml:space="preserve"> PAGEREF _Toc55294058 \h </w:instrText>
            </w:r>
            <w:r w:rsidR="007E55AB">
              <w:rPr>
                <w:noProof/>
                <w:webHidden/>
              </w:rPr>
            </w:r>
            <w:r w:rsidR="007E55AB">
              <w:rPr>
                <w:noProof/>
                <w:webHidden/>
              </w:rPr>
              <w:fldChar w:fldCharType="separate"/>
            </w:r>
            <w:r w:rsidR="007E55AB">
              <w:rPr>
                <w:noProof/>
                <w:webHidden/>
              </w:rPr>
              <w:t>2</w:t>
            </w:r>
            <w:r w:rsidR="007E55AB">
              <w:rPr>
                <w:noProof/>
                <w:webHidden/>
              </w:rPr>
              <w:fldChar w:fldCharType="end"/>
            </w:r>
          </w:hyperlink>
        </w:p>
        <w:p w:rsidR="007E55AB" w:rsidRDefault="009D5188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94059" w:history="1">
            <w:r w:rsidR="007E55AB" w:rsidRPr="008A15AA">
              <w:rPr>
                <w:rStyle w:val="Hyperlink"/>
                <w:noProof/>
              </w:rPr>
              <w:t>Industry</w:t>
            </w:r>
            <w:r w:rsidR="007E55AB">
              <w:rPr>
                <w:noProof/>
                <w:webHidden/>
              </w:rPr>
              <w:tab/>
            </w:r>
            <w:r w:rsidR="007E55AB">
              <w:rPr>
                <w:noProof/>
                <w:webHidden/>
              </w:rPr>
              <w:fldChar w:fldCharType="begin"/>
            </w:r>
            <w:r w:rsidR="007E55AB">
              <w:rPr>
                <w:noProof/>
                <w:webHidden/>
              </w:rPr>
              <w:instrText xml:space="preserve"> PAGEREF _Toc55294059 \h </w:instrText>
            </w:r>
            <w:r w:rsidR="007E55AB">
              <w:rPr>
                <w:noProof/>
                <w:webHidden/>
              </w:rPr>
            </w:r>
            <w:r w:rsidR="007E55AB">
              <w:rPr>
                <w:noProof/>
                <w:webHidden/>
              </w:rPr>
              <w:fldChar w:fldCharType="separate"/>
            </w:r>
            <w:r w:rsidR="007E55AB">
              <w:rPr>
                <w:noProof/>
                <w:webHidden/>
              </w:rPr>
              <w:t>3</w:t>
            </w:r>
            <w:r w:rsidR="007E55AB">
              <w:rPr>
                <w:noProof/>
                <w:webHidden/>
              </w:rPr>
              <w:fldChar w:fldCharType="end"/>
            </w:r>
          </w:hyperlink>
        </w:p>
        <w:p w:rsidR="007E55AB" w:rsidRDefault="009D5188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94060" w:history="1">
            <w:r w:rsidR="007E55AB" w:rsidRPr="008A15AA">
              <w:rPr>
                <w:rStyle w:val="Hyperlink"/>
                <w:noProof/>
              </w:rPr>
              <w:t>Transport</w:t>
            </w:r>
            <w:r w:rsidR="007E55AB">
              <w:rPr>
                <w:noProof/>
                <w:webHidden/>
              </w:rPr>
              <w:tab/>
            </w:r>
            <w:r w:rsidR="007E55AB">
              <w:rPr>
                <w:noProof/>
                <w:webHidden/>
              </w:rPr>
              <w:fldChar w:fldCharType="begin"/>
            </w:r>
            <w:r w:rsidR="007E55AB">
              <w:rPr>
                <w:noProof/>
                <w:webHidden/>
              </w:rPr>
              <w:instrText xml:space="preserve"> PAGEREF _Toc55294060 \h </w:instrText>
            </w:r>
            <w:r w:rsidR="007E55AB">
              <w:rPr>
                <w:noProof/>
                <w:webHidden/>
              </w:rPr>
            </w:r>
            <w:r w:rsidR="007E55AB">
              <w:rPr>
                <w:noProof/>
                <w:webHidden/>
              </w:rPr>
              <w:fldChar w:fldCharType="separate"/>
            </w:r>
            <w:r w:rsidR="007E55AB">
              <w:rPr>
                <w:noProof/>
                <w:webHidden/>
              </w:rPr>
              <w:t>4</w:t>
            </w:r>
            <w:r w:rsidR="007E55AB">
              <w:rPr>
                <w:noProof/>
                <w:webHidden/>
              </w:rPr>
              <w:fldChar w:fldCharType="end"/>
            </w:r>
          </w:hyperlink>
        </w:p>
        <w:p w:rsidR="007E55AB" w:rsidRDefault="009D5188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94061" w:history="1">
            <w:r w:rsidR="007E55AB" w:rsidRPr="008A15AA">
              <w:rPr>
                <w:rStyle w:val="Hyperlink"/>
                <w:noProof/>
              </w:rPr>
              <w:t>Buildings</w:t>
            </w:r>
            <w:r w:rsidR="007E55AB">
              <w:rPr>
                <w:noProof/>
                <w:webHidden/>
              </w:rPr>
              <w:tab/>
            </w:r>
            <w:r w:rsidR="007E55AB">
              <w:rPr>
                <w:noProof/>
                <w:webHidden/>
              </w:rPr>
              <w:fldChar w:fldCharType="begin"/>
            </w:r>
            <w:r w:rsidR="007E55AB">
              <w:rPr>
                <w:noProof/>
                <w:webHidden/>
              </w:rPr>
              <w:instrText xml:space="preserve"> PAGEREF _Toc55294061 \h </w:instrText>
            </w:r>
            <w:r w:rsidR="007E55AB">
              <w:rPr>
                <w:noProof/>
                <w:webHidden/>
              </w:rPr>
            </w:r>
            <w:r w:rsidR="007E55AB">
              <w:rPr>
                <w:noProof/>
                <w:webHidden/>
              </w:rPr>
              <w:fldChar w:fldCharType="separate"/>
            </w:r>
            <w:r w:rsidR="007E55AB">
              <w:rPr>
                <w:noProof/>
                <w:webHidden/>
              </w:rPr>
              <w:t>5</w:t>
            </w:r>
            <w:r w:rsidR="007E55AB">
              <w:rPr>
                <w:noProof/>
                <w:webHidden/>
              </w:rPr>
              <w:fldChar w:fldCharType="end"/>
            </w:r>
          </w:hyperlink>
        </w:p>
        <w:p w:rsidR="007E55AB" w:rsidRDefault="009D5188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94062" w:history="1">
            <w:r w:rsidR="007E55AB" w:rsidRPr="008A15AA">
              <w:rPr>
                <w:rStyle w:val="Hyperlink"/>
                <w:noProof/>
              </w:rPr>
              <w:t>AFOLU</w:t>
            </w:r>
            <w:r w:rsidR="007E55AB">
              <w:rPr>
                <w:noProof/>
                <w:webHidden/>
              </w:rPr>
              <w:tab/>
            </w:r>
            <w:r w:rsidR="007E55AB">
              <w:rPr>
                <w:noProof/>
                <w:webHidden/>
              </w:rPr>
              <w:fldChar w:fldCharType="begin"/>
            </w:r>
            <w:r w:rsidR="007E55AB">
              <w:rPr>
                <w:noProof/>
                <w:webHidden/>
              </w:rPr>
              <w:instrText xml:space="preserve"> PAGEREF _Toc55294062 \h </w:instrText>
            </w:r>
            <w:r w:rsidR="007E55AB">
              <w:rPr>
                <w:noProof/>
                <w:webHidden/>
              </w:rPr>
            </w:r>
            <w:r w:rsidR="007E55AB">
              <w:rPr>
                <w:noProof/>
                <w:webHidden/>
              </w:rPr>
              <w:fldChar w:fldCharType="separate"/>
            </w:r>
            <w:r w:rsidR="007E55AB">
              <w:rPr>
                <w:noProof/>
                <w:webHidden/>
              </w:rPr>
              <w:t>6</w:t>
            </w:r>
            <w:r w:rsidR="007E55AB">
              <w:rPr>
                <w:noProof/>
                <w:webHidden/>
              </w:rPr>
              <w:fldChar w:fldCharType="end"/>
            </w:r>
          </w:hyperlink>
        </w:p>
        <w:p w:rsidR="007E55AB" w:rsidRDefault="009D5188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55294063" w:history="1">
            <w:r w:rsidR="007E55AB" w:rsidRPr="008A15AA">
              <w:rPr>
                <w:rStyle w:val="Hyperlink"/>
                <w:noProof/>
              </w:rPr>
              <w:t>Top emitting sectors + indirect emissions</w:t>
            </w:r>
            <w:r w:rsidR="007E55AB">
              <w:rPr>
                <w:noProof/>
                <w:webHidden/>
              </w:rPr>
              <w:tab/>
            </w:r>
            <w:r w:rsidR="007E55AB">
              <w:rPr>
                <w:noProof/>
                <w:webHidden/>
              </w:rPr>
              <w:fldChar w:fldCharType="begin"/>
            </w:r>
            <w:r w:rsidR="007E55AB">
              <w:rPr>
                <w:noProof/>
                <w:webHidden/>
              </w:rPr>
              <w:instrText xml:space="preserve"> PAGEREF _Toc55294063 \h </w:instrText>
            </w:r>
            <w:r w:rsidR="007E55AB">
              <w:rPr>
                <w:noProof/>
                <w:webHidden/>
              </w:rPr>
            </w:r>
            <w:r w:rsidR="007E55AB">
              <w:rPr>
                <w:noProof/>
                <w:webHidden/>
              </w:rPr>
              <w:fldChar w:fldCharType="separate"/>
            </w:r>
            <w:r w:rsidR="007E55AB">
              <w:rPr>
                <w:noProof/>
                <w:webHidden/>
              </w:rPr>
              <w:t>7</w:t>
            </w:r>
            <w:r w:rsidR="007E55AB">
              <w:rPr>
                <w:noProof/>
                <w:webHidden/>
              </w:rPr>
              <w:fldChar w:fldCharType="end"/>
            </w:r>
          </w:hyperlink>
        </w:p>
        <w:p w:rsidR="009B3FB7" w:rsidRDefault="00B02464">
          <w:r>
            <w:fldChar w:fldCharType="end"/>
          </w:r>
        </w:p>
      </w:sdtContent>
    </w:sdt>
    <w:p w:rsidR="009B3FB7" w:rsidRDefault="00B02464">
      <w:pPr>
        <w:pStyle w:val="berschrift1"/>
      </w:pPr>
      <w:bookmarkStart w:id="0" w:name="all-5-sectors-by-10-regions"/>
      <w:bookmarkStart w:id="1" w:name="_Toc55294057"/>
      <w:r>
        <w:t>All 5 sectors by 10 regions</w:t>
      </w:r>
      <w:bookmarkEnd w:id="0"/>
      <w:bookmarkEnd w:id="1"/>
    </w:p>
    <w:p w:rsidR="009B3FB7" w:rsidRDefault="00B0246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Plots/Sectors/total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B7" w:rsidRDefault="00B02464">
      <w:pPr>
        <w:pStyle w:val="berschrift1"/>
      </w:pPr>
      <w:bookmarkStart w:id="2" w:name="energy"/>
      <w:bookmarkStart w:id="3" w:name="_Toc55294058"/>
      <w:r>
        <w:lastRenderedPageBreak/>
        <w:t>Energy</w:t>
      </w:r>
      <w:bookmarkEnd w:id="2"/>
      <w:bookmarkEnd w:id="3"/>
    </w:p>
    <w:p w:rsidR="009B3FB7" w:rsidRDefault="00B0246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Plots/Sectors/energy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B7" w:rsidRDefault="00B02464">
      <w:pPr>
        <w:pStyle w:val="berschrift1"/>
      </w:pPr>
      <w:bookmarkStart w:id="4" w:name="industry"/>
      <w:bookmarkStart w:id="5" w:name="_Toc55294059"/>
      <w:r>
        <w:lastRenderedPageBreak/>
        <w:t>Industry</w:t>
      </w:r>
      <w:bookmarkEnd w:id="4"/>
      <w:bookmarkEnd w:id="5"/>
    </w:p>
    <w:p w:rsidR="009B3FB7" w:rsidRDefault="00B0246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Plots/Sectors/industry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B7" w:rsidRDefault="00B02464">
      <w:pPr>
        <w:pStyle w:val="berschrift1"/>
      </w:pPr>
      <w:bookmarkStart w:id="6" w:name="transport"/>
      <w:bookmarkStart w:id="7" w:name="_Toc55294060"/>
      <w:r>
        <w:lastRenderedPageBreak/>
        <w:t>Transport</w:t>
      </w:r>
      <w:bookmarkEnd w:id="6"/>
      <w:bookmarkEnd w:id="7"/>
    </w:p>
    <w:p w:rsidR="009B3FB7" w:rsidRDefault="00B0246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Plots/Sectors/transpor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B7" w:rsidRDefault="00B02464">
      <w:pPr>
        <w:pStyle w:val="berschrift1"/>
      </w:pPr>
      <w:bookmarkStart w:id="8" w:name="buildings"/>
      <w:bookmarkStart w:id="9" w:name="_Toc55294061"/>
      <w:r>
        <w:lastRenderedPageBreak/>
        <w:t>Buildings</w:t>
      </w:r>
      <w:bookmarkEnd w:id="8"/>
      <w:bookmarkEnd w:id="9"/>
    </w:p>
    <w:p w:rsidR="009B3FB7" w:rsidRDefault="00B0246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Plots/Sectors/building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B7" w:rsidRDefault="00B02464">
      <w:pPr>
        <w:pStyle w:val="berschrift1"/>
      </w:pPr>
      <w:bookmarkStart w:id="10" w:name="afolu"/>
      <w:bookmarkStart w:id="11" w:name="_Toc55294062"/>
      <w:r>
        <w:lastRenderedPageBreak/>
        <w:t>AFOLU</w:t>
      </w:r>
      <w:bookmarkEnd w:id="10"/>
      <w:bookmarkEnd w:id="11"/>
    </w:p>
    <w:p w:rsidR="009B3FB7" w:rsidRDefault="00B0246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Plots/Sectors/AFOLU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FB7" w:rsidRDefault="00B02464">
      <w:pPr>
        <w:pStyle w:val="berschrift1"/>
      </w:pPr>
      <w:bookmarkStart w:id="12" w:name="top-emitting-sectors-indirect-emissions"/>
      <w:bookmarkStart w:id="13" w:name="_Toc55294063"/>
      <w:r>
        <w:lastRenderedPageBreak/>
        <w:t>Top emitting sectors + indirect emissions</w:t>
      </w:r>
      <w:bookmarkEnd w:id="12"/>
      <w:bookmarkEnd w:id="13"/>
    </w:p>
    <w:p w:rsidR="009B3FB7" w:rsidRDefault="00B0246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Plots/Sectors/top_subsectors_indirect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A4" w:rsidRDefault="009F59A4" w:rsidP="009F59A4">
      <w:pPr>
        <w:pStyle w:val="Textkrper"/>
      </w:pPr>
      <w:bookmarkStart w:id="14" w:name="_GoBack"/>
      <w:bookmarkEnd w:id="14"/>
    </w:p>
    <w:p w:rsidR="009F59A4" w:rsidRPr="009F59A4" w:rsidRDefault="009F59A4" w:rsidP="009F59A4">
      <w:pPr>
        <w:pStyle w:val="Textkrper"/>
      </w:pPr>
    </w:p>
    <w:sectPr w:rsidR="009F59A4" w:rsidRPr="009F59A4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188" w:rsidRDefault="009D5188">
      <w:pPr>
        <w:spacing w:after="0"/>
      </w:pPr>
      <w:r>
        <w:separator/>
      </w:r>
    </w:p>
  </w:endnote>
  <w:endnote w:type="continuationSeparator" w:id="0">
    <w:p w:rsidR="009D5188" w:rsidRDefault="009D51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188" w:rsidRDefault="009D5188">
      <w:r>
        <w:separator/>
      </w:r>
    </w:p>
  </w:footnote>
  <w:footnote w:type="continuationSeparator" w:id="0">
    <w:p w:rsidR="009D5188" w:rsidRDefault="009D5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0BA38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E55AB"/>
    <w:rsid w:val="008D6863"/>
    <w:rsid w:val="009B3FB7"/>
    <w:rsid w:val="009D5188"/>
    <w:rsid w:val="009F59A4"/>
    <w:rsid w:val="00B0246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13F8"/>
  <w15:docId w15:val="{5315048E-FF04-40AD-8234-672F020C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1">
    <w:name w:val="toc 1"/>
    <w:basedOn w:val="Standard"/>
    <w:next w:val="Standard"/>
    <w:autoRedefine/>
    <w:uiPriority w:val="39"/>
    <w:unhideWhenUsed/>
    <w:rsid w:val="007E55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cp:lastModifiedBy>William Lamb</cp:lastModifiedBy>
  <cp:revision>3</cp:revision>
  <dcterms:created xsi:type="dcterms:W3CDTF">2020-11-03T10:06:00Z</dcterms:created>
  <dcterms:modified xsi:type="dcterms:W3CDTF">2020-11-09T14:05:00Z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