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SDGs</w:t>
      </w:r>
      <w:r>
        <w:t xml:space="preserve"> </w:t>
      </w:r>
      <w:r>
        <w:t xml:space="preserve">and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list()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Before:</w:t>
      </w:r>
      <w:r>
        <w:br/>
      </w:r>
      <w:r>
        <w:rPr>
          <w:rStyle w:val="VerbatimChar"/>
        </w:rPr>
        <w:t xml:space="preserve">## funs(name = f(.)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After: </w:t>
      </w:r>
      <w:r>
        <w:br/>
      </w:r>
      <w:r>
        <w:rPr>
          <w:rStyle w:val="VerbatimChar"/>
        </w:rPr>
        <w:t xml:space="preserve">## list(name = ~f(.))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dgs/ch1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SDGS_E~1/figure-docx/time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"alpha.3"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dgs/sdg_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SDGs and emissions</dc:title>
  <dc:creator>William F. Lamb</dc:creator>
  <cp:keywords/>
  <dcterms:created xsi:type="dcterms:W3CDTF">2020-11-10T09:29:54Z</dcterms:created>
  <dcterms:modified xsi:type="dcterms:W3CDTF">2020-11-10T09:29:54Z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