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WGII</w:t>
      </w:r>
      <w:r>
        <w:t xml:space="preserve"> </w:t>
      </w:r>
      <w:r>
        <w:t xml:space="preserve">Regions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4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Regions/reg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driv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</w:t>
      </w:r>
      <w:r>
        <w:br/>
      </w:r>
      <w:r>
        <w:rPr>
          <w:rStyle w:val="VerbatimChar"/>
        </w:rPr>
        <w:t xml:space="preserve">## 'colour', which will replace the existing scale.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ne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new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WGII Regions</dc:title>
  <dc:creator>William F. Lamb</dc:creator>
  <cp:keywords/>
  <dcterms:created xsi:type="dcterms:W3CDTF">2020-06-10T14:57:44Z</dcterms:created>
  <dcterms:modified xsi:type="dcterms:W3CDTF">2020-06-10T14:57:44Z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6 4 2020</vt:lpwstr>
  </property>
  <property fmtid="{D5CDD505-2E9C-101B-9397-08002B2CF9AE}" pid="3" name="knit">
    <vt:lpwstr>(function(inputFile, encoding) { rmarkdown::render(inputFile, encoding = encoding, output_dir = “../Results”) })</vt:lpwstr>
  </property>
  <property fmtid="{D5CDD505-2E9C-101B-9397-08002B2CF9AE}" pid="4" name="output">
    <vt:lpwstr/>
  </property>
</Properties>
</file>