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DE0" w:rsidRDefault="00675861" w:rsidP="00876DE0">
      <w:pPr>
        <w:pStyle w:val="Empfngeradresse"/>
        <w:framePr w:wrap="notBeside"/>
        <w:rPr>
          <w:sz w:val="20"/>
          <w:szCs w:val="20"/>
        </w:rPr>
      </w:pPr>
      <w:r>
        <w:rPr>
          <w:sz w:val="20"/>
          <w:szCs w:val="20"/>
        </w:rPr>
        <w:t>Prof. Benjamin Sovacool</w:t>
      </w:r>
    </w:p>
    <w:p w:rsidR="005A3717" w:rsidRDefault="005A3717" w:rsidP="00876DE0">
      <w:pPr>
        <w:pStyle w:val="Empfngeradresse"/>
        <w:framePr w:wrap="notBeside"/>
        <w:rPr>
          <w:sz w:val="20"/>
          <w:szCs w:val="20"/>
        </w:rPr>
      </w:pPr>
      <w:r>
        <w:rPr>
          <w:sz w:val="20"/>
          <w:szCs w:val="20"/>
        </w:rPr>
        <w:t>Editor-in Chief</w:t>
      </w:r>
    </w:p>
    <w:p w:rsidR="005A3717" w:rsidRPr="005A3717" w:rsidRDefault="00675861" w:rsidP="00876DE0">
      <w:pPr>
        <w:pStyle w:val="Empfngeradresse"/>
        <w:framePr w:wrap="notBeside"/>
        <w:rPr>
          <w:sz w:val="20"/>
          <w:szCs w:val="20"/>
        </w:rPr>
      </w:pPr>
      <w:r>
        <w:rPr>
          <w:sz w:val="20"/>
          <w:szCs w:val="20"/>
        </w:rPr>
        <w:t>Energy Research &amp; Social Science</w:t>
      </w:r>
    </w:p>
    <w:p w:rsidR="00100C1D" w:rsidRPr="006744D9" w:rsidRDefault="00AC47FA" w:rsidP="004622A3">
      <w:pPr>
        <w:pStyle w:val="Kontaktdaten"/>
        <w:framePr w:h="2063" w:wrap="around" w:x="8841"/>
        <w:rPr>
          <w:b/>
          <w:lang w:val="en-GB"/>
        </w:rPr>
      </w:pPr>
      <w:r w:rsidRPr="006744D9">
        <w:rPr>
          <w:b/>
          <w:lang w:val="en-GB"/>
        </w:rPr>
        <w:t xml:space="preserve">Dr. </w:t>
      </w:r>
      <w:r w:rsidR="00F45498" w:rsidRPr="006744D9">
        <w:rPr>
          <w:b/>
          <w:lang w:val="en-GB"/>
        </w:rPr>
        <w:t>William F. Lamb</w:t>
      </w:r>
    </w:p>
    <w:p w:rsidR="005E7099" w:rsidRPr="006744D9" w:rsidRDefault="005E7099" w:rsidP="004622A3">
      <w:pPr>
        <w:pStyle w:val="Kontaktdaten"/>
        <w:framePr w:h="2063" w:wrap="around" w:x="8841"/>
        <w:rPr>
          <w:lang w:val="en-GB"/>
        </w:rPr>
      </w:pPr>
    </w:p>
    <w:p w:rsidR="00100C1D" w:rsidRPr="006744D9" w:rsidRDefault="00100C1D" w:rsidP="004622A3">
      <w:pPr>
        <w:pStyle w:val="Kontaktdaten"/>
        <w:framePr w:h="2063" w:wrap="around" w:x="8841"/>
        <w:rPr>
          <w:lang w:val="en-GB"/>
        </w:rPr>
      </w:pPr>
      <w:proofErr w:type="spellStart"/>
      <w:r w:rsidRPr="006744D9">
        <w:rPr>
          <w:lang w:val="en-GB"/>
        </w:rPr>
        <w:t>Torgauer</w:t>
      </w:r>
      <w:proofErr w:type="spellEnd"/>
      <w:r w:rsidRPr="006744D9">
        <w:rPr>
          <w:lang w:val="en-GB"/>
        </w:rPr>
        <w:t xml:space="preserve"> Str. 12–15</w:t>
      </w:r>
    </w:p>
    <w:p w:rsidR="00100C1D" w:rsidRDefault="00100C1D" w:rsidP="004622A3">
      <w:pPr>
        <w:pStyle w:val="Kontaktdaten"/>
        <w:framePr w:h="2063" w:wrap="around" w:x="8841"/>
      </w:pPr>
      <w:r w:rsidRPr="005A3717">
        <w:t>10829 Berlin | Germany</w:t>
      </w:r>
    </w:p>
    <w:p w:rsidR="00F45498" w:rsidRDefault="00F45498" w:rsidP="004622A3">
      <w:pPr>
        <w:pStyle w:val="Kontaktdaten"/>
        <w:framePr w:h="2063" w:wrap="around" w:x="8841"/>
      </w:pPr>
    </w:p>
    <w:p w:rsidR="00100C1D" w:rsidRDefault="00100C1D" w:rsidP="004622A3">
      <w:pPr>
        <w:pStyle w:val="Kontaktdaten"/>
        <w:framePr w:h="2063" w:wrap="around" w:x="8841"/>
      </w:pPr>
      <w:proofErr w:type="spellStart"/>
      <w:proofErr w:type="gramStart"/>
      <w:r w:rsidRPr="005A3717">
        <w:t>tel</w:t>
      </w:r>
      <w:proofErr w:type="spellEnd"/>
      <w:proofErr w:type="gramEnd"/>
      <w:r w:rsidRPr="005A3717">
        <w:tab/>
      </w:r>
      <w:r w:rsidR="00F45498">
        <w:tab/>
      </w:r>
      <w:r w:rsidRPr="005A3717">
        <w:t xml:space="preserve">+49 (0) 30 338 55 37 </w:t>
      </w:r>
      <w:r w:rsidR="00800ED5" w:rsidRPr="005A3717">
        <w:t>–</w:t>
      </w:r>
      <w:r w:rsidRPr="005A3717">
        <w:t xml:space="preserve"> </w:t>
      </w:r>
      <w:r w:rsidR="00800ED5">
        <w:t>2</w:t>
      </w:r>
      <w:r w:rsidR="00F45498">
        <w:t>54</w:t>
      </w:r>
    </w:p>
    <w:p w:rsidR="00100C1D" w:rsidRPr="005A3717" w:rsidRDefault="00800ED5" w:rsidP="004622A3">
      <w:pPr>
        <w:pStyle w:val="Kontaktdaten"/>
        <w:framePr w:h="2063" w:wrap="around" w:x="8841"/>
      </w:pPr>
      <w:proofErr w:type="gramStart"/>
      <w:r>
        <w:t>mobile</w:t>
      </w:r>
      <w:proofErr w:type="gramEnd"/>
      <w:r w:rsidR="00F45498">
        <w:tab/>
      </w:r>
      <w:r>
        <w:t>+4</w:t>
      </w:r>
      <w:r w:rsidR="00F45498">
        <w:t>9 1514 121 2459</w:t>
      </w:r>
    </w:p>
    <w:p w:rsidR="009853A0" w:rsidRPr="005A3717" w:rsidRDefault="00100C1D" w:rsidP="004622A3">
      <w:pPr>
        <w:pStyle w:val="Kontaktdaten"/>
        <w:framePr w:h="2063" w:wrap="around" w:x="8841"/>
      </w:pPr>
      <w:proofErr w:type="gramStart"/>
      <w:r w:rsidRPr="005A3717">
        <w:t>mail</w:t>
      </w:r>
      <w:proofErr w:type="gramEnd"/>
      <w:r w:rsidRPr="005A3717">
        <w:tab/>
      </w:r>
      <w:r w:rsidR="00F45498">
        <w:tab/>
        <w:t>lamb</w:t>
      </w:r>
      <w:r w:rsidR="00885C68" w:rsidRPr="005A3717">
        <w:t>@mcc-berlin.</w:t>
      </w:r>
      <w:r w:rsidRPr="005A3717">
        <w:t>net</w:t>
      </w:r>
    </w:p>
    <w:p w:rsidR="00100C1D" w:rsidRPr="005A3717" w:rsidRDefault="00EA0421" w:rsidP="00CB3172">
      <w:pPr>
        <w:pStyle w:val="Date"/>
        <w:framePr w:wrap="notBeside"/>
      </w:pPr>
      <w:r w:rsidRPr="004A6D09">
        <w:fldChar w:fldCharType="begin"/>
      </w:r>
      <w:r w:rsidRPr="004A6D09">
        <w:instrText xml:space="preserve"> CREATEDATE  \@ "MMMM d, yyyy"  \* MERGEFORMAT </w:instrText>
      </w:r>
      <w:r w:rsidRPr="004A6D09">
        <w:fldChar w:fldCharType="separate"/>
      </w:r>
      <w:r w:rsidR="00F45498">
        <w:t>June 20</w:t>
      </w:r>
      <w:r w:rsidR="004A6D09" w:rsidRPr="004A6D09">
        <w:t>, 201</w:t>
      </w:r>
      <w:r w:rsidRPr="004A6D09">
        <w:fldChar w:fldCharType="end"/>
      </w:r>
      <w:r w:rsidR="00F45498">
        <w:t>8</w:t>
      </w:r>
    </w:p>
    <w:p w:rsidR="005A3717" w:rsidRDefault="00675861" w:rsidP="006744D9">
      <w:pPr>
        <w:spacing w:afterLines="60" w:after="144"/>
        <w:rPr>
          <w:rFonts w:cs="Times New Roman"/>
          <w:sz w:val="20"/>
          <w:szCs w:val="22"/>
        </w:rPr>
      </w:pPr>
      <w:r>
        <w:rPr>
          <w:rFonts w:cs="Times New Roman"/>
          <w:sz w:val="20"/>
          <w:szCs w:val="22"/>
        </w:rPr>
        <w:t>Dear Prof. Sovacool</w:t>
      </w:r>
      <w:r w:rsidR="005A3717" w:rsidRPr="004622A3">
        <w:rPr>
          <w:rFonts w:cs="Times New Roman"/>
          <w:sz w:val="20"/>
          <w:szCs w:val="22"/>
        </w:rPr>
        <w:t>,</w:t>
      </w:r>
    </w:p>
    <w:p w:rsidR="005A3717" w:rsidRPr="004622A3" w:rsidRDefault="00675861" w:rsidP="006744D9">
      <w:pPr>
        <w:spacing w:afterLines="60" w:after="144"/>
        <w:rPr>
          <w:rFonts w:cs="Times New Roman"/>
          <w:sz w:val="20"/>
          <w:szCs w:val="22"/>
        </w:rPr>
      </w:pPr>
      <w:r>
        <w:rPr>
          <w:rFonts w:cs="Times New Roman"/>
          <w:sz w:val="20"/>
          <w:szCs w:val="22"/>
        </w:rPr>
        <w:t>It is my pleasure to submit for your consideration “</w:t>
      </w:r>
      <w:r w:rsidRPr="00675861">
        <w:rPr>
          <w:rFonts w:cs="Times New Roman"/>
          <w:b/>
          <w:sz w:val="20"/>
          <w:szCs w:val="22"/>
        </w:rPr>
        <w:t>The political economy of national climate policy: architectures of constraint and a typology of countries</w:t>
      </w:r>
      <w:r>
        <w:rPr>
          <w:rFonts w:cs="Times New Roman"/>
          <w:sz w:val="20"/>
          <w:szCs w:val="22"/>
        </w:rPr>
        <w:t>”</w:t>
      </w:r>
      <w:r w:rsidR="00566A83">
        <w:rPr>
          <w:rFonts w:cs="Times New Roman"/>
          <w:sz w:val="20"/>
          <w:szCs w:val="22"/>
        </w:rPr>
        <w:t xml:space="preserve"> as an </w:t>
      </w:r>
      <w:r w:rsidR="00566A83" w:rsidRPr="00566A83">
        <w:rPr>
          <w:rFonts w:cs="Times New Roman"/>
          <w:i/>
          <w:sz w:val="20"/>
          <w:szCs w:val="22"/>
        </w:rPr>
        <w:t>original research article</w:t>
      </w:r>
      <w:r w:rsidR="000A55A6">
        <w:rPr>
          <w:rFonts w:cs="Times New Roman"/>
          <w:sz w:val="20"/>
          <w:szCs w:val="22"/>
        </w:rPr>
        <w:t>.</w:t>
      </w:r>
    </w:p>
    <w:p w:rsidR="00566A83" w:rsidRDefault="00751C85" w:rsidP="006744D9">
      <w:pPr>
        <w:spacing w:afterLines="60" w:after="144"/>
        <w:rPr>
          <w:rFonts w:cs="Times New Roman"/>
          <w:sz w:val="20"/>
          <w:szCs w:val="22"/>
        </w:rPr>
      </w:pPr>
      <w:r>
        <w:rPr>
          <w:rFonts w:cs="Times New Roman"/>
          <w:sz w:val="20"/>
          <w:szCs w:val="22"/>
        </w:rPr>
        <w:t>In this manuscript</w:t>
      </w:r>
      <w:bookmarkStart w:id="0" w:name="_GoBack"/>
      <w:bookmarkEnd w:id="0"/>
      <w:r w:rsidR="007C6311">
        <w:rPr>
          <w:rFonts w:cs="Times New Roman"/>
          <w:sz w:val="20"/>
          <w:szCs w:val="22"/>
        </w:rPr>
        <w:t xml:space="preserve"> we</w:t>
      </w:r>
      <w:r w:rsidR="00566A83">
        <w:rPr>
          <w:rFonts w:cs="Times New Roman"/>
          <w:sz w:val="20"/>
          <w:szCs w:val="22"/>
        </w:rPr>
        <w:t xml:space="preserve"> address an important topic in energy and climate mitigation research: </w:t>
      </w:r>
      <w:r w:rsidR="00566A83" w:rsidRPr="00566A83">
        <w:rPr>
          <w:rFonts w:cs="Times New Roman"/>
          <w:i/>
          <w:sz w:val="20"/>
          <w:szCs w:val="22"/>
        </w:rPr>
        <w:t>what are national political economic constraints to climate policy, and which countries are exposed to them?</w:t>
      </w:r>
      <w:r w:rsidR="00566A83">
        <w:rPr>
          <w:rFonts w:cs="Times New Roman"/>
          <w:i/>
          <w:sz w:val="20"/>
          <w:szCs w:val="22"/>
        </w:rPr>
        <w:t xml:space="preserve"> </w:t>
      </w:r>
      <w:r w:rsidR="00566A83">
        <w:rPr>
          <w:rFonts w:cs="Times New Roman"/>
          <w:sz w:val="20"/>
          <w:szCs w:val="22"/>
        </w:rPr>
        <w:t>The article is structured into three parts, exploring the conceptual foundations, relevant literature, and empirical stylized facts necessary for answering this question.</w:t>
      </w:r>
    </w:p>
    <w:p w:rsidR="00C550C5" w:rsidRDefault="00C550C5" w:rsidP="006744D9">
      <w:pPr>
        <w:spacing w:afterLines="60" w:after="144"/>
        <w:rPr>
          <w:rFonts w:cs="Times New Roman"/>
          <w:sz w:val="20"/>
          <w:szCs w:val="22"/>
        </w:rPr>
      </w:pPr>
      <w:r>
        <w:rPr>
          <w:rFonts w:cs="Times New Roman"/>
          <w:sz w:val="20"/>
          <w:szCs w:val="22"/>
        </w:rPr>
        <w:t>The core of our paper is dedicated to examining constraints to climate policy. Our focus is on broad,</w:t>
      </w:r>
      <w:r w:rsidR="006744D9">
        <w:rPr>
          <w:rFonts w:cs="Times New Roman"/>
          <w:sz w:val="20"/>
          <w:szCs w:val="22"/>
        </w:rPr>
        <w:t xml:space="preserve"> national,</w:t>
      </w:r>
      <w:r>
        <w:rPr>
          <w:rFonts w:cs="Times New Roman"/>
          <w:sz w:val="20"/>
          <w:szCs w:val="22"/>
        </w:rPr>
        <w:t xml:space="preserve"> quantifiable trends, such as institutional quality, exposure to fossil rents, climate awareness, and others. We identify these through a literature review, then proceed to demonstrating some stylized facts. We find strong co-dependencies between constraints, suggesting multiple issues tend to manifest together. We also find stability in crucial dimensions, indicating that underlying conditions are not improving in many countries.</w:t>
      </w:r>
    </w:p>
    <w:p w:rsidR="00C550C5" w:rsidRDefault="00C550C5" w:rsidP="006744D9">
      <w:pPr>
        <w:spacing w:afterLines="60" w:after="144"/>
        <w:rPr>
          <w:rFonts w:cs="Times New Roman"/>
          <w:sz w:val="20"/>
          <w:szCs w:val="22"/>
        </w:rPr>
      </w:pPr>
      <w:r>
        <w:rPr>
          <w:rFonts w:cs="Times New Roman"/>
          <w:sz w:val="20"/>
          <w:szCs w:val="22"/>
        </w:rPr>
        <w:t xml:space="preserve">A second contribution from our paper is to build a typology of countries, based on their (quantified) exposure to the identified constraints. </w:t>
      </w:r>
      <w:r w:rsidR="006744D9">
        <w:rPr>
          <w:rFonts w:cs="Times New Roman"/>
          <w:sz w:val="20"/>
          <w:szCs w:val="22"/>
        </w:rPr>
        <w:t>These groups include</w:t>
      </w:r>
      <w:r>
        <w:rPr>
          <w:rFonts w:cs="Times New Roman"/>
          <w:sz w:val="20"/>
          <w:szCs w:val="22"/>
        </w:rPr>
        <w:t xml:space="preserve"> oil &amp; gas states, fragile states, industrializing coal states, fractured democracies, and the wealthy OECD. We are motivated to this analysis by the intuition that </w:t>
      </w:r>
      <w:r w:rsidR="000A55A6">
        <w:rPr>
          <w:rFonts w:cs="Times New Roman"/>
          <w:sz w:val="20"/>
          <w:szCs w:val="22"/>
        </w:rPr>
        <w:t xml:space="preserve">issues such as </w:t>
      </w:r>
      <w:r>
        <w:rPr>
          <w:rFonts w:cs="Times New Roman"/>
          <w:sz w:val="20"/>
          <w:szCs w:val="22"/>
        </w:rPr>
        <w:t xml:space="preserve">fossil rent-seeking, corruption and weak democratic norms are not isolated, but </w:t>
      </w:r>
      <w:r w:rsidR="000A55A6">
        <w:rPr>
          <w:rFonts w:cs="Times New Roman"/>
          <w:sz w:val="20"/>
          <w:szCs w:val="22"/>
        </w:rPr>
        <w:t xml:space="preserve">may be </w:t>
      </w:r>
      <w:r>
        <w:rPr>
          <w:rFonts w:cs="Times New Roman"/>
          <w:sz w:val="20"/>
          <w:szCs w:val="22"/>
        </w:rPr>
        <w:t xml:space="preserve">symptomatic of self-reinforcing architectures that actively prevent attempts at reform. </w:t>
      </w:r>
      <w:r w:rsidR="000A55A6">
        <w:rPr>
          <w:rFonts w:cs="Times New Roman"/>
          <w:sz w:val="20"/>
          <w:szCs w:val="22"/>
        </w:rPr>
        <w:t>A typology provides the first step towards identifying and countering such architectures.</w:t>
      </w:r>
    </w:p>
    <w:p w:rsidR="005A3717" w:rsidRPr="004622A3" w:rsidRDefault="000A55A6" w:rsidP="006744D9">
      <w:pPr>
        <w:spacing w:afterLines="60" w:after="144"/>
        <w:rPr>
          <w:rFonts w:cs="Times New Roman"/>
          <w:sz w:val="20"/>
          <w:szCs w:val="22"/>
        </w:rPr>
      </w:pPr>
      <w:r>
        <w:rPr>
          <w:rFonts w:cs="Times New Roman"/>
          <w:sz w:val="20"/>
          <w:szCs w:val="22"/>
        </w:rPr>
        <w:t xml:space="preserve">While our paper is long (~13,000 words), we believe these different sections are complimentary and necessary to gain a rounded picture of the problem at hand. </w:t>
      </w:r>
      <w:r w:rsidR="006744D9">
        <w:rPr>
          <w:rFonts w:cs="Times New Roman"/>
          <w:sz w:val="20"/>
          <w:szCs w:val="22"/>
        </w:rPr>
        <w:t>We have submitted as an original research article, but a review may also be appropriate. I</w:t>
      </w:r>
      <w:r w:rsidR="005A3717" w:rsidRPr="004622A3">
        <w:rPr>
          <w:rFonts w:cs="Times New Roman"/>
          <w:sz w:val="20"/>
          <w:szCs w:val="22"/>
        </w:rPr>
        <w:t xml:space="preserve"> hope you consider </w:t>
      </w:r>
      <w:r>
        <w:rPr>
          <w:rFonts w:cs="Times New Roman"/>
          <w:sz w:val="20"/>
          <w:szCs w:val="22"/>
        </w:rPr>
        <w:t>this</w:t>
      </w:r>
      <w:r w:rsidR="005A3717" w:rsidRPr="004622A3">
        <w:rPr>
          <w:rFonts w:cs="Times New Roman"/>
          <w:sz w:val="20"/>
          <w:szCs w:val="22"/>
        </w:rPr>
        <w:t xml:space="preserve"> man</w:t>
      </w:r>
      <w:r w:rsidR="006744D9">
        <w:rPr>
          <w:rFonts w:cs="Times New Roman"/>
          <w:sz w:val="20"/>
          <w:szCs w:val="22"/>
        </w:rPr>
        <w:t>uscript worthy for publication.</w:t>
      </w:r>
    </w:p>
    <w:p w:rsidR="009A7950" w:rsidRDefault="005A3717" w:rsidP="006744D9">
      <w:pPr>
        <w:spacing w:afterLines="60" w:after="144"/>
        <w:rPr>
          <w:noProof/>
          <w:sz w:val="20"/>
          <w:szCs w:val="22"/>
          <w:lang w:val="en-GB" w:eastAsia="en-GB"/>
        </w:rPr>
      </w:pPr>
      <w:r w:rsidRPr="000A55A6">
        <w:rPr>
          <w:rFonts w:cs="Times New Roman"/>
          <w:sz w:val="20"/>
          <w:szCs w:val="22"/>
          <w:lang w:val="en-GB"/>
        </w:rPr>
        <w:t>Sincerely yours,</w:t>
      </w:r>
      <w:r w:rsidR="004A4066" w:rsidRPr="004A4066">
        <w:rPr>
          <w:noProof/>
          <w:sz w:val="20"/>
          <w:szCs w:val="22"/>
          <w:lang w:val="en-GB" w:eastAsia="en-GB"/>
        </w:rPr>
        <w:t xml:space="preserve"> </w:t>
      </w:r>
    </w:p>
    <w:p w:rsidR="000A55A6" w:rsidRPr="00467E70" w:rsidRDefault="006744D9" w:rsidP="006744D9">
      <w:pPr>
        <w:spacing w:afterLines="60" w:after="144"/>
        <w:rPr>
          <w:sz w:val="22"/>
          <w:szCs w:val="22"/>
        </w:rPr>
      </w:pPr>
      <w:r>
        <w:rPr>
          <w:noProof/>
          <w:sz w:val="20"/>
          <w:szCs w:val="22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229235</wp:posOffset>
            </wp:positionV>
            <wp:extent cx="1381760" cy="38735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5A6">
        <w:rPr>
          <w:noProof/>
          <w:sz w:val="20"/>
          <w:szCs w:val="22"/>
          <w:lang w:val="en-GB" w:eastAsia="en-GB"/>
        </w:rPr>
        <w:t>Dr. William F. Lamb</w:t>
      </w:r>
    </w:p>
    <w:sectPr w:rsidR="000A55A6" w:rsidRPr="00467E70" w:rsidSect="004622A3">
      <w:headerReference w:type="default" r:id="rId9"/>
      <w:headerReference w:type="first" r:id="rId10"/>
      <w:footerReference w:type="first" r:id="rId11"/>
      <w:pgSz w:w="11907" w:h="16840" w:code="9"/>
      <w:pgMar w:top="2529" w:right="337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919" w:rsidRDefault="00486919" w:rsidP="007E6510">
      <w:pPr>
        <w:spacing w:line="240" w:lineRule="auto"/>
      </w:pPr>
      <w:r>
        <w:separator/>
      </w:r>
    </w:p>
  </w:endnote>
  <w:endnote w:type="continuationSeparator" w:id="0">
    <w:p w:rsidR="00486919" w:rsidRDefault="00486919" w:rsidP="007E6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put">
    <w:panose1 w:val="020B0503030403020204"/>
    <w:charset w:val="00"/>
    <w:family w:val="swiss"/>
    <w:notTrueType/>
    <w:pitch w:val="variable"/>
    <w:sig w:usb0="800000AF" w:usb1="5000205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65"/>
    </w:tblGrid>
    <w:tr w:rsidR="00B1537F" w:rsidRPr="00D81526" w:rsidTr="00D81526">
      <w:trPr>
        <w:cantSplit/>
        <w:trHeight w:val="4559"/>
      </w:trPr>
      <w:tc>
        <w:tcPr>
          <w:tcW w:w="2665" w:type="dxa"/>
          <w:vAlign w:val="bottom"/>
        </w:tcPr>
        <w:p w:rsidR="00B1537F" w:rsidRPr="00B43178" w:rsidRDefault="00B1537F" w:rsidP="0037262F">
          <w:pPr>
            <w:pStyle w:val="MCCMarginunten"/>
            <w:framePr w:wrap="around"/>
          </w:pPr>
          <w:r w:rsidRPr="00B43178">
            <w:t>Director</w:t>
          </w:r>
        </w:p>
        <w:p w:rsidR="00B1537F" w:rsidRPr="00B43178" w:rsidRDefault="00B1537F" w:rsidP="0037262F">
          <w:pPr>
            <w:pStyle w:val="MCCMarginunten"/>
            <w:framePr w:wrap="around"/>
          </w:pPr>
          <w:r w:rsidRPr="00B43178">
            <w:t>Prof. Dr. Ottmar Edenhofer</w:t>
          </w:r>
        </w:p>
        <w:p w:rsidR="00B1537F" w:rsidRPr="00B43178" w:rsidRDefault="00B1537F" w:rsidP="0037262F">
          <w:pPr>
            <w:pStyle w:val="MCCMarginunten"/>
            <w:framePr w:wrap="around"/>
          </w:pPr>
        </w:p>
        <w:p w:rsidR="00B1537F" w:rsidRPr="007204D2" w:rsidRDefault="00B1537F" w:rsidP="0037262F">
          <w:pPr>
            <w:pStyle w:val="MCCMarginunten"/>
            <w:framePr w:wrap="around"/>
          </w:pPr>
          <w:r w:rsidRPr="007204D2">
            <w:t>Bank account</w:t>
          </w:r>
        </w:p>
        <w:p w:rsidR="00B1537F" w:rsidRPr="00F7567A" w:rsidRDefault="00B1537F" w:rsidP="0037262F">
          <w:pPr>
            <w:pStyle w:val="MCCMarginunten"/>
            <w:framePr w:wrap="around"/>
            <w:rPr>
              <w:lang w:val="de-DE"/>
            </w:rPr>
          </w:pPr>
          <w:r w:rsidRPr="00F7567A">
            <w:rPr>
              <w:lang w:val="de-DE"/>
            </w:rPr>
            <w:t>Berlin</w:t>
          </w:r>
          <w:r>
            <w:rPr>
              <w:lang w:val="de-DE"/>
            </w:rPr>
            <w:t>er Sparkasse</w:t>
          </w:r>
        </w:p>
        <w:p w:rsidR="00B1537F" w:rsidRPr="00243C6C" w:rsidRDefault="00B1537F" w:rsidP="00243C6C">
          <w:pPr>
            <w:pStyle w:val="MCCMarginunten"/>
            <w:framePr w:wrap="around"/>
            <w:rPr>
              <w:lang w:val="de-DE"/>
            </w:rPr>
          </w:pPr>
          <w:proofErr w:type="spellStart"/>
          <w:r w:rsidRPr="00243C6C">
            <w:rPr>
              <w:lang w:val="de-DE"/>
            </w:rPr>
            <w:t>iban</w:t>
          </w:r>
          <w:proofErr w:type="spellEnd"/>
          <w:r w:rsidRPr="00243C6C">
            <w:rPr>
              <w:lang w:val="de-DE"/>
            </w:rPr>
            <w:tab/>
            <w:t>DE58 1005 0000 0190 1246 36</w:t>
          </w:r>
        </w:p>
        <w:p w:rsidR="00B1537F" w:rsidRPr="00243C6C" w:rsidRDefault="00B1537F" w:rsidP="00243C6C">
          <w:pPr>
            <w:pStyle w:val="MCCMarginunten"/>
            <w:framePr w:wrap="around"/>
            <w:rPr>
              <w:lang w:val="de-DE"/>
            </w:rPr>
          </w:pPr>
          <w:proofErr w:type="spellStart"/>
          <w:r w:rsidRPr="00243C6C">
            <w:rPr>
              <w:lang w:val="de-DE"/>
            </w:rPr>
            <w:t>bic</w:t>
          </w:r>
          <w:proofErr w:type="spellEnd"/>
          <w:r w:rsidRPr="00243C6C">
            <w:rPr>
              <w:lang w:val="de-DE"/>
            </w:rPr>
            <w:tab/>
            <w:t>BELADEBEXXX</w:t>
          </w:r>
        </w:p>
        <w:p w:rsidR="00B1537F" w:rsidRPr="00F7567A" w:rsidRDefault="00B1537F" w:rsidP="0037262F">
          <w:pPr>
            <w:pStyle w:val="MCCMarginunten"/>
            <w:framePr w:wrap="around"/>
            <w:rPr>
              <w:lang w:val="de-DE"/>
            </w:rPr>
          </w:pPr>
        </w:p>
        <w:p w:rsidR="00B1537F" w:rsidRPr="005A3717" w:rsidRDefault="00B1537F" w:rsidP="0037262F">
          <w:pPr>
            <w:pStyle w:val="MCCMarginunten"/>
            <w:framePr w:wrap="around"/>
          </w:pPr>
          <w:proofErr w:type="spellStart"/>
          <w:r w:rsidRPr="005A3717">
            <w:t>Amtsgericht</w:t>
          </w:r>
          <w:proofErr w:type="spellEnd"/>
          <w:r w:rsidRPr="005A3717">
            <w:t xml:space="preserve"> </w:t>
          </w:r>
          <w:proofErr w:type="spellStart"/>
          <w:r w:rsidRPr="005A3717">
            <w:t>Charlottenburg</w:t>
          </w:r>
          <w:proofErr w:type="spellEnd"/>
        </w:p>
        <w:p w:rsidR="00B1537F" w:rsidRPr="007204D2" w:rsidRDefault="00B1537F" w:rsidP="0037262F">
          <w:pPr>
            <w:pStyle w:val="MCCMarginunten"/>
            <w:framePr w:wrap="around"/>
          </w:pPr>
          <w:r w:rsidRPr="007204D2">
            <w:t>HRB 142902 B</w:t>
          </w:r>
        </w:p>
        <w:p w:rsidR="00B1537F" w:rsidRPr="007204D2" w:rsidRDefault="00B1537F" w:rsidP="0037262F">
          <w:pPr>
            <w:pStyle w:val="MCCMarginunten"/>
            <w:framePr w:wrap="around"/>
          </w:pPr>
        </w:p>
        <w:p w:rsidR="00B1537F" w:rsidRPr="00B43178" w:rsidRDefault="00B1537F" w:rsidP="00B43178">
          <w:pPr>
            <w:pStyle w:val="MCCMarginunten"/>
            <w:framePr w:wrap="around"/>
          </w:pPr>
          <w:r w:rsidRPr="00B43178">
            <w:t xml:space="preserve">MCC was founded jointly by Stiftung </w:t>
          </w:r>
        </w:p>
        <w:p w:rsidR="00B1537F" w:rsidRPr="007204D2" w:rsidRDefault="00B1537F" w:rsidP="00B43178">
          <w:pPr>
            <w:pStyle w:val="MCCMarginunten"/>
            <w:framePr w:wrap="around"/>
          </w:pPr>
          <w:r w:rsidRPr="007204D2">
            <w:t xml:space="preserve">Mercator and the Potsdam Institute </w:t>
          </w:r>
        </w:p>
        <w:p w:rsidR="00B1537F" w:rsidRPr="00D81526" w:rsidRDefault="00B1537F" w:rsidP="00B43178">
          <w:pPr>
            <w:pStyle w:val="MCCMarginunten"/>
            <w:framePr w:wrap="around"/>
          </w:pPr>
          <w:proofErr w:type="gramStart"/>
          <w:r w:rsidRPr="007204D2">
            <w:t>for</w:t>
          </w:r>
          <w:proofErr w:type="gramEnd"/>
          <w:r w:rsidRPr="007204D2">
            <w:t xml:space="preserve"> Climate Impact Research</w:t>
          </w:r>
          <w:r>
            <w:t>.</w:t>
          </w:r>
        </w:p>
      </w:tc>
    </w:tr>
  </w:tbl>
  <w:p w:rsidR="00B1537F" w:rsidRDefault="00B153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919" w:rsidRDefault="00486919" w:rsidP="007E6510">
      <w:pPr>
        <w:spacing w:line="240" w:lineRule="auto"/>
      </w:pPr>
      <w:r>
        <w:separator/>
      </w:r>
    </w:p>
  </w:footnote>
  <w:footnote w:type="continuationSeparator" w:id="0">
    <w:p w:rsidR="00486919" w:rsidRDefault="00486919" w:rsidP="007E6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37F" w:rsidRPr="005917D0" w:rsidRDefault="00B1537F" w:rsidP="000114DD">
    <w:pPr>
      <w:pStyle w:val="Seitenangabe"/>
      <w:framePr w:wrap="around"/>
    </w:pPr>
    <w:r>
      <w:t>Page</w:t>
    </w:r>
    <w:r w:rsidRPr="005917D0">
      <w:t xml:space="preserve"> </w:t>
    </w:r>
    <w:r w:rsidRPr="005917D0">
      <w:fldChar w:fldCharType="begin"/>
    </w:r>
    <w:r w:rsidRPr="005917D0">
      <w:instrText xml:space="preserve"> PAGE  \* Arabic  \* MERGEFORMAT </w:instrText>
    </w:r>
    <w:r w:rsidRPr="005917D0">
      <w:fldChar w:fldCharType="separate"/>
    </w:r>
    <w:r w:rsidR="006744D9">
      <w:rPr>
        <w:noProof/>
      </w:rPr>
      <w:t>2</w:t>
    </w:r>
    <w:r w:rsidRPr="005917D0">
      <w:fldChar w:fldCharType="end"/>
    </w:r>
    <w:r w:rsidRPr="005917D0">
      <w:t>/</w:t>
    </w:r>
    <w:r w:rsidR="00077E21">
      <w:rPr>
        <w:noProof/>
      </w:rPr>
      <w:fldChar w:fldCharType="begin"/>
    </w:r>
    <w:r w:rsidR="00077E21">
      <w:rPr>
        <w:noProof/>
      </w:rPr>
      <w:instrText xml:space="preserve"> NUMPAGES  \* Arabic  \* MERGEFORMAT </w:instrText>
    </w:r>
    <w:r w:rsidR="00077E21">
      <w:rPr>
        <w:noProof/>
      </w:rPr>
      <w:fldChar w:fldCharType="separate"/>
    </w:r>
    <w:r w:rsidR="0052121E">
      <w:rPr>
        <w:noProof/>
      </w:rPr>
      <w:t>1</w:t>
    </w:r>
    <w:r w:rsidR="00077E21">
      <w:rPr>
        <w:noProof/>
      </w:rPr>
      <w:fldChar w:fldCharType="end"/>
    </w:r>
  </w:p>
  <w:p w:rsidR="00B1537F" w:rsidRDefault="00B1537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2336" behindDoc="0" locked="1" layoutInCell="0" allowOverlap="1" wp14:anchorId="2C5E3DD0" wp14:editId="3676165A">
          <wp:simplePos x="0" y="0"/>
          <wp:positionH relativeFrom="page">
            <wp:posOffset>4925695</wp:posOffset>
          </wp:positionH>
          <wp:positionV relativeFrom="page">
            <wp:posOffset>806450</wp:posOffset>
          </wp:positionV>
          <wp:extent cx="1062000" cy="489600"/>
          <wp:effectExtent l="0" t="0" r="5080" b="5715"/>
          <wp:wrapNone/>
          <wp:docPr id="20" name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C_Logo_RZ_4c_CM_croped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2000" cy="48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37F" w:rsidRPr="00DE14DD" w:rsidRDefault="00B1537F" w:rsidP="00DE14DD">
    <w:pPr>
      <w:pStyle w:val="Fensterzeile"/>
      <w:framePr w:wrap="notBeside"/>
    </w:pPr>
    <w:r w:rsidRPr="00DE14DD">
      <w:rPr>
        <w:b/>
      </w:rPr>
      <w:t>MCC</w:t>
    </w:r>
    <w:r w:rsidRPr="00DE14DD">
      <w:tab/>
    </w:r>
    <w:proofErr w:type="spellStart"/>
    <w:r w:rsidRPr="00DE14DD">
      <w:t>Torgauer</w:t>
    </w:r>
    <w:proofErr w:type="spellEnd"/>
    <w:r w:rsidRPr="00DE14DD">
      <w:t xml:space="preserve"> Str. 12–15 | 10829 Berlin | Germany</w:t>
    </w:r>
  </w:p>
  <w:p w:rsidR="00B1537F" w:rsidRPr="00DE14DD" w:rsidRDefault="00B1537F" w:rsidP="002F487B">
    <w:pPr>
      <w:pStyle w:val="XDistanzoben"/>
      <w:framePr w:w="7116" w:wrap="notBeside"/>
    </w:pPr>
  </w:p>
  <w:p w:rsidR="00B1537F" w:rsidRPr="007A2EE2" w:rsidRDefault="00B1537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3360" behindDoc="0" locked="1" layoutInCell="0" allowOverlap="1" wp14:anchorId="609D1ED0" wp14:editId="06B40CE6">
          <wp:simplePos x="0" y="0"/>
          <wp:positionH relativeFrom="page">
            <wp:posOffset>71755</wp:posOffset>
          </wp:positionH>
          <wp:positionV relativeFrom="page">
            <wp:posOffset>3744595</wp:posOffset>
          </wp:positionV>
          <wp:extent cx="72000" cy="72000"/>
          <wp:effectExtent l="0" t="0" r="4445" b="4445"/>
          <wp:wrapNone/>
          <wp:docPr id="8" name="Falzmar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C_Falzmarke_vCM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" cy="7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6510">
      <w:rPr>
        <w:noProof/>
        <w:lang w:val="en-GB" w:eastAsia="en-GB"/>
      </w:rPr>
      <w:drawing>
        <wp:anchor distT="0" distB="0" distL="114300" distR="114300" simplePos="0" relativeHeight="251659264" behindDoc="0" locked="1" layoutInCell="0" allowOverlap="1" wp14:anchorId="445F8648" wp14:editId="1FAF50E0">
          <wp:simplePos x="0" y="0"/>
          <wp:positionH relativeFrom="page">
            <wp:posOffset>4926330</wp:posOffset>
          </wp:positionH>
          <wp:positionV relativeFrom="page">
            <wp:posOffset>805815</wp:posOffset>
          </wp:positionV>
          <wp:extent cx="1061720" cy="489585"/>
          <wp:effectExtent l="0" t="0" r="5080" b="5715"/>
          <wp:wrapNone/>
          <wp:docPr id="22" name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CC_Logo_RZ_4c_CM_croped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1720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E651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3BE5740" wp14:editId="5825FCBA">
              <wp:simplePos x="0" y="0"/>
              <wp:positionH relativeFrom="page">
                <wp:posOffset>5598795</wp:posOffset>
              </wp:positionH>
              <wp:positionV relativeFrom="page">
                <wp:posOffset>1696085</wp:posOffset>
              </wp:positionV>
              <wp:extent cx="1692000" cy="460800"/>
              <wp:effectExtent l="0" t="0" r="3810" b="0"/>
              <wp:wrapNone/>
              <wp:docPr id="1" name="Logo_Unterzei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2000" cy="46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537F" w:rsidRPr="000114DD" w:rsidRDefault="00B1537F" w:rsidP="00D34596">
                          <w:pPr>
                            <w:pStyle w:val="LogoUnterzeile"/>
                          </w:pPr>
                          <w:r w:rsidRPr="000114DD">
                            <w:t>Mercator Research Institute on</w:t>
                          </w:r>
                        </w:p>
                        <w:p w:rsidR="00B1537F" w:rsidRPr="000114DD" w:rsidRDefault="00B1537F" w:rsidP="00D34596">
                          <w:pPr>
                            <w:pStyle w:val="LogoUnterzeile"/>
                          </w:pPr>
                          <w:r w:rsidRPr="000114DD">
                            <w:t>Global Commons and Climate Change</w:t>
                          </w:r>
                        </w:p>
                        <w:p w:rsidR="00B1537F" w:rsidRPr="00D34596" w:rsidRDefault="00B1537F" w:rsidP="00D34596">
                          <w:pPr>
                            <w:pStyle w:val="LogoUnterzeile"/>
                          </w:pPr>
                          <w:r w:rsidRPr="00D34596">
                            <w:t xml:space="preserve">(MCC) </w:t>
                          </w:r>
                          <w:proofErr w:type="spellStart"/>
                          <w:r w:rsidRPr="00D34596">
                            <w:t>gemeinnützige</w:t>
                          </w:r>
                          <w:proofErr w:type="spellEnd"/>
                          <w:r w:rsidRPr="00D34596">
                            <w:t xml:space="preserve"> GmbH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BE5740" id="_x0000_t202" coordsize="21600,21600" o:spt="202" path="m,l,21600r21600,l21600,xe">
              <v:stroke joinstyle="miter"/>
              <v:path gradientshapeok="t" o:connecttype="rect"/>
            </v:shapetype>
            <v:shape id="Logo_Unterzeile" o:spid="_x0000_s1026" type="#_x0000_t202" style="position:absolute;margin-left:440.85pt;margin-top:133.55pt;width:133.25pt;height:36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" o:allowincell="f" filled="f" stroked="f" strokeweight=".5pt">
              <v:textbox inset="0,0,0,0">
                <w:txbxContent>
                  <w:p w:rsidR="00B1537F" w:rsidRPr="000114DD" w:rsidRDefault="00B1537F" w:rsidP="00D34596">
                    <w:pPr>
                      <w:pStyle w:val="LogoUnterzeile"/>
                    </w:pPr>
                    <w:r w:rsidRPr="000114DD">
                      <w:t>Mercator Research Institute on</w:t>
                    </w:r>
                  </w:p>
                  <w:p w:rsidR="00B1537F" w:rsidRPr="000114DD" w:rsidRDefault="00B1537F" w:rsidP="00D34596">
                    <w:pPr>
                      <w:pStyle w:val="LogoUnterzeile"/>
                    </w:pPr>
                    <w:r w:rsidRPr="000114DD">
                      <w:t>Global Commons and Climate Change</w:t>
                    </w:r>
                  </w:p>
                  <w:p w:rsidR="00B1537F" w:rsidRPr="00D34596" w:rsidRDefault="00B1537F" w:rsidP="00D34596">
                    <w:pPr>
                      <w:pStyle w:val="LogoUnterzeile"/>
                    </w:pPr>
                    <w:r w:rsidRPr="00D34596">
                      <w:t xml:space="preserve">(MCC) </w:t>
                    </w:r>
                    <w:proofErr w:type="spellStart"/>
                    <w:r w:rsidRPr="00D34596">
                      <w:t>gemeinnützige</w:t>
                    </w:r>
                    <w:proofErr w:type="spellEnd"/>
                    <w:r w:rsidRPr="00D34596">
                      <w:t xml:space="preserve"> GmbH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0047B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8A2A17"/>
    <w:multiLevelType w:val="multilevel"/>
    <w:tmpl w:val="3C1ECD8A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E4A36D3"/>
    <w:multiLevelType w:val="multilevel"/>
    <w:tmpl w:val="2376EB62"/>
    <w:lvl w:ilvl="0">
      <w:start w:val="1"/>
      <w:numFmt w:val="bullet"/>
      <w:pStyle w:val="Gliederung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position w:val="2"/>
        <w:sz w:val="14"/>
      </w:rPr>
    </w:lvl>
    <w:lvl w:ilvl="1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position w:val="2"/>
        <w:sz w:val="14"/>
      </w:rPr>
    </w:lvl>
    <w:lvl w:ilvl="2">
      <w:start w:val="1"/>
      <w:numFmt w:val="bullet"/>
      <w:lvlText w:val=""/>
      <w:lvlJc w:val="left"/>
      <w:pPr>
        <w:tabs>
          <w:tab w:val="num" w:pos="510"/>
        </w:tabs>
        <w:ind w:left="510" w:hanging="170"/>
      </w:pPr>
      <w:rPr>
        <w:rFonts w:ascii="Symbol" w:hAnsi="Symbol" w:hint="default"/>
        <w:position w:val="2"/>
        <w:sz w:val="14"/>
      </w:rPr>
    </w:lvl>
    <w:lvl w:ilvl="3">
      <w:start w:val="1"/>
      <w:numFmt w:val="bullet"/>
      <w:lvlText w:val=""/>
      <w:lvlJc w:val="left"/>
      <w:pPr>
        <w:tabs>
          <w:tab w:val="num" w:pos="680"/>
        </w:tabs>
        <w:ind w:left="680" w:hanging="170"/>
      </w:pPr>
      <w:rPr>
        <w:rFonts w:ascii="Symbol" w:hAnsi="Symbol" w:hint="default"/>
        <w:position w:val="2"/>
        <w:sz w:val="14"/>
      </w:rPr>
    </w:lvl>
    <w:lvl w:ilvl="4">
      <w:start w:val="1"/>
      <w:numFmt w:val="bullet"/>
      <w:lvlText w:val=""/>
      <w:lvlJc w:val="left"/>
      <w:pPr>
        <w:tabs>
          <w:tab w:val="num" w:pos="850"/>
        </w:tabs>
        <w:ind w:left="850" w:hanging="170"/>
      </w:pPr>
      <w:rPr>
        <w:rFonts w:ascii="Symbol" w:hAnsi="Symbol" w:hint="default"/>
        <w:position w:val="2"/>
        <w:sz w:val="14"/>
      </w:rPr>
    </w:lvl>
    <w:lvl w:ilvl="5">
      <w:start w:val="1"/>
      <w:numFmt w:val="bullet"/>
      <w:lvlText w:val=""/>
      <w:lvlJc w:val="left"/>
      <w:pPr>
        <w:tabs>
          <w:tab w:val="num" w:pos="1020"/>
        </w:tabs>
        <w:ind w:left="1020" w:hanging="170"/>
      </w:pPr>
      <w:rPr>
        <w:rFonts w:ascii="Symbol" w:hAnsi="Symbol" w:hint="default"/>
        <w:spacing w:val="0"/>
        <w:position w:val="2"/>
        <w:sz w:val="14"/>
      </w:rPr>
    </w:lvl>
    <w:lvl w:ilvl="6">
      <w:start w:val="1"/>
      <w:numFmt w:val="bullet"/>
      <w:lvlText w:val=""/>
      <w:lvlJc w:val="left"/>
      <w:pPr>
        <w:tabs>
          <w:tab w:val="num" w:pos="1190"/>
        </w:tabs>
        <w:ind w:left="1190" w:hanging="170"/>
      </w:pPr>
      <w:rPr>
        <w:rFonts w:ascii="Symbol" w:hAnsi="Symbol" w:hint="default"/>
        <w:position w:val="2"/>
        <w:sz w:val="14"/>
      </w:rPr>
    </w:lvl>
    <w:lvl w:ilvl="7">
      <w:start w:val="1"/>
      <w:numFmt w:val="bullet"/>
      <w:lvlText w:val=""/>
      <w:lvlJc w:val="left"/>
      <w:pPr>
        <w:tabs>
          <w:tab w:val="num" w:pos="1360"/>
        </w:tabs>
        <w:ind w:left="1360" w:hanging="170"/>
      </w:pPr>
      <w:rPr>
        <w:rFonts w:ascii="Symbol" w:hAnsi="Symbol" w:hint="default"/>
        <w:position w:val="2"/>
        <w:sz w:val="14"/>
      </w:rPr>
    </w:lvl>
    <w:lvl w:ilvl="8">
      <w:start w:val="1"/>
      <w:numFmt w:val="bullet"/>
      <w:lvlText w:val=""/>
      <w:lvlJc w:val="left"/>
      <w:pPr>
        <w:tabs>
          <w:tab w:val="num" w:pos="1530"/>
        </w:tabs>
        <w:ind w:left="1530" w:hanging="170"/>
      </w:pPr>
      <w:rPr>
        <w:rFonts w:ascii="Symbol" w:hAnsi="Symbol" w:hint="default"/>
        <w:position w:val="2"/>
        <w:sz w:val="14"/>
      </w:rPr>
    </w:lvl>
  </w:abstractNum>
  <w:abstractNum w:abstractNumId="3" w15:restartNumberingAfterBreak="0">
    <w:nsid w:val="66093165"/>
    <w:multiLevelType w:val="multilevel"/>
    <w:tmpl w:val="D90ADE44"/>
    <w:lvl w:ilvl="0">
      <w:start w:val="1"/>
      <w:numFmt w:val="decimal"/>
      <w:pStyle w:val="Nummerierung"/>
      <w:suff w:val="nothing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.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.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.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. 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MCC_Brief"/>
    <w:docVar w:name="Falzmarke" w:val="5"/>
    <w:docVar w:name="Falzmarke_Visible" w:val="-1"/>
    <w:docVar w:name="Logo_Unterzeile" w:val="5"/>
    <w:docVar w:name="Logo_Unterzeile_Visible" w:val="Wahr"/>
    <w:docVar w:name="Logo1" w:val="5"/>
    <w:docVar w:name="Logo1_Visible" w:val="-1"/>
    <w:docVar w:name="Logo2" w:val="5"/>
    <w:docVar w:name="Logo2_Visible" w:val="Wahr"/>
    <w:docVar w:name="PrintControlFor" w:val="MCC"/>
    <w:docVar w:name="TemplateNickName" w:val="MCC_Brief_en"/>
  </w:docVars>
  <w:rsids>
    <w:rsidRoot w:val="00AF6719"/>
    <w:rsid w:val="000114DD"/>
    <w:rsid w:val="00011A13"/>
    <w:rsid w:val="00015040"/>
    <w:rsid w:val="00021C8A"/>
    <w:rsid w:val="00077E21"/>
    <w:rsid w:val="00080CA2"/>
    <w:rsid w:val="00082FFB"/>
    <w:rsid w:val="000A02B0"/>
    <w:rsid w:val="000A4FAF"/>
    <w:rsid w:val="000A55A6"/>
    <w:rsid w:val="000B1547"/>
    <w:rsid w:val="000C3EFA"/>
    <w:rsid w:val="00100C1D"/>
    <w:rsid w:val="00137931"/>
    <w:rsid w:val="001574B4"/>
    <w:rsid w:val="00175308"/>
    <w:rsid w:val="001A494D"/>
    <w:rsid w:val="001A5060"/>
    <w:rsid w:val="001C4441"/>
    <w:rsid w:val="001D139E"/>
    <w:rsid w:val="001F6ED6"/>
    <w:rsid w:val="001F734E"/>
    <w:rsid w:val="00224F5F"/>
    <w:rsid w:val="00243C6C"/>
    <w:rsid w:val="00261DC2"/>
    <w:rsid w:val="002653DF"/>
    <w:rsid w:val="00287ACF"/>
    <w:rsid w:val="002925F5"/>
    <w:rsid w:val="002A4F5D"/>
    <w:rsid w:val="002B0272"/>
    <w:rsid w:val="002D00D1"/>
    <w:rsid w:val="002D4D72"/>
    <w:rsid w:val="002F487B"/>
    <w:rsid w:val="002F513F"/>
    <w:rsid w:val="003434F4"/>
    <w:rsid w:val="0036041C"/>
    <w:rsid w:val="003641C6"/>
    <w:rsid w:val="0036605D"/>
    <w:rsid w:val="0037262F"/>
    <w:rsid w:val="00376932"/>
    <w:rsid w:val="003815A9"/>
    <w:rsid w:val="00386D93"/>
    <w:rsid w:val="00387D14"/>
    <w:rsid w:val="003B3C98"/>
    <w:rsid w:val="003D7E92"/>
    <w:rsid w:val="003E39D2"/>
    <w:rsid w:val="003E4AF4"/>
    <w:rsid w:val="00434B9F"/>
    <w:rsid w:val="00457615"/>
    <w:rsid w:val="004622A3"/>
    <w:rsid w:val="00467E70"/>
    <w:rsid w:val="00482A02"/>
    <w:rsid w:val="00486919"/>
    <w:rsid w:val="0049744F"/>
    <w:rsid w:val="004A4066"/>
    <w:rsid w:val="004A6962"/>
    <w:rsid w:val="004A6D09"/>
    <w:rsid w:val="004E1B59"/>
    <w:rsid w:val="004F25AA"/>
    <w:rsid w:val="00500A68"/>
    <w:rsid w:val="0052121E"/>
    <w:rsid w:val="005233FA"/>
    <w:rsid w:val="00540000"/>
    <w:rsid w:val="005548F8"/>
    <w:rsid w:val="00561904"/>
    <w:rsid w:val="00566A83"/>
    <w:rsid w:val="0058139E"/>
    <w:rsid w:val="005A3717"/>
    <w:rsid w:val="005C7695"/>
    <w:rsid w:val="005D0805"/>
    <w:rsid w:val="005E590A"/>
    <w:rsid w:val="005E7099"/>
    <w:rsid w:val="005F5CEB"/>
    <w:rsid w:val="00606CB0"/>
    <w:rsid w:val="00613CFD"/>
    <w:rsid w:val="00613D51"/>
    <w:rsid w:val="0061661A"/>
    <w:rsid w:val="006744D9"/>
    <w:rsid w:val="00675861"/>
    <w:rsid w:val="00681AF8"/>
    <w:rsid w:val="00682FFA"/>
    <w:rsid w:val="00691A4E"/>
    <w:rsid w:val="006D4497"/>
    <w:rsid w:val="006F0215"/>
    <w:rsid w:val="006F3BEF"/>
    <w:rsid w:val="006F3C2F"/>
    <w:rsid w:val="006F7A5C"/>
    <w:rsid w:val="0071191E"/>
    <w:rsid w:val="007169C4"/>
    <w:rsid w:val="007204D2"/>
    <w:rsid w:val="00746E6C"/>
    <w:rsid w:val="00751A3A"/>
    <w:rsid w:val="00751C85"/>
    <w:rsid w:val="00751F36"/>
    <w:rsid w:val="00762901"/>
    <w:rsid w:val="007A2EE2"/>
    <w:rsid w:val="007C148A"/>
    <w:rsid w:val="007C6311"/>
    <w:rsid w:val="007E0E24"/>
    <w:rsid w:val="007E6510"/>
    <w:rsid w:val="00800ED5"/>
    <w:rsid w:val="00835ACE"/>
    <w:rsid w:val="0086190F"/>
    <w:rsid w:val="00876DE0"/>
    <w:rsid w:val="00885C68"/>
    <w:rsid w:val="008A0712"/>
    <w:rsid w:val="008B2A68"/>
    <w:rsid w:val="008C387F"/>
    <w:rsid w:val="00912BEA"/>
    <w:rsid w:val="00935033"/>
    <w:rsid w:val="00935E28"/>
    <w:rsid w:val="009573C6"/>
    <w:rsid w:val="00964206"/>
    <w:rsid w:val="009853A0"/>
    <w:rsid w:val="0099555F"/>
    <w:rsid w:val="00996D75"/>
    <w:rsid w:val="009A7950"/>
    <w:rsid w:val="009D4305"/>
    <w:rsid w:val="009F1A42"/>
    <w:rsid w:val="00A06FA8"/>
    <w:rsid w:val="00A270C6"/>
    <w:rsid w:val="00A643D3"/>
    <w:rsid w:val="00A655B5"/>
    <w:rsid w:val="00A71FF6"/>
    <w:rsid w:val="00A878D9"/>
    <w:rsid w:val="00A91362"/>
    <w:rsid w:val="00A91BFD"/>
    <w:rsid w:val="00A93E65"/>
    <w:rsid w:val="00A9721C"/>
    <w:rsid w:val="00AC47FA"/>
    <w:rsid w:val="00AF02D4"/>
    <w:rsid w:val="00AF6719"/>
    <w:rsid w:val="00B1537F"/>
    <w:rsid w:val="00B1667C"/>
    <w:rsid w:val="00B43178"/>
    <w:rsid w:val="00B6554C"/>
    <w:rsid w:val="00BA2EB4"/>
    <w:rsid w:val="00BA4139"/>
    <w:rsid w:val="00BA67DB"/>
    <w:rsid w:val="00BB3433"/>
    <w:rsid w:val="00BD01CC"/>
    <w:rsid w:val="00BD70AC"/>
    <w:rsid w:val="00BF01D8"/>
    <w:rsid w:val="00BF1CD4"/>
    <w:rsid w:val="00C04AF4"/>
    <w:rsid w:val="00C14DC0"/>
    <w:rsid w:val="00C342DE"/>
    <w:rsid w:val="00C550C5"/>
    <w:rsid w:val="00C71BD0"/>
    <w:rsid w:val="00C73393"/>
    <w:rsid w:val="00C80967"/>
    <w:rsid w:val="00C966C7"/>
    <w:rsid w:val="00CB3172"/>
    <w:rsid w:val="00CC4C30"/>
    <w:rsid w:val="00CE5072"/>
    <w:rsid w:val="00D1443B"/>
    <w:rsid w:val="00D15237"/>
    <w:rsid w:val="00D21A6F"/>
    <w:rsid w:val="00D34596"/>
    <w:rsid w:val="00D7299B"/>
    <w:rsid w:val="00D81526"/>
    <w:rsid w:val="00D86374"/>
    <w:rsid w:val="00D96BEB"/>
    <w:rsid w:val="00DB0B56"/>
    <w:rsid w:val="00DB563C"/>
    <w:rsid w:val="00DC430A"/>
    <w:rsid w:val="00DE14DD"/>
    <w:rsid w:val="00DE333F"/>
    <w:rsid w:val="00DE547D"/>
    <w:rsid w:val="00E026C2"/>
    <w:rsid w:val="00E503F4"/>
    <w:rsid w:val="00E675E9"/>
    <w:rsid w:val="00E82613"/>
    <w:rsid w:val="00EA0421"/>
    <w:rsid w:val="00EB09B2"/>
    <w:rsid w:val="00EB555F"/>
    <w:rsid w:val="00ED3682"/>
    <w:rsid w:val="00ED6D42"/>
    <w:rsid w:val="00EE350E"/>
    <w:rsid w:val="00EE7F23"/>
    <w:rsid w:val="00EF0269"/>
    <w:rsid w:val="00F00BD1"/>
    <w:rsid w:val="00F02DFD"/>
    <w:rsid w:val="00F40B4D"/>
    <w:rsid w:val="00F45498"/>
    <w:rsid w:val="00F7567A"/>
    <w:rsid w:val="00F862F7"/>
    <w:rsid w:val="00FA40E1"/>
    <w:rsid w:val="00FA4AB8"/>
    <w:rsid w:val="00FA70CA"/>
    <w:rsid w:val="00FA7903"/>
    <w:rsid w:val="00FC422C"/>
    <w:rsid w:val="00FD3B2E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56127D-BF2E-42BE-BD77-FCCB8F3A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put" w:eastAsiaTheme="minorHAnsi" w:hAnsi="Caput" w:cstheme="minorBidi"/>
        <w:sz w:val="18"/>
        <w:szCs w:val="18"/>
        <w:lang w:val="en-US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615"/>
  </w:style>
  <w:style w:type="paragraph" w:styleId="Heading1">
    <w:name w:val="heading 1"/>
    <w:basedOn w:val="Normal"/>
    <w:next w:val="Normal"/>
    <w:link w:val="Heading1Char"/>
    <w:uiPriority w:val="9"/>
    <w:qFormat/>
    <w:rsid w:val="00762901"/>
    <w:pPr>
      <w:keepNext/>
      <w:keepLines/>
      <w:spacing w:before="260" w:after="13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762901"/>
    <w:pPr>
      <w:keepNext/>
      <w:keepLines/>
      <w:spacing w:before="26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762901"/>
    <w:pPr>
      <w:keepNext/>
      <w:keepLines/>
      <w:spacing w:before="13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62901"/>
    <w:pPr>
      <w:keepNext/>
      <w:keepLines/>
      <w:outlineLvl w:val="3"/>
    </w:pPr>
    <w:rPr>
      <w:b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878D9"/>
    <w:pPr>
      <w:keepNext/>
      <w:keepLines/>
      <w:outlineLvl w:val="4"/>
    </w:pPr>
    <w:rPr>
      <w:rFonts w:eastAsiaTheme="majorEastAsia" w:cstheme="majorBidi"/>
    </w:rPr>
  </w:style>
  <w:style w:type="paragraph" w:styleId="Heading6">
    <w:name w:val="heading 6"/>
    <w:basedOn w:val="Heading5"/>
    <w:next w:val="Normal"/>
    <w:link w:val="Heading6Char"/>
    <w:uiPriority w:val="9"/>
    <w:semiHidden/>
    <w:qFormat/>
    <w:rsid w:val="00A878D9"/>
    <w:pPr>
      <w:outlineLvl w:val="5"/>
    </w:pPr>
    <w:rPr>
      <w:lang w:val="de-DE"/>
    </w:r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1191E"/>
    <w:pPr>
      <w:numPr>
        <w:ilvl w:val="6"/>
        <w:numId w:val="12"/>
      </w:numPr>
      <w:outlineLvl w:val="6"/>
    </w:pPr>
  </w:style>
  <w:style w:type="paragraph" w:styleId="Heading8">
    <w:name w:val="heading 8"/>
    <w:basedOn w:val="Heading6"/>
    <w:next w:val="Normal"/>
    <w:link w:val="Heading8Char"/>
    <w:uiPriority w:val="9"/>
    <w:semiHidden/>
    <w:qFormat/>
    <w:rsid w:val="0071191E"/>
    <w:pPr>
      <w:numPr>
        <w:ilvl w:val="7"/>
        <w:numId w:val="12"/>
      </w:numPr>
      <w:outlineLvl w:val="7"/>
    </w:pPr>
  </w:style>
  <w:style w:type="paragraph" w:styleId="Heading9">
    <w:name w:val="heading 9"/>
    <w:basedOn w:val="Heading6"/>
    <w:next w:val="Normal"/>
    <w:link w:val="Heading9Char"/>
    <w:uiPriority w:val="9"/>
    <w:semiHidden/>
    <w:qFormat/>
    <w:rsid w:val="0071191E"/>
    <w:pPr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1191E"/>
    <w:pPr>
      <w:tabs>
        <w:tab w:val="center" w:pos="4703"/>
        <w:tab w:val="right" w:pos="9406"/>
      </w:tabs>
      <w:spacing w:line="24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E14DD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71191E"/>
    <w:pPr>
      <w:tabs>
        <w:tab w:val="center" w:pos="4703"/>
        <w:tab w:val="right" w:pos="9406"/>
      </w:tabs>
      <w:spacing w:line="24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14DD"/>
    <w:rPr>
      <w:sz w:val="16"/>
    </w:rPr>
  </w:style>
  <w:style w:type="paragraph" w:customStyle="1" w:styleId="XDistanzoben">
    <w:name w:val="X_Distanz oben"/>
    <w:basedOn w:val="Normal"/>
    <w:semiHidden/>
    <w:qFormat/>
    <w:rsid w:val="00DE14DD"/>
    <w:pPr>
      <w:framePr w:w="7088" w:h="3963" w:hRule="exact" w:hSpace="181" w:wrap="notBeside" w:vAnchor="page" w:hAnchor="page" w:x="1419" w:y="2728" w:anchorLock="1"/>
    </w:pPr>
  </w:style>
  <w:style w:type="paragraph" w:customStyle="1" w:styleId="LogoUnterzeile">
    <w:name w:val="Logo Unterzeile"/>
    <w:basedOn w:val="Normal"/>
    <w:semiHidden/>
    <w:qFormat/>
    <w:rsid w:val="00D34596"/>
    <w:pPr>
      <w:spacing w:line="240" w:lineRule="exact"/>
    </w:pPr>
    <w:rPr>
      <w:color w:val="005293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3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3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15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ntaktdaten">
    <w:name w:val="Kontaktdaten"/>
    <w:basedOn w:val="Normal"/>
    <w:qFormat/>
    <w:rsid w:val="00E503F4"/>
    <w:pPr>
      <w:framePr w:w="2665" w:h="3833" w:hSpace="181" w:wrap="around" w:vAnchor="page" w:hAnchor="page" w:x="8818" w:y="3618" w:anchorLock="1"/>
      <w:tabs>
        <w:tab w:val="left" w:pos="352"/>
      </w:tabs>
      <w:spacing w:line="240" w:lineRule="exact"/>
    </w:pPr>
    <w:rPr>
      <w:sz w:val="16"/>
    </w:rPr>
  </w:style>
  <w:style w:type="paragraph" w:customStyle="1" w:styleId="MCCMarginunten">
    <w:name w:val="MCC Margin unten"/>
    <w:basedOn w:val="Normal"/>
    <w:semiHidden/>
    <w:qFormat/>
    <w:rsid w:val="0037262F"/>
    <w:pPr>
      <w:framePr w:w="2665" w:h="4559" w:hRule="exact" w:hSpace="181" w:wrap="around" w:vAnchor="page" w:hAnchor="page" w:x="8818" w:y="11879" w:anchorLock="1"/>
      <w:tabs>
        <w:tab w:val="left" w:pos="352"/>
      </w:tabs>
      <w:spacing w:line="240" w:lineRule="exact"/>
    </w:pPr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9853A0"/>
    <w:rPr>
      <w:color w:val="auto"/>
      <w:u w:val="none"/>
    </w:rPr>
  </w:style>
  <w:style w:type="paragraph" w:customStyle="1" w:styleId="Fensterzeile">
    <w:name w:val="Fensterzeile"/>
    <w:basedOn w:val="Normal"/>
    <w:semiHidden/>
    <w:qFormat/>
    <w:rsid w:val="00DE14DD"/>
    <w:pPr>
      <w:framePr w:w="3969" w:h="164" w:hSpace="181" w:wrap="around" w:vAnchor="page" w:hAnchor="page" w:x="1419" w:y="2728"/>
      <w:tabs>
        <w:tab w:val="left" w:pos="340"/>
      </w:tabs>
      <w:spacing w:line="180" w:lineRule="exact"/>
    </w:pPr>
    <w:rPr>
      <w:sz w:val="12"/>
      <w:szCs w:val="12"/>
    </w:rPr>
  </w:style>
  <w:style w:type="paragraph" w:customStyle="1" w:styleId="Empfngeradresse">
    <w:name w:val="Empfängeradresse"/>
    <w:basedOn w:val="Normal"/>
    <w:qFormat/>
    <w:rsid w:val="00E503F4"/>
    <w:pPr>
      <w:framePr w:w="3969" w:h="1826" w:hRule="exact" w:hSpace="181" w:wrap="notBeside" w:vAnchor="page" w:hAnchor="page" w:x="1424" w:y="3080" w:anchorLock="1"/>
    </w:pPr>
  </w:style>
  <w:style w:type="paragraph" w:styleId="Date">
    <w:name w:val="Date"/>
    <w:basedOn w:val="Normal"/>
    <w:next w:val="Normal"/>
    <w:link w:val="DateChar"/>
    <w:uiPriority w:val="99"/>
    <w:rsid w:val="00F7567A"/>
    <w:pPr>
      <w:framePr w:w="1701" w:h="261" w:hRule="exact" w:hSpace="181" w:wrap="notBeside" w:vAnchor="page" w:hAnchor="page" w:x="1419" w:y="6159" w:anchorLock="1"/>
    </w:pPr>
    <w:rPr>
      <w:noProof/>
    </w:rPr>
  </w:style>
  <w:style w:type="character" w:customStyle="1" w:styleId="DateChar">
    <w:name w:val="Date Char"/>
    <w:basedOn w:val="DefaultParagraphFont"/>
    <w:link w:val="Date"/>
    <w:uiPriority w:val="99"/>
    <w:rsid w:val="00F7567A"/>
    <w:rPr>
      <w:noProof/>
    </w:rPr>
  </w:style>
  <w:style w:type="paragraph" w:customStyle="1" w:styleId="Betreffzeile">
    <w:name w:val="Betreffzeile"/>
    <w:basedOn w:val="Normal"/>
    <w:qFormat/>
    <w:rsid w:val="00E503F4"/>
    <w:pPr>
      <w:framePr w:w="7399" w:h="261" w:hSpace="181" w:vSpace="261" w:wrap="notBeside" w:vAnchor="page" w:hAnchor="page" w:x="1135" w:y="6686" w:anchorLock="1"/>
    </w:pPr>
    <w:rPr>
      <w:b/>
    </w:rPr>
  </w:style>
  <w:style w:type="paragraph" w:customStyle="1" w:styleId="Seitenangabe">
    <w:name w:val="Seitenangabe"/>
    <w:basedOn w:val="Normal"/>
    <w:semiHidden/>
    <w:qFormat/>
    <w:rsid w:val="000114DD"/>
    <w:pPr>
      <w:framePr w:w="1701" w:h="227" w:hSpace="181" w:wrap="around" w:vAnchor="page" w:hAnchor="page" w:x="1419" w:y="1834"/>
    </w:pPr>
  </w:style>
  <w:style w:type="character" w:styleId="FollowedHyperlink">
    <w:name w:val="FollowedHyperlink"/>
    <w:basedOn w:val="DefaultParagraphFont"/>
    <w:uiPriority w:val="99"/>
    <w:semiHidden/>
    <w:unhideWhenUsed/>
    <w:rsid w:val="009853A0"/>
    <w:rPr>
      <w:color w:val="auto"/>
      <w:u w:val="none"/>
    </w:rPr>
  </w:style>
  <w:style w:type="paragraph" w:styleId="FootnoteText">
    <w:name w:val="footnote text"/>
    <w:basedOn w:val="Normal"/>
    <w:link w:val="FootnoteTextChar"/>
    <w:uiPriority w:val="99"/>
    <w:semiHidden/>
    <w:rsid w:val="0071191E"/>
    <w:pPr>
      <w:spacing w:line="200" w:lineRule="exact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E14DD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rsid w:val="0071191E"/>
    <w:rPr>
      <w:vertAlign w:val="superscript"/>
    </w:rPr>
  </w:style>
  <w:style w:type="paragraph" w:customStyle="1" w:styleId="Gliederung">
    <w:name w:val="Gliederung"/>
    <w:basedOn w:val="ListBullet"/>
    <w:qFormat/>
    <w:rsid w:val="0071191E"/>
    <w:pPr>
      <w:numPr>
        <w:numId w:val="2"/>
      </w:numPr>
    </w:pPr>
  </w:style>
  <w:style w:type="paragraph" w:styleId="ListBullet">
    <w:name w:val="List Bullet"/>
    <w:basedOn w:val="Normal"/>
    <w:uiPriority w:val="99"/>
    <w:semiHidden/>
    <w:unhideWhenUsed/>
    <w:rsid w:val="0071191E"/>
    <w:pPr>
      <w:numPr>
        <w:numId w:val="1"/>
      </w:numPr>
      <w:contextualSpacing/>
    </w:pPr>
  </w:style>
  <w:style w:type="paragraph" w:customStyle="1" w:styleId="GrafikimText">
    <w:name w:val="Grafik im Text"/>
    <w:basedOn w:val="Normal"/>
    <w:next w:val="Normal"/>
    <w:qFormat/>
    <w:rsid w:val="0071191E"/>
    <w:pPr>
      <w:spacing w:before="260"/>
    </w:pPr>
  </w:style>
  <w:style w:type="paragraph" w:customStyle="1" w:styleId="Grafikunterschrift">
    <w:name w:val="Grafikunterschrift"/>
    <w:basedOn w:val="Normal"/>
    <w:qFormat/>
    <w:rsid w:val="0071191E"/>
    <w:pPr>
      <w:spacing w:after="260"/>
    </w:pPr>
    <w:rPr>
      <w:b/>
      <w:sz w:val="16"/>
      <w:szCs w:val="16"/>
    </w:rPr>
  </w:style>
  <w:style w:type="paragraph" w:customStyle="1" w:styleId="MMCInfo">
    <w:name w:val="MMC Info"/>
    <w:basedOn w:val="Normal"/>
    <w:semiHidden/>
    <w:qFormat/>
    <w:rsid w:val="0071191E"/>
    <w:pPr>
      <w:framePr w:w="2665" w:h="1202" w:hRule="exact" w:hSpace="181" w:wrap="around" w:vAnchor="page" w:hAnchor="page" w:x="8818" w:y="15231" w:anchorLock="1"/>
      <w:spacing w:line="240" w:lineRule="exact"/>
    </w:pPr>
    <w:rPr>
      <w:sz w:val="16"/>
      <w:szCs w:val="16"/>
    </w:rPr>
  </w:style>
  <w:style w:type="paragraph" w:customStyle="1" w:styleId="Nummerierung">
    <w:name w:val="Nummerierung"/>
    <w:basedOn w:val="Normal"/>
    <w:qFormat/>
    <w:rsid w:val="0071191E"/>
    <w:pPr>
      <w:numPr>
        <w:numId w:val="3"/>
      </w:numPr>
    </w:pPr>
  </w:style>
  <w:style w:type="paragraph" w:styleId="Title">
    <w:name w:val="Title"/>
    <w:basedOn w:val="Normal"/>
    <w:next w:val="Normal"/>
    <w:link w:val="TitleChar"/>
    <w:uiPriority w:val="10"/>
    <w:semiHidden/>
    <w:qFormat/>
    <w:rsid w:val="0071191E"/>
    <w:pPr>
      <w:spacing w:line="560" w:lineRule="exact"/>
    </w:pPr>
    <w:rPr>
      <w:b/>
      <w:color w:val="005293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57615"/>
    <w:rPr>
      <w:b/>
      <w:color w:val="005293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762901"/>
    <w:rPr>
      <w:rFonts w:eastAsiaTheme="majorEastAsia" w:cstheme="majorBidi"/>
      <w:b/>
      <w:bCs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90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90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01"/>
    <w:rPr>
      <w:b/>
      <w:szCs w:val="24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01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01"/>
    <w:rPr>
      <w:rFonts w:eastAsiaTheme="majorEastAsia" w:cstheme="majorBidi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91E"/>
    <w:rPr>
      <w:rFonts w:eastAsiaTheme="majorEastAsia" w:cstheme="majorBidi"/>
      <w:color w:val="243F60" w:themeColor="accent1" w:themeShade="7F"/>
      <w:sz w:val="20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91E"/>
    <w:rPr>
      <w:rFonts w:eastAsiaTheme="majorEastAsia" w:cstheme="majorBidi"/>
      <w:color w:val="243F60" w:themeColor="accent1" w:themeShade="7F"/>
      <w:sz w:val="20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91E"/>
    <w:rPr>
      <w:rFonts w:eastAsiaTheme="majorEastAsia" w:cstheme="majorBidi"/>
      <w:color w:val="243F60" w:themeColor="accent1" w:themeShade="7F"/>
      <w:sz w:val="20"/>
      <w:lang w:val="de-DE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A878D9"/>
    <w:pPr>
      <w:numPr>
        <w:ilvl w:val="1"/>
      </w:numPr>
      <w:spacing w:before="130"/>
    </w:pPr>
    <w:rPr>
      <w:rFonts w:eastAsiaTheme="majorEastAsia" w:cstheme="majorBidi"/>
      <w:b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E14DD"/>
    <w:rPr>
      <w:rFonts w:eastAsiaTheme="majorEastAsia" w:cstheme="majorBidi"/>
      <w:b/>
      <w:iCs/>
      <w:spacing w:val="15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w\AppData\Roaming\Microsoft\Templates\MCC_Brief_en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95A4D-2250-476B-BD9E-2ADD583F9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MCC_Brief_en.dotm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MCC_Letter</vt:lpstr>
      <vt:lpstr>MCC_Letter</vt:lpstr>
    </vt:vector>
  </TitlesOfParts>
  <Company>MCC gGmbH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MCC_Letter</dc:title>
  <dc:creator>mccadmloc</dc:creator>
  <dc:description>Brief (en) | Office 2010 Vorlage</dc:description>
  <cp:lastModifiedBy>William Lamb</cp:lastModifiedBy>
  <cp:revision>20</cp:revision>
  <cp:lastPrinted>2019-07-12T11:36:00Z</cp:lastPrinted>
  <dcterms:created xsi:type="dcterms:W3CDTF">2018-06-13T15:18:00Z</dcterms:created>
  <dcterms:modified xsi:type="dcterms:W3CDTF">2019-07-12T11:36:00Z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2.1.0</vt:lpwstr>
  </property>
  <property fmtid="{D5CDD505-2E9C-101B-9397-08002B2CF9AE}" pid="3" name="Build">
    <vt:lpwstr>003-000-003</vt:lpwstr>
  </property>
  <property fmtid="{D5CDD505-2E9C-101B-9397-08002B2CF9AE}" pid="4" name="Erstellt von">
    <vt:lpwstr>office network</vt:lpwstr>
  </property>
  <property fmtid="{D5CDD505-2E9C-101B-9397-08002B2CF9AE}" pid="5" name="Erstellt am">
    <vt:lpwstr>06.10.2013</vt:lpwstr>
  </property>
  <property fmtid="{D5CDD505-2E9C-101B-9397-08002B2CF9AE}" pid="6" name="Autor 1">
    <vt:lpwstr>clemens morfeld</vt:lpwstr>
  </property>
  <property fmtid="{D5CDD505-2E9C-101B-9397-08002B2CF9AE}" pid="7" name="Autor 2">
    <vt:lpwstr>martin abbass yacoub</vt:lpwstr>
  </property>
  <property fmtid="{D5CDD505-2E9C-101B-9397-08002B2CF9AE}" pid="8" name="Stand">
    <vt:lpwstr>27.11.2013</vt:lpwstr>
  </property>
</Properties>
</file>