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93057" w14:textId="77777777" w:rsidR="000F7CD5" w:rsidRPr="000F7CD5" w:rsidRDefault="000F7CD5" w:rsidP="000F7CD5">
      <w:pPr>
        <w:pStyle w:val="Title"/>
        <w:rPr>
          <w:sz w:val="48"/>
          <w:lang w:val="en-GB"/>
        </w:rPr>
      </w:pPr>
      <w:r w:rsidRPr="000F7CD5">
        <w:rPr>
          <w:sz w:val="48"/>
          <w:lang w:val="en-US"/>
        </w:rPr>
        <w:t>The literature landscape on 1.5°C Climate Change and Cities – Supplementary Material</w:t>
      </w:r>
    </w:p>
    <w:p w14:paraId="2DD6E447" w14:textId="77777777" w:rsidR="003917F3" w:rsidRDefault="003917F3" w:rsidP="003917F3">
      <w:pPr>
        <w:jc w:val="center"/>
        <w:rPr>
          <w:bCs/>
          <w:i/>
          <w:iCs/>
          <w:vertAlign w:val="superscript"/>
          <w:lang w:val="en-US"/>
        </w:rPr>
      </w:pPr>
      <w:r w:rsidRPr="00701907">
        <w:rPr>
          <w:bCs/>
          <w:i/>
          <w:iCs/>
          <w:lang w:val="en-US"/>
        </w:rPr>
        <w:t>William Lamb</w:t>
      </w:r>
      <w:r>
        <w:rPr>
          <w:bCs/>
          <w:i/>
          <w:iCs/>
          <w:vertAlign w:val="superscript"/>
          <w:lang w:val="en-US"/>
        </w:rPr>
        <w:t>1</w:t>
      </w:r>
      <w:r w:rsidRPr="00701907">
        <w:rPr>
          <w:bCs/>
          <w:i/>
          <w:iCs/>
          <w:lang w:val="en-US"/>
        </w:rPr>
        <w:t>, Max Callaghan</w:t>
      </w:r>
      <w:r>
        <w:rPr>
          <w:bCs/>
          <w:i/>
          <w:iCs/>
          <w:vertAlign w:val="superscript"/>
          <w:lang w:val="en-US"/>
        </w:rPr>
        <w:t>1</w:t>
      </w:r>
      <w:r w:rsidRPr="00701907">
        <w:rPr>
          <w:bCs/>
          <w:i/>
          <w:iCs/>
          <w:lang w:val="en-US"/>
        </w:rPr>
        <w:t>, Felix Creutzig</w:t>
      </w:r>
      <w:r>
        <w:rPr>
          <w:bCs/>
          <w:i/>
          <w:iCs/>
          <w:vertAlign w:val="superscript"/>
          <w:lang w:val="en-US"/>
        </w:rPr>
        <w:t>1</w:t>
      </w:r>
      <w:proofErr w:type="gramStart"/>
      <w:r>
        <w:rPr>
          <w:bCs/>
          <w:i/>
          <w:iCs/>
          <w:vertAlign w:val="superscript"/>
          <w:lang w:val="en-US"/>
        </w:rPr>
        <w:t>,2</w:t>
      </w:r>
      <w:proofErr w:type="gramEnd"/>
      <w:r w:rsidRPr="00701907">
        <w:rPr>
          <w:bCs/>
          <w:i/>
          <w:iCs/>
          <w:lang w:val="en-US"/>
        </w:rPr>
        <w:t>, Radhika Khosla</w:t>
      </w:r>
      <w:r>
        <w:rPr>
          <w:bCs/>
          <w:i/>
          <w:iCs/>
          <w:vertAlign w:val="superscript"/>
          <w:lang w:val="en-US"/>
        </w:rPr>
        <w:t>3</w:t>
      </w:r>
      <w:r w:rsidRPr="00701907">
        <w:rPr>
          <w:bCs/>
          <w:i/>
          <w:iCs/>
          <w:lang w:val="en-US"/>
        </w:rPr>
        <w:t>, Jan Minx</w:t>
      </w:r>
      <w:r>
        <w:rPr>
          <w:bCs/>
          <w:i/>
          <w:iCs/>
          <w:vertAlign w:val="superscript"/>
          <w:lang w:val="en-US"/>
        </w:rPr>
        <w:t>1,4</w:t>
      </w:r>
    </w:p>
    <w:p w14:paraId="280051DC" w14:textId="77777777" w:rsidR="003917F3" w:rsidRDefault="003917F3" w:rsidP="003917F3">
      <w:pPr>
        <w:rPr>
          <w:bCs/>
          <w:i/>
          <w:iCs/>
          <w:lang w:val="en-US"/>
        </w:rPr>
      </w:pPr>
    </w:p>
    <w:p w14:paraId="2F512523" w14:textId="77777777" w:rsidR="003917F3" w:rsidRDefault="003917F3" w:rsidP="003917F3">
      <w:pPr>
        <w:rPr>
          <w:bCs/>
          <w:i/>
          <w:iCs/>
          <w:lang w:val="en-US"/>
        </w:rPr>
      </w:pPr>
      <w:r>
        <w:rPr>
          <w:bCs/>
          <w:i/>
          <w:iCs/>
          <w:lang w:val="en-US"/>
        </w:rPr>
        <w:t xml:space="preserve">Affiliations </w:t>
      </w:r>
    </w:p>
    <w:p w14:paraId="570A7CBD" w14:textId="77777777" w:rsidR="003917F3" w:rsidRDefault="003917F3" w:rsidP="003917F3">
      <w:pPr>
        <w:rPr>
          <w:bCs/>
          <w:i/>
          <w:iCs/>
          <w:lang w:val="en-US"/>
        </w:rPr>
      </w:pPr>
      <w:r>
        <w:rPr>
          <w:bCs/>
          <w:i/>
          <w:iCs/>
          <w:lang w:val="en-US"/>
        </w:rPr>
        <w:t>1 Mercator Research Institute on Global Commons and Climate Change, Berlin</w:t>
      </w:r>
    </w:p>
    <w:p w14:paraId="4860545F" w14:textId="77777777" w:rsidR="003917F3" w:rsidRDefault="003917F3" w:rsidP="003917F3">
      <w:pPr>
        <w:rPr>
          <w:bCs/>
          <w:i/>
          <w:iCs/>
          <w:lang w:val="en-US"/>
        </w:rPr>
      </w:pPr>
      <w:r>
        <w:rPr>
          <w:bCs/>
          <w:i/>
          <w:iCs/>
          <w:lang w:val="en-US"/>
        </w:rPr>
        <w:t>2 Technical University Berlin</w:t>
      </w:r>
    </w:p>
    <w:p w14:paraId="3291A810" w14:textId="77777777" w:rsidR="003917F3" w:rsidRDefault="003917F3" w:rsidP="003917F3">
      <w:pPr>
        <w:rPr>
          <w:bCs/>
          <w:i/>
          <w:iCs/>
          <w:lang w:val="en-US"/>
        </w:rPr>
      </w:pPr>
      <w:r>
        <w:rPr>
          <w:bCs/>
          <w:i/>
          <w:iCs/>
          <w:lang w:val="en-US"/>
        </w:rPr>
        <w:t>3 Centre for Policy Research, New Delhi</w:t>
      </w:r>
    </w:p>
    <w:p w14:paraId="18E948B4" w14:textId="77777777" w:rsidR="003917F3" w:rsidRDefault="003917F3" w:rsidP="003917F3">
      <w:pPr>
        <w:rPr>
          <w:bCs/>
          <w:i/>
          <w:iCs/>
          <w:lang w:val="en-US"/>
        </w:rPr>
      </w:pPr>
      <w:r>
        <w:rPr>
          <w:bCs/>
          <w:i/>
          <w:iCs/>
          <w:lang w:val="en-US"/>
        </w:rPr>
        <w:t xml:space="preserve">4 </w:t>
      </w:r>
      <w:proofErr w:type="spellStart"/>
      <w:r>
        <w:rPr>
          <w:bCs/>
          <w:i/>
          <w:iCs/>
          <w:lang w:val="en-US"/>
        </w:rPr>
        <w:t>Hertie</w:t>
      </w:r>
      <w:proofErr w:type="spellEnd"/>
      <w:r>
        <w:rPr>
          <w:bCs/>
          <w:i/>
          <w:iCs/>
          <w:lang w:val="en-US"/>
        </w:rPr>
        <w:t xml:space="preserve"> School of Government, Berlin</w:t>
      </w:r>
    </w:p>
    <w:p w14:paraId="04C04A66" w14:textId="77777777" w:rsidR="000F7CD5" w:rsidRPr="000F7CD5" w:rsidRDefault="000F7CD5">
      <w:pPr>
        <w:rPr>
          <w:lang w:val="en-US"/>
        </w:rPr>
      </w:pPr>
    </w:p>
    <w:p w14:paraId="4E0D3470" w14:textId="278CF32B" w:rsidR="00A60819" w:rsidRDefault="00A60819" w:rsidP="000F7CD5">
      <w:pPr>
        <w:pStyle w:val="Heading2"/>
        <w:numPr>
          <w:ilvl w:val="0"/>
          <w:numId w:val="4"/>
        </w:numPr>
        <w:rPr>
          <w:lang w:val="en-US"/>
        </w:rPr>
      </w:pPr>
      <w:r>
        <w:rPr>
          <w:lang w:val="en-US"/>
        </w:rPr>
        <w:t>Additional figures</w:t>
      </w:r>
    </w:p>
    <w:p w14:paraId="28D8FDCA" w14:textId="77777777" w:rsidR="00A60819" w:rsidRDefault="00A60819" w:rsidP="00A60819">
      <w:pPr>
        <w:rPr>
          <w:lang w:val="en-US"/>
        </w:rPr>
      </w:pPr>
    </w:p>
    <w:p w14:paraId="23742CCD" w14:textId="1DCC7A84" w:rsidR="005A218D" w:rsidRDefault="005A218D" w:rsidP="005A218D">
      <w:pPr>
        <w:keepNext/>
      </w:pPr>
      <w:del w:id="0" w:author="William Lamb" w:date="2017-10-13T15:53:00Z">
        <w:r w:rsidDel="005A3123">
          <w:rPr>
            <w:noProof/>
            <w:lang w:eastAsia="en-GB"/>
          </w:rPr>
          <w:drawing>
            <wp:inline distT="0" distB="0" distL="0" distR="0" wp14:anchorId="3C2989EC" wp14:editId="1F1561A6">
              <wp:extent cx="6036604" cy="36218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wth_combined.png"/>
                      <pic:cNvPicPr/>
                    </pic:nvPicPr>
                    <pic:blipFill>
                      <a:blip r:embed="rId8">
                        <a:extLst>
                          <a:ext uri="{28A0092B-C50C-407E-A947-70E740481C1C}">
                            <a14:useLocalDpi xmlns:a14="http://schemas.microsoft.com/office/drawing/2010/main" val="0"/>
                          </a:ext>
                        </a:extLst>
                      </a:blip>
                      <a:stretch>
                        <a:fillRect/>
                      </a:stretch>
                    </pic:blipFill>
                    <pic:spPr>
                      <a:xfrm>
                        <a:off x="0" y="0"/>
                        <a:ext cx="6045582" cy="3627217"/>
                      </a:xfrm>
                      <a:prstGeom prst="rect">
                        <a:avLst/>
                      </a:prstGeom>
                    </pic:spPr>
                  </pic:pic>
                </a:graphicData>
              </a:graphic>
            </wp:inline>
          </w:drawing>
        </w:r>
      </w:del>
      <w:ins w:id="1" w:author="William Lamb" w:date="2017-10-13T15:54:00Z">
        <w:r w:rsidR="005A3123">
          <w:rPr>
            <w:noProof/>
            <w:lang w:eastAsia="en-GB"/>
          </w:rPr>
          <w:drawing>
            <wp:inline distT="0" distB="0" distL="0" distR="0" wp14:anchorId="4884E302" wp14:editId="30C76926">
              <wp:extent cx="5760720" cy="345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wth_combined.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ins>
    </w:p>
    <w:p w14:paraId="51CD4688" w14:textId="21CAFA04" w:rsidR="005A218D" w:rsidRPr="00110518" w:rsidRDefault="005A218D" w:rsidP="005A218D">
      <w:pPr>
        <w:pStyle w:val="Caption"/>
        <w:rPr>
          <w:b/>
          <w:lang w:val="en-US"/>
        </w:rPr>
      </w:pPr>
      <w:r w:rsidRPr="00110518">
        <w:rPr>
          <w:b/>
          <w:sz w:val="20"/>
        </w:rPr>
        <w:t xml:space="preserve">Figure </w:t>
      </w:r>
      <w:r w:rsidR="00291593" w:rsidRPr="00110518">
        <w:rPr>
          <w:b/>
          <w:sz w:val="20"/>
        </w:rPr>
        <w:fldChar w:fldCharType="begin"/>
      </w:r>
      <w:r w:rsidR="00291593" w:rsidRPr="00110518">
        <w:rPr>
          <w:b/>
          <w:sz w:val="20"/>
        </w:rPr>
        <w:instrText xml:space="preserve"> SEQ Figure \* ARABIC </w:instrText>
      </w:r>
      <w:r w:rsidR="00291593" w:rsidRPr="00110518">
        <w:rPr>
          <w:b/>
          <w:sz w:val="20"/>
        </w:rPr>
        <w:fldChar w:fldCharType="separate"/>
      </w:r>
      <w:r w:rsidR="00872901">
        <w:rPr>
          <w:b/>
          <w:noProof/>
          <w:sz w:val="20"/>
        </w:rPr>
        <w:t>1</w:t>
      </w:r>
      <w:r w:rsidR="00291593" w:rsidRPr="00110518">
        <w:rPr>
          <w:b/>
          <w:noProof/>
          <w:sz w:val="20"/>
        </w:rPr>
        <w:fldChar w:fldCharType="end"/>
      </w:r>
      <w:r w:rsidRPr="00110518">
        <w:rPr>
          <w:b/>
          <w:sz w:val="20"/>
        </w:rPr>
        <w:t>: Urban climate change mitigation publications by year and discipline</w:t>
      </w:r>
    </w:p>
    <w:p w14:paraId="4B17A653" w14:textId="77777777" w:rsidR="005A218D" w:rsidRDefault="005A218D" w:rsidP="00A60819">
      <w:pPr>
        <w:rPr>
          <w:lang w:val="en-US"/>
        </w:rPr>
      </w:pPr>
    </w:p>
    <w:p w14:paraId="22AFD035" w14:textId="03EACDA1" w:rsidR="00A60819" w:rsidRDefault="009132D4" w:rsidP="00A60819">
      <w:pPr>
        <w:keepNext/>
      </w:pPr>
      <w:commentRangeStart w:id="2"/>
      <w:r>
        <w:rPr>
          <w:noProof/>
          <w:lang w:eastAsia="en-GB"/>
        </w:rPr>
        <w:lastRenderedPageBreak/>
        <w:drawing>
          <wp:inline distT="0" distB="0" distL="0" distR="0" wp14:anchorId="61DF4EC3" wp14:editId="410DB635">
            <wp:extent cx="5760720" cy="4793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CC topi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793615"/>
                    </a:xfrm>
                    <a:prstGeom prst="rect">
                      <a:avLst/>
                    </a:prstGeom>
                  </pic:spPr>
                </pic:pic>
              </a:graphicData>
            </a:graphic>
          </wp:inline>
        </w:drawing>
      </w:r>
      <w:commentRangeEnd w:id="2"/>
      <w:r w:rsidR="005A3123">
        <w:rPr>
          <w:rStyle w:val="CommentReference"/>
          <w:lang w:val="de-DE" w:bidi="he-IL"/>
        </w:rPr>
        <w:commentReference w:id="2"/>
      </w:r>
    </w:p>
    <w:p w14:paraId="655988B8" w14:textId="5B6204EF" w:rsidR="00A60819" w:rsidRPr="00110518" w:rsidRDefault="00A60819" w:rsidP="00A60819">
      <w:pPr>
        <w:pStyle w:val="Caption"/>
        <w:rPr>
          <w:sz w:val="20"/>
        </w:rPr>
      </w:pPr>
      <w:r w:rsidRPr="00110518">
        <w:rPr>
          <w:b/>
          <w:sz w:val="20"/>
        </w:rPr>
        <w:t xml:space="preserve">Figure </w:t>
      </w:r>
      <w:r w:rsidR="005E5C8A" w:rsidRPr="00110518">
        <w:rPr>
          <w:b/>
          <w:sz w:val="20"/>
        </w:rPr>
        <w:fldChar w:fldCharType="begin"/>
      </w:r>
      <w:r w:rsidR="005E5C8A" w:rsidRPr="00110518">
        <w:rPr>
          <w:b/>
          <w:sz w:val="20"/>
        </w:rPr>
        <w:instrText xml:space="preserve"> SEQ Figure \* ARABIC </w:instrText>
      </w:r>
      <w:r w:rsidR="005E5C8A" w:rsidRPr="00110518">
        <w:rPr>
          <w:b/>
          <w:sz w:val="20"/>
        </w:rPr>
        <w:fldChar w:fldCharType="separate"/>
      </w:r>
      <w:r w:rsidR="00872901">
        <w:rPr>
          <w:b/>
          <w:noProof/>
          <w:sz w:val="20"/>
        </w:rPr>
        <w:t>2</w:t>
      </w:r>
      <w:r w:rsidR="005E5C8A" w:rsidRPr="00110518">
        <w:rPr>
          <w:b/>
          <w:noProof/>
          <w:sz w:val="20"/>
        </w:rPr>
        <w:fldChar w:fldCharType="end"/>
      </w:r>
      <w:r w:rsidRPr="00110518">
        <w:rPr>
          <w:b/>
          <w:sz w:val="20"/>
        </w:rPr>
        <w:t>: IPCC references of the urban mitigation literature, by topic (111 papers in total</w:t>
      </w:r>
      <w:r w:rsidRPr="00110518">
        <w:rPr>
          <w:sz w:val="20"/>
        </w:rPr>
        <w:t>).</w:t>
      </w:r>
      <w:r w:rsidR="00960E20" w:rsidRPr="00110518">
        <w:rPr>
          <w:sz w:val="20"/>
        </w:rPr>
        <w:t xml:space="preserve"> References were scraped from IPCC assessment reports, and matched with our database. Matches were counted in a topic bar if the topic score for that document was above 0.015 </w:t>
      </w:r>
      <w:bookmarkStart w:id="3" w:name="_GoBack"/>
      <w:bookmarkEnd w:id="3"/>
    </w:p>
    <w:p w14:paraId="36DEDB5A" w14:textId="77777777" w:rsidR="00A60819" w:rsidRDefault="00A60819" w:rsidP="00A60819">
      <w:pPr>
        <w:rPr>
          <w:lang w:val="en-US"/>
        </w:rPr>
      </w:pPr>
    </w:p>
    <w:p w14:paraId="4D778569" w14:textId="5DF9ECD2" w:rsidR="00A60819" w:rsidRDefault="009132D4" w:rsidP="00A60819">
      <w:pPr>
        <w:keepNext/>
      </w:pPr>
      <w:commentRangeStart w:id="4"/>
      <w:r>
        <w:rPr>
          <w:noProof/>
          <w:lang w:eastAsia="en-GB"/>
        </w:rPr>
        <w:lastRenderedPageBreak/>
        <w:drawing>
          <wp:inline distT="0" distB="0" distL="0" distR="0" wp14:anchorId="57FF1EE9" wp14:editId="652B77BD">
            <wp:extent cx="5760720" cy="3075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ic year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075940"/>
                    </a:xfrm>
                    <a:prstGeom prst="rect">
                      <a:avLst/>
                    </a:prstGeom>
                  </pic:spPr>
                </pic:pic>
              </a:graphicData>
            </a:graphic>
          </wp:inline>
        </w:drawing>
      </w:r>
      <w:commentRangeEnd w:id="4"/>
      <w:r w:rsidR="005A3123">
        <w:rPr>
          <w:rStyle w:val="CommentReference"/>
          <w:lang w:val="de-DE" w:bidi="he-IL"/>
        </w:rPr>
        <w:commentReference w:id="4"/>
      </w:r>
    </w:p>
    <w:p w14:paraId="1E91E3BD" w14:textId="64533B2A" w:rsidR="00A60819" w:rsidRPr="00110518" w:rsidRDefault="00A60819" w:rsidP="00A60819">
      <w:pPr>
        <w:pStyle w:val="Caption"/>
        <w:rPr>
          <w:sz w:val="20"/>
        </w:rPr>
      </w:pPr>
      <w:r w:rsidRPr="00110518">
        <w:rPr>
          <w:b/>
          <w:sz w:val="20"/>
        </w:rPr>
        <w:t xml:space="preserve">Figure </w:t>
      </w:r>
      <w:r w:rsidR="00291593" w:rsidRPr="00110518">
        <w:rPr>
          <w:b/>
          <w:sz w:val="20"/>
        </w:rPr>
        <w:fldChar w:fldCharType="begin"/>
      </w:r>
      <w:r w:rsidR="00291593" w:rsidRPr="00110518">
        <w:rPr>
          <w:b/>
          <w:sz w:val="20"/>
        </w:rPr>
        <w:instrText xml:space="preserve"> SEQ Figure \* ARABIC </w:instrText>
      </w:r>
      <w:r w:rsidR="00291593" w:rsidRPr="00110518">
        <w:rPr>
          <w:b/>
          <w:sz w:val="20"/>
        </w:rPr>
        <w:fldChar w:fldCharType="separate"/>
      </w:r>
      <w:r w:rsidR="00872901">
        <w:rPr>
          <w:b/>
          <w:noProof/>
          <w:sz w:val="20"/>
        </w:rPr>
        <w:t>3</w:t>
      </w:r>
      <w:r w:rsidR="00291593" w:rsidRPr="00110518">
        <w:rPr>
          <w:b/>
          <w:noProof/>
          <w:sz w:val="20"/>
        </w:rPr>
        <w:fldChar w:fldCharType="end"/>
      </w:r>
      <w:r w:rsidRPr="00110518">
        <w:rPr>
          <w:b/>
          <w:sz w:val="20"/>
        </w:rPr>
        <w:t>: Years found in abstracts by largest topic</w:t>
      </w:r>
      <w:r w:rsidR="000B0CC4" w:rsidRPr="00110518">
        <w:rPr>
          <w:b/>
          <w:sz w:val="20"/>
        </w:rPr>
        <w:t>.</w:t>
      </w:r>
      <w:r w:rsidR="000B0CC4" w:rsidRPr="00110518">
        <w:rPr>
          <w:sz w:val="20"/>
        </w:rPr>
        <w:t xml:space="preserve"> Dots represent a single data point for topics where the number of years found is n&lt;10. Box plots are calculated where n&gt;10.</w:t>
      </w:r>
      <w:r w:rsidR="003D438D" w:rsidRPr="00110518">
        <w:rPr>
          <w:sz w:val="20"/>
        </w:rPr>
        <w:t>The high Chi-</w:t>
      </w:r>
      <w:r w:rsidR="00960E20" w:rsidRPr="00110518">
        <w:rPr>
          <w:sz w:val="20"/>
        </w:rPr>
        <w:t xml:space="preserve">squared </w:t>
      </w:r>
      <w:r w:rsidR="003D438D" w:rsidRPr="00110518">
        <w:rPr>
          <w:sz w:val="20"/>
        </w:rPr>
        <w:t xml:space="preserve">test </w:t>
      </w:r>
      <w:r w:rsidR="00960E20" w:rsidRPr="00110518">
        <w:rPr>
          <w:sz w:val="20"/>
        </w:rPr>
        <w:t>score strongly suggests that the distribution of years in documents is not independent of the document topic assignment.</w:t>
      </w:r>
    </w:p>
    <w:p w14:paraId="70FAE5EA" w14:textId="77777777" w:rsidR="00110518" w:rsidRPr="00110518" w:rsidRDefault="00110518" w:rsidP="00110518"/>
    <w:p w14:paraId="5FF2D9F5" w14:textId="783A0CC8" w:rsidR="000F7CD5" w:rsidRDefault="00291593" w:rsidP="000F7CD5">
      <w:pPr>
        <w:pStyle w:val="Heading2"/>
        <w:numPr>
          <w:ilvl w:val="0"/>
          <w:numId w:val="4"/>
        </w:numPr>
        <w:rPr>
          <w:lang w:val="en-US"/>
        </w:rPr>
      </w:pPr>
      <w:r>
        <w:rPr>
          <w:lang w:val="en-US"/>
        </w:rPr>
        <w:t>Literature search</w:t>
      </w:r>
    </w:p>
    <w:p w14:paraId="10F02BA1" w14:textId="2A87CB2D" w:rsidR="00291593" w:rsidRPr="00291593" w:rsidRDefault="00291593" w:rsidP="00291593">
      <w:pPr>
        <w:rPr>
          <w:lang w:val="en-US"/>
        </w:rPr>
      </w:pPr>
      <w:r w:rsidRPr="00291593">
        <w:rPr>
          <w:lang w:val="en-US"/>
        </w:rPr>
        <w:t xml:space="preserve">Our data originates in a Web-of Science literature query (all document types) </w:t>
      </w:r>
      <w:r>
        <w:rPr>
          <w:lang w:val="en-US"/>
        </w:rPr>
        <w:t xml:space="preserve">for an unrestricted time period </w:t>
      </w:r>
      <w:r w:rsidRPr="000A7D71">
        <w:rPr>
          <w:lang w:val="en-US"/>
        </w:rPr>
        <w:t xml:space="preserve">(the final search was performed on </w:t>
      </w:r>
      <w:r w:rsidRPr="00ED582D">
        <w:rPr>
          <w:lang w:val="en-US"/>
        </w:rPr>
        <w:t>June 13, 2017, 7:48 a.m.</w:t>
      </w:r>
      <w:r>
        <w:rPr>
          <w:lang w:val="en-US"/>
        </w:rPr>
        <w:t>)</w:t>
      </w:r>
      <w:r w:rsidRPr="00291593">
        <w:rPr>
          <w:lang w:val="en-US"/>
        </w:rPr>
        <w:t xml:space="preserve">. Web of Science is a subscription-based scientific citation indexing service that provides a comprehensive citation search. </w:t>
      </w:r>
    </w:p>
    <w:p w14:paraId="3690B384" w14:textId="77777777" w:rsidR="0093599E" w:rsidRDefault="0093599E" w:rsidP="0093599E">
      <w:pPr>
        <w:rPr>
          <w:lang w:val="en-US"/>
        </w:rPr>
      </w:pPr>
      <w:r>
        <w:rPr>
          <w:lang w:val="en-US"/>
        </w:rPr>
        <w:t>The query consists of</w:t>
      </w:r>
      <w:r w:rsidRPr="00522F79">
        <w:rPr>
          <w:lang w:val="en-US"/>
        </w:rPr>
        <w:t xml:space="preserve"> </w:t>
      </w:r>
      <w:r>
        <w:rPr>
          <w:lang w:val="en-US"/>
        </w:rPr>
        <w:t xml:space="preserve">five overarching </w:t>
      </w:r>
      <w:r w:rsidRPr="00522F79">
        <w:rPr>
          <w:lang w:val="en-US"/>
        </w:rPr>
        <w:t xml:space="preserve">urban topics </w:t>
      </w:r>
      <w:r>
        <w:rPr>
          <w:lang w:val="en-US"/>
        </w:rPr>
        <w:t xml:space="preserve">that we judge to </w:t>
      </w:r>
      <w:r w:rsidRPr="00522F79">
        <w:rPr>
          <w:lang w:val="en-US"/>
        </w:rPr>
        <w:t>direct</w:t>
      </w:r>
      <w:r>
        <w:rPr>
          <w:lang w:val="en-US"/>
        </w:rPr>
        <w:t>ly</w:t>
      </w:r>
      <w:r w:rsidRPr="00522F79">
        <w:rPr>
          <w:lang w:val="en-US"/>
        </w:rPr>
        <w:t xml:space="preserve"> or indirect</w:t>
      </w:r>
      <w:r>
        <w:rPr>
          <w:lang w:val="en-US"/>
        </w:rPr>
        <w:t>ly</w:t>
      </w:r>
      <w:r w:rsidRPr="00522F79">
        <w:rPr>
          <w:lang w:val="en-US"/>
        </w:rPr>
        <w:t xml:space="preserve"> </w:t>
      </w:r>
      <w:r>
        <w:rPr>
          <w:lang w:val="en-US"/>
        </w:rPr>
        <w:t>contribute to</w:t>
      </w:r>
      <w:r w:rsidRPr="00522F79">
        <w:rPr>
          <w:lang w:val="en-US"/>
        </w:rPr>
        <w:t xml:space="preserve"> </w:t>
      </w:r>
      <w:r>
        <w:rPr>
          <w:lang w:val="en-US"/>
        </w:rPr>
        <w:t xml:space="preserve">urban </w:t>
      </w:r>
      <w:r w:rsidRPr="00522F79">
        <w:rPr>
          <w:lang w:val="en-US"/>
        </w:rPr>
        <w:t>climate change mitigation, as widely discussed in the literature</w:t>
      </w:r>
      <w:r>
        <w:rPr>
          <w:lang w:val="en-US"/>
        </w:rPr>
        <w:t>:</w:t>
      </w:r>
      <w:r w:rsidRPr="00522F79">
        <w:rPr>
          <w:lang w:val="en-US"/>
        </w:rPr>
        <w:t xml:space="preserve"> transport</w:t>
      </w:r>
      <w:r>
        <w:rPr>
          <w:lang w:val="en-US"/>
        </w:rPr>
        <w:t>ation</w:t>
      </w:r>
      <w:r w:rsidRPr="00522F79">
        <w:rPr>
          <w:lang w:val="en-US"/>
        </w:rPr>
        <w:t>, buildings, waste management, urban form</w:t>
      </w:r>
      <w:r>
        <w:rPr>
          <w:lang w:val="en-US"/>
        </w:rPr>
        <w:t>, and city-level mitigation plans and policies (Fig. 2</w:t>
      </w:r>
      <w:r w:rsidRPr="00522F79">
        <w:rPr>
          <w:lang w:val="en-US"/>
        </w:rPr>
        <w:t>).</w:t>
      </w:r>
      <w:r>
        <w:rPr>
          <w:lang w:val="en-US"/>
        </w:rPr>
        <w:t xml:space="preserve"> We divide each topic into sub-topics, build a set of query keywords based on our expertise, then apply certain restrictions, discussed below. The results are validated via a two-person review of </w:t>
      </w:r>
      <w:r w:rsidRPr="00522F79">
        <w:rPr>
          <w:lang w:val="en-US"/>
        </w:rPr>
        <w:t>random samples of 25 papers in each sub-query</w:t>
      </w:r>
      <w:r>
        <w:rPr>
          <w:lang w:val="en-US"/>
        </w:rPr>
        <w:t xml:space="preserve">. The keywords were refined until we achieved </w:t>
      </w:r>
      <w:r w:rsidRPr="00522F79">
        <w:rPr>
          <w:lang w:val="en-US"/>
        </w:rPr>
        <w:t xml:space="preserve">approximately 90% </w:t>
      </w:r>
      <w:r>
        <w:rPr>
          <w:lang w:val="en-US"/>
        </w:rPr>
        <w:t>relevance for each sub-query</w:t>
      </w:r>
      <w:r w:rsidRPr="00522F79">
        <w:rPr>
          <w:lang w:val="en-US"/>
        </w:rPr>
        <w:t>.</w:t>
      </w:r>
      <w:r w:rsidRPr="00FD55D7">
        <w:rPr>
          <w:lang w:val="en-US"/>
        </w:rPr>
        <w:t xml:space="preserve"> </w:t>
      </w:r>
      <w:r>
        <w:rPr>
          <w:lang w:val="en-US"/>
        </w:rPr>
        <w:t>For transparency, the full search query is provided in the supplementary information.</w:t>
      </w:r>
    </w:p>
    <w:p w14:paraId="6843A09F" w14:textId="77777777" w:rsidR="0093599E" w:rsidRDefault="0093599E" w:rsidP="0093599E">
      <w:pPr>
        <w:rPr>
          <w:lang w:val="en-US"/>
        </w:rPr>
      </w:pPr>
      <w:r>
        <w:rPr>
          <w:lang w:val="en-US"/>
        </w:rPr>
        <w:t>The first restriction is to narrow our search to an urban context. In particular, this is necessary for transportation and waste management, as in other areas the urban context is largely implicit (e.g. urban form, urban climate action plans). In the case of buildings, we omit this restriction, assuming that the bulk of building mitigation options apply to cities. The result of this restriction and selection of topics is to narrow the urban literature towards demand-side energy and material use, while excluding the supply-side impacts of energy and material production. Although supply-side activities also take place within cities, they are well captured by other research communities (e.g. IAMs); by contrast, the demand-side of climate change mitigation has received less attention in the literature and is a natural point of focus for an assessment of urban systems, as the everyday practices and uses of energy in transport, buildings, and infrastructures are all highly influenced by urban form, development, and city-level planning and policies.</w:t>
      </w:r>
    </w:p>
    <w:p w14:paraId="0575F385" w14:textId="77777777" w:rsidR="0093599E" w:rsidRDefault="0093599E" w:rsidP="0093599E">
      <w:pPr>
        <w:rPr>
          <w:lang w:val="en-US"/>
        </w:rPr>
      </w:pPr>
      <w:r>
        <w:rPr>
          <w:lang w:val="en-US"/>
        </w:rPr>
        <w:t xml:space="preserve">The second restriction, applied to all topics in the query, is to focus only on policies or policy-relevant research. In practice this restriction is achieved with a relatively broad string of hard policies </w:t>
      </w:r>
      <w:r>
        <w:rPr>
          <w:lang w:val="en-US"/>
        </w:rPr>
        <w:lastRenderedPageBreak/>
        <w:t xml:space="preserve">(subsidies, grants, taxes, etc.) and soft policies (information, education, certification, etc.), with the result that more descriptive research tends to be excluded. Given the enormous body of existing climate change literature, the short timeframe for assessing the 1.5°C goal, and the increasing need to focus assessments on policies, this seems to be a reasonable restriction. Importantly, it will include city-level policies that are not directly oriented towards mitigation, but are relevant for, for example, public transportation provisioning. </w:t>
      </w:r>
    </w:p>
    <w:p w14:paraId="190BDD2E" w14:textId="77777777" w:rsidR="0093599E" w:rsidRDefault="0093599E" w:rsidP="0093599E">
      <w:r>
        <w:rPr>
          <w:lang w:val="en-US"/>
        </w:rPr>
        <w:t>Our search</w:t>
      </w:r>
      <w:r w:rsidRPr="00522F79">
        <w:rPr>
          <w:lang w:val="en-US"/>
        </w:rPr>
        <w:t xml:space="preserve"> results in a fairly restrictive selection of papers that is by no means comprehensive, but is sufficient to provide an overview of the major topics of urban climate change mitigation.</w:t>
      </w:r>
      <w:r>
        <w:rPr>
          <w:lang w:val="en-US"/>
        </w:rPr>
        <w:t xml:space="preserve"> Obviously, diverging emphasis and wording in the search query could be equally plausible. For example, a broader focus on infrastructure provisioning may be relevant (e.g. electricity access, affordable housing), but this is perhaps better suited to a sustainability themed assessment of the urban literature, rather than our narrower climate change mitigation focus. </w:t>
      </w:r>
    </w:p>
    <w:p w14:paraId="1D25B6AA" w14:textId="6FA7F300" w:rsidR="00DA3854" w:rsidRPr="000A7D71" w:rsidRDefault="00DA3854" w:rsidP="000A7D71">
      <w:pPr>
        <w:rPr>
          <w:lang w:val="en-US"/>
        </w:rPr>
      </w:pPr>
      <w:r w:rsidRPr="000A7D71">
        <w:rPr>
          <w:lang w:val="en-US"/>
        </w:rPr>
        <w:t>In the following tables, each row represents a search query entered into Web of Science using the “</w:t>
      </w:r>
      <w:r w:rsidR="000A7D71">
        <w:rPr>
          <w:lang w:val="en-US"/>
        </w:rPr>
        <w:t>advanced</w:t>
      </w:r>
      <w:r w:rsidRPr="000A7D71">
        <w:rPr>
          <w:lang w:val="en-US"/>
        </w:rPr>
        <w:t xml:space="preserve"> search”</w:t>
      </w:r>
      <w:r w:rsidR="005525BB" w:rsidRPr="000A7D71">
        <w:rPr>
          <w:lang w:val="en-US"/>
        </w:rPr>
        <w:t xml:space="preserve"> </w:t>
      </w:r>
      <w:r w:rsidRPr="000A7D71">
        <w:rPr>
          <w:lang w:val="en-US"/>
        </w:rPr>
        <w:t>function</w:t>
      </w:r>
      <w:r w:rsidR="00291593">
        <w:rPr>
          <w:lang w:val="en-US"/>
        </w:rPr>
        <w:t>.</w:t>
      </w:r>
    </w:p>
    <w:p w14:paraId="4ADD67EE" w14:textId="77777777" w:rsidR="00BB4E8B" w:rsidRDefault="00BB4E8B" w:rsidP="00BB4E8B">
      <w:pPr>
        <w:rPr>
          <w:lang w:val="en-US"/>
        </w:rPr>
      </w:pPr>
    </w:p>
    <w:p w14:paraId="2AE8FCF0" w14:textId="77777777" w:rsidR="00BB4E8B" w:rsidRPr="00BB4E8B" w:rsidRDefault="00BB4E8B" w:rsidP="00BB4E8B">
      <w:pPr>
        <w:rPr>
          <w:lang w:val="en-US"/>
        </w:rPr>
      </w:pPr>
    </w:p>
    <w:p w14:paraId="473C571B" w14:textId="77777777" w:rsidR="00DE12A3" w:rsidRDefault="00DE12A3">
      <w:pPr>
        <w:rPr>
          <w:lang w:val="en-US"/>
        </w:rPr>
      </w:pPr>
      <w:r>
        <w:rPr>
          <w:lang w:val="en-US"/>
        </w:rPr>
        <w:br w:type="page"/>
      </w:r>
    </w:p>
    <w:p w14:paraId="58661502" w14:textId="77777777" w:rsidR="000F7CD5" w:rsidRDefault="000F7CD5" w:rsidP="000F7CD5">
      <w:pPr>
        <w:pStyle w:val="Heading2"/>
        <w:numPr>
          <w:ilvl w:val="1"/>
          <w:numId w:val="4"/>
        </w:numPr>
        <w:rPr>
          <w:lang w:val="en-US"/>
        </w:rPr>
      </w:pPr>
      <w:r w:rsidRPr="000F7CD5">
        <w:rPr>
          <w:lang w:val="en-US"/>
        </w:rPr>
        <w:lastRenderedPageBreak/>
        <w:t>Transport</w:t>
      </w:r>
    </w:p>
    <w:tbl>
      <w:tblPr>
        <w:tblStyle w:val="TableGrid"/>
        <w:tblW w:w="0" w:type="auto"/>
        <w:tblInd w:w="360" w:type="dxa"/>
        <w:tblLook w:val="04A0" w:firstRow="1" w:lastRow="0" w:firstColumn="1" w:lastColumn="0" w:noHBand="0" w:noVBand="1"/>
      </w:tblPr>
      <w:tblGrid>
        <w:gridCol w:w="4318"/>
        <w:gridCol w:w="1985"/>
        <w:gridCol w:w="2404"/>
      </w:tblGrid>
      <w:tr w:rsidR="00DE12A3" w14:paraId="2B4F66A9" w14:textId="77777777" w:rsidTr="00397AC0">
        <w:trPr>
          <w:trHeight w:val="315"/>
        </w:trPr>
        <w:tc>
          <w:tcPr>
            <w:tcW w:w="4318" w:type="dxa"/>
            <w:tcBorders>
              <w:top w:val="single" w:sz="4" w:space="0" w:color="auto"/>
              <w:left w:val="nil"/>
              <w:bottom w:val="nil"/>
              <w:right w:val="nil"/>
            </w:tcBorders>
            <w:vAlign w:val="center"/>
          </w:tcPr>
          <w:p w14:paraId="5F40C4DE" w14:textId="77777777" w:rsidR="00DE12A3" w:rsidRPr="00F514DC" w:rsidRDefault="00DE12A3" w:rsidP="00397AC0">
            <w:pPr>
              <w:rPr>
                <w:b/>
                <w:lang w:val="en-US"/>
              </w:rPr>
            </w:pPr>
          </w:p>
        </w:tc>
        <w:tc>
          <w:tcPr>
            <w:tcW w:w="4389" w:type="dxa"/>
            <w:gridSpan w:val="2"/>
            <w:tcBorders>
              <w:top w:val="single" w:sz="4" w:space="0" w:color="auto"/>
              <w:left w:val="nil"/>
              <w:bottom w:val="single" w:sz="4" w:space="0" w:color="auto"/>
              <w:right w:val="nil"/>
            </w:tcBorders>
            <w:vAlign w:val="center"/>
          </w:tcPr>
          <w:p w14:paraId="52CD5C01" w14:textId="77777777" w:rsidR="00DE12A3" w:rsidRDefault="00DE12A3" w:rsidP="00397AC0">
            <w:pPr>
              <w:rPr>
                <w:b/>
                <w:lang w:val="en-US"/>
              </w:rPr>
            </w:pPr>
            <w:r>
              <w:rPr>
                <w:b/>
                <w:lang w:val="en-US"/>
              </w:rPr>
              <w:t>AND…</w:t>
            </w:r>
          </w:p>
        </w:tc>
      </w:tr>
      <w:tr w:rsidR="00C52A0C" w:rsidRPr="00AF46A8" w14:paraId="06B64FD9" w14:textId="77777777" w:rsidTr="00397AC0">
        <w:trPr>
          <w:trHeight w:val="420"/>
        </w:trPr>
        <w:tc>
          <w:tcPr>
            <w:tcW w:w="4318" w:type="dxa"/>
            <w:tcBorders>
              <w:top w:val="nil"/>
              <w:left w:val="nil"/>
              <w:bottom w:val="single" w:sz="4" w:space="0" w:color="auto"/>
              <w:right w:val="nil"/>
            </w:tcBorders>
            <w:vAlign w:val="center"/>
          </w:tcPr>
          <w:p w14:paraId="20222223" w14:textId="77777777" w:rsidR="00C52A0C" w:rsidRDefault="002C2D61" w:rsidP="00397AC0">
            <w:pPr>
              <w:rPr>
                <w:b/>
                <w:lang w:val="en-US"/>
              </w:rPr>
            </w:pPr>
            <w:r>
              <w:rPr>
                <w:b/>
                <w:lang w:val="en-US"/>
              </w:rPr>
              <w:t>Sub-t</w:t>
            </w:r>
            <w:r w:rsidR="00C52A0C" w:rsidRPr="003F7C0F">
              <w:rPr>
                <w:b/>
                <w:lang w:val="en-US"/>
              </w:rPr>
              <w:t>opics</w:t>
            </w:r>
          </w:p>
        </w:tc>
        <w:tc>
          <w:tcPr>
            <w:tcW w:w="1985" w:type="dxa"/>
            <w:tcBorders>
              <w:top w:val="single" w:sz="4" w:space="0" w:color="auto"/>
              <w:left w:val="nil"/>
              <w:bottom w:val="single" w:sz="4" w:space="0" w:color="auto"/>
              <w:right w:val="nil"/>
            </w:tcBorders>
            <w:vAlign w:val="center"/>
          </w:tcPr>
          <w:p w14:paraId="588449CB" w14:textId="77777777" w:rsidR="00C52A0C" w:rsidRPr="00C52A0C" w:rsidRDefault="00C52A0C" w:rsidP="00397AC0">
            <w:pPr>
              <w:rPr>
                <w:b/>
                <w:lang w:val="en-US"/>
              </w:rPr>
            </w:pPr>
            <w:r w:rsidRPr="00C52A0C">
              <w:rPr>
                <w:b/>
                <w:lang w:val="en-US"/>
              </w:rPr>
              <w:t>Urban</w:t>
            </w:r>
            <w:r w:rsidR="00397AC0">
              <w:rPr>
                <w:b/>
                <w:lang w:val="en-US"/>
              </w:rPr>
              <w:t xml:space="preserve"> context</w:t>
            </w:r>
          </w:p>
        </w:tc>
        <w:tc>
          <w:tcPr>
            <w:tcW w:w="2404" w:type="dxa"/>
            <w:tcBorders>
              <w:top w:val="single" w:sz="4" w:space="0" w:color="auto"/>
              <w:left w:val="nil"/>
              <w:bottom w:val="single" w:sz="4" w:space="0" w:color="auto"/>
              <w:right w:val="nil"/>
            </w:tcBorders>
            <w:vAlign w:val="center"/>
          </w:tcPr>
          <w:p w14:paraId="660FC99C" w14:textId="77777777" w:rsidR="00C52A0C" w:rsidRPr="00C52A0C" w:rsidRDefault="00C52A0C" w:rsidP="00397AC0">
            <w:pPr>
              <w:rPr>
                <w:b/>
                <w:lang w:val="en-US"/>
              </w:rPr>
            </w:pPr>
            <w:r w:rsidRPr="00C52A0C">
              <w:rPr>
                <w:b/>
                <w:lang w:val="en-US"/>
              </w:rPr>
              <w:t>Policies</w:t>
            </w:r>
          </w:p>
        </w:tc>
      </w:tr>
      <w:tr w:rsidR="00232E6D" w14:paraId="1BAD89DC" w14:textId="77777777" w:rsidTr="000A7D71">
        <w:trPr>
          <w:trHeight w:val="1858"/>
        </w:trPr>
        <w:tc>
          <w:tcPr>
            <w:tcW w:w="4318" w:type="dxa"/>
            <w:tcBorders>
              <w:top w:val="single" w:sz="4" w:space="0" w:color="auto"/>
              <w:left w:val="nil"/>
              <w:bottom w:val="nil"/>
              <w:right w:val="single" w:sz="4" w:space="0" w:color="auto"/>
            </w:tcBorders>
          </w:tcPr>
          <w:p w14:paraId="1B21FA12" w14:textId="77777777" w:rsidR="00232E6D" w:rsidRDefault="00232E6D" w:rsidP="003F7C0F">
            <w:pPr>
              <w:rPr>
                <w:lang w:val="en-US"/>
              </w:rPr>
            </w:pPr>
            <w:r w:rsidRPr="003F7C0F">
              <w:rPr>
                <w:b/>
                <w:lang w:val="en-US"/>
              </w:rPr>
              <w:t>Public transport (specific)</w:t>
            </w:r>
          </w:p>
          <w:p w14:paraId="01834DE6" w14:textId="77777777" w:rsidR="00232E6D" w:rsidRDefault="00232E6D" w:rsidP="003F7C0F">
            <w:pPr>
              <w:rPr>
                <w:lang w:val="en-US"/>
              </w:rPr>
            </w:pPr>
          </w:p>
          <w:p w14:paraId="25501D5D" w14:textId="1CF3ADA1" w:rsidR="00232E6D" w:rsidRPr="00801A01" w:rsidRDefault="00D46110" w:rsidP="003F7C0F">
            <w:pPr>
              <w:rPr>
                <w:lang w:val="en-US"/>
              </w:rPr>
            </w:pPr>
            <w:r>
              <w:rPr>
                <w:lang w:val="en-US"/>
              </w:rPr>
              <w:t xml:space="preserve">TS = </w:t>
            </w:r>
            <w:r w:rsidR="00232E6D">
              <w:rPr>
                <w:lang w:val="en-US"/>
              </w:rPr>
              <w:t>(</w:t>
            </w:r>
            <w:r w:rsidR="00232E6D" w:rsidRPr="00C52A0C">
              <w:rPr>
                <w:lang w:val="en-US"/>
              </w:rPr>
              <w:t>"bus" OR "metro" OR "subway" OR "train" OR "light rail" OR "hea</w:t>
            </w:r>
            <w:r w:rsidR="00232E6D">
              <w:rPr>
                <w:lang w:val="en-US"/>
              </w:rPr>
              <w:t>vy rail" OR "tram" OR "railway") AND (</w:t>
            </w:r>
            <w:r w:rsidR="00232E6D" w:rsidRPr="00C52A0C">
              <w:rPr>
                <w:lang w:val="en-US"/>
              </w:rPr>
              <w:t>"transport*" OR "traffic" OR "</w:t>
            </w:r>
            <w:proofErr w:type="spellStart"/>
            <w:r w:rsidR="00232E6D" w:rsidRPr="00C52A0C">
              <w:rPr>
                <w:lang w:val="en-US"/>
              </w:rPr>
              <w:t>commut</w:t>
            </w:r>
            <w:proofErr w:type="spellEnd"/>
            <w:r w:rsidR="00232E6D" w:rsidRPr="00C52A0C">
              <w:rPr>
                <w:lang w:val="en-US"/>
              </w:rPr>
              <w:t>*" OR "travel*"</w:t>
            </w:r>
            <w:r w:rsidR="00232E6D">
              <w:rPr>
                <w:lang w:val="en-US"/>
              </w:rPr>
              <w:t>)</w:t>
            </w:r>
          </w:p>
        </w:tc>
        <w:tc>
          <w:tcPr>
            <w:tcW w:w="1985" w:type="dxa"/>
            <w:vMerge w:val="restart"/>
            <w:tcBorders>
              <w:top w:val="single" w:sz="4" w:space="0" w:color="auto"/>
              <w:left w:val="single" w:sz="4" w:space="0" w:color="auto"/>
              <w:right w:val="single" w:sz="4" w:space="0" w:color="auto"/>
            </w:tcBorders>
            <w:vAlign w:val="center"/>
          </w:tcPr>
          <w:p w14:paraId="0D834418" w14:textId="1448DB18" w:rsidR="00232E6D" w:rsidRDefault="000A7D71" w:rsidP="002C2D61">
            <w:pPr>
              <w:rPr>
                <w:lang w:val="en-US"/>
              </w:rPr>
            </w:pPr>
            <w:r>
              <w:rPr>
                <w:lang w:val="en-US"/>
              </w:rPr>
              <w:t xml:space="preserve">AND TS = </w:t>
            </w:r>
            <w:r w:rsidR="00232E6D" w:rsidRPr="00C52A0C">
              <w:rPr>
                <w:lang w:val="en-US"/>
              </w:rPr>
              <w:t>("urban*" OR "municipal" OR "city" OR "cities" OR "metropolitan")</w:t>
            </w:r>
          </w:p>
        </w:tc>
        <w:tc>
          <w:tcPr>
            <w:tcW w:w="2404" w:type="dxa"/>
            <w:vMerge w:val="restart"/>
            <w:tcBorders>
              <w:top w:val="single" w:sz="4" w:space="0" w:color="auto"/>
              <w:left w:val="single" w:sz="4" w:space="0" w:color="auto"/>
              <w:bottom w:val="nil"/>
              <w:right w:val="nil"/>
            </w:tcBorders>
            <w:vAlign w:val="center"/>
          </w:tcPr>
          <w:p w14:paraId="7FD7FA62" w14:textId="76EBA1AE" w:rsidR="00232E6D" w:rsidRDefault="000A7D71" w:rsidP="002C2D61">
            <w:pPr>
              <w:rPr>
                <w:lang w:val="en-US"/>
              </w:rPr>
            </w:pPr>
            <w:r>
              <w:rPr>
                <w:lang w:val="en-US"/>
              </w:rPr>
              <w:t xml:space="preserve">AND TS = </w:t>
            </w:r>
            <w:r w:rsidR="00232E6D" w:rsidRPr="00C52A0C">
              <w:rPr>
                <w:lang w:val="en-US"/>
              </w:rPr>
              <w:t>(("provision*" OR "subsid*" OR "incentive*" OR "grant*" OR "</w:t>
            </w:r>
            <w:proofErr w:type="spellStart"/>
            <w:r w:rsidR="00232E6D" w:rsidRPr="00C52A0C">
              <w:rPr>
                <w:lang w:val="en-US"/>
              </w:rPr>
              <w:t>regulat</w:t>
            </w:r>
            <w:proofErr w:type="spellEnd"/>
            <w:r w:rsidR="00232E6D" w:rsidRPr="00C52A0C">
              <w:rPr>
                <w:lang w:val="en-US"/>
              </w:rPr>
              <w:t>*" OR "governance" OR "codes" OR "standards" OR "tax*" OR "compliance" OR "zoning" OR "pricing" OR "planning" OR (("public" OR "state" OR "government" OR "infrastructure") NEAR/3 ("investment*" OR "procurement" OR "</w:t>
            </w:r>
            <w:proofErr w:type="spellStart"/>
            <w:r w:rsidR="00232E6D" w:rsidRPr="00C52A0C">
              <w:rPr>
                <w:lang w:val="en-US"/>
              </w:rPr>
              <w:t>financ</w:t>
            </w:r>
            <w:proofErr w:type="spellEnd"/>
            <w:r w:rsidR="00232E6D" w:rsidRPr="00C52A0C">
              <w:rPr>
                <w:lang w:val="en-US"/>
              </w:rPr>
              <w:t>*")) OR ("information campaign" OR "marketing" OR "participatory" OR "public awareness" OR "education" OR "cooperation" OR "labels" OR "</w:t>
            </w:r>
            <w:proofErr w:type="spellStart"/>
            <w:r w:rsidR="00232E6D" w:rsidRPr="00C52A0C">
              <w:rPr>
                <w:lang w:val="en-US"/>
              </w:rPr>
              <w:t>certifi</w:t>
            </w:r>
            <w:proofErr w:type="spellEnd"/>
            <w:r w:rsidR="00232E6D" w:rsidRPr="00C52A0C">
              <w:rPr>
                <w:lang w:val="en-US"/>
              </w:rPr>
              <w:t>*")))</w:t>
            </w:r>
          </w:p>
        </w:tc>
      </w:tr>
      <w:tr w:rsidR="00232E6D" w:rsidRPr="00AF46A8" w14:paraId="0D122A54" w14:textId="77777777" w:rsidTr="000A7D71">
        <w:trPr>
          <w:trHeight w:val="1558"/>
        </w:trPr>
        <w:tc>
          <w:tcPr>
            <w:tcW w:w="4318" w:type="dxa"/>
            <w:tcBorders>
              <w:top w:val="nil"/>
              <w:left w:val="nil"/>
              <w:bottom w:val="nil"/>
              <w:right w:val="single" w:sz="4" w:space="0" w:color="auto"/>
            </w:tcBorders>
          </w:tcPr>
          <w:p w14:paraId="6B8E8FB7" w14:textId="77777777" w:rsidR="00232E6D" w:rsidRDefault="00232E6D" w:rsidP="003F7C0F">
            <w:pPr>
              <w:rPr>
                <w:lang w:val="en-US"/>
              </w:rPr>
            </w:pPr>
            <w:r w:rsidRPr="00CE2E1B">
              <w:rPr>
                <w:b/>
                <w:lang w:val="en-US"/>
              </w:rPr>
              <w:t>Public transport (generic)</w:t>
            </w:r>
          </w:p>
          <w:p w14:paraId="572C54AB" w14:textId="77777777" w:rsidR="00232E6D" w:rsidRDefault="00232E6D" w:rsidP="003F7C0F">
            <w:pPr>
              <w:rPr>
                <w:lang w:val="en-US"/>
              </w:rPr>
            </w:pPr>
          </w:p>
          <w:p w14:paraId="5AB90141" w14:textId="48A67789" w:rsidR="00D46110" w:rsidRDefault="00D46110" w:rsidP="003F7C0F">
            <w:pPr>
              <w:rPr>
                <w:lang w:val="en-US"/>
              </w:rPr>
            </w:pPr>
            <w:r>
              <w:rPr>
                <w:lang w:val="en-US"/>
              </w:rPr>
              <w:t xml:space="preserve">TS = </w:t>
            </w:r>
            <w:r w:rsidR="00232E6D" w:rsidRPr="00C52A0C">
              <w:rPr>
                <w:lang w:val="en-US"/>
              </w:rPr>
              <w:t>("public" NEAR/3 ("transit" OR "transport*") OR ("mass" OR "rapid") NEAR/3 "transit")</w:t>
            </w:r>
          </w:p>
        </w:tc>
        <w:tc>
          <w:tcPr>
            <w:tcW w:w="1985" w:type="dxa"/>
            <w:vMerge/>
            <w:tcBorders>
              <w:left w:val="single" w:sz="4" w:space="0" w:color="auto"/>
              <w:right w:val="single" w:sz="4" w:space="0" w:color="auto"/>
            </w:tcBorders>
          </w:tcPr>
          <w:p w14:paraId="0672125A" w14:textId="77777777" w:rsidR="00232E6D" w:rsidRDefault="00232E6D" w:rsidP="003F7C0F">
            <w:pPr>
              <w:rPr>
                <w:lang w:val="en-US"/>
              </w:rPr>
            </w:pPr>
          </w:p>
        </w:tc>
        <w:tc>
          <w:tcPr>
            <w:tcW w:w="2404" w:type="dxa"/>
            <w:vMerge/>
            <w:tcBorders>
              <w:top w:val="nil"/>
              <w:left w:val="single" w:sz="4" w:space="0" w:color="auto"/>
              <w:bottom w:val="nil"/>
              <w:right w:val="nil"/>
            </w:tcBorders>
            <w:vAlign w:val="center"/>
          </w:tcPr>
          <w:p w14:paraId="6136C436" w14:textId="77777777" w:rsidR="00232E6D" w:rsidRDefault="00232E6D" w:rsidP="002C2D61">
            <w:pPr>
              <w:rPr>
                <w:lang w:val="en-US"/>
              </w:rPr>
            </w:pPr>
          </w:p>
        </w:tc>
      </w:tr>
      <w:tr w:rsidR="00232E6D" w:rsidRPr="00AF46A8" w14:paraId="23158AB7" w14:textId="77777777" w:rsidTr="00BA5D9E">
        <w:trPr>
          <w:trHeight w:val="1857"/>
        </w:trPr>
        <w:tc>
          <w:tcPr>
            <w:tcW w:w="4318" w:type="dxa"/>
            <w:tcBorders>
              <w:top w:val="nil"/>
              <w:left w:val="nil"/>
              <w:bottom w:val="nil"/>
              <w:right w:val="single" w:sz="4" w:space="0" w:color="auto"/>
            </w:tcBorders>
          </w:tcPr>
          <w:p w14:paraId="0CEEA2C6" w14:textId="77777777" w:rsidR="00232E6D" w:rsidRDefault="00232E6D" w:rsidP="00C52A0C">
            <w:pPr>
              <w:rPr>
                <w:lang w:val="en-US"/>
              </w:rPr>
            </w:pPr>
            <w:r>
              <w:rPr>
                <w:b/>
                <w:lang w:val="en-US"/>
              </w:rPr>
              <w:t>Intermodal travel</w:t>
            </w:r>
          </w:p>
          <w:p w14:paraId="39E739A2" w14:textId="77777777" w:rsidR="00232E6D" w:rsidRDefault="00232E6D" w:rsidP="00C52A0C">
            <w:pPr>
              <w:rPr>
                <w:lang w:val="en-US"/>
              </w:rPr>
            </w:pPr>
          </w:p>
          <w:p w14:paraId="769ABC10" w14:textId="25D61B8C" w:rsidR="00232E6D" w:rsidRDefault="00D46110" w:rsidP="00C52A0C">
            <w:pPr>
              <w:rPr>
                <w:lang w:val="en-US"/>
              </w:rPr>
            </w:pPr>
            <w:r>
              <w:rPr>
                <w:lang w:val="en-US"/>
              </w:rPr>
              <w:t xml:space="preserve">TS = </w:t>
            </w:r>
            <w:r w:rsidR="00232E6D">
              <w:rPr>
                <w:lang w:val="en-US"/>
              </w:rPr>
              <w:t>(</w:t>
            </w:r>
            <w:r w:rsidR="00232E6D" w:rsidRPr="00C52A0C">
              <w:rPr>
                <w:lang w:val="en-US"/>
              </w:rPr>
              <w:t>"modal shift" OR "park and ride" OR "car sharing" OR "bicycle sharing" OR</w:t>
            </w:r>
            <w:r w:rsidR="00232E6D">
              <w:rPr>
                <w:lang w:val="en-US"/>
              </w:rPr>
              <w:t xml:space="preserve"> “active travel” OR</w:t>
            </w:r>
            <w:r w:rsidR="00232E6D" w:rsidRPr="00C52A0C">
              <w:rPr>
                <w:lang w:val="en-US"/>
              </w:rPr>
              <w:t xml:space="preserve"> ("intermodal" AND ("travel" OR "transport")</w:t>
            </w:r>
          </w:p>
        </w:tc>
        <w:tc>
          <w:tcPr>
            <w:tcW w:w="1985" w:type="dxa"/>
            <w:vMerge/>
            <w:tcBorders>
              <w:left w:val="single" w:sz="4" w:space="0" w:color="auto"/>
              <w:right w:val="single" w:sz="4" w:space="0" w:color="auto"/>
            </w:tcBorders>
          </w:tcPr>
          <w:p w14:paraId="292DA534" w14:textId="77777777" w:rsidR="00232E6D" w:rsidRDefault="00232E6D" w:rsidP="003F7C0F">
            <w:pPr>
              <w:rPr>
                <w:lang w:val="en-US"/>
              </w:rPr>
            </w:pPr>
          </w:p>
        </w:tc>
        <w:tc>
          <w:tcPr>
            <w:tcW w:w="2404" w:type="dxa"/>
            <w:vMerge/>
            <w:tcBorders>
              <w:top w:val="nil"/>
              <w:left w:val="single" w:sz="4" w:space="0" w:color="auto"/>
              <w:bottom w:val="nil"/>
              <w:right w:val="nil"/>
            </w:tcBorders>
            <w:vAlign w:val="center"/>
          </w:tcPr>
          <w:p w14:paraId="57278B3D" w14:textId="77777777" w:rsidR="00232E6D" w:rsidRDefault="00232E6D" w:rsidP="002C2D61">
            <w:pPr>
              <w:rPr>
                <w:lang w:val="en-US"/>
              </w:rPr>
            </w:pPr>
          </w:p>
        </w:tc>
      </w:tr>
      <w:tr w:rsidR="00232E6D" w:rsidRPr="00AF46A8" w14:paraId="7B519982" w14:textId="77777777" w:rsidTr="00BA5D9E">
        <w:trPr>
          <w:trHeight w:val="1300"/>
        </w:trPr>
        <w:tc>
          <w:tcPr>
            <w:tcW w:w="4318" w:type="dxa"/>
            <w:tcBorders>
              <w:top w:val="nil"/>
              <w:left w:val="nil"/>
              <w:bottom w:val="nil"/>
              <w:right w:val="single" w:sz="4" w:space="0" w:color="auto"/>
            </w:tcBorders>
          </w:tcPr>
          <w:p w14:paraId="0C774302" w14:textId="77777777" w:rsidR="00232E6D" w:rsidRDefault="00232E6D" w:rsidP="00C52A0C">
            <w:pPr>
              <w:rPr>
                <w:lang w:val="en-US"/>
              </w:rPr>
            </w:pPr>
            <w:r>
              <w:rPr>
                <w:b/>
                <w:lang w:val="en-US"/>
              </w:rPr>
              <w:t>Electric Vehicles</w:t>
            </w:r>
          </w:p>
          <w:p w14:paraId="565263DD" w14:textId="77777777" w:rsidR="00232E6D" w:rsidRDefault="00232E6D" w:rsidP="00C52A0C">
            <w:pPr>
              <w:rPr>
                <w:lang w:val="en-US"/>
              </w:rPr>
            </w:pPr>
          </w:p>
          <w:p w14:paraId="31CE01B5" w14:textId="3139117D" w:rsidR="00232E6D" w:rsidRDefault="000A7D71" w:rsidP="00C52A0C">
            <w:pPr>
              <w:rPr>
                <w:lang w:val="en-US"/>
              </w:rPr>
            </w:pPr>
            <w:r>
              <w:rPr>
                <w:lang w:val="en-US"/>
              </w:rPr>
              <w:t xml:space="preserve">TS = </w:t>
            </w:r>
            <w:r w:rsidR="00232E6D" w:rsidRPr="00C52A0C">
              <w:rPr>
                <w:lang w:val="en-US"/>
              </w:rPr>
              <w:t>("electric" NEAR/1 ("car" OR "vehicle" OR "taxi"))</w:t>
            </w:r>
          </w:p>
        </w:tc>
        <w:tc>
          <w:tcPr>
            <w:tcW w:w="1985" w:type="dxa"/>
            <w:vMerge/>
            <w:tcBorders>
              <w:left w:val="single" w:sz="4" w:space="0" w:color="auto"/>
              <w:right w:val="single" w:sz="4" w:space="0" w:color="auto"/>
            </w:tcBorders>
          </w:tcPr>
          <w:p w14:paraId="47245039" w14:textId="77777777" w:rsidR="00232E6D" w:rsidRDefault="00232E6D" w:rsidP="00C52A0C">
            <w:pPr>
              <w:rPr>
                <w:lang w:val="en-US"/>
              </w:rPr>
            </w:pPr>
          </w:p>
        </w:tc>
        <w:tc>
          <w:tcPr>
            <w:tcW w:w="2404" w:type="dxa"/>
            <w:vMerge/>
            <w:tcBorders>
              <w:top w:val="nil"/>
              <w:left w:val="single" w:sz="4" w:space="0" w:color="auto"/>
              <w:bottom w:val="nil"/>
              <w:right w:val="nil"/>
            </w:tcBorders>
            <w:vAlign w:val="center"/>
          </w:tcPr>
          <w:p w14:paraId="572681E2" w14:textId="77777777" w:rsidR="00232E6D" w:rsidRDefault="00232E6D" w:rsidP="002C2D61">
            <w:pPr>
              <w:rPr>
                <w:lang w:val="en-US"/>
              </w:rPr>
            </w:pPr>
          </w:p>
        </w:tc>
      </w:tr>
      <w:tr w:rsidR="00232E6D" w:rsidRPr="00AF46A8" w14:paraId="5A76DCB3" w14:textId="77777777" w:rsidTr="000A7D71">
        <w:trPr>
          <w:trHeight w:val="2620"/>
        </w:trPr>
        <w:tc>
          <w:tcPr>
            <w:tcW w:w="4318" w:type="dxa"/>
            <w:tcBorders>
              <w:top w:val="nil"/>
              <w:left w:val="nil"/>
              <w:bottom w:val="nil"/>
              <w:right w:val="single" w:sz="4" w:space="0" w:color="auto"/>
            </w:tcBorders>
          </w:tcPr>
          <w:p w14:paraId="4BFA5EFD" w14:textId="77777777" w:rsidR="00232E6D" w:rsidRDefault="00232E6D" w:rsidP="00C52A0C">
            <w:pPr>
              <w:rPr>
                <w:b/>
                <w:lang w:val="en-US"/>
              </w:rPr>
            </w:pPr>
            <w:r>
              <w:rPr>
                <w:b/>
                <w:lang w:val="en-US"/>
              </w:rPr>
              <w:t>Transport mitigation (generic)</w:t>
            </w:r>
          </w:p>
          <w:p w14:paraId="35200E99" w14:textId="77777777" w:rsidR="00232E6D" w:rsidRPr="00232E6D" w:rsidRDefault="00232E6D" w:rsidP="00C52A0C">
            <w:pPr>
              <w:rPr>
                <w:lang w:val="en-US"/>
              </w:rPr>
            </w:pPr>
          </w:p>
          <w:p w14:paraId="28D850A6" w14:textId="25AB9192" w:rsidR="00232E6D" w:rsidRPr="000A7D71" w:rsidRDefault="000A7D71" w:rsidP="00C52A0C">
            <w:pPr>
              <w:rPr>
                <w:lang w:val="en-US"/>
              </w:rPr>
            </w:pPr>
            <w:r>
              <w:rPr>
                <w:lang w:val="en-US"/>
              </w:rPr>
              <w:t xml:space="preserve">TS = </w:t>
            </w:r>
            <w:r w:rsidR="00232E6D" w:rsidRPr="00232E6D">
              <w:rPr>
                <w:lang w:val="en-GB"/>
              </w:rPr>
              <w:t>("transport*"</w:t>
            </w:r>
            <w:r w:rsidR="00232E6D" w:rsidRPr="00232E6D">
              <w:rPr>
                <w:lang w:val="en-US"/>
              </w:rPr>
              <w:t xml:space="preserve"> </w:t>
            </w:r>
            <w:r w:rsidR="00232E6D">
              <w:rPr>
                <w:lang w:val="en-US"/>
              </w:rPr>
              <w:t xml:space="preserve">AND </w:t>
            </w:r>
            <w:r w:rsidR="00232E6D" w:rsidRPr="00232E6D">
              <w:rPr>
                <w:lang w:val="en-US"/>
              </w:rPr>
              <w:t>((("</w:t>
            </w:r>
            <w:proofErr w:type="spellStart"/>
            <w:r w:rsidR="00232E6D" w:rsidRPr="00232E6D">
              <w:rPr>
                <w:lang w:val="en-US"/>
              </w:rPr>
              <w:t>climat</w:t>
            </w:r>
            <w:proofErr w:type="spellEnd"/>
            <w:r w:rsidR="00232E6D" w:rsidRPr="00232E6D">
              <w:rPr>
                <w:lang w:val="en-US"/>
              </w:rPr>
              <w:t xml:space="preserve">* </w:t>
            </w:r>
            <w:proofErr w:type="spellStart"/>
            <w:r w:rsidR="00232E6D" w:rsidRPr="00232E6D">
              <w:rPr>
                <w:lang w:val="en-US"/>
              </w:rPr>
              <w:t>chang</w:t>
            </w:r>
            <w:proofErr w:type="spellEnd"/>
            <w:r w:rsidR="00232E6D" w:rsidRPr="00232E6D">
              <w:rPr>
                <w:lang w:val="en-US"/>
              </w:rPr>
              <w:t xml:space="preserve">*" OR "global warm*" OR "carbon emission*" OR "greenhouse gas" OR GHG OR CO2) NEAR/3 mitigation) OR </w:t>
            </w:r>
            <w:proofErr w:type="spellStart"/>
            <w:r w:rsidR="00232E6D" w:rsidRPr="00232E6D">
              <w:rPr>
                <w:lang w:val="en-US"/>
              </w:rPr>
              <w:t>decarboni</w:t>
            </w:r>
            <w:proofErr w:type="spellEnd"/>
            <w:r w:rsidR="00232E6D" w:rsidRPr="00232E6D">
              <w:rPr>
                <w:lang w:val="en-US"/>
              </w:rPr>
              <w:t>*</w:t>
            </w:r>
            <w:proofErr w:type="spellStart"/>
            <w:r w:rsidR="00232E6D" w:rsidRPr="00232E6D">
              <w:rPr>
                <w:lang w:val="en-US"/>
              </w:rPr>
              <w:t>ation</w:t>
            </w:r>
            <w:proofErr w:type="spellEnd"/>
            <w:r w:rsidR="00232E6D" w:rsidRPr="00232E6D">
              <w:rPr>
                <w:lang w:val="en-US"/>
              </w:rPr>
              <w:t xml:space="preserve"> OR "energy demand reduction*" OR "energy </w:t>
            </w:r>
            <w:proofErr w:type="spellStart"/>
            <w:r w:rsidR="00232E6D" w:rsidRPr="00232E6D">
              <w:rPr>
                <w:lang w:val="en-US"/>
              </w:rPr>
              <w:t>efficienc</w:t>
            </w:r>
            <w:proofErr w:type="spellEnd"/>
            <w:r w:rsidR="00232E6D" w:rsidRPr="00232E6D">
              <w:rPr>
                <w:lang w:val="en-US"/>
              </w:rPr>
              <w:t>*" OR ("low carbon" AND "</w:t>
            </w:r>
            <w:proofErr w:type="spellStart"/>
            <w:r w:rsidR="00232E6D" w:rsidRPr="00232E6D">
              <w:rPr>
                <w:lang w:val="en-US"/>
              </w:rPr>
              <w:t>climat</w:t>
            </w:r>
            <w:proofErr w:type="spellEnd"/>
            <w:r w:rsidR="00232E6D" w:rsidRPr="00232E6D">
              <w:rPr>
                <w:lang w:val="en-US"/>
              </w:rPr>
              <w:t xml:space="preserve">* </w:t>
            </w:r>
            <w:proofErr w:type="spellStart"/>
            <w:r w:rsidR="00232E6D" w:rsidRPr="00232E6D">
              <w:rPr>
                <w:lang w:val="en-US"/>
              </w:rPr>
              <w:t>chang</w:t>
            </w:r>
            <w:proofErr w:type="spellEnd"/>
            <w:r w:rsidR="00232E6D" w:rsidRPr="00232E6D">
              <w:rPr>
                <w:lang w:val="en-US"/>
              </w:rPr>
              <w:t>*"))</w:t>
            </w:r>
            <w:r w:rsidR="00D46110">
              <w:rPr>
                <w:lang w:val="en-US"/>
              </w:rPr>
              <w:t>)</w:t>
            </w:r>
          </w:p>
        </w:tc>
        <w:tc>
          <w:tcPr>
            <w:tcW w:w="1985" w:type="dxa"/>
            <w:vMerge/>
            <w:tcBorders>
              <w:left w:val="single" w:sz="4" w:space="0" w:color="auto"/>
              <w:bottom w:val="nil"/>
              <w:right w:val="single" w:sz="4" w:space="0" w:color="auto"/>
            </w:tcBorders>
          </w:tcPr>
          <w:p w14:paraId="1557245D" w14:textId="0D9AC02F" w:rsidR="00232E6D" w:rsidRPr="00232E6D" w:rsidRDefault="00232E6D" w:rsidP="00C52A0C">
            <w:pPr>
              <w:rPr>
                <w:lang w:val="en-US"/>
              </w:rPr>
            </w:pPr>
          </w:p>
        </w:tc>
        <w:tc>
          <w:tcPr>
            <w:tcW w:w="2404" w:type="dxa"/>
            <w:vMerge/>
            <w:tcBorders>
              <w:top w:val="nil"/>
              <w:left w:val="single" w:sz="4" w:space="0" w:color="auto"/>
              <w:bottom w:val="nil"/>
              <w:right w:val="nil"/>
            </w:tcBorders>
          </w:tcPr>
          <w:p w14:paraId="4B1AB3F7" w14:textId="77777777" w:rsidR="00232E6D" w:rsidRDefault="00232E6D" w:rsidP="00C52A0C">
            <w:pPr>
              <w:rPr>
                <w:lang w:val="en-US"/>
              </w:rPr>
            </w:pPr>
          </w:p>
        </w:tc>
      </w:tr>
      <w:tr w:rsidR="00C52A0C" w:rsidRPr="00AF46A8" w14:paraId="21C1D55B" w14:textId="77777777" w:rsidTr="00AF0F9E">
        <w:trPr>
          <w:trHeight w:val="1559"/>
        </w:trPr>
        <w:tc>
          <w:tcPr>
            <w:tcW w:w="6303" w:type="dxa"/>
            <w:gridSpan w:val="2"/>
            <w:tcBorders>
              <w:top w:val="nil"/>
              <w:left w:val="nil"/>
              <w:bottom w:val="nil"/>
              <w:right w:val="single" w:sz="4" w:space="0" w:color="auto"/>
            </w:tcBorders>
          </w:tcPr>
          <w:p w14:paraId="047B0B56" w14:textId="77777777" w:rsidR="00C52A0C" w:rsidRDefault="00C52A0C" w:rsidP="00C52A0C">
            <w:pPr>
              <w:rPr>
                <w:lang w:val="en-US"/>
              </w:rPr>
            </w:pPr>
            <w:r>
              <w:rPr>
                <w:b/>
                <w:lang w:val="en-US"/>
              </w:rPr>
              <w:t>Active travel</w:t>
            </w:r>
          </w:p>
          <w:p w14:paraId="7F6EA680" w14:textId="77777777" w:rsidR="00C52A0C" w:rsidRDefault="00C52A0C" w:rsidP="00C52A0C">
            <w:pPr>
              <w:rPr>
                <w:lang w:val="en-US"/>
              </w:rPr>
            </w:pPr>
          </w:p>
          <w:p w14:paraId="52F6688C" w14:textId="1B622A6D" w:rsidR="00C52A0C" w:rsidRDefault="000A7D71" w:rsidP="00C52A0C">
            <w:pPr>
              <w:rPr>
                <w:lang w:val="en-US"/>
              </w:rPr>
            </w:pPr>
            <w:r>
              <w:rPr>
                <w:lang w:val="en-US"/>
              </w:rPr>
              <w:t xml:space="preserve">TS = </w:t>
            </w:r>
            <w:r w:rsidR="00C52A0C" w:rsidRPr="00C52A0C">
              <w:rPr>
                <w:lang w:val="en-US"/>
              </w:rPr>
              <w:t>("bicycle" OR "pedestrian*" OR "walking" OR "cycling" OR "rickshaw*") NEAR/2 ("infrastructure*" OR "path" OR "paths" OR "trail*" OR "network" OR "route*" OR "corridor*" OR "lane*")</w:t>
            </w:r>
          </w:p>
        </w:tc>
        <w:tc>
          <w:tcPr>
            <w:tcW w:w="2404" w:type="dxa"/>
            <w:vMerge/>
            <w:tcBorders>
              <w:top w:val="nil"/>
              <w:left w:val="single" w:sz="4" w:space="0" w:color="auto"/>
              <w:bottom w:val="nil"/>
              <w:right w:val="nil"/>
            </w:tcBorders>
          </w:tcPr>
          <w:p w14:paraId="52159A00" w14:textId="77777777" w:rsidR="00C52A0C" w:rsidRDefault="00C52A0C" w:rsidP="00C52A0C">
            <w:pPr>
              <w:rPr>
                <w:lang w:val="en-US"/>
              </w:rPr>
            </w:pPr>
          </w:p>
        </w:tc>
      </w:tr>
      <w:tr w:rsidR="00C52A0C" w:rsidRPr="00AF46A8" w14:paraId="00BA1218" w14:textId="77777777" w:rsidTr="002C2D61">
        <w:trPr>
          <w:trHeight w:val="1677"/>
        </w:trPr>
        <w:tc>
          <w:tcPr>
            <w:tcW w:w="8707" w:type="dxa"/>
            <w:gridSpan w:val="3"/>
            <w:tcBorders>
              <w:top w:val="nil"/>
              <w:left w:val="nil"/>
              <w:bottom w:val="single" w:sz="4" w:space="0" w:color="auto"/>
              <w:right w:val="nil"/>
            </w:tcBorders>
          </w:tcPr>
          <w:p w14:paraId="2422D85B" w14:textId="77777777" w:rsidR="00C52A0C" w:rsidRDefault="00C52A0C" w:rsidP="00C52A0C">
            <w:pPr>
              <w:rPr>
                <w:lang w:val="en-US"/>
              </w:rPr>
            </w:pPr>
            <w:r w:rsidRPr="003F7C0F">
              <w:rPr>
                <w:b/>
                <w:lang w:val="en-US"/>
              </w:rPr>
              <w:t>Congestion and parking</w:t>
            </w:r>
          </w:p>
          <w:p w14:paraId="67D2DBCB" w14:textId="77777777" w:rsidR="00C52A0C" w:rsidRDefault="00C52A0C" w:rsidP="00C52A0C">
            <w:pPr>
              <w:rPr>
                <w:lang w:val="en-US"/>
              </w:rPr>
            </w:pPr>
          </w:p>
          <w:p w14:paraId="1F46F88E" w14:textId="77777777" w:rsidR="00C52A0C" w:rsidRDefault="00C52A0C" w:rsidP="00C52A0C">
            <w:pPr>
              <w:rPr>
                <w:lang w:val="en-US"/>
              </w:rPr>
            </w:pPr>
            <w:r w:rsidRPr="00C52A0C">
              <w:rPr>
                <w:lang w:val="en-US"/>
              </w:rPr>
              <w:t>TS = (("congestion" OR "parking") NEAR/3 ("</w:t>
            </w:r>
            <w:proofErr w:type="spellStart"/>
            <w:r w:rsidRPr="00C52A0C">
              <w:rPr>
                <w:lang w:val="en-US"/>
              </w:rPr>
              <w:t>charg</w:t>
            </w:r>
            <w:proofErr w:type="spellEnd"/>
            <w:r w:rsidRPr="00C52A0C">
              <w:rPr>
                <w:lang w:val="en-US"/>
              </w:rPr>
              <w:t>*" OR "tax" OR "</w:t>
            </w:r>
            <w:proofErr w:type="spellStart"/>
            <w:r w:rsidRPr="00C52A0C">
              <w:rPr>
                <w:lang w:val="en-US"/>
              </w:rPr>
              <w:t>pric</w:t>
            </w:r>
            <w:proofErr w:type="spellEnd"/>
            <w:r w:rsidRPr="00C52A0C">
              <w:rPr>
                <w:lang w:val="en-US"/>
              </w:rPr>
              <w:t>*" OR "policy") AND ("transport*" OR "traffic" OR "vehicle" OR "car" OR "travel" OR "urban")) OR TS = "parking management"</w:t>
            </w:r>
          </w:p>
        </w:tc>
      </w:tr>
    </w:tbl>
    <w:p w14:paraId="7D54C02A" w14:textId="77777777" w:rsidR="00DE12A3" w:rsidRDefault="00B85F7F" w:rsidP="00DE12A3">
      <w:pPr>
        <w:ind w:left="360"/>
        <w:rPr>
          <w:ins w:id="5" w:author="William Lamb" w:date="2017-10-13T13:43:00Z"/>
          <w:lang w:val="en-US"/>
        </w:rPr>
      </w:pPr>
      <w:r w:rsidRPr="00B85F7F">
        <w:rPr>
          <w:b/>
          <w:lang w:val="en-US"/>
        </w:rPr>
        <w:t>Note:</w:t>
      </w:r>
      <w:r>
        <w:rPr>
          <w:lang w:val="en-US"/>
        </w:rPr>
        <w:t xml:space="preserve"> Filters were applied to generic public transport (NOT TS = “cell”) and active travel (NOT TS = “evacuation”) due to unexpected results not within our search criteria.</w:t>
      </w:r>
    </w:p>
    <w:p w14:paraId="73ADD3CF" w14:textId="77777777" w:rsidR="00AF0F9E" w:rsidRDefault="00AF0F9E" w:rsidP="00DE12A3">
      <w:pPr>
        <w:ind w:left="360"/>
        <w:rPr>
          <w:lang w:val="en-US"/>
        </w:rPr>
      </w:pPr>
    </w:p>
    <w:p w14:paraId="5DA9A832" w14:textId="77777777" w:rsidR="000F7CD5" w:rsidRPr="000F7CD5" w:rsidRDefault="000F7CD5" w:rsidP="000F7CD5">
      <w:pPr>
        <w:pStyle w:val="Heading2"/>
        <w:numPr>
          <w:ilvl w:val="1"/>
          <w:numId w:val="4"/>
        </w:numPr>
        <w:rPr>
          <w:lang w:val="en-US"/>
        </w:rPr>
      </w:pPr>
      <w:r w:rsidRPr="000F7CD5">
        <w:rPr>
          <w:lang w:val="en-US"/>
        </w:rPr>
        <w:t>Buildings</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835"/>
        <w:gridCol w:w="3402"/>
      </w:tblGrid>
      <w:tr w:rsidR="002C2D61" w14:paraId="4482D5B5" w14:textId="77777777" w:rsidTr="00397AC0">
        <w:trPr>
          <w:trHeight w:val="336"/>
        </w:trPr>
        <w:tc>
          <w:tcPr>
            <w:tcW w:w="3119" w:type="dxa"/>
            <w:tcBorders>
              <w:top w:val="single" w:sz="4" w:space="0" w:color="auto"/>
            </w:tcBorders>
            <w:vAlign w:val="center"/>
          </w:tcPr>
          <w:p w14:paraId="50A66207" w14:textId="77777777" w:rsidR="002C2D61" w:rsidRPr="00801A01" w:rsidRDefault="002C2D61" w:rsidP="00397AC0">
            <w:pPr>
              <w:rPr>
                <w:b/>
                <w:lang w:val="en-US"/>
              </w:rPr>
            </w:pPr>
          </w:p>
        </w:tc>
        <w:tc>
          <w:tcPr>
            <w:tcW w:w="6237" w:type="dxa"/>
            <w:gridSpan w:val="2"/>
            <w:tcBorders>
              <w:top w:val="single" w:sz="4" w:space="0" w:color="auto"/>
              <w:bottom w:val="single" w:sz="4" w:space="0" w:color="auto"/>
            </w:tcBorders>
            <w:vAlign w:val="center"/>
          </w:tcPr>
          <w:p w14:paraId="1A0B748C" w14:textId="77777777" w:rsidR="002C2D61" w:rsidRDefault="002C2D61" w:rsidP="00397AC0">
            <w:pPr>
              <w:rPr>
                <w:b/>
                <w:lang w:val="en-US"/>
              </w:rPr>
            </w:pPr>
            <w:r>
              <w:rPr>
                <w:b/>
                <w:lang w:val="en-US"/>
              </w:rPr>
              <w:t>AND…</w:t>
            </w:r>
          </w:p>
        </w:tc>
      </w:tr>
      <w:tr w:rsidR="002C2D61" w:rsidRPr="00AF46A8" w14:paraId="61C87C83" w14:textId="77777777" w:rsidTr="00397AC0">
        <w:trPr>
          <w:trHeight w:val="413"/>
        </w:trPr>
        <w:tc>
          <w:tcPr>
            <w:tcW w:w="3119" w:type="dxa"/>
            <w:tcBorders>
              <w:bottom w:val="single" w:sz="4" w:space="0" w:color="auto"/>
            </w:tcBorders>
            <w:vAlign w:val="center"/>
          </w:tcPr>
          <w:p w14:paraId="6A4D5918" w14:textId="77777777" w:rsidR="002C2D61" w:rsidRPr="003F7C0F" w:rsidRDefault="002C2D61" w:rsidP="00397AC0">
            <w:pPr>
              <w:rPr>
                <w:b/>
                <w:lang w:val="en-US"/>
              </w:rPr>
            </w:pPr>
            <w:r w:rsidRPr="003F7C0F">
              <w:rPr>
                <w:b/>
                <w:lang w:val="en-US"/>
              </w:rPr>
              <w:t>Topics</w:t>
            </w:r>
          </w:p>
        </w:tc>
        <w:tc>
          <w:tcPr>
            <w:tcW w:w="2835" w:type="dxa"/>
            <w:tcBorders>
              <w:top w:val="single" w:sz="4" w:space="0" w:color="auto"/>
              <w:bottom w:val="single" w:sz="4" w:space="0" w:color="auto"/>
            </w:tcBorders>
            <w:vAlign w:val="center"/>
          </w:tcPr>
          <w:p w14:paraId="345FCD7A" w14:textId="77777777" w:rsidR="002C2D61" w:rsidRPr="003F7C0F" w:rsidRDefault="002C2D61" w:rsidP="00301ED8">
            <w:pPr>
              <w:rPr>
                <w:b/>
                <w:lang w:val="en-US"/>
              </w:rPr>
            </w:pPr>
            <w:r>
              <w:rPr>
                <w:b/>
                <w:lang w:val="en-US"/>
              </w:rPr>
              <w:t xml:space="preserve">Energy </w:t>
            </w:r>
            <w:r w:rsidR="00301ED8">
              <w:rPr>
                <w:b/>
                <w:lang w:val="en-US"/>
              </w:rPr>
              <w:t>and building context</w:t>
            </w:r>
          </w:p>
        </w:tc>
        <w:tc>
          <w:tcPr>
            <w:tcW w:w="3402" w:type="dxa"/>
            <w:tcBorders>
              <w:top w:val="single" w:sz="4" w:space="0" w:color="auto"/>
              <w:bottom w:val="single" w:sz="4" w:space="0" w:color="auto"/>
            </w:tcBorders>
            <w:vAlign w:val="center"/>
          </w:tcPr>
          <w:p w14:paraId="5A5AA067" w14:textId="77777777" w:rsidR="002C2D61" w:rsidRDefault="002C2D61" w:rsidP="00397AC0">
            <w:pPr>
              <w:rPr>
                <w:b/>
                <w:lang w:val="en-US"/>
              </w:rPr>
            </w:pPr>
            <w:r>
              <w:rPr>
                <w:b/>
                <w:lang w:val="en-US"/>
              </w:rPr>
              <w:t>Policies</w:t>
            </w:r>
          </w:p>
        </w:tc>
      </w:tr>
      <w:tr w:rsidR="008F4040" w:rsidRPr="00AF46A8" w14:paraId="6509D762" w14:textId="77777777" w:rsidTr="004B36F7">
        <w:trPr>
          <w:trHeight w:val="1552"/>
        </w:trPr>
        <w:tc>
          <w:tcPr>
            <w:tcW w:w="3119" w:type="dxa"/>
            <w:tcBorders>
              <w:top w:val="single" w:sz="4" w:space="0" w:color="auto"/>
              <w:right w:val="single" w:sz="4" w:space="0" w:color="auto"/>
            </w:tcBorders>
          </w:tcPr>
          <w:p w14:paraId="635D9969" w14:textId="77777777" w:rsidR="008F4040" w:rsidRPr="002C2D61" w:rsidRDefault="008F4040" w:rsidP="003F7C0F">
            <w:pPr>
              <w:rPr>
                <w:b/>
                <w:lang w:val="en-US"/>
              </w:rPr>
            </w:pPr>
            <w:r w:rsidRPr="002C2D61">
              <w:rPr>
                <w:b/>
                <w:lang w:val="en-US"/>
              </w:rPr>
              <w:t>Thermal comfort</w:t>
            </w:r>
          </w:p>
          <w:p w14:paraId="18D33999" w14:textId="77777777" w:rsidR="008F4040" w:rsidRDefault="008F4040" w:rsidP="003F7C0F">
            <w:pPr>
              <w:rPr>
                <w:lang w:val="en-US"/>
              </w:rPr>
            </w:pPr>
          </w:p>
          <w:p w14:paraId="76D4755D" w14:textId="77777777" w:rsidR="008F4040" w:rsidRDefault="00D46110" w:rsidP="003F7C0F">
            <w:pPr>
              <w:rPr>
                <w:ins w:id="6" w:author="William Lamb" w:date="2017-10-13T13:36:00Z"/>
                <w:lang w:val="en-US"/>
              </w:rPr>
            </w:pPr>
            <w:r>
              <w:rPr>
                <w:lang w:val="en-US"/>
              </w:rPr>
              <w:t xml:space="preserve">TS = </w:t>
            </w:r>
            <w:r w:rsidR="008F4040" w:rsidRPr="002C2D61">
              <w:rPr>
                <w:lang w:val="en-US"/>
              </w:rPr>
              <w:t>(“heating” OR “cooling” OR “thermal comfort” OR “air condition*” OR “thermostat”</w:t>
            </w:r>
            <w:ins w:id="7" w:author="William Lamb" w:date="2017-10-13T13:36:00Z">
              <w:r w:rsidR="00AF0F9E">
                <w:rPr>
                  <w:lang w:val="en-US"/>
                </w:rPr>
                <w:t xml:space="preserve"> </w:t>
              </w:r>
              <w:r w:rsidR="00AF0F9E" w:rsidRPr="008D44F3">
                <w:rPr>
                  <w:lang w:val="en-US"/>
                </w:rPr>
                <w:t>OR “HVAC” OR “boiler”</w:t>
              </w:r>
              <w:r w:rsidR="00AF0F9E">
                <w:rPr>
                  <w:lang w:val="en-US"/>
                </w:rPr>
                <w:t xml:space="preserve"> OR “insulation” OR “ventilation”</w:t>
              </w:r>
            </w:ins>
            <w:r w:rsidR="008F4040" w:rsidRPr="002C2D61">
              <w:rPr>
                <w:lang w:val="en-US"/>
              </w:rPr>
              <w:t>)</w:t>
            </w:r>
          </w:p>
          <w:p w14:paraId="7A555DFF" w14:textId="4D9561C4" w:rsidR="00AF0F9E" w:rsidRDefault="00AF0F9E" w:rsidP="003F7C0F">
            <w:pPr>
              <w:rPr>
                <w:lang w:val="en-US"/>
              </w:rPr>
            </w:pPr>
          </w:p>
        </w:tc>
        <w:tc>
          <w:tcPr>
            <w:tcW w:w="2835" w:type="dxa"/>
            <w:vMerge w:val="restart"/>
            <w:tcBorders>
              <w:top w:val="single" w:sz="4" w:space="0" w:color="auto"/>
              <w:left w:val="single" w:sz="4" w:space="0" w:color="auto"/>
              <w:right w:val="single" w:sz="4" w:space="0" w:color="auto"/>
            </w:tcBorders>
            <w:vAlign w:val="center"/>
          </w:tcPr>
          <w:p w14:paraId="3804016A" w14:textId="3D26ED65" w:rsidR="008F4040" w:rsidRDefault="00D46110" w:rsidP="00AF0F9E">
            <w:pPr>
              <w:rPr>
                <w:lang w:val="en-US"/>
              </w:rPr>
            </w:pPr>
            <w:r>
              <w:rPr>
                <w:lang w:val="en-US"/>
              </w:rPr>
              <w:t xml:space="preserve">AND TS = </w:t>
            </w:r>
            <w:r w:rsidR="008F4040" w:rsidRPr="002C2D61">
              <w:rPr>
                <w:lang w:val="en-US"/>
              </w:rPr>
              <w:t xml:space="preserve">((“energy” OR “carbon” OR “CO2” </w:t>
            </w:r>
            <w:del w:id="8" w:author="William Lamb" w:date="2017-10-13T13:37:00Z">
              <w:r w:rsidR="008F4040" w:rsidRPr="002C2D61" w:rsidDel="00AF0F9E">
                <w:rPr>
                  <w:lang w:val="en-US"/>
                </w:rPr>
                <w:delText>OR “material*”</w:delText>
              </w:r>
              <w:r w:rsidR="008F4040" w:rsidDel="00AF0F9E">
                <w:rPr>
                  <w:lang w:val="en-US"/>
                </w:rPr>
                <w:delText xml:space="preserve"> </w:delText>
              </w:r>
            </w:del>
            <w:r w:rsidR="008F4040">
              <w:rPr>
                <w:lang w:val="en-US"/>
              </w:rPr>
              <w:t>OR “GHG” OR “greenhouse gas”</w:t>
            </w:r>
            <w:r w:rsidR="008F4040" w:rsidRPr="002C2D61">
              <w:rPr>
                <w:lang w:val="en-US"/>
              </w:rPr>
              <w:t xml:space="preserve">) NEAR/3 (“saving*” OR “conservation” OR “perform*” OR “efficiency” </w:t>
            </w:r>
            <w:ins w:id="9" w:author="William Lamb" w:date="2017-10-13T13:38:00Z">
              <w:r w:rsidR="00AF0F9E">
                <w:rPr>
                  <w:lang w:val="en-US"/>
                </w:rPr>
                <w:t>OR “</w:t>
              </w:r>
              <w:proofErr w:type="spellStart"/>
              <w:r w:rsidR="00AF0F9E">
                <w:rPr>
                  <w:lang w:val="en-US"/>
                </w:rPr>
                <w:t>reduc</w:t>
              </w:r>
              <w:proofErr w:type="spellEnd"/>
              <w:r w:rsidR="00AF0F9E">
                <w:rPr>
                  <w:lang w:val="en-US"/>
                </w:rPr>
                <w:t>*” OR “use” OR “mitigation” OR “green”</w:t>
              </w:r>
            </w:ins>
            <w:r w:rsidR="008F4040" w:rsidRPr="002C2D61">
              <w:rPr>
                <w:lang w:val="en-US"/>
              </w:rPr>
              <w:t>)) AND ("building</w:t>
            </w:r>
            <w:ins w:id="10" w:author="William Lamb" w:date="2017-10-13T13:38:00Z">
              <w:r w:rsidR="00AF0F9E">
                <w:rPr>
                  <w:lang w:val="en-US"/>
                </w:rPr>
                <w:t>s</w:t>
              </w:r>
            </w:ins>
            <w:del w:id="11" w:author="William Lamb" w:date="2017-10-13T13:38:00Z">
              <w:r w:rsidR="008F4040" w:rsidRPr="002C2D61" w:rsidDel="00AF0F9E">
                <w:rPr>
                  <w:lang w:val="en-US"/>
                </w:rPr>
                <w:delText>*</w:delText>
              </w:r>
            </w:del>
            <w:r w:rsidR="008F4040" w:rsidRPr="002C2D61">
              <w:rPr>
                <w:lang w:val="en-US"/>
              </w:rPr>
              <w:t>"</w:t>
            </w:r>
            <w:r w:rsidR="008F4040">
              <w:rPr>
                <w:lang w:val="en-US"/>
              </w:rPr>
              <w:t xml:space="preserve"> OR “occupant*”</w:t>
            </w:r>
            <w:ins w:id="12" w:author="William Lamb" w:date="2017-10-13T13:38:00Z">
              <w:r w:rsidR="00AF0F9E">
                <w:rPr>
                  <w:lang w:val="en-US"/>
                </w:rPr>
                <w:t xml:space="preserve"> </w:t>
              </w:r>
              <w:r w:rsidR="00AF0F9E" w:rsidRPr="008D44F3">
                <w:rPr>
                  <w:lang w:val="en-US"/>
                </w:rPr>
                <w:t>OR “household*” OR “office*”</w:t>
              </w:r>
              <w:r w:rsidR="00AF0F9E">
                <w:rPr>
                  <w:lang w:val="en-US"/>
                </w:rPr>
                <w:t xml:space="preserve"> OR “dwelling*” OR “housing” OR “building stock” OR “built environment”</w:t>
              </w:r>
            </w:ins>
            <w:r w:rsidR="008F4040" w:rsidRPr="002C2D61">
              <w:rPr>
                <w:lang w:val="en-US"/>
              </w:rPr>
              <w:t>)</w:t>
            </w:r>
          </w:p>
        </w:tc>
        <w:tc>
          <w:tcPr>
            <w:tcW w:w="3402" w:type="dxa"/>
            <w:vMerge w:val="restart"/>
            <w:tcBorders>
              <w:top w:val="single" w:sz="4" w:space="0" w:color="auto"/>
              <w:left w:val="single" w:sz="4" w:space="0" w:color="auto"/>
            </w:tcBorders>
            <w:vAlign w:val="center"/>
          </w:tcPr>
          <w:p w14:paraId="0CB70A11" w14:textId="53D034F6" w:rsidR="008F4040" w:rsidRPr="003F7C0F" w:rsidRDefault="00D46110" w:rsidP="00397AC0">
            <w:pPr>
              <w:rPr>
                <w:lang w:val="en-GB"/>
              </w:rPr>
            </w:pPr>
            <w:r>
              <w:rPr>
                <w:lang w:val="en-US"/>
              </w:rPr>
              <w:t xml:space="preserve">AND TS = </w:t>
            </w:r>
            <w:r w:rsidR="008F4040" w:rsidRPr="00397AC0">
              <w:rPr>
                <w:lang w:val="en-US"/>
              </w:rPr>
              <w:t>(("subsid*" OR "incentive*" OR "grant*" OR "</w:t>
            </w:r>
            <w:proofErr w:type="spellStart"/>
            <w:r w:rsidR="008F4040" w:rsidRPr="00397AC0">
              <w:rPr>
                <w:lang w:val="en-US"/>
              </w:rPr>
              <w:t>regulat</w:t>
            </w:r>
            <w:proofErr w:type="spellEnd"/>
            <w:r w:rsidR="008F4040" w:rsidRPr="00397AC0">
              <w:rPr>
                <w:lang w:val="en-US"/>
              </w:rPr>
              <w:t xml:space="preserve">*" OR "governance" OR "codes" OR "standards" OR </w:t>
            </w:r>
            <w:ins w:id="13" w:author="William Lamb" w:date="2017-10-13T13:38:00Z">
              <w:r w:rsidR="00AF0F9E">
                <w:rPr>
                  <w:lang w:val="en-US"/>
                </w:rPr>
                <w:t xml:space="preserve">“LEED” OR </w:t>
              </w:r>
            </w:ins>
            <w:r w:rsidR="008F4040" w:rsidRPr="00397AC0">
              <w:rPr>
                <w:lang w:val="en-US"/>
              </w:rPr>
              <w:t>"tax*" OR "compliance" OR (("public" OR "state" OR "government" OR "infrastructure") NEAR/3 ("investment*" OR "procurement" OR "</w:t>
            </w:r>
            <w:proofErr w:type="spellStart"/>
            <w:r w:rsidR="008F4040" w:rsidRPr="00397AC0">
              <w:rPr>
                <w:lang w:val="en-US"/>
              </w:rPr>
              <w:t>financ</w:t>
            </w:r>
            <w:proofErr w:type="spellEnd"/>
            <w:r w:rsidR="008F4040" w:rsidRPr="00397AC0">
              <w:rPr>
                <w:lang w:val="en-US"/>
              </w:rPr>
              <w:t>*")) OR (“information campaign” OR “marketing” OR “participatory” OR “public awareness” OR “education” OR “cooperation” OR “labels” OR "</w:t>
            </w:r>
            <w:proofErr w:type="spellStart"/>
            <w:r w:rsidR="008F4040" w:rsidRPr="00397AC0">
              <w:rPr>
                <w:lang w:val="en-US"/>
              </w:rPr>
              <w:t>certifi</w:t>
            </w:r>
            <w:proofErr w:type="spellEnd"/>
            <w:r w:rsidR="008F4040" w:rsidRPr="00397AC0">
              <w:rPr>
                <w:lang w:val="en-US"/>
              </w:rPr>
              <w:t>*")))</w:t>
            </w:r>
          </w:p>
        </w:tc>
      </w:tr>
      <w:tr w:rsidR="008F4040" w:rsidRPr="00AF46A8" w14:paraId="02C9EC66" w14:textId="77777777" w:rsidTr="004B36F7">
        <w:trPr>
          <w:trHeight w:val="1514"/>
        </w:trPr>
        <w:tc>
          <w:tcPr>
            <w:tcW w:w="3119" w:type="dxa"/>
            <w:tcBorders>
              <w:right w:val="single" w:sz="4" w:space="0" w:color="auto"/>
            </w:tcBorders>
          </w:tcPr>
          <w:p w14:paraId="4598C70F" w14:textId="4FA776D5" w:rsidR="008F4040" w:rsidRPr="002C2D61" w:rsidRDefault="008F4040" w:rsidP="003F7C0F">
            <w:pPr>
              <w:rPr>
                <w:b/>
                <w:lang w:val="en-US"/>
              </w:rPr>
            </w:pPr>
            <w:r w:rsidRPr="002C2D61">
              <w:rPr>
                <w:b/>
                <w:lang w:val="en-US"/>
              </w:rPr>
              <w:t>Appliances</w:t>
            </w:r>
            <w:ins w:id="14" w:author="William Lamb" w:date="2017-10-13T13:36:00Z">
              <w:r w:rsidR="00AF0F9E">
                <w:rPr>
                  <w:b/>
                  <w:lang w:val="en-US"/>
                </w:rPr>
                <w:t xml:space="preserve"> &amp; energy services</w:t>
              </w:r>
            </w:ins>
          </w:p>
          <w:p w14:paraId="111958FA" w14:textId="77777777" w:rsidR="008F4040" w:rsidRDefault="008F4040" w:rsidP="003F7C0F">
            <w:pPr>
              <w:rPr>
                <w:lang w:val="en-US"/>
              </w:rPr>
            </w:pPr>
          </w:p>
          <w:p w14:paraId="4EC418C1" w14:textId="77777777" w:rsidR="008F4040" w:rsidRDefault="00D46110" w:rsidP="003F7C0F">
            <w:pPr>
              <w:rPr>
                <w:ins w:id="15" w:author="William Lamb" w:date="2017-10-13T13:37:00Z"/>
                <w:lang w:val="en-US"/>
              </w:rPr>
            </w:pPr>
            <w:r>
              <w:rPr>
                <w:lang w:val="en-US"/>
              </w:rPr>
              <w:t xml:space="preserve">TS = </w:t>
            </w:r>
            <w:r w:rsidR="008F4040" w:rsidRPr="002C2D61">
              <w:rPr>
                <w:lang w:val="en-US"/>
              </w:rPr>
              <w:t>(“lighting” OR “appliance</w:t>
            </w:r>
            <w:ins w:id="16" w:author="William Lamb" w:date="2017-10-13T13:37:00Z">
              <w:r w:rsidR="00AF0F9E">
                <w:rPr>
                  <w:lang w:val="en-US"/>
                </w:rPr>
                <w:t>*</w:t>
              </w:r>
            </w:ins>
            <w:del w:id="17" w:author="William Lamb" w:date="2017-10-13T13:36:00Z">
              <w:r w:rsidR="008F4040" w:rsidRPr="002C2D61" w:rsidDel="00AF0F9E">
                <w:rPr>
                  <w:lang w:val="en-US"/>
                </w:rPr>
                <w:delText>s</w:delText>
              </w:r>
            </w:del>
            <w:r w:rsidR="008F4040" w:rsidRPr="002C2D61">
              <w:rPr>
                <w:lang w:val="en-US"/>
              </w:rPr>
              <w:t>” OR “</w:t>
            </w:r>
            <w:proofErr w:type="spellStart"/>
            <w:r w:rsidR="008F4040" w:rsidRPr="002C2D61">
              <w:rPr>
                <w:lang w:val="en-US"/>
              </w:rPr>
              <w:t>refrigerat</w:t>
            </w:r>
            <w:proofErr w:type="spellEnd"/>
            <w:r w:rsidR="008F4040" w:rsidRPr="002C2D61">
              <w:rPr>
                <w:lang w:val="en-US"/>
              </w:rPr>
              <w:t>*” OR “cooking” OR "electrical device*"</w:t>
            </w:r>
            <w:ins w:id="18" w:author="William Lamb" w:date="2017-10-13T13:37:00Z">
              <w:r w:rsidR="00AF0F9E">
                <w:rPr>
                  <w:lang w:val="en-US"/>
                </w:rPr>
                <w:t xml:space="preserve"> OR “energy service*” OR “electricity”</w:t>
              </w:r>
            </w:ins>
            <w:r w:rsidR="008F4040" w:rsidRPr="002C2D61">
              <w:rPr>
                <w:lang w:val="en-US"/>
              </w:rPr>
              <w:t>)</w:t>
            </w:r>
          </w:p>
          <w:p w14:paraId="14773016" w14:textId="6CB09EAC" w:rsidR="00AF0F9E" w:rsidRDefault="00AF0F9E" w:rsidP="003F7C0F">
            <w:pPr>
              <w:rPr>
                <w:lang w:val="en-US"/>
              </w:rPr>
            </w:pPr>
          </w:p>
        </w:tc>
        <w:tc>
          <w:tcPr>
            <w:tcW w:w="2835" w:type="dxa"/>
            <w:vMerge/>
            <w:tcBorders>
              <w:left w:val="single" w:sz="4" w:space="0" w:color="auto"/>
              <w:right w:val="single" w:sz="4" w:space="0" w:color="auto"/>
            </w:tcBorders>
          </w:tcPr>
          <w:p w14:paraId="3B7C777C" w14:textId="77777777" w:rsidR="008F4040" w:rsidRDefault="008F4040" w:rsidP="003F7C0F">
            <w:pPr>
              <w:rPr>
                <w:lang w:val="en-US"/>
              </w:rPr>
            </w:pPr>
          </w:p>
        </w:tc>
        <w:tc>
          <w:tcPr>
            <w:tcW w:w="3402" w:type="dxa"/>
            <w:vMerge/>
            <w:tcBorders>
              <w:left w:val="single" w:sz="4" w:space="0" w:color="auto"/>
            </w:tcBorders>
          </w:tcPr>
          <w:p w14:paraId="3100B26E" w14:textId="77777777" w:rsidR="008F4040" w:rsidRDefault="008F4040" w:rsidP="003F7C0F">
            <w:pPr>
              <w:rPr>
                <w:lang w:val="en-US"/>
              </w:rPr>
            </w:pPr>
          </w:p>
        </w:tc>
      </w:tr>
      <w:tr w:rsidR="008F4040" w:rsidRPr="00AF46A8" w14:paraId="416A5983" w14:textId="77777777" w:rsidTr="000A7D71">
        <w:trPr>
          <w:trHeight w:val="1769"/>
        </w:trPr>
        <w:tc>
          <w:tcPr>
            <w:tcW w:w="3119" w:type="dxa"/>
            <w:tcBorders>
              <w:right w:val="single" w:sz="4" w:space="0" w:color="auto"/>
            </w:tcBorders>
          </w:tcPr>
          <w:p w14:paraId="177EAEA5" w14:textId="6AA4226F" w:rsidR="008F4040" w:rsidRPr="002C2D61" w:rsidRDefault="008F4040" w:rsidP="003F7C0F">
            <w:pPr>
              <w:rPr>
                <w:b/>
                <w:lang w:val="en-US"/>
              </w:rPr>
            </w:pPr>
            <w:del w:id="19" w:author="William Lamb" w:date="2017-10-13T13:37:00Z">
              <w:r w:rsidRPr="002C2D61" w:rsidDel="00AF0F9E">
                <w:rPr>
                  <w:b/>
                  <w:lang w:val="en-US"/>
                </w:rPr>
                <w:delText>Energy c</w:delText>
              </w:r>
            </w:del>
            <w:ins w:id="20" w:author="William Lamb" w:date="2017-10-13T13:37:00Z">
              <w:r w:rsidR="00AF0F9E">
                <w:rPr>
                  <w:b/>
                  <w:lang w:val="en-US"/>
                </w:rPr>
                <w:t>C</w:t>
              </w:r>
            </w:ins>
            <w:r w:rsidRPr="002C2D61">
              <w:rPr>
                <w:b/>
                <w:lang w:val="en-US"/>
              </w:rPr>
              <w:t>onsumption</w:t>
            </w:r>
            <w:ins w:id="21" w:author="William Lamb" w:date="2017-10-13T13:37:00Z">
              <w:r w:rsidR="00AF0F9E">
                <w:rPr>
                  <w:b/>
                  <w:lang w:val="en-US"/>
                </w:rPr>
                <w:t xml:space="preserve"> </w:t>
              </w:r>
              <w:proofErr w:type="spellStart"/>
              <w:r w:rsidR="00AF0F9E">
                <w:rPr>
                  <w:b/>
                  <w:lang w:val="en-US"/>
                </w:rPr>
                <w:t>behaviour</w:t>
              </w:r>
            </w:ins>
            <w:proofErr w:type="spellEnd"/>
          </w:p>
          <w:p w14:paraId="71FE9C26" w14:textId="77777777" w:rsidR="008F4040" w:rsidRDefault="008F4040" w:rsidP="003F7C0F">
            <w:pPr>
              <w:rPr>
                <w:lang w:val="en-US"/>
              </w:rPr>
            </w:pPr>
          </w:p>
          <w:p w14:paraId="1AB04266" w14:textId="77777777" w:rsidR="00D46110" w:rsidRDefault="00D46110" w:rsidP="00AF0F9E">
            <w:pPr>
              <w:rPr>
                <w:ins w:id="22" w:author="William Lamb" w:date="2017-10-13T13:37:00Z"/>
                <w:lang w:val="en-US"/>
              </w:rPr>
            </w:pPr>
            <w:r>
              <w:rPr>
                <w:lang w:val="en-US"/>
              </w:rPr>
              <w:t xml:space="preserve">TS = </w:t>
            </w:r>
            <w:r w:rsidR="008F4040" w:rsidRPr="002C2D61">
              <w:rPr>
                <w:lang w:val="en-US"/>
              </w:rPr>
              <w:t>(“consumption” OR “behavior*</w:t>
            </w:r>
            <w:del w:id="23" w:author="William Lamb" w:date="2017-10-13T13:37:00Z">
              <w:r w:rsidR="008F4040" w:rsidRPr="002C2D61" w:rsidDel="00AF0F9E">
                <w:rPr>
                  <w:lang w:val="en-US"/>
                </w:rPr>
                <w:delText xml:space="preserve"> change</w:delText>
              </w:r>
            </w:del>
            <w:r w:rsidR="008F4040" w:rsidRPr="002C2D61">
              <w:rPr>
                <w:lang w:val="en-US"/>
              </w:rPr>
              <w:t>” OR “lifestyle” OR “sufficiency” OR “rebound”</w:t>
            </w:r>
            <w:ins w:id="24" w:author="William Lamb" w:date="2017-10-13T13:37:00Z">
              <w:r w:rsidR="00AF0F9E">
                <w:rPr>
                  <w:lang w:val="en-US"/>
                </w:rPr>
                <w:t xml:space="preserve"> OR “satisfaction”</w:t>
              </w:r>
            </w:ins>
            <w:r w:rsidR="008F4040" w:rsidRPr="002C2D61">
              <w:rPr>
                <w:lang w:val="en-US"/>
              </w:rPr>
              <w:t>)</w:t>
            </w:r>
          </w:p>
          <w:p w14:paraId="4FB95517" w14:textId="09B5B368" w:rsidR="00AF0F9E" w:rsidRDefault="00AF0F9E" w:rsidP="00AF0F9E">
            <w:pPr>
              <w:rPr>
                <w:lang w:val="en-US"/>
              </w:rPr>
            </w:pPr>
          </w:p>
        </w:tc>
        <w:tc>
          <w:tcPr>
            <w:tcW w:w="2835" w:type="dxa"/>
            <w:vMerge/>
            <w:tcBorders>
              <w:left w:val="single" w:sz="4" w:space="0" w:color="auto"/>
              <w:right w:val="single" w:sz="4" w:space="0" w:color="auto"/>
            </w:tcBorders>
          </w:tcPr>
          <w:p w14:paraId="140233CB" w14:textId="77777777" w:rsidR="008F4040" w:rsidRDefault="008F4040" w:rsidP="003F7C0F">
            <w:pPr>
              <w:rPr>
                <w:lang w:val="en-US"/>
              </w:rPr>
            </w:pPr>
          </w:p>
        </w:tc>
        <w:tc>
          <w:tcPr>
            <w:tcW w:w="3402" w:type="dxa"/>
            <w:vMerge/>
            <w:tcBorders>
              <w:left w:val="single" w:sz="4" w:space="0" w:color="auto"/>
            </w:tcBorders>
          </w:tcPr>
          <w:p w14:paraId="33899D75" w14:textId="77777777" w:rsidR="008F4040" w:rsidRDefault="008F4040" w:rsidP="003F7C0F">
            <w:pPr>
              <w:rPr>
                <w:lang w:val="en-US"/>
              </w:rPr>
            </w:pPr>
          </w:p>
        </w:tc>
      </w:tr>
      <w:tr w:rsidR="008F4040" w:rsidRPr="00AF46A8" w14:paraId="7DDC5F13" w14:textId="77777777" w:rsidTr="009665DB">
        <w:trPr>
          <w:trHeight w:val="2117"/>
        </w:trPr>
        <w:tc>
          <w:tcPr>
            <w:tcW w:w="3119" w:type="dxa"/>
            <w:tcBorders>
              <w:bottom w:val="single" w:sz="4" w:space="0" w:color="auto"/>
              <w:right w:val="single" w:sz="4" w:space="0" w:color="auto"/>
            </w:tcBorders>
          </w:tcPr>
          <w:p w14:paraId="27F8BF6C" w14:textId="77777777" w:rsidR="008F4040" w:rsidRPr="002C2D61" w:rsidRDefault="008F4040" w:rsidP="003F7C0F">
            <w:pPr>
              <w:rPr>
                <w:b/>
                <w:lang w:val="en-US"/>
              </w:rPr>
            </w:pPr>
            <w:r w:rsidRPr="002C2D61">
              <w:rPr>
                <w:b/>
                <w:lang w:val="en-US"/>
              </w:rPr>
              <w:t>Green buildings</w:t>
            </w:r>
          </w:p>
          <w:p w14:paraId="0CD45AFE" w14:textId="77777777" w:rsidR="008F4040" w:rsidRDefault="008F4040" w:rsidP="003F7C0F">
            <w:pPr>
              <w:rPr>
                <w:lang w:val="en-US"/>
              </w:rPr>
            </w:pPr>
          </w:p>
          <w:p w14:paraId="49B3840F" w14:textId="6994BF64" w:rsidR="008F4040" w:rsidRPr="008F4040" w:rsidRDefault="00D46110" w:rsidP="003F7C0F">
            <w:pPr>
              <w:rPr>
                <w:lang w:val="en-GB"/>
              </w:rPr>
            </w:pPr>
            <w:r>
              <w:rPr>
                <w:lang w:val="en-US"/>
              </w:rPr>
              <w:t xml:space="preserve">TS = </w:t>
            </w:r>
            <w:r w:rsidR="008F4040" w:rsidRPr="008F4040">
              <w:rPr>
                <w:lang w:val="en-GB"/>
              </w:rPr>
              <w:t>("cool roofs" OR "green roofs" OR "passive house" OR "net zero" OR "mixed mode" OR "zero energy"</w:t>
            </w:r>
            <w:r w:rsidR="004B36F7">
              <w:rPr>
                <w:lang w:val="en-GB"/>
              </w:rPr>
              <w:t xml:space="preserve"> OR “green building*”</w:t>
            </w:r>
            <w:ins w:id="25" w:author="William Lamb" w:date="2017-10-13T13:37:00Z">
              <w:r w:rsidR="00AF0F9E">
                <w:rPr>
                  <w:lang w:val="en-GB"/>
                </w:rPr>
                <w:t xml:space="preserve"> OR albedo OR “green design” OR “sustainable design”</w:t>
              </w:r>
            </w:ins>
            <w:r w:rsidR="008F4040" w:rsidRPr="008F4040">
              <w:rPr>
                <w:lang w:val="en-GB"/>
              </w:rPr>
              <w:t>)</w:t>
            </w:r>
          </w:p>
        </w:tc>
        <w:tc>
          <w:tcPr>
            <w:tcW w:w="2835" w:type="dxa"/>
            <w:vMerge/>
            <w:tcBorders>
              <w:left w:val="single" w:sz="4" w:space="0" w:color="auto"/>
              <w:bottom w:val="single" w:sz="4" w:space="0" w:color="auto"/>
              <w:right w:val="single" w:sz="4" w:space="0" w:color="auto"/>
            </w:tcBorders>
          </w:tcPr>
          <w:p w14:paraId="06DE1FB9" w14:textId="77777777" w:rsidR="008F4040" w:rsidRDefault="008F4040" w:rsidP="003F7C0F">
            <w:pPr>
              <w:rPr>
                <w:lang w:val="en-US"/>
              </w:rPr>
            </w:pPr>
          </w:p>
        </w:tc>
        <w:tc>
          <w:tcPr>
            <w:tcW w:w="3402" w:type="dxa"/>
            <w:vMerge/>
            <w:tcBorders>
              <w:left w:val="single" w:sz="4" w:space="0" w:color="auto"/>
              <w:bottom w:val="single" w:sz="4" w:space="0" w:color="auto"/>
            </w:tcBorders>
          </w:tcPr>
          <w:p w14:paraId="1273C1BE" w14:textId="77777777" w:rsidR="008F4040" w:rsidRDefault="008F4040" w:rsidP="003F7C0F">
            <w:pPr>
              <w:rPr>
                <w:lang w:val="en-US"/>
              </w:rPr>
            </w:pPr>
          </w:p>
        </w:tc>
      </w:tr>
    </w:tbl>
    <w:p w14:paraId="0A385FEE" w14:textId="77777777" w:rsidR="00B85F7F" w:rsidRDefault="00B85F7F" w:rsidP="002C2D61">
      <w:pPr>
        <w:rPr>
          <w:ins w:id="26" w:author="William Lamb" w:date="2017-10-13T13:43:00Z"/>
          <w:lang w:val="en-US"/>
        </w:rPr>
      </w:pPr>
      <w:r w:rsidRPr="00B85F7F">
        <w:rPr>
          <w:b/>
          <w:lang w:val="en-US"/>
        </w:rPr>
        <w:t>Note</w:t>
      </w:r>
      <w:r>
        <w:rPr>
          <w:lang w:val="en-US"/>
        </w:rPr>
        <w:t>: A filter was applied to thermal comfort (NOT TS = “thermal regulation”), as this resulted in an overly-technical literature that was not within our search criteria.</w:t>
      </w:r>
    </w:p>
    <w:p w14:paraId="27FB6DBE" w14:textId="77777777" w:rsidR="00AF0F9E" w:rsidRDefault="00AF0F9E" w:rsidP="002C2D61">
      <w:pPr>
        <w:rPr>
          <w:lang w:val="en-US"/>
        </w:rPr>
      </w:pPr>
    </w:p>
    <w:p w14:paraId="2B10ABD1" w14:textId="77777777" w:rsidR="00AF0F9E" w:rsidRDefault="00AF0F9E" w:rsidP="002C2D61">
      <w:pPr>
        <w:rPr>
          <w:lang w:val="en-US"/>
        </w:rPr>
      </w:pPr>
    </w:p>
    <w:p w14:paraId="399C357C" w14:textId="77777777" w:rsidR="00AF0F9E" w:rsidRDefault="00AF0F9E" w:rsidP="002C2D61">
      <w:pPr>
        <w:rPr>
          <w:lang w:val="en-US"/>
        </w:rPr>
      </w:pPr>
    </w:p>
    <w:p w14:paraId="38BCB79B" w14:textId="77777777" w:rsidR="00AF0F9E" w:rsidRDefault="00AF0F9E" w:rsidP="002C2D61">
      <w:pPr>
        <w:rPr>
          <w:lang w:val="en-US"/>
        </w:rPr>
      </w:pPr>
    </w:p>
    <w:p w14:paraId="3ADC7BD1" w14:textId="77777777" w:rsidR="00AF0F9E" w:rsidRDefault="00AF0F9E" w:rsidP="002C2D61">
      <w:pPr>
        <w:rPr>
          <w:lang w:val="en-US"/>
        </w:rPr>
      </w:pPr>
    </w:p>
    <w:p w14:paraId="3786D7D8" w14:textId="77777777" w:rsidR="00AF0F9E" w:rsidRDefault="00AF0F9E" w:rsidP="002C2D61">
      <w:pPr>
        <w:rPr>
          <w:lang w:val="en-US"/>
        </w:rPr>
      </w:pPr>
    </w:p>
    <w:p w14:paraId="2F46A53D" w14:textId="77777777" w:rsidR="000F7CD5" w:rsidRDefault="00397AC0" w:rsidP="00397AC0">
      <w:pPr>
        <w:pStyle w:val="Heading2"/>
        <w:numPr>
          <w:ilvl w:val="1"/>
          <w:numId w:val="4"/>
        </w:numPr>
        <w:rPr>
          <w:lang w:val="en-US"/>
        </w:rPr>
      </w:pPr>
      <w:r w:rsidRPr="00397AC0">
        <w:rPr>
          <w:lang w:val="en-US"/>
        </w:rPr>
        <w:lastRenderedPageBreak/>
        <w:t>Waste management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2126"/>
        <w:gridCol w:w="3969"/>
      </w:tblGrid>
      <w:tr w:rsidR="00397AC0" w14:paraId="262810F8" w14:textId="77777777" w:rsidTr="00397AC0">
        <w:trPr>
          <w:trHeight w:val="420"/>
        </w:trPr>
        <w:tc>
          <w:tcPr>
            <w:tcW w:w="3261" w:type="dxa"/>
            <w:tcBorders>
              <w:top w:val="single" w:sz="4" w:space="0" w:color="auto"/>
            </w:tcBorders>
            <w:vAlign w:val="center"/>
          </w:tcPr>
          <w:p w14:paraId="443DEE40" w14:textId="77777777" w:rsidR="00397AC0" w:rsidRPr="000F17DF" w:rsidRDefault="00397AC0" w:rsidP="00397AC0">
            <w:pPr>
              <w:pStyle w:val="ListParagraph"/>
              <w:rPr>
                <w:b/>
                <w:lang w:val="en-US"/>
              </w:rPr>
            </w:pPr>
          </w:p>
        </w:tc>
        <w:tc>
          <w:tcPr>
            <w:tcW w:w="6095" w:type="dxa"/>
            <w:gridSpan w:val="2"/>
            <w:tcBorders>
              <w:top w:val="single" w:sz="4" w:space="0" w:color="auto"/>
            </w:tcBorders>
            <w:vAlign w:val="center"/>
          </w:tcPr>
          <w:p w14:paraId="16E9E5F8" w14:textId="77777777" w:rsidR="00397AC0" w:rsidRPr="00CE2E1B" w:rsidRDefault="00397AC0" w:rsidP="00397AC0">
            <w:pPr>
              <w:rPr>
                <w:b/>
                <w:lang w:val="en-US"/>
              </w:rPr>
            </w:pPr>
            <w:r>
              <w:rPr>
                <w:b/>
                <w:lang w:val="en-US"/>
              </w:rPr>
              <w:t>AND…</w:t>
            </w:r>
          </w:p>
        </w:tc>
      </w:tr>
      <w:tr w:rsidR="00397AC0" w:rsidRPr="00AF46A8" w14:paraId="043FDDB4" w14:textId="77777777" w:rsidTr="00B85F7F">
        <w:trPr>
          <w:trHeight w:val="412"/>
        </w:trPr>
        <w:tc>
          <w:tcPr>
            <w:tcW w:w="3261" w:type="dxa"/>
            <w:tcBorders>
              <w:bottom w:val="single" w:sz="4" w:space="0" w:color="auto"/>
            </w:tcBorders>
            <w:vAlign w:val="center"/>
          </w:tcPr>
          <w:p w14:paraId="6A1FC492" w14:textId="77777777" w:rsidR="00397AC0" w:rsidRPr="00CE2E1B" w:rsidRDefault="00397AC0" w:rsidP="00397AC0">
            <w:pPr>
              <w:rPr>
                <w:b/>
                <w:lang w:val="en-US"/>
              </w:rPr>
            </w:pPr>
            <w:r w:rsidRPr="00CE2E1B">
              <w:rPr>
                <w:b/>
                <w:lang w:val="en-US"/>
              </w:rPr>
              <w:t>Topics</w:t>
            </w:r>
          </w:p>
        </w:tc>
        <w:tc>
          <w:tcPr>
            <w:tcW w:w="2126" w:type="dxa"/>
            <w:tcBorders>
              <w:top w:val="single" w:sz="4" w:space="0" w:color="auto"/>
              <w:bottom w:val="single" w:sz="4" w:space="0" w:color="auto"/>
            </w:tcBorders>
            <w:vAlign w:val="center"/>
          </w:tcPr>
          <w:p w14:paraId="5FC50402" w14:textId="77777777" w:rsidR="00397AC0" w:rsidRPr="00CE2E1B" w:rsidRDefault="00397AC0" w:rsidP="00397AC0">
            <w:pPr>
              <w:rPr>
                <w:b/>
                <w:lang w:val="en-US"/>
              </w:rPr>
            </w:pPr>
            <w:r>
              <w:rPr>
                <w:b/>
                <w:lang w:val="en-US"/>
              </w:rPr>
              <w:t>Urban context</w:t>
            </w:r>
          </w:p>
        </w:tc>
        <w:tc>
          <w:tcPr>
            <w:tcW w:w="3969" w:type="dxa"/>
            <w:tcBorders>
              <w:top w:val="single" w:sz="4" w:space="0" w:color="auto"/>
              <w:bottom w:val="single" w:sz="4" w:space="0" w:color="auto"/>
            </w:tcBorders>
            <w:vAlign w:val="center"/>
          </w:tcPr>
          <w:p w14:paraId="24379AF1" w14:textId="77777777" w:rsidR="00397AC0" w:rsidRPr="00CE2E1B" w:rsidRDefault="00397AC0" w:rsidP="00397AC0">
            <w:pPr>
              <w:rPr>
                <w:b/>
                <w:lang w:val="en-US"/>
              </w:rPr>
            </w:pPr>
            <w:r>
              <w:rPr>
                <w:b/>
                <w:lang w:val="en-US"/>
              </w:rPr>
              <w:t>Policies</w:t>
            </w:r>
          </w:p>
        </w:tc>
      </w:tr>
      <w:tr w:rsidR="00397AC0" w:rsidRPr="005D62AB" w14:paraId="7400FAEA" w14:textId="77777777" w:rsidTr="00B85F7F">
        <w:trPr>
          <w:trHeight w:val="1795"/>
        </w:trPr>
        <w:tc>
          <w:tcPr>
            <w:tcW w:w="3261" w:type="dxa"/>
            <w:tcBorders>
              <w:top w:val="single" w:sz="4" w:space="0" w:color="auto"/>
              <w:right w:val="single" w:sz="4" w:space="0" w:color="auto"/>
            </w:tcBorders>
          </w:tcPr>
          <w:p w14:paraId="2129072D" w14:textId="77777777" w:rsidR="00397AC0" w:rsidRPr="00397AC0" w:rsidRDefault="00397AC0" w:rsidP="003F7C0F">
            <w:pPr>
              <w:rPr>
                <w:b/>
                <w:lang w:val="en-US"/>
              </w:rPr>
            </w:pPr>
            <w:r w:rsidRPr="00397AC0">
              <w:rPr>
                <w:b/>
                <w:lang w:val="en-US"/>
              </w:rPr>
              <w:t>Waste management</w:t>
            </w:r>
          </w:p>
          <w:p w14:paraId="3E051972" w14:textId="77777777" w:rsidR="00397AC0" w:rsidRDefault="00397AC0" w:rsidP="003F7C0F">
            <w:pPr>
              <w:rPr>
                <w:lang w:val="en-US"/>
              </w:rPr>
            </w:pPr>
          </w:p>
          <w:p w14:paraId="64AE0AEB" w14:textId="2572A2CE" w:rsidR="00397AC0" w:rsidRDefault="00D46110" w:rsidP="003F7C0F">
            <w:pPr>
              <w:rPr>
                <w:lang w:val="en-US"/>
              </w:rPr>
            </w:pPr>
            <w:r>
              <w:rPr>
                <w:lang w:val="en-US"/>
              </w:rPr>
              <w:t xml:space="preserve">TS = </w:t>
            </w:r>
            <w:r w:rsidR="00397AC0" w:rsidRPr="00397AC0">
              <w:rPr>
                <w:lang w:val="en-US"/>
              </w:rPr>
              <w:t>("biological treatment" OR ("waste" OR "landfill") NEAR/3 ("management" OR "prevention"))</w:t>
            </w:r>
          </w:p>
        </w:tc>
        <w:tc>
          <w:tcPr>
            <w:tcW w:w="2126" w:type="dxa"/>
            <w:tcBorders>
              <w:top w:val="single" w:sz="4" w:space="0" w:color="auto"/>
              <w:left w:val="single" w:sz="4" w:space="0" w:color="auto"/>
              <w:right w:val="single" w:sz="4" w:space="0" w:color="auto"/>
            </w:tcBorders>
            <w:vAlign w:val="center"/>
          </w:tcPr>
          <w:p w14:paraId="03E5D7C7" w14:textId="27BBF4CE" w:rsidR="00397AC0" w:rsidRPr="00801A01" w:rsidRDefault="00D46110" w:rsidP="00397AC0">
            <w:pPr>
              <w:rPr>
                <w:lang w:val="en-US"/>
              </w:rPr>
            </w:pPr>
            <w:r>
              <w:rPr>
                <w:lang w:val="en-US"/>
              </w:rPr>
              <w:t xml:space="preserve">AND TS = </w:t>
            </w:r>
            <w:r w:rsidR="00397AC0" w:rsidRPr="00397AC0">
              <w:rPr>
                <w:lang w:val="en-US"/>
              </w:rPr>
              <w:t>("urban*" OR "municipal" OR "city" OR "cities" OR "metropolitan")</w:t>
            </w:r>
          </w:p>
        </w:tc>
        <w:tc>
          <w:tcPr>
            <w:tcW w:w="3969" w:type="dxa"/>
            <w:vMerge w:val="restart"/>
            <w:tcBorders>
              <w:top w:val="single" w:sz="4" w:space="0" w:color="auto"/>
              <w:left w:val="single" w:sz="4" w:space="0" w:color="auto"/>
            </w:tcBorders>
            <w:vAlign w:val="center"/>
          </w:tcPr>
          <w:p w14:paraId="2393B12E" w14:textId="70AB51CF" w:rsidR="00397AC0" w:rsidRDefault="00D46110" w:rsidP="00397AC0">
            <w:pPr>
              <w:rPr>
                <w:lang w:val="en-US"/>
              </w:rPr>
            </w:pPr>
            <w:r>
              <w:rPr>
                <w:lang w:val="en-US"/>
              </w:rPr>
              <w:t xml:space="preserve">AND TS = </w:t>
            </w:r>
            <w:r w:rsidR="00397AC0" w:rsidRPr="00397AC0">
              <w:rPr>
                <w:lang w:val="en-US"/>
              </w:rPr>
              <w:t>(("subsid*" OR "incentive*" OR "grant*" OR "</w:t>
            </w:r>
            <w:proofErr w:type="spellStart"/>
            <w:r w:rsidR="00397AC0" w:rsidRPr="00397AC0">
              <w:rPr>
                <w:lang w:val="en-US"/>
              </w:rPr>
              <w:t>regulat</w:t>
            </w:r>
            <w:proofErr w:type="spellEnd"/>
            <w:r w:rsidR="00397AC0" w:rsidRPr="00397AC0">
              <w:rPr>
                <w:lang w:val="en-US"/>
              </w:rPr>
              <w:t>*" OR "governance" OR "codes" OR "standards" OR "tax*" OR "compliance" OR "zoning" OR (("public" OR "state" OR "government" OR "infrastructure") NEAR/3 ("investment*" OR "procurement" OR "</w:t>
            </w:r>
            <w:proofErr w:type="spellStart"/>
            <w:r w:rsidR="00397AC0" w:rsidRPr="00397AC0">
              <w:rPr>
                <w:lang w:val="en-US"/>
              </w:rPr>
              <w:t>financ</w:t>
            </w:r>
            <w:proofErr w:type="spellEnd"/>
            <w:r w:rsidR="00397AC0" w:rsidRPr="00397AC0">
              <w:rPr>
                <w:lang w:val="en-US"/>
              </w:rPr>
              <w:t>*")) OR (“information campaign” OR “marketing” OR “participatory” OR “public awareness” OR “education” OR “cooperation” OR “labels” OR "</w:t>
            </w:r>
            <w:proofErr w:type="spellStart"/>
            <w:r w:rsidR="00397AC0" w:rsidRPr="00397AC0">
              <w:rPr>
                <w:lang w:val="en-US"/>
              </w:rPr>
              <w:t>certifi</w:t>
            </w:r>
            <w:proofErr w:type="spellEnd"/>
            <w:r w:rsidR="00397AC0" w:rsidRPr="00397AC0">
              <w:rPr>
                <w:lang w:val="en-US"/>
              </w:rPr>
              <w:t>*")))</w:t>
            </w:r>
          </w:p>
        </w:tc>
      </w:tr>
      <w:tr w:rsidR="00397AC0" w:rsidRPr="005D62AB" w14:paraId="64FCED0D" w14:textId="77777777" w:rsidTr="009665DB">
        <w:trPr>
          <w:trHeight w:val="1611"/>
        </w:trPr>
        <w:tc>
          <w:tcPr>
            <w:tcW w:w="5387" w:type="dxa"/>
            <w:gridSpan w:val="2"/>
            <w:tcBorders>
              <w:bottom w:val="single" w:sz="4" w:space="0" w:color="auto"/>
              <w:right w:val="single" w:sz="4" w:space="0" w:color="auto"/>
            </w:tcBorders>
          </w:tcPr>
          <w:p w14:paraId="64A6CE9A" w14:textId="77777777" w:rsidR="00397AC0" w:rsidRPr="00397AC0" w:rsidRDefault="00397AC0" w:rsidP="003F7C0F">
            <w:pPr>
              <w:rPr>
                <w:b/>
                <w:lang w:val="en-US"/>
              </w:rPr>
            </w:pPr>
            <w:r w:rsidRPr="00397AC0">
              <w:rPr>
                <w:b/>
                <w:lang w:val="en-US"/>
              </w:rPr>
              <w:t>Recycling and composting</w:t>
            </w:r>
          </w:p>
          <w:p w14:paraId="6E50E3DA" w14:textId="77777777" w:rsidR="00397AC0" w:rsidRDefault="00397AC0" w:rsidP="003F7C0F">
            <w:pPr>
              <w:rPr>
                <w:lang w:val="en-US"/>
              </w:rPr>
            </w:pPr>
          </w:p>
          <w:p w14:paraId="30421057" w14:textId="39DC77A0" w:rsidR="00397AC0" w:rsidRDefault="00D46110" w:rsidP="003F7C0F">
            <w:pPr>
              <w:rPr>
                <w:lang w:val="en-US"/>
              </w:rPr>
            </w:pPr>
            <w:r>
              <w:rPr>
                <w:lang w:val="en-US"/>
              </w:rPr>
              <w:t xml:space="preserve">TS = </w:t>
            </w:r>
            <w:r w:rsidR="00397AC0" w:rsidRPr="00397AC0">
              <w:rPr>
                <w:lang w:val="en-US"/>
              </w:rPr>
              <w:t>(("household*" OR "residential" OR "business*" OR "municipal" OR "council" OR "metropolitan") NEAR/3 (“recycling” OR “composting”))</w:t>
            </w:r>
          </w:p>
        </w:tc>
        <w:tc>
          <w:tcPr>
            <w:tcW w:w="3969" w:type="dxa"/>
            <w:vMerge/>
            <w:tcBorders>
              <w:left w:val="single" w:sz="4" w:space="0" w:color="auto"/>
              <w:bottom w:val="single" w:sz="4" w:space="0" w:color="auto"/>
            </w:tcBorders>
          </w:tcPr>
          <w:p w14:paraId="7179B40B" w14:textId="77777777" w:rsidR="00397AC0" w:rsidRDefault="00397AC0" w:rsidP="003F7C0F">
            <w:pPr>
              <w:rPr>
                <w:lang w:val="en-US"/>
              </w:rPr>
            </w:pPr>
          </w:p>
        </w:tc>
      </w:tr>
    </w:tbl>
    <w:p w14:paraId="561EEAA8" w14:textId="77777777" w:rsidR="00397AC0" w:rsidRDefault="00B85F7F" w:rsidP="00397AC0">
      <w:pPr>
        <w:rPr>
          <w:lang w:val="en-US"/>
        </w:rPr>
      </w:pPr>
      <w:r w:rsidRPr="000A7D71">
        <w:rPr>
          <w:b/>
          <w:lang w:val="en-US"/>
        </w:rPr>
        <w:t>Note</w:t>
      </w:r>
      <w:r>
        <w:rPr>
          <w:lang w:val="en-US"/>
        </w:rPr>
        <w:t>: A filter was applied to recycling and composting (NOT TS = “revenue recycling”) due to unexpected results not within our search criteria.</w:t>
      </w:r>
    </w:p>
    <w:p w14:paraId="4B1347EB" w14:textId="77777777" w:rsidR="00AF0F9E" w:rsidRDefault="00AF0F9E" w:rsidP="00397AC0">
      <w:pPr>
        <w:rPr>
          <w:lang w:val="en-US"/>
        </w:rPr>
      </w:pPr>
    </w:p>
    <w:p w14:paraId="7B1D0E30" w14:textId="77777777" w:rsidR="00397AC0" w:rsidRDefault="00397AC0" w:rsidP="00397AC0">
      <w:pPr>
        <w:pStyle w:val="Heading2"/>
        <w:numPr>
          <w:ilvl w:val="1"/>
          <w:numId w:val="4"/>
        </w:numPr>
        <w:rPr>
          <w:lang w:val="en-US"/>
        </w:rPr>
      </w:pPr>
      <w:r w:rsidRPr="00397AC0">
        <w:rPr>
          <w:lang w:val="en-US"/>
        </w:rPr>
        <w:t>Urban form</w:t>
      </w:r>
      <w:r w:rsidR="00194766">
        <w:rPr>
          <w:lang w:val="en-US"/>
        </w:rPr>
        <w:t>, infrastructure,</w:t>
      </w:r>
      <w:r>
        <w:rPr>
          <w:lang w:val="en-US"/>
        </w:rPr>
        <w:t xml:space="preserve"> and city-wide mitigation policy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126"/>
        <w:gridCol w:w="3822"/>
      </w:tblGrid>
      <w:tr w:rsidR="00397AC0" w14:paraId="1AA6BE3A" w14:textId="77777777" w:rsidTr="00FC2775">
        <w:trPr>
          <w:trHeight w:val="371"/>
        </w:trPr>
        <w:tc>
          <w:tcPr>
            <w:tcW w:w="3119" w:type="dxa"/>
            <w:tcBorders>
              <w:top w:val="single" w:sz="4" w:space="0" w:color="auto"/>
            </w:tcBorders>
            <w:vAlign w:val="center"/>
          </w:tcPr>
          <w:p w14:paraId="24B63B81" w14:textId="77777777" w:rsidR="00397AC0" w:rsidRPr="00AC1953" w:rsidRDefault="00397AC0" w:rsidP="00301ED8">
            <w:pPr>
              <w:rPr>
                <w:b/>
                <w:lang w:val="en-US"/>
              </w:rPr>
            </w:pPr>
          </w:p>
        </w:tc>
        <w:tc>
          <w:tcPr>
            <w:tcW w:w="5948" w:type="dxa"/>
            <w:gridSpan w:val="2"/>
            <w:tcBorders>
              <w:top w:val="single" w:sz="4" w:space="0" w:color="auto"/>
              <w:bottom w:val="single" w:sz="4" w:space="0" w:color="auto"/>
            </w:tcBorders>
            <w:vAlign w:val="center"/>
          </w:tcPr>
          <w:p w14:paraId="7E158546" w14:textId="77777777" w:rsidR="00397AC0" w:rsidRPr="00AC1953" w:rsidRDefault="00397AC0" w:rsidP="00301ED8">
            <w:pPr>
              <w:rPr>
                <w:b/>
                <w:lang w:val="en-US"/>
              </w:rPr>
            </w:pPr>
            <w:r>
              <w:rPr>
                <w:b/>
                <w:lang w:val="en-US"/>
              </w:rPr>
              <w:t>AND…</w:t>
            </w:r>
          </w:p>
        </w:tc>
      </w:tr>
      <w:tr w:rsidR="00397AC0" w:rsidRPr="00AF46A8" w14:paraId="294DF126" w14:textId="77777777" w:rsidTr="00110518">
        <w:trPr>
          <w:trHeight w:val="418"/>
        </w:trPr>
        <w:tc>
          <w:tcPr>
            <w:tcW w:w="3119" w:type="dxa"/>
            <w:tcBorders>
              <w:bottom w:val="single" w:sz="4" w:space="0" w:color="auto"/>
            </w:tcBorders>
            <w:vAlign w:val="center"/>
          </w:tcPr>
          <w:p w14:paraId="09DC6AD9" w14:textId="77777777" w:rsidR="00397AC0" w:rsidRPr="003F7C0F" w:rsidRDefault="00397AC0" w:rsidP="00301ED8">
            <w:pPr>
              <w:rPr>
                <w:b/>
                <w:lang w:val="en-US"/>
              </w:rPr>
            </w:pPr>
            <w:r w:rsidRPr="003F7C0F">
              <w:rPr>
                <w:b/>
                <w:lang w:val="en-US"/>
              </w:rPr>
              <w:t>Topics</w:t>
            </w:r>
          </w:p>
        </w:tc>
        <w:tc>
          <w:tcPr>
            <w:tcW w:w="2126" w:type="dxa"/>
            <w:tcBorders>
              <w:top w:val="single" w:sz="4" w:space="0" w:color="auto"/>
              <w:bottom w:val="single" w:sz="4" w:space="0" w:color="auto"/>
            </w:tcBorders>
            <w:vAlign w:val="center"/>
          </w:tcPr>
          <w:p w14:paraId="67FBCE03" w14:textId="77777777" w:rsidR="00397AC0" w:rsidRPr="00AC1953" w:rsidRDefault="00397AC0" w:rsidP="00301ED8">
            <w:pPr>
              <w:rPr>
                <w:b/>
                <w:lang w:val="en-US"/>
              </w:rPr>
            </w:pPr>
            <w:r>
              <w:rPr>
                <w:b/>
                <w:lang w:val="en-US"/>
              </w:rPr>
              <w:t>Urban context</w:t>
            </w:r>
          </w:p>
        </w:tc>
        <w:tc>
          <w:tcPr>
            <w:tcW w:w="3822" w:type="dxa"/>
            <w:tcBorders>
              <w:top w:val="single" w:sz="4" w:space="0" w:color="auto"/>
              <w:bottom w:val="single" w:sz="4" w:space="0" w:color="auto"/>
            </w:tcBorders>
            <w:vAlign w:val="center"/>
          </w:tcPr>
          <w:p w14:paraId="421B385C" w14:textId="77777777" w:rsidR="00397AC0" w:rsidRPr="003F7C0F" w:rsidRDefault="00397AC0" w:rsidP="00301ED8">
            <w:pPr>
              <w:rPr>
                <w:b/>
                <w:lang w:val="en-US"/>
              </w:rPr>
            </w:pPr>
            <w:r>
              <w:rPr>
                <w:b/>
                <w:lang w:val="en-US"/>
              </w:rPr>
              <w:t>Policies</w:t>
            </w:r>
          </w:p>
        </w:tc>
      </w:tr>
      <w:tr w:rsidR="004B36F7" w:rsidRPr="00D74C85" w14:paraId="04BB16D5" w14:textId="77777777" w:rsidTr="00110518">
        <w:trPr>
          <w:trHeight w:val="1675"/>
        </w:trPr>
        <w:tc>
          <w:tcPr>
            <w:tcW w:w="3119" w:type="dxa"/>
            <w:tcBorders>
              <w:top w:val="single" w:sz="4" w:space="0" w:color="auto"/>
              <w:right w:val="single" w:sz="4" w:space="0" w:color="auto"/>
            </w:tcBorders>
          </w:tcPr>
          <w:p w14:paraId="2E28FC79" w14:textId="77777777" w:rsidR="004B36F7" w:rsidRPr="00397AC0" w:rsidRDefault="004B36F7" w:rsidP="003F7C0F">
            <w:pPr>
              <w:rPr>
                <w:b/>
                <w:lang w:val="en-US"/>
              </w:rPr>
            </w:pPr>
            <w:r w:rsidRPr="00397AC0">
              <w:rPr>
                <w:b/>
                <w:lang w:val="en-US"/>
              </w:rPr>
              <w:t>Lock-in</w:t>
            </w:r>
          </w:p>
          <w:p w14:paraId="756A743D" w14:textId="77777777" w:rsidR="004B36F7" w:rsidRDefault="004B36F7" w:rsidP="003F7C0F">
            <w:pPr>
              <w:rPr>
                <w:lang w:val="en-US"/>
              </w:rPr>
            </w:pPr>
          </w:p>
          <w:p w14:paraId="0FFA308A" w14:textId="672C39CB" w:rsidR="004B36F7" w:rsidRDefault="00D46110" w:rsidP="003F7C0F">
            <w:pPr>
              <w:rPr>
                <w:lang w:val="en-US"/>
              </w:rPr>
            </w:pPr>
            <w:r>
              <w:rPr>
                <w:lang w:val="en-US"/>
              </w:rPr>
              <w:t xml:space="preserve">TS = </w:t>
            </w:r>
            <w:r w:rsidR="004B36F7" w:rsidRPr="00397AC0">
              <w:rPr>
                <w:lang w:val="en-US"/>
              </w:rPr>
              <w:t xml:space="preserve">("lock-in" OR "path </w:t>
            </w:r>
            <w:proofErr w:type="spellStart"/>
            <w:r w:rsidR="004B36F7" w:rsidRPr="00397AC0">
              <w:rPr>
                <w:lang w:val="en-US"/>
              </w:rPr>
              <w:t>dependen</w:t>
            </w:r>
            <w:proofErr w:type="spellEnd"/>
            <w:r w:rsidR="004B36F7" w:rsidRPr="00397AC0">
              <w:rPr>
                <w:lang w:val="en-US"/>
              </w:rPr>
              <w:t>*" OR "development path") AND ("</w:t>
            </w:r>
            <w:proofErr w:type="spellStart"/>
            <w:r w:rsidR="004B36F7" w:rsidRPr="00397AC0">
              <w:rPr>
                <w:lang w:val="en-US"/>
              </w:rPr>
              <w:t>infrastructur</w:t>
            </w:r>
            <w:proofErr w:type="spellEnd"/>
            <w:r w:rsidR="004B36F7" w:rsidRPr="00397AC0">
              <w:rPr>
                <w:lang w:val="en-US"/>
              </w:rPr>
              <w:t>*")</w:t>
            </w:r>
          </w:p>
        </w:tc>
        <w:tc>
          <w:tcPr>
            <w:tcW w:w="2126" w:type="dxa"/>
            <w:tcBorders>
              <w:top w:val="single" w:sz="4" w:space="0" w:color="auto"/>
              <w:left w:val="single" w:sz="4" w:space="0" w:color="auto"/>
              <w:right w:val="single" w:sz="4" w:space="0" w:color="auto"/>
            </w:tcBorders>
            <w:vAlign w:val="center"/>
          </w:tcPr>
          <w:p w14:paraId="0C24D2A9" w14:textId="59E61734" w:rsidR="004B36F7" w:rsidRPr="00801A01" w:rsidRDefault="00D46110" w:rsidP="00301ED8">
            <w:pPr>
              <w:rPr>
                <w:lang w:val="en-US"/>
              </w:rPr>
            </w:pPr>
            <w:r>
              <w:rPr>
                <w:lang w:val="en-US"/>
              </w:rPr>
              <w:t xml:space="preserve">AND TS = </w:t>
            </w:r>
            <w:r w:rsidR="004B36F7" w:rsidRPr="00942377">
              <w:rPr>
                <w:lang w:val="en-US"/>
              </w:rPr>
              <w:t>("urban*" OR "building*" OR "municipal" OR "city" OR "cities")</w:t>
            </w:r>
          </w:p>
        </w:tc>
        <w:tc>
          <w:tcPr>
            <w:tcW w:w="3822" w:type="dxa"/>
            <w:vMerge w:val="restart"/>
            <w:tcBorders>
              <w:top w:val="single" w:sz="4" w:space="0" w:color="auto"/>
              <w:left w:val="single" w:sz="4" w:space="0" w:color="auto"/>
            </w:tcBorders>
            <w:vAlign w:val="center"/>
          </w:tcPr>
          <w:p w14:paraId="7BB25D88" w14:textId="6B151D2D" w:rsidR="004B36F7" w:rsidRDefault="00D46110" w:rsidP="00301ED8">
            <w:pPr>
              <w:rPr>
                <w:lang w:val="en-US"/>
              </w:rPr>
            </w:pPr>
            <w:r>
              <w:rPr>
                <w:lang w:val="en-US"/>
              </w:rPr>
              <w:t xml:space="preserve">AND TS = </w:t>
            </w:r>
            <w:r w:rsidR="004B36F7" w:rsidRPr="00301ED8">
              <w:rPr>
                <w:lang w:val="en-US"/>
              </w:rPr>
              <w:t>("subsid*" OR "incentive*" OR "grant*" OR "</w:t>
            </w:r>
            <w:proofErr w:type="spellStart"/>
            <w:r w:rsidR="004B36F7" w:rsidRPr="00301ED8">
              <w:rPr>
                <w:lang w:val="en-US"/>
              </w:rPr>
              <w:t>regulat</w:t>
            </w:r>
            <w:proofErr w:type="spellEnd"/>
            <w:r w:rsidR="004B36F7" w:rsidRPr="00301ED8">
              <w:rPr>
                <w:lang w:val="en-US"/>
              </w:rPr>
              <w:t>*" OR "governance" OR "codes" OR "standards" OR "tax*" OR "compliance" (("public" OR "state" OR "government" OR "infrastructure") NEAR/3 ("investment*" OR "procurement" OR "</w:t>
            </w:r>
            <w:proofErr w:type="spellStart"/>
            <w:r w:rsidR="004B36F7" w:rsidRPr="00301ED8">
              <w:rPr>
                <w:lang w:val="en-US"/>
              </w:rPr>
              <w:t>financ</w:t>
            </w:r>
            <w:proofErr w:type="spellEnd"/>
            <w:r w:rsidR="004B36F7" w:rsidRPr="00301ED8">
              <w:rPr>
                <w:lang w:val="en-US"/>
              </w:rPr>
              <w:t>*")) OR (“information campaign” OR “marketing” OR “participatory” OR “public awareness” OR “education” OR “cooperation” OR “labels” OR "</w:t>
            </w:r>
            <w:proofErr w:type="spellStart"/>
            <w:r w:rsidR="004B36F7" w:rsidRPr="00301ED8">
              <w:rPr>
                <w:lang w:val="en-US"/>
              </w:rPr>
              <w:t>certifi</w:t>
            </w:r>
            <w:proofErr w:type="spellEnd"/>
            <w:r w:rsidR="004B36F7" w:rsidRPr="00301ED8">
              <w:rPr>
                <w:lang w:val="en-US"/>
              </w:rPr>
              <w:t>*"))</w:t>
            </w:r>
          </w:p>
        </w:tc>
      </w:tr>
      <w:tr w:rsidR="00301ED8" w:rsidRPr="00AF46A8" w14:paraId="2120CF7F" w14:textId="77777777" w:rsidTr="00110518">
        <w:trPr>
          <w:trHeight w:val="1835"/>
        </w:trPr>
        <w:tc>
          <w:tcPr>
            <w:tcW w:w="5245" w:type="dxa"/>
            <w:gridSpan w:val="2"/>
            <w:tcBorders>
              <w:right w:val="single" w:sz="4" w:space="0" w:color="auto"/>
            </w:tcBorders>
          </w:tcPr>
          <w:p w14:paraId="18679690" w14:textId="77777777" w:rsidR="00301ED8" w:rsidRPr="00397AC0" w:rsidRDefault="00301ED8" w:rsidP="003F7C0F">
            <w:pPr>
              <w:rPr>
                <w:b/>
                <w:lang w:val="en-US"/>
              </w:rPr>
            </w:pPr>
            <w:r w:rsidRPr="00397AC0">
              <w:rPr>
                <w:b/>
                <w:lang w:val="en-US"/>
              </w:rPr>
              <w:t>Urban form</w:t>
            </w:r>
          </w:p>
          <w:p w14:paraId="5907DA18" w14:textId="77777777" w:rsidR="00301ED8" w:rsidRDefault="00301ED8" w:rsidP="003F7C0F">
            <w:pPr>
              <w:rPr>
                <w:lang w:val="en-US"/>
              </w:rPr>
            </w:pPr>
          </w:p>
          <w:p w14:paraId="1D46A503" w14:textId="26B20560" w:rsidR="00301ED8" w:rsidRDefault="00D46110" w:rsidP="00301ED8">
            <w:pPr>
              <w:rPr>
                <w:lang w:val="en-US"/>
              </w:rPr>
            </w:pPr>
            <w:r>
              <w:rPr>
                <w:lang w:val="en-US"/>
              </w:rPr>
              <w:t xml:space="preserve">TS = </w:t>
            </w:r>
            <w:r w:rsidR="00301ED8" w:rsidRPr="00397AC0">
              <w:rPr>
                <w:lang w:val="en-US"/>
              </w:rPr>
              <w:t>(“urban form” OR “compact city” OR "dense city"</w:t>
            </w:r>
            <w:r w:rsidR="00301ED8">
              <w:rPr>
                <w:lang w:val="en-US"/>
              </w:rPr>
              <w:t xml:space="preserve"> OR </w:t>
            </w:r>
            <w:r w:rsidR="00301ED8" w:rsidRPr="00301ED8">
              <w:rPr>
                <w:lang w:val="en-US"/>
              </w:rPr>
              <w:t>(“low-carbon” AND “urban” AND “transition”) OR “transit-oriented development” OR “integrated land use and transport planning” OR “green infrastructure”)</w:t>
            </w:r>
          </w:p>
        </w:tc>
        <w:tc>
          <w:tcPr>
            <w:tcW w:w="3822" w:type="dxa"/>
            <w:vMerge/>
            <w:tcBorders>
              <w:left w:val="single" w:sz="4" w:space="0" w:color="auto"/>
            </w:tcBorders>
          </w:tcPr>
          <w:p w14:paraId="3A3512D9" w14:textId="77777777" w:rsidR="00301ED8" w:rsidRDefault="00301ED8" w:rsidP="003F7C0F">
            <w:pPr>
              <w:rPr>
                <w:lang w:val="en-US"/>
              </w:rPr>
            </w:pPr>
          </w:p>
        </w:tc>
      </w:tr>
      <w:tr w:rsidR="00397AC0" w:rsidRPr="00AF46A8" w14:paraId="4234E224" w14:textId="77777777" w:rsidTr="00301ED8">
        <w:trPr>
          <w:trHeight w:val="1702"/>
        </w:trPr>
        <w:tc>
          <w:tcPr>
            <w:tcW w:w="9067" w:type="dxa"/>
            <w:gridSpan w:val="3"/>
          </w:tcPr>
          <w:p w14:paraId="02C50B9D" w14:textId="2D7D1FDF" w:rsidR="00397AC0" w:rsidRPr="00397AC0" w:rsidRDefault="00D46110" w:rsidP="003F7C0F">
            <w:pPr>
              <w:rPr>
                <w:b/>
                <w:lang w:val="en-US"/>
              </w:rPr>
            </w:pPr>
            <w:r>
              <w:rPr>
                <w:b/>
                <w:lang w:val="en-US"/>
              </w:rPr>
              <w:t>Urban mitigation (generic)</w:t>
            </w:r>
          </w:p>
          <w:p w14:paraId="5C5B3CA8" w14:textId="77777777" w:rsidR="00397AC0" w:rsidRDefault="00397AC0" w:rsidP="003F7C0F">
            <w:pPr>
              <w:rPr>
                <w:lang w:val="en-US"/>
              </w:rPr>
            </w:pPr>
          </w:p>
          <w:p w14:paraId="7CAF4AA2" w14:textId="77777777" w:rsidR="00397AC0" w:rsidRDefault="00D46110" w:rsidP="003F7C0F">
            <w:pPr>
              <w:rPr>
                <w:lang w:val="en-US"/>
              </w:rPr>
            </w:pPr>
            <w:r w:rsidRPr="00D46110">
              <w:rPr>
                <w:lang w:val="en-US"/>
              </w:rPr>
              <w:t>TS = (("CO2" OR "carbon" OR "GHG" OR "greenhouse gas" OR "climate change") NEAR/1 ("trading" OR "tax" OR "control" OR "regulation" OR "mitigation" OR "</w:t>
            </w:r>
            <w:proofErr w:type="spellStart"/>
            <w:r w:rsidRPr="00D46110">
              <w:rPr>
                <w:lang w:val="en-US"/>
              </w:rPr>
              <w:t>decarbonisation</w:t>
            </w:r>
            <w:proofErr w:type="spellEnd"/>
            <w:r w:rsidRPr="00D46110">
              <w:rPr>
                <w:lang w:val="en-US"/>
              </w:rPr>
              <w:t>") AND ("urban" OR "municipal" OR "city" OR "cities" OR "metropolitan") NOT ("adaptation" OR "resilience" OR "flood*" OR "rural")) OR TI = (("urban" OR "municipal" OR "city" OR "cities" OR "metropolitan") AND ("</w:t>
            </w:r>
            <w:proofErr w:type="spellStart"/>
            <w:r w:rsidRPr="00D46110">
              <w:rPr>
                <w:lang w:val="en-US"/>
              </w:rPr>
              <w:t>decarbonisation</w:t>
            </w:r>
            <w:proofErr w:type="spellEnd"/>
            <w:r w:rsidRPr="00D46110">
              <w:rPr>
                <w:lang w:val="en-US"/>
              </w:rPr>
              <w:t>" OR "energy efficiency" OR "low-carbon" OR (("CO2" OR "carbon" OR "GHG" OR "greenhouse gas" OR "climate change") AND ("trading" OR "tax" OR "control" OR "regulation" OR "mitigation" OR "reduction"))))</w:t>
            </w:r>
          </w:p>
          <w:p w14:paraId="3332E2D5" w14:textId="02687724" w:rsidR="00D46110" w:rsidRPr="007745BA" w:rsidRDefault="00D46110" w:rsidP="003F7C0F">
            <w:pPr>
              <w:rPr>
                <w:lang w:val="en-GB"/>
              </w:rPr>
            </w:pPr>
          </w:p>
        </w:tc>
      </w:tr>
      <w:tr w:rsidR="00301ED8" w:rsidRPr="00AF46A8" w14:paraId="38CEF9D0" w14:textId="77777777" w:rsidTr="00301ED8">
        <w:trPr>
          <w:trHeight w:val="1258"/>
        </w:trPr>
        <w:tc>
          <w:tcPr>
            <w:tcW w:w="9067" w:type="dxa"/>
            <w:gridSpan w:val="3"/>
            <w:tcBorders>
              <w:bottom w:val="single" w:sz="4" w:space="0" w:color="auto"/>
            </w:tcBorders>
          </w:tcPr>
          <w:p w14:paraId="6AB46424" w14:textId="77777777" w:rsidR="00D46110" w:rsidRPr="00A60819" w:rsidRDefault="00D46110" w:rsidP="00D46110">
            <w:pPr>
              <w:rPr>
                <w:rFonts w:ascii="Calibri" w:hAnsi="Calibri"/>
                <w:b/>
                <w:color w:val="000000"/>
                <w:lang w:val="en-GB"/>
              </w:rPr>
            </w:pPr>
            <w:r w:rsidRPr="00A60819">
              <w:rPr>
                <w:rFonts w:ascii="Calibri" w:hAnsi="Calibri"/>
                <w:b/>
                <w:color w:val="000000"/>
                <w:lang w:val="en-GB"/>
              </w:rPr>
              <w:lastRenderedPageBreak/>
              <w:t>Urban climate governance</w:t>
            </w:r>
          </w:p>
          <w:p w14:paraId="49A64994" w14:textId="77777777" w:rsidR="00301ED8" w:rsidRDefault="00301ED8" w:rsidP="003F7C0F">
            <w:pPr>
              <w:rPr>
                <w:lang w:val="en-US"/>
              </w:rPr>
            </w:pPr>
          </w:p>
          <w:p w14:paraId="1D24D538" w14:textId="77777777" w:rsidR="00301ED8" w:rsidRDefault="00D46110" w:rsidP="003F7C0F">
            <w:pPr>
              <w:rPr>
                <w:lang w:val="en-US"/>
              </w:rPr>
            </w:pPr>
            <w:r w:rsidRPr="00D46110">
              <w:rPr>
                <w:lang w:val="en-US"/>
              </w:rPr>
              <w:t>(TI = ((("climate change" AND ("</w:t>
            </w:r>
            <w:proofErr w:type="spellStart"/>
            <w:r w:rsidRPr="00D46110">
              <w:rPr>
                <w:lang w:val="en-US"/>
              </w:rPr>
              <w:t>poli</w:t>
            </w:r>
            <w:proofErr w:type="spellEnd"/>
            <w:r w:rsidRPr="00D46110">
              <w:rPr>
                <w:lang w:val="en-US"/>
              </w:rPr>
              <w:t xml:space="preserve">*" OR "plan" OR "governance")) OR "climate </w:t>
            </w:r>
            <w:proofErr w:type="spellStart"/>
            <w:r w:rsidRPr="00D46110">
              <w:rPr>
                <w:lang w:val="en-US"/>
              </w:rPr>
              <w:t>poli</w:t>
            </w:r>
            <w:proofErr w:type="spellEnd"/>
            <w:r w:rsidRPr="00D46110">
              <w:rPr>
                <w:lang w:val="en-US"/>
              </w:rPr>
              <w:t xml:space="preserve">*" OR "climate governance" OR "climate protection" OR "energy </w:t>
            </w:r>
            <w:proofErr w:type="spellStart"/>
            <w:r w:rsidRPr="00D46110">
              <w:rPr>
                <w:lang w:val="en-US"/>
              </w:rPr>
              <w:t>poli</w:t>
            </w:r>
            <w:proofErr w:type="spellEnd"/>
            <w:r w:rsidRPr="00D46110">
              <w:rPr>
                <w:lang w:val="en-US"/>
              </w:rPr>
              <w:t>*") AND ("urban*" OR "municipal" OR "city" OR "cities" OR "metropolitan" OR "local")) NOT TS = ("adaptation" OR "resilience" OR "flood*"))</w:t>
            </w:r>
          </w:p>
          <w:p w14:paraId="0B618F9C" w14:textId="20CE15BE" w:rsidR="00D46110" w:rsidRPr="00301ED8" w:rsidRDefault="00D46110" w:rsidP="003F7C0F">
            <w:pPr>
              <w:rPr>
                <w:lang w:val="en-GB"/>
              </w:rPr>
            </w:pPr>
          </w:p>
        </w:tc>
      </w:tr>
    </w:tbl>
    <w:p w14:paraId="7752657E" w14:textId="410AF751" w:rsidR="00397AC0" w:rsidRDefault="000A7D71" w:rsidP="00397AC0">
      <w:pPr>
        <w:rPr>
          <w:lang w:val="en-US"/>
        </w:rPr>
      </w:pPr>
      <w:r>
        <w:rPr>
          <w:lang w:val="en-US"/>
        </w:rPr>
        <w:t>Note: A filter was applied to generic urban mitigation and urban climate governance (</w:t>
      </w:r>
      <w:r w:rsidRPr="00D46110">
        <w:rPr>
          <w:lang w:val="en-US"/>
        </w:rPr>
        <w:t>NOT TS = ("adaptation" OR "resilience" OR "flood*")</w:t>
      </w:r>
      <w:r>
        <w:rPr>
          <w:lang w:val="en-US"/>
        </w:rPr>
        <w:t>) to exclude adaptation focused climate policy.</w:t>
      </w:r>
    </w:p>
    <w:p w14:paraId="5CBEBAF6" w14:textId="77777777" w:rsidR="000A7D71" w:rsidRPr="00AC1953" w:rsidRDefault="000A7D71" w:rsidP="00397AC0">
      <w:pPr>
        <w:rPr>
          <w:lang w:val="en-US"/>
        </w:rPr>
      </w:pPr>
    </w:p>
    <w:p w14:paraId="11104B54" w14:textId="35DC8DE5" w:rsidR="00763473" w:rsidRPr="00291593" w:rsidRDefault="00397AC0" w:rsidP="00291593">
      <w:pPr>
        <w:pStyle w:val="Heading2"/>
        <w:numPr>
          <w:ilvl w:val="1"/>
          <w:numId w:val="4"/>
        </w:numPr>
        <w:rPr>
          <w:lang w:val="en-US"/>
        </w:rPr>
      </w:pPr>
      <w:r>
        <w:rPr>
          <w:lang w:val="en-US"/>
        </w:rPr>
        <w:t xml:space="preserve"> </w:t>
      </w:r>
      <w:r w:rsidR="00B85F7F">
        <w:rPr>
          <w:lang w:val="en-US"/>
        </w:rPr>
        <w:t>General exclusions</w:t>
      </w:r>
    </w:p>
    <w:p w14:paraId="49108408" w14:textId="19A603E5" w:rsidR="00291593" w:rsidRDefault="00B85F7F">
      <w:pPr>
        <w:rPr>
          <w:lang w:val="en-US"/>
        </w:rPr>
      </w:pPr>
      <w:r w:rsidRPr="00184295">
        <w:rPr>
          <w:lang w:val="en-US"/>
        </w:rPr>
        <w:t xml:space="preserve">A </w:t>
      </w:r>
      <w:r w:rsidR="00184295" w:rsidRPr="00184295">
        <w:rPr>
          <w:lang w:val="en-US"/>
        </w:rPr>
        <w:t xml:space="preserve">further </w:t>
      </w:r>
      <w:r w:rsidRPr="00184295">
        <w:rPr>
          <w:lang w:val="en-US"/>
        </w:rPr>
        <w:t xml:space="preserve">general set of exclusions was applied to the entire search query to </w:t>
      </w:r>
      <w:r w:rsidR="00184295" w:rsidRPr="00184295">
        <w:rPr>
          <w:lang w:val="en-US"/>
        </w:rPr>
        <w:t>remove unexpected results: NOT TS = ("TRAM-34" OR "taxa" OR "subsidence" OR "ataxia").</w:t>
      </w:r>
    </w:p>
    <w:p w14:paraId="106B1CDD" w14:textId="77777777" w:rsidR="00110518" w:rsidRPr="00291593" w:rsidRDefault="00110518">
      <w:pPr>
        <w:rPr>
          <w:lang w:val="en-US"/>
        </w:rPr>
      </w:pPr>
    </w:p>
    <w:p w14:paraId="04476464" w14:textId="2A03167B" w:rsidR="003917F3" w:rsidRDefault="003917F3" w:rsidP="003917F3">
      <w:pPr>
        <w:pStyle w:val="Heading2"/>
        <w:numPr>
          <w:ilvl w:val="0"/>
          <w:numId w:val="4"/>
        </w:numPr>
        <w:rPr>
          <w:lang w:val="en-US"/>
        </w:rPr>
      </w:pPr>
      <w:r w:rsidRPr="003917F3">
        <w:rPr>
          <w:lang w:val="en-US"/>
        </w:rPr>
        <w:t>Topic modelling</w:t>
      </w:r>
    </w:p>
    <w:p w14:paraId="3A5DEDBE" w14:textId="50025AB7" w:rsidR="00BC0F1E" w:rsidRDefault="0000644F" w:rsidP="003917F3">
      <w:pPr>
        <w:rPr>
          <w:lang w:val="en-US"/>
        </w:rPr>
      </w:pPr>
      <w:r>
        <w:rPr>
          <w:lang w:val="en-US"/>
        </w:rPr>
        <w:t xml:space="preserve">We </w:t>
      </w:r>
      <w:r w:rsidR="003917F3" w:rsidRPr="0094493F">
        <w:rPr>
          <w:lang w:val="en-US"/>
        </w:rPr>
        <w:t xml:space="preserve">apply </w:t>
      </w:r>
      <w:r w:rsidR="00BC0F1E">
        <w:rPr>
          <w:lang w:val="en-US"/>
        </w:rPr>
        <w:t xml:space="preserve">Non-Negative Matrix </w:t>
      </w:r>
      <w:proofErr w:type="spellStart"/>
      <w:r w:rsidR="00BC0F1E">
        <w:rPr>
          <w:lang w:val="en-US"/>
        </w:rPr>
        <w:t>Factorisation</w:t>
      </w:r>
      <w:proofErr w:type="spellEnd"/>
      <w:r w:rsidR="003917F3" w:rsidRPr="0094493F">
        <w:rPr>
          <w:lang w:val="en-US"/>
        </w:rPr>
        <w:t xml:space="preserve"> to </w:t>
      </w:r>
      <w:r w:rsidR="003917F3">
        <w:rPr>
          <w:lang w:val="en-US"/>
        </w:rPr>
        <w:t>identify</w:t>
      </w:r>
      <w:r w:rsidR="00BC0F1E">
        <w:rPr>
          <w:lang w:val="en-US"/>
        </w:rPr>
        <w:t xml:space="preserve"> latent topics </w:t>
      </w:r>
      <w:r>
        <w:rPr>
          <w:lang w:val="en-US"/>
        </w:rPr>
        <w:t xml:space="preserve">in the document set, </w:t>
      </w:r>
      <w:r w:rsidR="00BC0F1E">
        <w:rPr>
          <w:lang w:val="en-US"/>
        </w:rPr>
        <w:t>represent</w:t>
      </w:r>
      <w:r>
        <w:rPr>
          <w:lang w:val="en-US"/>
        </w:rPr>
        <w:t>ing</w:t>
      </w:r>
      <w:r w:rsidR="003917F3" w:rsidRPr="0094493F">
        <w:rPr>
          <w:lang w:val="en-US"/>
        </w:rPr>
        <w:t xml:space="preserve"> the various themes th</w:t>
      </w:r>
      <w:r w:rsidR="003917F3">
        <w:rPr>
          <w:lang w:val="en-US"/>
        </w:rPr>
        <w:t>at characterize the urban mitigation</w:t>
      </w:r>
      <w:r w:rsidR="003917F3" w:rsidRPr="0094493F">
        <w:rPr>
          <w:lang w:val="en-US"/>
        </w:rPr>
        <w:t xml:space="preserve"> literature</w:t>
      </w:r>
      <w:r w:rsidR="003917F3">
        <w:rPr>
          <w:lang w:val="en-US"/>
        </w:rPr>
        <w:t xml:space="preserve"> </w:t>
      </w:r>
      <w:r w:rsidR="00110518">
        <w:rPr>
          <w:lang w:val="en-US"/>
        </w:rPr>
        <w:fldChar w:fldCharType="begin" w:fldLock="1"/>
      </w:r>
      <w:r w:rsidR="00110518">
        <w:rPr>
          <w:lang w:val="en-US"/>
        </w:rPr>
        <w:instrText>ADDIN CSL_CITATION { "citationItems" : [ { "id" : "ITEM-1", "itemData" : { "DOI" : "10.1038/44565", "ISBN" : "0028-0836 (Print)\\r0028-0836 (Linking)", "ISSN" : "0028-0836", "PMID" : "10548103", "abstract" : "Is perception of the whole based on perception of its parts? There is psychological and physiological evidence for parts-based representations in the brain, and certain computational theories of object recognition rely on such representations. But little is known about how brains or computers might learn the parts of objects. Here we demonstrate an algorithm for non-negative matrix factorization that is able to learn parts of faces and semantic features of text. This is in contrast to other methods, such as principal components analysis and vector quantization, that learn holistic, not parts-based, representations. Non-negative matrix factorization is distinguished from the other methods by its use of non-negativity constraints. These constraints lead to a parts-based representation because they allow only additive, not subtractive, combinations. When non-negative matrix factorization is implemented as a neural network, parts-based representations emerge by virtue of two properties: the firing rates of neurons are never negative and synaptic strengths do not change sign.", "author" : [ { "dropping-particle" : "", "family" : "Lee", "given" : "D D", "non-dropping-particle" : "", "parse-names" : false, "suffix" : "" }, { "dropping-particle" : "", "family" : "Seung", "given" : "H S", "non-dropping-particle" : "", "parse-names" : false, "suffix" : "" } ], "container-title" : "Nature", "id" : "ITEM-1", "issue" : "6755", "issued" : { "date-parts" : [ [ "1999" ] ] }, "page" : "788-91", "title" : "Learning the parts of objects by non-negative matrix factorization.", "type" : "article-journal", "volume" : "401" }, "uris" : [ "http://www.mendeley.com/documents/?uuid=0565a7a0-6aa6-4998-be31-32f9471653fb" ] } ], "mendeley" : { "formattedCitation" : "[1]", "plainTextFormattedCitation" : "[1]", "previouslyFormattedCitation" : "[1]" }, "properties" : { "noteIndex" : 0 }, "schema" : "https://github.com/citation-style-language/schema/raw/master/csl-citation.json" }</w:instrText>
      </w:r>
      <w:r w:rsidR="00110518">
        <w:rPr>
          <w:lang w:val="en-US"/>
        </w:rPr>
        <w:fldChar w:fldCharType="separate"/>
      </w:r>
      <w:r w:rsidR="00110518" w:rsidRPr="00110518">
        <w:rPr>
          <w:noProof/>
          <w:lang w:val="en-US"/>
        </w:rPr>
        <w:t>[1]</w:t>
      </w:r>
      <w:r w:rsidR="00110518">
        <w:rPr>
          <w:lang w:val="en-US"/>
        </w:rPr>
        <w:fldChar w:fldCharType="end"/>
      </w:r>
      <w:r w:rsidR="003917F3" w:rsidRPr="0094493F">
        <w:rPr>
          <w:lang w:val="en-US"/>
        </w:rPr>
        <w:t xml:space="preserve">. </w:t>
      </w:r>
      <w:r w:rsidR="00D8773B">
        <w:rPr>
          <w:lang w:val="en-US"/>
        </w:rPr>
        <w:t xml:space="preserve">As a first step, we </w:t>
      </w:r>
      <w:r w:rsidR="00BC0F1E">
        <w:rPr>
          <w:lang w:val="en-US"/>
        </w:rPr>
        <w:t xml:space="preserve">prepare the data, </w:t>
      </w:r>
      <w:r w:rsidR="00D8773B">
        <w:rPr>
          <w:lang w:val="en-US"/>
        </w:rPr>
        <w:t xml:space="preserve">removing common </w:t>
      </w:r>
      <w:proofErr w:type="spellStart"/>
      <w:r w:rsidR="00D8773B">
        <w:rPr>
          <w:lang w:val="en-US"/>
        </w:rPr>
        <w:t>stopwords</w:t>
      </w:r>
      <w:proofErr w:type="spellEnd"/>
      <w:r w:rsidR="00D8773B">
        <w:rPr>
          <w:lang w:val="en-US"/>
        </w:rPr>
        <w:t xml:space="preserve"> (the, and, etc.) and stemming each word (replacing both “congested” and “congestion” with “congest”). Then </w:t>
      </w:r>
      <w:r>
        <w:rPr>
          <w:lang w:val="en-US"/>
        </w:rPr>
        <w:t>we construct a matrix of terms by</w:t>
      </w:r>
      <w:r w:rsidR="00D8773B">
        <w:rPr>
          <w:lang w:val="en-US"/>
        </w:rPr>
        <w:t xml:space="preserve"> documents. The cells of the matrix a</w:t>
      </w:r>
      <w:r w:rsidR="00DD0C6A">
        <w:rPr>
          <w:lang w:val="en-US"/>
        </w:rPr>
        <w:t>re filled with the term frequency inverse document frequency weighting (</w:t>
      </w:r>
      <w:proofErr w:type="spellStart"/>
      <w:r w:rsidR="00DD0C6A">
        <w:rPr>
          <w:lang w:val="en-US"/>
        </w:rPr>
        <w:t>tf-idf</w:t>
      </w:r>
      <w:proofErr w:type="spellEnd"/>
      <w:r w:rsidR="00DD0C6A">
        <w:rPr>
          <w:lang w:val="en-US"/>
        </w:rPr>
        <w:t>)</w:t>
      </w:r>
      <w:r w:rsidR="00110518">
        <w:rPr>
          <w:lang w:val="en-US"/>
        </w:rPr>
        <w:t xml:space="preserve"> </w:t>
      </w:r>
      <w:r w:rsidR="00110518">
        <w:rPr>
          <w:lang w:val="en-US"/>
        </w:rPr>
        <w:fldChar w:fldCharType="begin" w:fldLock="1"/>
      </w:r>
      <w:r w:rsidR="00110518">
        <w:rPr>
          <w:lang w:val="en-US"/>
        </w:rPr>
        <w:instrText>ADDIN CSL_CITATION { "citationItems" : [ { "id" : "ITEM-1", "itemData" : { "DOI" : "10.1016/0306-4573(88)90021-0", "ISBN" : "1558604545", "ISSN" : "03064573", "abstract" : "The experimental evidence accumulated over the past 20 years indicates that text indexing systems based on the assignment of appropriately weighted single terms produce retrieval results that are superior to those obtainable with other more elaborate text representations. These results depend crucially on the choice of effective termweighting systems. This article summarizes the insights gained in automatic term weighting, and provides baseline single-term-indexing models with which other more elaborate content analysis procedures can be compared. ?? 1988.", "author" : [ { "dropping-particle" : "", "family" : "Salton", "given" : "Gerard", "non-dropping-particle" : "", "parse-names" : false, "suffix" : "" }, { "dropping-particle" : "", "family" : "Buckley", "given" : "Christopher", "non-dropping-particle" : "", "parse-names" : false, "suffix" : "" } ], "container-title" : "Information Processing and Management", "id" : "ITEM-1", "issue" : "5", "issued" : { "date-parts" : [ [ "1988" ] ] }, "page" : "513-523", "title" : "Term-weighting approaches in automatic text retrieval", "type" : "article", "volume" : "24" }, "uris" : [ "http://www.mendeley.com/documents/?uuid=00aa58c9-480e-422a-892b-574d66e614c0" ] } ], "mendeley" : { "formattedCitation" : "[2]", "plainTextFormattedCitation" : "[2]", "previouslyFormattedCitation" : "[2]" }, "properties" : { "noteIndex" : 0 }, "schema" : "https://github.com/citation-style-language/schema/raw/master/csl-citation.json" }</w:instrText>
      </w:r>
      <w:r w:rsidR="00110518">
        <w:rPr>
          <w:lang w:val="en-US"/>
        </w:rPr>
        <w:fldChar w:fldCharType="separate"/>
      </w:r>
      <w:r w:rsidR="00110518" w:rsidRPr="00110518">
        <w:rPr>
          <w:noProof/>
          <w:lang w:val="en-US"/>
        </w:rPr>
        <w:t>[2]</w:t>
      </w:r>
      <w:r w:rsidR="00110518">
        <w:rPr>
          <w:lang w:val="en-US"/>
        </w:rPr>
        <w:fldChar w:fldCharType="end"/>
      </w:r>
      <w:r w:rsidR="00DD0C6A">
        <w:rPr>
          <w:lang w:val="en-US"/>
        </w:rPr>
        <w:t xml:space="preserve">. </w:t>
      </w:r>
      <w:proofErr w:type="spellStart"/>
      <w:r w:rsidR="00DD0C6A">
        <w:rPr>
          <w:lang w:val="en-US"/>
        </w:rPr>
        <w:t>Tf-idf</w:t>
      </w:r>
      <w:proofErr w:type="spellEnd"/>
      <w:r w:rsidR="00DD0C6A">
        <w:rPr>
          <w:lang w:val="en-US"/>
        </w:rPr>
        <w:t xml:space="preserve"> scores assign higher weights to terms in a document, if the term appears infrequently across all documents, and vice versa. This matrix V is factorized into two matrices WH, whose product approximates V. W describes a set of topics, where rows are topics, columns are words, and each cell is a word-topic score. H describes the documents, where each row is a document, each column is a topic, and each cell a document-topic score.</w:t>
      </w:r>
      <w:r w:rsidR="00D8773B">
        <w:rPr>
          <w:lang w:val="en-US"/>
        </w:rPr>
        <w:t xml:space="preserve"> </w:t>
      </w:r>
      <w:r w:rsidR="00DD0C6A">
        <w:rPr>
          <w:lang w:val="en-US"/>
        </w:rPr>
        <w:t>Topics can be understood as lists of high-scoring words, and documents are combinations of those topics.</w:t>
      </w:r>
      <w:r w:rsidR="00ED582D">
        <w:rPr>
          <w:lang w:val="en-US"/>
        </w:rPr>
        <w:t xml:space="preserve"> The analysis was implemented using </w:t>
      </w:r>
      <w:proofErr w:type="spellStart"/>
      <w:r w:rsidR="00ED582D">
        <w:rPr>
          <w:lang w:val="en-US"/>
        </w:rPr>
        <w:t>scikit</w:t>
      </w:r>
      <w:proofErr w:type="spellEnd"/>
      <w:r w:rsidR="00ED582D">
        <w:rPr>
          <w:lang w:val="en-US"/>
        </w:rPr>
        <w:t>-learn</w:t>
      </w:r>
      <w:r w:rsidR="00110518">
        <w:rPr>
          <w:lang w:val="en-US"/>
        </w:rPr>
        <w:t xml:space="preserve"> </w:t>
      </w:r>
      <w:r w:rsidR="00110518">
        <w:rPr>
          <w:lang w:val="en-US"/>
        </w:rPr>
        <w:fldChar w:fldCharType="begin" w:fldLock="1"/>
      </w:r>
      <w:r w:rsidR="00110518">
        <w:rPr>
          <w:lang w:val="en-US"/>
        </w:rPr>
        <w:instrText>ADDIN CSL_CITATION { "citationItems" : [ { "id" : "ITEM-1", "itemData" : { "author" : [ { "dropping-particle" : "", "family" : "Pedregosa", "given" : "Fabian", "non-dropping-particle" : "", "parse-names" : false, "suffix" : "" }, { "dropping-particle" : "", "family" : "Gramfort", "given" : "Alexandre", "non-dropping-particle" : "", "parse-names" : false, "suffix" : "" }, { "dropping-particle" : "", "family" : "Michel", "given" : "Vincent", "non-dropping-particle" : "", "parse-names" : false, "suffix" : "" }, { "dropping-particle" : "", "family" : "Thirion", "given" : "Bertrand", "non-dropping-particle" : "", "parse-names" : false, "suffix" : "" }, { "dropping-particle" : "", "family" : "Grisel", "given" : "Olivier", "non-dropping-particle" : "", "parse-names" : false, "suffix" : "" }, { "dropping-particle" : "", "family" : "Blondel", "given" : "Mathieu", "non-dropping-particle" : "", "parse-names" : false, "suffix" : "" }, { "dropping-particle" : "", "family" : "Prettenhofer", "given" : "Peter", "non-dropping-particle" : "", "parse-names" : false, "suffix" : "" }, { "dropping-particle" : "", "family" : "Dubourg", "given" : "Vincent", "non-dropping-particle" : "", "parse-names" : false, "suffix" : "" }, { "dropping-particle" : "", "family" : "Pedregosa", "given" : "Fabian", "non-dropping-particle" : "", "parse-names" : false, "suffix" : "" }, { "dropping-particle" : "", "family" : "Gramfort", "given" : "Alexandre", "non-dropping-particle" : "", "parse-names" : false, "suffix" : "" }, { "dropping-particle" : "", "family" : "Michel", "given" : "Vincent", "non-dropping-particle" : "", "parse-names" : false, "suffix" : "" }, { "dropping-particle" : "", "family" : "Thirion", "given" : "Bertrand", "non-dropping-particle" : "", "parse-names" : false, "suffix" : "" }, { "dropping-particle" : "", "family" : "Pedregosa", "given" : "Fabian", "non-dropping-particle" : "", "parse-names" : false, "suffix" : "" }, { "dropping-particle" : "", "family" : "Weiss", "given" : "Ron", "non-dropping-particle" : "", "parse-names" : false, "suffix" : "" } ], "container-title" : "Journal of Machine Learning Research", "id" : "ITEM-1", "issued" : { "date-parts" : [ [ "2011" ] ] }, "page" : "2825-2830", "title" : "Scikit-learn: Machine Learning in Python", "type" : "article-journal", "volume" : "12" }, "uris" : [ "http://www.mendeley.com/documents/?uuid=c19d075e-2310-4836-8bbc-123bdf8a8488" ] } ], "mendeley" : { "formattedCitation" : "[3]", "plainTextFormattedCitation" : "[3]" }, "properties" : { "noteIndex" : 0 }, "schema" : "https://github.com/citation-style-language/schema/raw/master/csl-citation.json" }</w:instrText>
      </w:r>
      <w:r w:rsidR="00110518">
        <w:rPr>
          <w:lang w:val="en-US"/>
        </w:rPr>
        <w:fldChar w:fldCharType="separate"/>
      </w:r>
      <w:r w:rsidR="00110518" w:rsidRPr="00110518">
        <w:rPr>
          <w:noProof/>
          <w:lang w:val="en-US"/>
        </w:rPr>
        <w:t>[3]</w:t>
      </w:r>
      <w:r w:rsidR="00110518">
        <w:rPr>
          <w:lang w:val="en-US"/>
        </w:rPr>
        <w:fldChar w:fldCharType="end"/>
      </w:r>
      <w:r w:rsidR="00ED582D">
        <w:rPr>
          <w:lang w:val="en-US"/>
        </w:rPr>
        <w:t>.</w:t>
      </w:r>
    </w:p>
    <w:p w14:paraId="5E0110C6" w14:textId="28CFF6F7" w:rsidR="009659D2" w:rsidRDefault="003917F3" w:rsidP="003917F3">
      <w:pPr>
        <w:rPr>
          <w:lang w:val="en-US"/>
        </w:rPr>
      </w:pPr>
      <w:r w:rsidRPr="0094493F">
        <w:rPr>
          <w:lang w:val="en-US"/>
        </w:rPr>
        <w:t>As the number of topics needs to be specified exogenously, we sample different numbers of topics and analyze the resulting word dis</w:t>
      </w:r>
      <w:r>
        <w:rPr>
          <w:lang w:val="en-US"/>
        </w:rPr>
        <w:t xml:space="preserve">tributions manually. Overall, </w:t>
      </w:r>
      <w:r w:rsidR="00DD0C6A">
        <w:rPr>
          <w:lang w:val="en-US"/>
        </w:rPr>
        <w:t>25</w:t>
      </w:r>
      <w:r w:rsidR="00DD0C6A" w:rsidRPr="0094493F">
        <w:rPr>
          <w:lang w:val="en-US"/>
        </w:rPr>
        <w:t xml:space="preserve"> </w:t>
      </w:r>
      <w:r w:rsidRPr="0094493F">
        <w:rPr>
          <w:lang w:val="en-US"/>
        </w:rPr>
        <w:t xml:space="preserve">topics proved to be a meaningful and manageable number, covering a broad spectrum of themes, while minimizing uninterpretable results. </w:t>
      </w:r>
    </w:p>
    <w:p w14:paraId="3FB0439F" w14:textId="77777777" w:rsidR="00DD0C6A" w:rsidRPr="004D78A1" w:rsidRDefault="00DD0C6A" w:rsidP="003917F3">
      <w:pPr>
        <w:rPr>
          <w:sz w:val="20"/>
        </w:rPr>
      </w:pPr>
    </w:p>
    <w:sectPr w:rsidR="00DD0C6A" w:rsidRPr="004D78A1" w:rsidSect="003917F3">
      <w:footerReference w:type="default" r:id="rId1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William Lamb" w:date="2017-10-13T15:56:00Z" w:initials="WL">
    <w:p w14:paraId="47A49F0E" w14:textId="4E7AC6B1" w:rsidR="005A3123" w:rsidRDefault="005A3123">
      <w:pPr>
        <w:pStyle w:val="CommentText"/>
      </w:pPr>
      <w:r>
        <w:rPr>
          <w:rStyle w:val="CommentReference"/>
        </w:rPr>
        <w:annotationRef/>
      </w:r>
      <w:r>
        <w:t xml:space="preserve">Not </w:t>
      </w:r>
      <w:proofErr w:type="spellStart"/>
      <w:r>
        <w:t>yet</w:t>
      </w:r>
      <w:proofErr w:type="spellEnd"/>
      <w:r>
        <w:t xml:space="preserve"> </w:t>
      </w:r>
      <w:proofErr w:type="spellStart"/>
      <w:r>
        <w:t>updated</w:t>
      </w:r>
      <w:proofErr w:type="spellEnd"/>
    </w:p>
  </w:comment>
  <w:comment w:id="4" w:author="William Lamb" w:date="2017-10-13T15:56:00Z" w:initials="WL">
    <w:p w14:paraId="390328F4" w14:textId="40BA56E6" w:rsidR="005A3123" w:rsidRDefault="005A3123">
      <w:pPr>
        <w:pStyle w:val="CommentText"/>
      </w:pPr>
      <w:r>
        <w:rPr>
          <w:rStyle w:val="CommentReference"/>
        </w:rPr>
        <w:annotationRef/>
      </w:r>
      <w:r>
        <w:t xml:space="preserve">Not </w:t>
      </w:r>
      <w:proofErr w:type="spellStart"/>
      <w:r>
        <w:t>yet</w:t>
      </w:r>
      <w:proofErr w:type="spellEnd"/>
      <w:r>
        <w:t xml:space="preserve"> </w:t>
      </w:r>
      <w:proofErr w:type="spellStart"/>
      <w:r>
        <w:t>updated</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A49F0E" w15:done="0"/>
  <w15:commentEx w15:paraId="390328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48A78" w14:textId="77777777" w:rsidR="001E273F" w:rsidRDefault="001E273F" w:rsidP="00F51090">
      <w:pPr>
        <w:spacing w:after="0" w:line="240" w:lineRule="auto"/>
      </w:pPr>
      <w:r>
        <w:separator/>
      </w:r>
    </w:p>
  </w:endnote>
  <w:endnote w:type="continuationSeparator" w:id="0">
    <w:p w14:paraId="5A59567B" w14:textId="77777777" w:rsidR="001E273F" w:rsidRDefault="001E273F" w:rsidP="00F51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996675"/>
      <w:docPartObj>
        <w:docPartGallery w:val="Page Numbers (Bottom of Page)"/>
        <w:docPartUnique/>
      </w:docPartObj>
    </w:sdtPr>
    <w:sdtEndPr>
      <w:rPr>
        <w:noProof/>
      </w:rPr>
    </w:sdtEndPr>
    <w:sdtContent>
      <w:p w14:paraId="6CF00A85" w14:textId="0F9B4C30" w:rsidR="00F51090" w:rsidRDefault="00F51090">
        <w:pPr>
          <w:pStyle w:val="Footer"/>
          <w:jc w:val="right"/>
        </w:pPr>
        <w:r>
          <w:fldChar w:fldCharType="begin"/>
        </w:r>
        <w:r>
          <w:instrText xml:space="preserve"> PAGE   \* MERGEFORMAT </w:instrText>
        </w:r>
        <w:r>
          <w:fldChar w:fldCharType="separate"/>
        </w:r>
        <w:r w:rsidR="005A3123">
          <w:rPr>
            <w:noProof/>
          </w:rPr>
          <w:t>2</w:t>
        </w:r>
        <w:r>
          <w:rPr>
            <w:noProof/>
          </w:rPr>
          <w:fldChar w:fldCharType="end"/>
        </w:r>
      </w:p>
    </w:sdtContent>
  </w:sdt>
  <w:p w14:paraId="5470DDDF" w14:textId="77777777" w:rsidR="00F51090" w:rsidRDefault="00F51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ECD57" w14:textId="77777777" w:rsidR="001E273F" w:rsidRDefault="001E273F" w:rsidP="00F51090">
      <w:pPr>
        <w:spacing w:after="0" w:line="240" w:lineRule="auto"/>
      </w:pPr>
      <w:r>
        <w:separator/>
      </w:r>
    </w:p>
  </w:footnote>
  <w:footnote w:type="continuationSeparator" w:id="0">
    <w:p w14:paraId="3A2E1E44" w14:textId="77777777" w:rsidR="001E273F" w:rsidRDefault="001E273F" w:rsidP="00F51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68CD"/>
    <w:multiLevelType w:val="hybridMultilevel"/>
    <w:tmpl w:val="477A9B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6A24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615CBD"/>
    <w:multiLevelType w:val="hybridMultilevel"/>
    <w:tmpl w:val="FC6AF0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983822"/>
    <w:multiLevelType w:val="hybridMultilevel"/>
    <w:tmpl w:val="6728C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B54BF4"/>
    <w:multiLevelType w:val="hybridMultilevel"/>
    <w:tmpl w:val="42D8E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921EA4"/>
    <w:multiLevelType w:val="hybridMultilevel"/>
    <w:tmpl w:val="74264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C3D"/>
    <w:rsid w:val="0000644F"/>
    <w:rsid w:val="000255A9"/>
    <w:rsid w:val="000A7D71"/>
    <w:rsid w:val="000B0CC4"/>
    <w:rsid w:val="000C2B78"/>
    <w:rsid w:val="000F7CD5"/>
    <w:rsid w:val="00110518"/>
    <w:rsid w:val="0014384D"/>
    <w:rsid w:val="001761AC"/>
    <w:rsid w:val="00184295"/>
    <w:rsid w:val="00194766"/>
    <w:rsid w:val="001E273F"/>
    <w:rsid w:val="00206C3E"/>
    <w:rsid w:val="00232E6D"/>
    <w:rsid w:val="002357E2"/>
    <w:rsid w:val="00291593"/>
    <w:rsid w:val="002C2D61"/>
    <w:rsid w:val="002D518D"/>
    <w:rsid w:val="002F4B79"/>
    <w:rsid w:val="00301ED8"/>
    <w:rsid w:val="003917F3"/>
    <w:rsid w:val="00397AC0"/>
    <w:rsid w:val="003D438D"/>
    <w:rsid w:val="00485770"/>
    <w:rsid w:val="004B2E1D"/>
    <w:rsid w:val="004B36F7"/>
    <w:rsid w:val="004D2E19"/>
    <w:rsid w:val="004D30B2"/>
    <w:rsid w:val="004D78A1"/>
    <w:rsid w:val="005525BB"/>
    <w:rsid w:val="005A218D"/>
    <w:rsid w:val="005A3123"/>
    <w:rsid w:val="005E5C8A"/>
    <w:rsid w:val="00661CB3"/>
    <w:rsid w:val="00742D88"/>
    <w:rsid w:val="00763473"/>
    <w:rsid w:val="007745BA"/>
    <w:rsid w:val="00872901"/>
    <w:rsid w:val="008D0CAB"/>
    <w:rsid w:val="008F4040"/>
    <w:rsid w:val="008F5CDE"/>
    <w:rsid w:val="009132D4"/>
    <w:rsid w:val="0093599E"/>
    <w:rsid w:val="00960E20"/>
    <w:rsid w:val="009659D2"/>
    <w:rsid w:val="009665DB"/>
    <w:rsid w:val="009A28CE"/>
    <w:rsid w:val="009C323B"/>
    <w:rsid w:val="009D03E3"/>
    <w:rsid w:val="00A60819"/>
    <w:rsid w:val="00AF0F9E"/>
    <w:rsid w:val="00B85F7F"/>
    <w:rsid w:val="00BB0B06"/>
    <w:rsid w:val="00BB4E8B"/>
    <w:rsid w:val="00BC0F1E"/>
    <w:rsid w:val="00BD009A"/>
    <w:rsid w:val="00C52A0C"/>
    <w:rsid w:val="00CD3F5E"/>
    <w:rsid w:val="00CD618F"/>
    <w:rsid w:val="00D25961"/>
    <w:rsid w:val="00D46110"/>
    <w:rsid w:val="00D8773B"/>
    <w:rsid w:val="00DA3854"/>
    <w:rsid w:val="00DB10FD"/>
    <w:rsid w:val="00DB4091"/>
    <w:rsid w:val="00DD0C6A"/>
    <w:rsid w:val="00DE12A3"/>
    <w:rsid w:val="00E47D4C"/>
    <w:rsid w:val="00ED582D"/>
    <w:rsid w:val="00EE73FF"/>
    <w:rsid w:val="00F33C3D"/>
    <w:rsid w:val="00F51090"/>
    <w:rsid w:val="00F54F94"/>
    <w:rsid w:val="00F8262A"/>
    <w:rsid w:val="00FC2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A88D"/>
  <w15:docId w15:val="{9C571493-E7D7-4709-BE73-41427FF8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7C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7C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CD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rPr>
  </w:style>
  <w:style w:type="character" w:customStyle="1" w:styleId="TitleChar">
    <w:name w:val="Title Char"/>
    <w:basedOn w:val="DefaultParagraphFont"/>
    <w:link w:val="Title"/>
    <w:uiPriority w:val="10"/>
    <w:rsid w:val="000F7CD5"/>
    <w:rPr>
      <w:rFonts w:asciiTheme="majorHAnsi" w:eastAsiaTheme="majorEastAsia" w:hAnsiTheme="majorHAnsi" w:cstheme="majorBidi"/>
      <w:color w:val="323E4F" w:themeColor="text2" w:themeShade="BF"/>
      <w:spacing w:val="5"/>
      <w:kern w:val="28"/>
      <w:sz w:val="52"/>
      <w:szCs w:val="52"/>
      <w:lang w:val="de-DE"/>
    </w:rPr>
  </w:style>
  <w:style w:type="paragraph" w:styleId="ListParagraph">
    <w:name w:val="List Paragraph"/>
    <w:basedOn w:val="Normal"/>
    <w:uiPriority w:val="34"/>
    <w:qFormat/>
    <w:rsid w:val="000F7CD5"/>
    <w:pPr>
      <w:ind w:left="720"/>
      <w:contextualSpacing/>
    </w:pPr>
  </w:style>
  <w:style w:type="character" w:customStyle="1" w:styleId="Heading2Char">
    <w:name w:val="Heading 2 Char"/>
    <w:basedOn w:val="DefaultParagraphFont"/>
    <w:link w:val="Heading2"/>
    <w:uiPriority w:val="9"/>
    <w:rsid w:val="000F7C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7CD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12A3"/>
    <w:pPr>
      <w:spacing w:after="0" w:line="240" w:lineRule="auto"/>
    </w:pPr>
    <w:rPr>
      <w:lang w:val="de-DE"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12A3"/>
    <w:rPr>
      <w:sz w:val="16"/>
      <w:szCs w:val="16"/>
    </w:rPr>
  </w:style>
  <w:style w:type="paragraph" w:styleId="CommentText">
    <w:name w:val="annotation text"/>
    <w:basedOn w:val="Normal"/>
    <w:link w:val="CommentTextChar"/>
    <w:uiPriority w:val="99"/>
    <w:unhideWhenUsed/>
    <w:rsid w:val="00DE12A3"/>
    <w:pPr>
      <w:spacing w:line="240" w:lineRule="auto"/>
    </w:pPr>
    <w:rPr>
      <w:sz w:val="20"/>
      <w:szCs w:val="20"/>
      <w:lang w:val="de-DE" w:bidi="he-IL"/>
    </w:rPr>
  </w:style>
  <w:style w:type="character" w:customStyle="1" w:styleId="CommentTextChar">
    <w:name w:val="Comment Text Char"/>
    <w:basedOn w:val="DefaultParagraphFont"/>
    <w:link w:val="CommentText"/>
    <w:uiPriority w:val="99"/>
    <w:rsid w:val="00DE12A3"/>
    <w:rPr>
      <w:sz w:val="20"/>
      <w:szCs w:val="20"/>
      <w:lang w:val="de-DE" w:bidi="he-IL"/>
    </w:rPr>
  </w:style>
  <w:style w:type="paragraph" w:styleId="BalloonText">
    <w:name w:val="Balloon Text"/>
    <w:basedOn w:val="Normal"/>
    <w:link w:val="BalloonTextChar"/>
    <w:uiPriority w:val="99"/>
    <w:semiHidden/>
    <w:unhideWhenUsed/>
    <w:rsid w:val="00DE1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2A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63473"/>
    <w:rPr>
      <w:b/>
      <w:bCs/>
      <w:lang w:val="en-GB" w:bidi="ar-SA"/>
    </w:rPr>
  </w:style>
  <w:style w:type="character" w:customStyle="1" w:styleId="CommentSubjectChar">
    <w:name w:val="Comment Subject Char"/>
    <w:basedOn w:val="CommentTextChar"/>
    <w:link w:val="CommentSubject"/>
    <w:uiPriority w:val="99"/>
    <w:semiHidden/>
    <w:rsid w:val="00763473"/>
    <w:rPr>
      <w:b/>
      <w:bCs/>
      <w:sz w:val="20"/>
      <w:szCs w:val="20"/>
      <w:lang w:val="de-DE" w:bidi="he-IL"/>
    </w:rPr>
  </w:style>
  <w:style w:type="character" w:styleId="Hyperlink">
    <w:name w:val="Hyperlink"/>
    <w:basedOn w:val="DefaultParagraphFont"/>
    <w:uiPriority w:val="99"/>
    <w:semiHidden/>
    <w:unhideWhenUsed/>
    <w:rsid w:val="009659D2"/>
    <w:rPr>
      <w:color w:val="0000FF"/>
      <w:u w:val="single"/>
    </w:rPr>
  </w:style>
  <w:style w:type="paragraph" w:styleId="Caption">
    <w:name w:val="caption"/>
    <w:basedOn w:val="Normal"/>
    <w:next w:val="Normal"/>
    <w:uiPriority w:val="35"/>
    <w:unhideWhenUsed/>
    <w:qFormat/>
    <w:rsid w:val="00A60819"/>
    <w:pPr>
      <w:spacing w:after="200" w:line="240" w:lineRule="auto"/>
    </w:pPr>
    <w:rPr>
      <w:i/>
      <w:iCs/>
      <w:color w:val="44546A" w:themeColor="text2"/>
      <w:sz w:val="18"/>
      <w:szCs w:val="18"/>
    </w:rPr>
  </w:style>
  <w:style w:type="character" w:customStyle="1" w:styleId="apple-converted-space">
    <w:name w:val="apple-converted-space"/>
    <w:basedOn w:val="DefaultParagraphFont"/>
    <w:rsid w:val="00ED582D"/>
  </w:style>
  <w:style w:type="character" w:styleId="Emphasis">
    <w:name w:val="Emphasis"/>
    <w:basedOn w:val="DefaultParagraphFont"/>
    <w:uiPriority w:val="20"/>
    <w:qFormat/>
    <w:rsid w:val="00ED582D"/>
    <w:rPr>
      <w:i/>
      <w:iCs/>
    </w:rPr>
  </w:style>
  <w:style w:type="paragraph" w:styleId="Header">
    <w:name w:val="header"/>
    <w:basedOn w:val="Normal"/>
    <w:link w:val="HeaderChar"/>
    <w:uiPriority w:val="99"/>
    <w:unhideWhenUsed/>
    <w:rsid w:val="00F510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1090"/>
  </w:style>
  <w:style w:type="paragraph" w:styleId="Footer">
    <w:name w:val="footer"/>
    <w:basedOn w:val="Normal"/>
    <w:link w:val="FooterChar"/>
    <w:uiPriority w:val="99"/>
    <w:unhideWhenUsed/>
    <w:rsid w:val="00F510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1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0835">
      <w:bodyDiv w:val="1"/>
      <w:marLeft w:val="0"/>
      <w:marRight w:val="0"/>
      <w:marTop w:val="0"/>
      <w:marBottom w:val="0"/>
      <w:divBdr>
        <w:top w:val="none" w:sz="0" w:space="0" w:color="auto"/>
        <w:left w:val="none" w:sz="0" w:space="0" w:color="auto"/>
        <w:bottom w:val="none" w:sz="0" w:space="0" w:color="auto"/>
        <w:right w:val="none" w:sz="0" w:space="0" w:color="auto"/>
      </w:divBdr>
    </w:div>
    <w:div w:id="85422488">
      <w:bodyDiv w:val="1"/>
      <w:marLeft w:val="0"/>
      <w:marRight w:val="0"/>
      <w:marTop w:val="0"/>
      <w:marBottom w:val="0"/>
      <w:divBdr>
        <w:top w:val="none" w:sz="0" w:space="0" w:color="auto"/>
        <w:left w:val="none" w:sz="0" w:space="0" w:color="auto"/>
        <w:bottom w:val="none" w:sz="0" w:space="0" w:color="auto"/>
        <w:right w:val="none" w:sz="0" w:space="0" w:color="auto"/>
      </w:divBdr>
    </w:div>
    <w:div w:id="621349237">
      <w:bodyDiv w:val="1"/>
      <w:marLeft w:val="0"/>
      <w:marRight w:val="0"/>
      <w:marTop w:val="0"/>
      <w:marBottom w:val="0"/>
      <w:divBdr>
        <w:top w:val="none" w:sz="0" w:space="0" w:color="auto"/>
        <w:left w:val="none" w:sz="0" w:space="0" w:color="auto"/>
        <w:bottom w:val="none" w:sz="0" w:space="0" w:color="auto"/>
        <w:right w:val="none" w:sz="0" w:space="0" w:color="auto"/>
      </w:divBdr>
    </w:div>
    <w:div w:id="1216429704">
      <w:bodyDiv w:val="1"/>
      <w:marLeft w:val="0"/>
      <w:marRight w:val="0"/>
      <w:marTop w:val="0"/>
      <w:marBottom w:val="0"/>
      <w:divBdr>
        <w:top w:val="none" w:sz="0" w:space="0" w:color="auto"/>
        <w:left w:val="none" w:sz="0" w:space="0" w:color="auto"/>
        <w:bottom w:val="none" w:sz="0" w:space="0" w:color="auto"/>
        <w:right w:val="none" w:sz="0" w:space="0" w:color="auto"/>
      </w:divBdr>
    </w:div>
    <w:div w:id="1671525500">
      <w:bodyDiv w:val="1"/>
      <w:marLeft w:val="0"/>
      <w:marRight w:val="0"/>
      <w:marTop w:val="0"/>
      <w:marBottom w:val="0"/>
      <w:divBdr>
        <w:top w:val="none" w:sz="0" w:space="0" w:color="auto"/>
        <w:left w:val="none" w:sz="0" w:space="0" w:color="auto"/>
        <w:bottom w:val="none" w:sz="0" w:space="0" w:color="auto"/>
        <w:right w:val="none" w:sz="0" w:space="0" w:color="auto"/>
      </w:divBdr>
    </w:div>
    <w:div w:id="18008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B8035-EBB6-48F9-A25B-366532FC5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2887</Words>
  <Characters>16461</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19310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Lamb</dc:creator>
  <cp:lastModifiedBy>William Lamb</cp:lastModifiedBy>
  <cp:revision>11</cp:revision>
  <cp:lastPrinted>2017-06-21T11:21:00Z</cp:lastPrinted>
  <dcterms:created xsi:type="dcterms:W3CDTF">2017-06-19T13:55:00Z</dcterms:created>
  <dcterms:modified xsi:type="dcterms:W3CDTF">2017-10-13T13:56:00Z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http://www.zotero.org/styles/current-opinion-in-environmental-sustainability</vt:lpwstr>
  </property>
  <property fmtid="{D5CDD505-2E9C-101B-9397-08002B2CF9AE}" pid="9" name="Mendeley Recent Style Name 3_1">
    <vt:lpwstr>Current Opinion in Environmental Sustainability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http://www.zotero.org/styles/journal-of-cleaner-production</vt:lpwstr>
  </property>
  <property fmtid="{D5CDD505-2E9C-101B-9397-08002B2CF9AE}" pid="13" name="Mendeley Recent Style Name 5_1">
    <vt:lpwstr>Journal of Cleaner Production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http://www.zotero.org/styles/current-opinion-in-environmental-sustainability</vt:lpwstr>
  </property>
</Properties>
</file>