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begin with we have the task at hand: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test, I'd just like you to create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simple website that has a login with a Yoti button at the start.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website should only request whether the user is 18 or over.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the condition is met, the website renders the text '18+'.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the condition is not met, show a generic error saying you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have to be 18 to access the site.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an extra, think about including a toggle option so that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can test both cases. i.e. changing the requirement from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Over 18 to Under 18.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order to complete the task I would break it down into several sections, which each section being reliant on the previous, such that I could work through them and build up the test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tasks are as follows: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a simple website that has a login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Add a Yoti button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Website requests whether the user is 18 or over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Website renders a response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(Extra) toggle the requirement (from &gt;18 to &lt;18)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the tasks laid out I began the first one by taking a basic log-in portal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https://expressjs.com/en/starter/generator.html</w:t>
        </w:r>
      </w:hyperlink>
      <w:r w:rsidDel="00000000" w:rsidR="00000000" w:rsidRPr="00000000">
        <w:rPr>
          <w:rtl w:val="0"/>
        </w:rPr>
        <w:t xml:space="preserve"> such that I would have a base to build off of.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Then I had to replace jade rendering with ejs rendering as that is more standard across Yoti.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Then I took code from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https://developers.yoti.com/yoti-app/integration-guide</w:t>
        </w:r>
      </w:hyperlink>
      <w:r w:rsidDel="00000000" w:rsidR="00000000" w:rsidRPr="00000000">
        <w:rPr>
          <w:rtl w:val="0"/>
        </w:rPr>
        <w:t xml:space="preserve"> to get a Yoti button working on the login page.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Then to get the button communicating with Yoti I generated a scenario ID and SKD id/private key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https://hub.yoti.com/applications/fec85b25-3cb5-4c22-b012-05d5b33a1b09/scenarios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https://hub.yoti.com/applications/fec85b25-3cb5-4c22-b012-05d5b33a1b09/keys</w:t>
        </w:r>
      </w:hyperlink>
      <w:r w:rsidDel="00000000" w:rsidR="00000000" w:rsidRPr="00000000">
        <w:rPr>
          <w:rtl w:val="0"/>
        </w:rPr>
        <w:t xml:space="preserve"> respectively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ended up not working as I could not get the following error to go away: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176338" cy="16238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623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 next idea for solving the task would be to start from the working button in the profile example SDK and work it into a website that fulfilled the tasks.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Essentially this partially reversed the task order I laid out earlier to: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Get Yoti button working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Website requests whether the user is 18 or over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18"/>
          <w:szCs w:val="18"/>
          <w:rtl w:val="0"/>
        </w:rPr>
        <w:t xml:space="preserve"> Website renders a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a simple website that has a login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(Extra) toggle the requirement (from &gt;18 to &lt;18)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one issue I ran into getting the Yoti button working ended up being related to env files.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After that as I had downloaded the correct sample and used the correct scenario in the hub the website/yoti was already requesting whether the user was over 18.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was harder was rendering the response as with my little experience it took quite a while to get an if statement working on the result given by the request such that the correct responses showed.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Finally did some quick styling for the website.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the extension I would have to place a toggle switch on the log-in page and have that input toggle an in statement on the results page, toggling the boundary between above and below 18. I may be able to do this with more time to research.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Whilst I went down several lines in my research for this project that got me nowhere I was eventually able to find something that stuck, and was able to build a test project around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hub.yoti.com/applications/fec85b25-3cb5-4c22-b012-05d5b33a1b09/keys" TargetMode="External"/><Relationship Id="rId5" Type="http://schemas.openxmlformats.org/officeDocument/2006/relationships/styles" Target="styles.xml"/><Relationship Id="rId6" Type="http://schemas.openxmlformats.org/officeDocument/2006/relationships/hyperlink" Target="https://expressjs.com/en/starter/generator.html" TargetMode="External"/><Relationship Id="rId7" Type="http://schemas.openxmlformats.org/officeDocument/2006/relationships/hyperlink" Target="https://developers.yoti.com/yoti-app/integration-guide" TargetMode="External"/><Relationship Id="rId8" Type="http://schemas.openxmlformats.org/officeDocument/2006/relationships/hyperlink" Target="https://hub.yoti.com/applications/fec85b25-3cb5-4c22-b012-05d5b33a1b09/scenar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