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4"/>
          <w:szCs w:val="24"/>
          <w:rtl w:val="0"/>
        </w:rPr>
      </w:pPr>
      <w:r>
        <w:rPr>
          <w:rFonts w:ascii="Georgia" w:cs="Arial Unicode MS" w:hAnsi="Arial Unicode MS" w:eastAsia="Arial Unicode MS"/>
          <w:sz w:val="24"/>
          <w:szCs w:val="24"/>
          <w:rtl w:val="0"/>
          <w:lang w:val="en-US"/>
        </w:rPr>
        <w:t xml:space="preserve">Things to illustrate in the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Intro to Humdrum</w:t>
      </w:r>
      <w:r>
        <w:rPr>
          <w:rFonts w:ascii="Arial Unicode MS" w:cs="Arial Unicode MS" w:hAnsi="Georgia" w:eastAsia="Arial Unicode MS" w:hint="default"/>
          <w:sz w:val="24"/>
          <w:szCs w:val="24"/>
          <w:rtl w:val="0"/>
          <w:lang w:val="en-US"/>
        </w:rPr>
        <w:t xml:space="preserve">” </w:t>
      </w:r>
      <w:r>
        <w:rPr>
          <w:rFonts w:ascii="Georgia" w:cs="Arial Unicode MS" w:hAnsi="Arial Unicode MS" w:eastAsia="Arial Unicode MS"/>
          <w:sz w:val="24"/>
          <w:szCs w:val="24"/>
          <w:rtl w:val="0"/>
          <w:lang w:val="en-US"/>
        </w:rPr>
        <w:t>section:</w:t>
      </w:r>
    </w:p>
    <w:p>
      <w:pPr>
        <w:pStyle w:val="Body A"/>
        <w:rPr>
          <w:sz w:val="24"/>
          <w:szCs w:val="24"/>
          <w:rtl w:val="0"/>
        </w:rPr>
      </w:pPr>
    </w:p>
    <w:p>
      <w:pPr>
        <w:pStyle w:val="Body A"/>
        <w:rPr>
          <w:sz w:val="24"/>
          <w:szCs w:val="24"/>
          <w:rtl w:val="0"/>
        </w:rPr>
      </w:pPr>
      <w:r>
        <w:rPr>
          <w:rFonts w:ascii="Georgia" w:cs="Arial Unicode MS" w:hAnsi="Arial Unicode MS" w:eastAsia="Arial Unicode MS"/>
          <w:sz w:val="24"/>
          <w:szCs w:val="24"/>
          <w:rtl w:val="0"/>
          <w:lang w:val="it-IT"/>
        </w:rPr>
        <w:t>*deg</w:t>
      </w:r>
    </w:p>
    <w:p>
      <w:pPr>
        <w:pStyle w:val="Body A"/>
        <w:rPr>
          <w:sz w:val="24"/>
          <w:szCs w:val="24"/>
          <w:rtl w:val="0"/>
        </w:rPr>
      </w:pPr>
      <w:r>
        <w:rPr>
          <w:rFonts w:ascii="Georgia" w:cs="Arial Unicode MS" w:hAnsi="Arial Unicode MS" w:eastAsia="Arial Unicode MS"/>
          <w:sz w:val="24"/>
          <w:szCs w:val="24"/>
          <w:rtl w:val="0"/>
          <w:lang w:val="en-US"/>
        </w:rPr>
        <w:t>*context</w:t>
      </w:r>
    </w:p>
    <w:p>
      <w:pPr>
        <w:pStyle w:val="Body A"/>
        <w:rPr>
          <w:sz w:val="24"/>
          <w:szCs w:val="24"/>
          <w:rtl w:val="0"/>
        </w:rPr>
      </w:pPr>
    </w:p>
    <w:p>
      <w:pPr>
        <w:pStyle w:val="Body A"/>
        <w:rPr>
          <w:sz w:val="24"/>
          <w:szCs w:val="24"/>
          <w:rtl w:val="0"/>
        </w:rPr>
      </w:pPr>
    </w:p>
    <w:p>
      <w:pPr>
        <w:pStyle w:val="Body A"/>
        <w:rPr>
          <w:sz w:val="24"/>
          <w:szCs w:val="24"/>
          <w:rtl w:val="0"/>
        </w:rPr>
      </w:pPr>
    </w:p>
    <w:p>
      <w:pPr>
        <w:pStyle w:val="Body A"/>
        <w:rPr>
          <w:sz w:val="24"/>
          <w:szCs w:val="24"/>
          <w:rtl w:val="0"/>
        </w:rPr>
      </w:pPr>
      <w:r>
        <w:rPr>
          <w:rFonts w:ascii="Georgia" w:cs="Arial Unicode MS" w:hAnsi="Arial Unicode MS" w:eastAsia="Arial Unicode MS"/>
          <w:sz w:val="24"/>
          <w:szCs w:val="24"/>
          <w:rtl w:val="0"/>
          <w:lang w:val="en-US"/>
        </w:rPr>
        <w:t xml:space="preserve">Steps/script for the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finding the first-level default medial caesura</w:t>
      </w:r>
      <w:r>
        <w:rPr>
          <w:rFonts w:ascii="Arial Unicode MS" w:cs="Arial Unicode MS" w:hAnsi="Georgia" w:eastAsia="Arial Unicode MS" w:hint="default"/>
          <w:sz w:val="24"/>
          <w:szCs w:val="24"/>
          <w:rtl w:val="0"/>
          <w:lang w:val="en-US"/>
        </w:rPr>
        <w:t xml:space="preserve">” </w:t>
      </w:r>
      <w:r>
        <w:rPr>
          <w:rFonts w:ascii="Georgia" w:cs="Arial Unicode MS" w:hAnsi="Arial Unicode MS" w:eastAsia="Arial Unicode MS"/>
          <w:sz w:val="24"/>
          <w:szCs w:val="24"/>
          <w:rtl w:val="0"/>
          <w:lang w:val="en-US"/>
        </w:rPr>
        <w:t>part of the program:</w:t>
      </w:r>
    </w:p>
    <w:p>
      <w:pPr>
        <w:pStyle w:val="Body A"/>
        <w:rPr>
          <w:sz w:val="24"/>
          <w:szCs w:val="24"/>
          <w:rtl w:val="0"/>
        </w:rPr>
      </w:pPr>
    </w:p>
    <w:p>
      <w:pPr>
        <w:pStyle w:val="Body A"/>
        <w:rPr>
          <w:sz w:val="24"/>
          <w:szCs w:val="24"/>
          <w:rtl w:val="0"/>
        </w:rPr>
      </w:pPr>
      <w:r>
        <w:rPr>
          <w:rFonts w:ascii="Georgia" w:cs="Arial Unicode MS" w:hAnsi="Arial Unicode MS" w:eastAsia="Arial Unicode MS"/>
          <w:sz w:val="24"/>
          <w:szCs w:val="24"/>
          <w:rtl w:val="0"/>
          <w:lang w:val="en-US"/>
        </w:rPr>
        <w:t>Focusing on hammer-blow type?</w:t>
      </w:r>
    </w:p>
    <w:p>
      <w:pPr>
        <w:pStyle w:val="Body A"/>
        <w:rPr>
          <w:sz w:val="24"/>
          <w:szCs w:val="24"/>
          <w:rtl w:val="0"/>
        </w:rPr>
      </w:pPr>
    </w:p>
    <w:p>
      <w:pPr>
        <w:pStyle w:val="Body A"/>
        <w:rPr>
          <w:sz w:val="24"/>
          <w:szCs w:val="24"/>
          <w:rtl w:val="0"/>
        </w:rPr>
      </w:pPr>
      <w:r>
        <w:rPr>
          <w:rFonts w:ascii="Georgia" w:cs="Arial Unicode MS" w:hAnsi="Arial Unicode MS" w:eastAsia="Arial Unicode MS"/>
          <w:sz w:val="24"/>
          <w:szCs w:val="24"/>
          <w:rtl w:val="0"/>
          <w:lang w:val="en-US"/>
        </w:rPr>
        <w:t>[TO DO] Clean the Op. 14 No 1 mvt 1 file. Get rid of dynamics spine and beaming information.</w:t>
      </w:r>
    </w:p>
    <w:p>
      <w:pPr>
        <w:pStyle w:val="Body A"/>
        <w:rPr>
          <w:sz w:val="24"/>
          <w:szCs w:val="24"/>
          <w:rtl w:val="0"/>
        </w:rPr>
      </w:pPr>
    </w:p>
    <w:p>
      <w:pPr>
        <w:pStyle w:val="Body A"/>
        <w:rPr>
          <w:sz w:val="24"/>
          <w:szCs w:val="24"/>
          <w:rtl w:val="0"/>
        </w:rPr>
      </w:pPr>
      <w:r>
        <w:rPr>
          <w:rFonts w:ascii="Georgia" w:cs="Arial Unicode MS" w:hAnsi="Arial Unicode MS" w:eastAsia="Arial Unicode MS"/>
          <w:sz w:val="24"/>
          <w:szCs w:val="24"/>
          <w:rtl w:val="0"/>
          <w:lang w:val="en-US"/>
        </w:rPr>
        <w:t>[check the Clean directory]</w:t>
      </w:r>
    </w:p>
    <w:p>
      <w:pPr>
        <w:pStyle w:val="Body A"/>
        <w:rPr>
          <w:sz w:val="24"/>
          <w:szCs w:val="24"/>
          <w:rtl w:val="0"/>
        </w:rPr>
      </w:pPr>
    </w:p>
    <w:p>
      <w:pPr>
        <w:pStyle w:val="Body A"/>
        <w:rPr>
          <w:sz w:val="24"/>
          <w:szCs w:val="24"/>
          <w:rtl w:val="0"/>
          <w:lang w:val="en-US"/>
        </w:rPr>
      </w:pPr>
      <w:r>
        <w:rPr>
          <w:rFonts w:ascii="Georgia" w:cs="Arial Unicode MS" w:hAnsi="Arial Unicode MS" w:eastAsia="Arial Unicode MS"/>
          <w:sz w:val="24"/>
          <w:szCs w:val="24"/>
          <w:rtl w:val="0"/>
          <w:lang w:val="en-US"/>
        </w:rPr>
        <w:t>Step 1: Find places where there</w:t>
      </w:r>
      <w:r>
        <w:rPr>
          <w:rFonts w:ascii="Arial Unicode MS" w:cs="Arial Unicode MS" w:hAnsi="Georgia" w:eastAsia="Arial Unicode MS" w:hint="default"/>
          <w:sz w:val="24"/>
          <w:szCs w:val="24"/>
          <w:rtl w:val="0"/>
          <w:lang w:val="fr-FR"/>
        </w:rPr>
        <w:t>’</w:t>
      </w:r>
      <w:r>
        <w:rPr>
          <w:rFonts w:ascii="Georgia" w:cs="Arial Unicode MS" w:hAnsi="Arial Unicode MS" w:eastAsia="Arial Unicode MS"/>
          <w:sz w:val="24"/>
          <w:szCs w:val="24"/>
          <w:rtl w:val="0"/>
          <w:lang w:val="en-US"/>
        </w:rPr>
        <w:t xml:space="preserve">s a grand pause / rest in all voices. </w:t>
      </w:r>
    </w:p>
    <w:p>
      <w:pPr>
        <w:pStyle w:val="Body A"/>
        <w:rPr>
          <w:sz w:val="24"/>
          <w:szCs w:val="24"/>
          <w:rtl w:val="0"/>
          <w:lang w:val="en-US"/>
        </w:rPr>
      </w:pPr>
      <w:r>
        <w:rPr>
          <w:rFonts w:ascii="Georgia" w:cs="Arial Unicode MS" w:hAnsi="Arial Unicode MS" w:eastAsia="Arial Unicode MS"/>
          <w:sz w:val="24"/>
          <w:szCs w:val="24"/>
          <w:rtl w:val="0"/>
          <w:lang w:val="en-US"/>
        </w:rPr>
        <w:tab/>
        <w:t>-first extract just the kern spines: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Georgia" w:cs="Georgia" w:hAnsi="Georgia" w:eastAsia="Georgia"/>
          <w:color w:val="ffffff"/>
          <w:sz w:val="24"/>
          <w:szCs w:val="24"/>
          <w:shd w:val="clear" w:color="auto" w:fill="000000"/>
          <w:rtl w:val="0"/>
          <w:lang w:val="en-US"/>
        </w:rPr>
      </w:pPr>
      <w:r>
        <w:rPr>
          <w:rFonts w:ascii="Georgia"/>
          <w:color w:val="ffffff"/>
          <w:sz w:val="24"/>
          <w:szCs w:val="24"/>
          <w:shd w:val="clear" w:color="auto" w:fill="000000"/>
          <w:rtl w:val="0"/>
          <w:lang w:val="en-US"/>
        </w:rPr>
        <w:t>extract -i "**kern" k080-01.krn</w:t>
      </w:r>
    </w:p>
    <w:p>
      <w:pPr>
        <w:pStyle w:val="Body A"/>
        <w:rPr>
          <w:sz w:val="24"/>
          <w:szCs w:val="24"/>
          <w:rtl w:val="0"/>
          <w:lang w:val="en-US"/>
        </w:rPr>
      </w:pPr>
      <w:r>
        <w:rPr>
          <w:rFonts w:ascii="Georgia" w:cs="Arial Unicode MS" w:hAnsi="Arial Unicode MS" w:eastAsia="Arial Unicode MS"/>
          <w:sz w:val="24"/>
          <w:szCs w:val="24"/>
          <w:rtl w:val="0"/>
          <w:lang w:val="en-US"/>
        </w:rPr>
        <w:tab/>
        <w:t>-then look for places with 4 rests (for string quartet movements):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Georgia" w:cs="Georgia" w:hAnsi="Georgia" w:eastAsia="Georgia"/>
          <w:color w:val="ffffff"/>
          <w:sz w:val="24"/>
          <w:szCs w:val="24"/>
          <w:shd w:val="clear" w:color="auto" w:fill="000000"/>
          <w:rtl w:val="0"/>
          <w:lang w:val="en-US"/>
        </w:rPr>
      </w:pPr>
      <w:r>
        <w:rPr>
          <w:rFonts w:ascii="Georgia"/>
          <w:color w:val="ffffff"/>
          <w:sz w:val="24"/>
          <w:szCs w:val="24"/>
          <w:shd w:val="clear" w:color="auto" w:fill="000000"/>
          <w:rtl w:val="0"/>
          <w:lang w:val="en-US"/>
        </w:rPr>
        <w:t xml:space="preserve">extract -i "**kern" k080-01.krn | grep -n </w:t>
      </w:r>
      <w:r>
        <w:rPr>
          <w:rFonts w:hAnsi="Georgia" w:hint="default"/>
          <w:color w:val="ffffff"/>
          <w:sz w:val="24"/>
          <w:szCs w:val="24"/>
          <w:shd w:val="clear" w:color="auto" w:fill="000000"/>
          <w:rtl w:val="0"/>
          <w:lang w:val="en-US"/>
        </w:rPr>
        <w:t>‘</w:t>
      </w:r>
      <w:r>
        <w:rPr>
          <w:rFonts w:ascii="Georgia"/>
          <w:color w:val="ffffff"/>
          <w:sz w:val="24"/>
          <w:szCs w:val="24"/>
          <w:shd w:val="clear" w:color="auto" w:fill="000000"/>
          <w:rtl w:val="0"/>
          <w:lang w:val="en-US"/>
        </w:rPr>
        <w:t>.*r.*r.*r.*r'</w:t>
      </w:r>
    </w:p>
    <w:p>
      <w:pPr>
        <w:pStyle w:val="Body A"/>
        <w:rPr>
          <w:sz w:val="24"/>
          <w:szCs w:val="24"/>
          <w:rtl w:val="0"/>
          <w:lang w:val="en-US"/>
        </w:rPr>
      </w:pPr>
      <w:r>
        <w:rPr>
          <w:rFonts w:ascii="Georgia" w:cs="Arial Unicode MS" w:hAnsi="Arial Unicode MS" w:eastAsia="Arial Unicode MS"/>
          <w:sz w:val="24"/>
          <w:szCs w:val="24"/>
          <w:rtl w:val="0"/>
          <w:lang w:val="en-US"/>
        </w:rPr>
        <w:t xml:space="preserve">N.B. We were interested in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nothing but rests</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 xml:space="preserve">, but notice that we actually searched for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 xml:space="preserve">sonorities with 4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r</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s in them</w:t>
      </w:r>
      <w:r>
        <w:rPr>
          <w:rFonts w:ascii="Arial Unicode MS" w:cs="Arial Unicode MS" w:hAnsi="Georgia" w:eastAsia="Arial Unicode MS" w:hint="default"/>
          <w:sz w:val="24"/>
          <w:szCs w:val="24"/>
          <w:rtl w:val="0"/>
          <w:lang w:val="en-US"/>
        </w:rPr>
        <w:t xml:space="preserve">’ </w:t>
      </w:r>
      <w:r>
        <w:rPr>
          <w:rFonts w:ascii="Georgia" w:cs="Arial Unicode MS" w:hAnsi="Arial Unicode MS" w:eastAsia="Arial Unicode MS"/>
          <w:sz w:val="24"/>
          <w:szCs w:val="24"/>
          <w:rtl w:val="0"/>
          <w:lang w:val="en-US"/>
        </w:rPr>
        <w:t xml:space="preserve">(which could include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re</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w:t>
      </w:r>
    </w:p>
    <w:p>
      <w:pPr>
        <w:pStyle w:val="Body A"/>
        <w:rPr>
          <w:sz w:val="24"/>
          <w:szCs w:val="24"/>
          <w:rtl w:val="0"/>
          <w:lang w:val="en-US"/>
        </w:rPr>
      </w:pPr>
      <w:r>
        <w:rPr>
          <w:rFonts w:ascii="Georgia" w:cs="Arial Unicode MS" w:hAnsi="Arial Unicode MS" w:eastAsia="Arial Unicode MS"/>
          <w:sz w:val="24"/>
          <w:szCs w:val="24"/>
          <w:rtl w:val="0"/>
          <w:lang w:val="en-US"/>
        </w:rPr>
        <w:tab/>
        <w:t>-This doesn</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t work for piano sonata movements (which may not have 4 voices), plus it doesn</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 xml:space="preserve">t give us the measure numbers. Plus, it only finds places where all four rests are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attacked</w:t>
      </w:r>
      <w:r>
        <w:rPr>
          <w:rFonts w:ascii="Arial Unicode MS" w:cs="Arial Unicode MS" w:hAnsi="Georgia" w:eastAsia="Arial Unicode MS" w:hint="default"/>
          <w:sz w:val="24"/>
          <w:szCs w:val="24"/>
          <w:rtl w:val="0"/>
          <w:lang w:val="en-US"/>
        </w:rPr>
        <w:t xml:space="preserve">’ </w:t>
      </w:r>
      <w:r>
        <w:rPr>
          <w:rFonts w:ascii="Georgia" w:cs="Arial Unicode MS" w:hAnsi="Arial Unicode MS" w:eastAsia="Arial Unicode MS"/>
          <w:sz w:val="24"/>
          <w:szCs w:val="24"/>
          <w:rtl w:val="0"/>
          <w:lang w:val="en-US"/>
        </w:rPr>
        <w:t>at the same time. It</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 xml:space="preserve">s better to ditto to find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sonorities</w:t>
      </w:r>
      <w:r>
        <w:rPr>
          <w:rFonts w:ascii="Arial Unicode MS" w:cs="Arial Unicode MS" w:hAnsi="Georgia" w:eastAsia="Arial Unicode MS" w:hint="default"/>
          <w:sz w:val="24"/>
          <w:szCs w:val="24"/>
          <w:rtl w:val="0"/>
          <w:lang w:val="en-US"/>
        </w:rPr>
        <w:t xml:space="preserve">’ </w:t>
      </w:r>
      <w:r>
        <w:rPr>
          <w:rFonts w:ascii="Georgia" w:cs="Arial Unicode MS" w:hAnsi="Arial Unicode MS" w:eastAsia="Arial Unicode MS"/>
          <w:sz w:val="24"/>
          <w:szCs w:val="24"/>
          <w:rtl w:val="0"/>
          <w:lang w:val="en-US"/>
        </w:rPr>
        <w:t xml:space="preserve">of all rests. </w:t>
      </w:r>
    </w:p>
    <w:p>
      <w:pPr>
        <w:pStyle w:val="Body A"/>
        <w:rPr>
          <w:sz w:val="24"/>
          <w:szCs w:val="24"/>
          <w:rtl w:val="0"/>
          <w:lang w:val="en-US"/>
        </w:rPr>
      </w:pPr>
    </w:p>
    <w:p>
      <w:pPr>
        <w:pStyle w:val="Body A"/>
        <w:rPr>
          <w:sz w:val="24"/>
          <w:szCs w:val="24"/>
          <w:rtl w:val="0"/>
          <w:lang w:val="en-US"/>
        </w:rPr>
      </w:pPr>
      <w:r>
        <w:rPr>
          <w:rFonts w:ascii="Georgia" w:cs="Arial Unicode MS" w:hAnsi="Arial Unicode MS" w:eastAsia="Arial Unicode MS"/>
          <w:sz w:val="24"/>
          <w:szCs w:val="24"/>
          <w:rtl w:val="0"/>
          <w:lang w:val="en-US"/>
        </w:rPr>
        <w:t>Step 2: Demo cleaned files and how we can search better with them</w:t>
      </w:r>
    </w:p>
    <w:p>
      <w:pPr>
        <w:pStyle w:val="Body A"/>
        <w:rPr>
          <w:sz w:val="24"/>
          <w:szCs w:val="24"/>
          <w:rtl w:val="0"/>
          <w:lang w:val="en-US"/>
        </w:rPr>
      </w:pPr>
      <w:r>
        <w:rPr>
          <w:rFonts w:ascii="Georgia" w:cs="Arial Unicode MS" w:hAnsi="Arial Unicode MS" w:eastAsia="Arial Unicode MS"/>
          <w:sz w:val="24"/>
          <w:szCs w:val="24"/>
          <w:rtl w:val="0"/>
          <w:lang w:val="en-US"/>
        </w:rPr>
        <w:tab/>
        <w:t>-Show cleaned files with metpos info</w:t>
      </w:r>
    </w:p>
    <w:p>
      <w:pPr>
        <w:pStyle w:val="Body A"/>
        <w:rPr>
          <w:sz w:val="24"/>
          <w:szCs w:val="24"/>
          <w:rtl w:val="0"/>
          <w:lang w:val="en-US"/>
        </w:rPr>
      </w:pPr>
      <w:r>
        <w:rPr>
          <w:rFonts w:ascii="Georgia" w:cs="Arial Unicode MS" w:hAnsi="Arial Unicode MS" w:eastAsia="Arial Unicode MS"/>
          <w:sz w:val="24"/>
          <w:szCs w:val="24"/>
          <w:rtl w:val="0"/>
          <w:lang w:val="en-US"/>
        </w:rPr>
        <w:tab/>
        <w:tab/>
        <w:t>-All sonorities have been ditto</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d</w:t>
      </w:r>
    </w:p>
    <w:p>
      <w:pPr>
        <w:pStyle w:val="Body A"/>
        <w:rPr>
          <w:sz w:val="24"/>
          <w:szCs w:val="24"/>
          <w:rtl w:val="0"/>
          <w:lang w:val="en-US"/>
        </w:rPr>
      </w:pPr>
      <w:r>
        <w:rPr>
          <w:rFonts w:ascii="Georgia" w:cs="Arial Unicode MS" w:hAnsi="Arial Unicode MS" w:eastAsia="Arial Unicode MS"/>
          <w:sz w:val="24"/>
          <w:szCs w:val="24"/>
          <w:rtl w:val="0"/>
          <w:lang w:val="en-US"/>
        </w:rPr>
        <w:tab/>
        <w:tab/>
        <w:t>-All spines collapsed into single sonorities</w:t>
      </w:r>
    </w:p>
    <w:p>
      <w:pPr>
        <w:pStyle w:val="Body A"/>
        <w:rPr>
          <w:sz w:val="24"/>
          <w:szCs w:val="24"/>
          <w:rtl w:val="0"/>
          <w:lang w:val="en-US"/>
        </w:rPr>
      </w:pPr>
      <w:r>
        <w:rPr>
          <w:rFonts w:ascii="Georgia" w:cs="Arial Unicode MS" w:hAnsi="Arial Unicode MS" w:eastAsia="Arial Unicode MS"/>
          <w:sz w:val="24"/>
          <w:szCs w:val="24"/>
          <w:rtl w:val="0"/>
          <w:lang w:val="en-US"/>
        </w:rPr>
        <w:tab/>
        <w:tab/>
        <w:t>-Duration data has been removed</w:t>
      </w:r>
    </w:p>
    <w:p>
      <w:pPr>
        <w:pStyle w:val="Body A"/>
        <w:rPr>
          <w:sz w:val="24"/>
          <w:szCs w:val="24"/>
          <w:rtl w:val="0"/>
          <w:lang w:val="en-US"/>
        </w:rPr>
      </w:pPr>
      <w:r>
        <w:rPr>
          <w:rFonts w:ascii="Georgia" w:cs="Arial Unicode MS" w:hAnsi="Arial Unicode MS" w:eastAsia="Arial Unicode MS"/>
          <w:sz w:val="24"/>
          <w:szCs w:val="24"/>
          <w:rtl w:val="0"/>
          <w:lang w:val="en-US"/>
        </w:rPr>
        <w:tab/>
        <w:tab/>
        <w:t>-Turned into solfege</w:t>
      </w:r>
    </w:p>
    <w:p>
      <w:pPr>
        <w:pStyle w:val="Body A"/>
        <w:rPr>
          <w:sz w:val="24"/>
          <w:szCs w:val="24"/>
          <w:rtl w:val="0"/>
          <w:lang w:val="en-US"/>
        </w:rPr>
      </w:pPr>
      <w:r>
        <w:rPr>
          <w:rFonts w:ascii="Georgia" w:cs="Arial Unicode MS" w:hAnsi="Arial Unicode MS" w:eastAsia="Arial Unicode MS"/>
          <w:sz w:val="24"/>
          <w:szCs w:val="24"/>
          <w:rtl w:val="0"/>
          <w:lang w:val="en-US"/>
        </w:rPr>
        <w:tab/>
        <w:tab/>
        <w:t>-Metpos data has been added (useful later)</w:t>
      </w:r>
    </w:p>
    <w:p>
      <w:pPr>
        <w:pStyle w:val="Body A"/>
        <w:rPr>
          <w:sz w:val="24"/>
          <w:szCs w:val="24"/>
          <w:rtl w:val="0"/>
          <w:lang w:val="en-US"/>
        </w:rPr>
      </w:pPr>
    </w:p>
    <w:p>
      <w:pPr>
        <w:pStyle w:val="Body A"/>
        <w:rPr>
          <w:sz w:val="24"/>
          <w:szCs w:val="24"/>
          <w:rtl w:val="0"/>
          <w:lang w:val="en-US"/>
        </w:rPr>
      </w:pPr>
      <w:r>
        <w:rPr>
          <w:rFonts w:ascii="Georgia" w:cs="Arial Unicode MS" w:hAnsi="Arial Unicode MS" w:eastAsia="Arial Unicode MS"/>
          <w:sz w:val="24"/>
          <w:szCs w:val="24"/>
          <w:rtl w:val="0"/>
          <w:lang w:val="en-US"/>
        </w:rPr>
        <w:t xml:space="preserve">Step 3: Truly search for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nothing but rests</w:t>
      </w:r>
      <w:r>
        <w:rPr>
          <w:rFonts w:ascii="Arial Unicode MS" w:cs="Arial Unicode MS" w:hAnsi="Georgia" w:eastAsia="Arial Unicode MS" w:hint="default"/>
          <w:sz w:val="24"/>
          <w:szCs w:val="24"/>
          <w:rtl w:val="0"/>
          <w:lang w:val="en-US"/>
        </w:rPr>
        <w:t>’</w:t>
      </w:r>
    </w:p>
    <w:p>
      <w:pPr>
        <w:pStyle w:val="Body A"/>
        <w:rPr>
          <w:sz w:val="24"/>
          <w:szCs w:val="24"/>
          <w:rtl w:val="0"/>
          <w:lang w:val="en-US"/>
        </w:rPr>
      </w:pPr>
      <w:r>
        <w:rPr>
          <w:rFonts w:ascii="Georgia" w:cs="Arial Unicode MS" w:hAnsi="Arial Unicode MS" w:eastAsia="Arial Unicode MS"/>
          <w:sz w:val="24"/>
          <w:szCs w:val="24"/>
          <w:rtl w:val="0"/>
          <w:lang w:val="en-US"/>
        </w:rPr>
        <w:tab/>
        <w:t>-Show finder.mc -r option</w:t>
      </w:r>
    </w:p>
    <w:p>
      <w:pPr>
        <w:pStyle w:val="Body A"/>
        <w:rPr>
          <w:sz w:val="24"/>
          <w:szCs w:val="24"/>
          <w:rtl w:val="0"/>
          <w:lang w:val="en-US"/>
        </w:rPr>
      </w:pPr>
      <w:r>
        <w:rPr>
          <w:rFonts w:ascii="Georgia" w:cs="Arial Unicode MS" w:hAnsi="Arial Unicode MS" w:eastAsia="Arial Unicode MS"/>
          <w:sz w:val="24"/>
          <w:szCs w:val="24"/>
          <w:rtl w:val="0"/>
          <w:lang w:val="en-US"/>
        </w:rPr>
        <w:tab/>
        <w:tab/>
        <w:t>-Details may be a bit technical, so don</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t feel like you need to follow</w:t>
      </w:r>
    </w:p>
    <w:p>
      <w:pPr>
        <w:pStyle w:val="Body A"/>
        <w:rPr>
          <w:sz w:val="24"/>
          <w:szCs w:val="24"/>
          <w:rtl w:val="0"/>
          <w:lang w:val="en-US"/>
        </w:rPr>
      </w:pPr>
      <w:r>
        <w:rPr>
          <w:rFonts w:ascii="Georgia" w:cs="Arial Unicode MS" w:hAnsi="Arial Unicode MS" w:eastAsia="Arial Unicode MS"/>
          <w:sz w:val="24"/>
          <w:szCs w:val="24"/>
          <w:rtl w:val="0"/>
          <w:lang w:val="en-US"/>
        </w:rPr>
        <w:tab/>
        <w:t>-But, it first gets rid of all solfege info (letters), then puts 2 lines on 1 (to get ms. #), then searches for anything with rests</w:t>
      </w:r>
    </w:p>
    <w:p>
      <w:pPr>
        <w:pStyle w:val="Body A"/>
        <w:rPr>
          <w:sz w:val="24"/>
          <w:szCs w:val="24"/>
          <w:rtl w:val="0"/>
          <w:lang w:val="en-US"/>
        </w:rPr>
      </w:pPr>
      <w:r>
        <w:rPr>
          <w:rFonts w:ascii="Georgia" w:cs="Arial Unicode MS" w:hAnsi="Arial Unicode MS" w:eastAsia="Arial Unicode MS"/>
          <w:sz w:val="24"/>
          <w:szCs w:val="24"/>
          <w:rtl w:val="0"/>
          <w:lang w:val="en-US"/>
        </w:rPr>
        <w:tab/>
        <w:t xml:space="preserve">-Run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Georgia" w:cs="Georgia" w:hAnsi="Georgia" w:eastAsia="Georgia"/>
          <w:color w:val="ffffff"/>
          <w:sz w:val="24"/>
          <w:szCs w:val="24"/>
          <w:shd w:val="clear" w:color="auto" w:fill="000000"/>
          <w:rtl w:val="0"/>
          <w:lang w:val="en-US"/>
        </w:rPr>
      </w:pPr>
      <w:r>
        <w:rPr>
          <w:rFonts w:ascii="Georgia"/>
          <w:color w:val="ffffff"/>
          <w:sz w:val="24"/>
          <w:szCs w:val="24"/>
          <w:shd w:val="clear" w:color="auto" w:fill="000000"/>
          <w:rtl w:val="0"/>
          <w:lang w:val="en-US"/>
        </w:rPr>
        <w:t xml:space="preserve"> for i in Cleaned/Metpos/All/*; do finder.mc -r $i; done</w:t>
      </w:r>
    </w:p>
    <w:p>
      <w:pPr>
        <w:pStyle w:val="Body A"/>
        <w:rPr>
          <w:sz w:val="24"/>
          <w:szCs w:val="24"/>
          <w:rtl w:val="0"/>
          <w:lang w:val="en-US"/>
        </w:rPr>
      </w:pPr>
      <w:r>
        <w:rPr>
          <w:rFonts w:ascii="Georgia" w:cs="Arial Unicode MS" w:hAnsi="Arial Unicode MS" w:eastAsia="Arial Unicode MS"/>
          <w:sz w:val="24"/>
          <w:szCs w:val="24"/>
          <w:rtl w:val="0"/>
          <w:lang w:val="en-US"/>
        </w:rPr>
        <w:tab/>
        <w:t>-Whoa! That</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 xml:space="preserve">s a lot of results </w:t>
      </w:r>
    </w:p>
    <w:p>
      <w:pPr>
        <w:pStyle w:val="Body A"/>
      </w:pPr>
      <w:r>
        <w:rPr>
          <w:rFonts w:ascii="Georgia" w:cs="Arial Unicode MS" w:hAnsi="Arial Unicode MS" w:eastAsia="Arial Unicode MS"/>
          <w:sz w:val="24"/>
          <w:szCs w:val="24"/>
          <w:rtl w:val="0"/>
          <w:lang w:val="en-US"/>
        </w:rPr>
        <w:tab/>
        <w:t xml:space="preserve">-if you add </w:t>
      </w:r>
      <w:r>
        <w:rPr>
          <w:rFonts w:ascii="Georgia" w:cs="Arial Unicode MS" w:hAnsi="Arial Unicode MS" w:eastAsia="Arial Unicode MS"/>
          <w:rtl w:val="0"/>
        </w:rPr>
        <w:t>wc to the end, you</w:t>
      </w:r>
      <w:r>
        <w:rPr>
          <w:rFonts w:ascii="Arial Unicode MS" w:cs="Arial Unicode MS" w:hAnsi="Georgia" w:eastAsia="Arial Unicode MS" w:hint="default"/>
          <w:rtl w:val="0"/>
        </w:rPr>
        <w:t>’</w:t>
      </w:r>
      <w:r>
        <w:rPr>
          <w:rFonts w:ascii="Georgia" w:cs="Arial Unicode MS" w:hAnsi="Arial Unicode MS" w:eastAsia="Arial Unicode MS"/>
          <w:rtl w:val="0"/>
        </w:rPr>
        <w:t>ll see 1997 results!</w:t>
      </w:r>
    </w:p>
    <w:p>
      <w:pPr>
        <w:pStyle w:val="Body A"/>
        <w:rPr>
          <w:sz w:val="24"/>
          <w:szCs w:val="24"/>
          <w:rtl w:val="0"/>
          <w:lang w:val="en-US"/>
        </w:rPr>
      </w:pPr>
      <w:r>
        <w:rPr>
          <w:rFonts w:ascii="Georgia" w:cs="Arial Unicode MS" w:hAnsi="Arial Unicode MS" w:eastAsia="Arial Unicode MS"/>
          <w:rtl w:val="0"/>
        </w:rPr>
        <w:t>Clearly, that</w:t>
      </w:r>
      <w:r>
        <w:rPr>
          <w:rFonts w:ascii="Arial Unicode MS" w:cs="Arial Unicode MS" w:hAnsi="Georgia" w:eastAsia="Arial Unicode MS" w:hint="default"/>
          <w:rtl w:val="0"/>
        </w:rPr>
        <w:t>’</w:t>
      </w:r>
      <w:r>
        <w:rPr>
          <w:rFonts w:ascii="Georgia" w:cs="Arial Unicode MS" w:hAnsi="Arial Unicode MS" w:eastAsia="Arial Unicode MS"/>
          <w:rtl w:val="0"/>
        </w:rPr>
        <w:t>s not the best method!</w:t>
      </w:r>
    </w:p>
    <w:p>
      <w:pPr>
        <w:pStyle w:val="Body A"/>
        <w:rPr>
          <w:sz w:val="24"/>
          <w:szCs w:val="24"/>
          <w:rtl w:val="0"/>
        </w:rPr>
      </w:pPr>
    </w:p>
    <w:p>
      <w:pPr>
        <w:pStyle w:val="Body A"/>
        <w:rPr>
          <w:sz w:val="24"/>
          <w:szCs w:val="24"/>
          <w:rtl w:val="0"/>
        </w:rPr>
      </w:pPr>
      <w:r>
        <w:rPr>
          <w:rFonts w:ascii="Georgia" w:cs="Arial Unicode MS" w:hAnsi="Arial Unicode MS" w:eastAsia="Arial Unicode MS"/>
          <w:sz w:val="24"/>
          <w:szCs w:val="24"/>
          <w:rtl w:val="0"/>
          <w:lang w:val="en-US"/>
        </w:rPr>
        <w:t xml:space="preserve">Step 4: Maybe we should only look for all rests on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strong</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ish beats.</w:t>
      </w:r>
    </w:p>
    <w:p>
      <w:pPr>
        <w:pStyle w:val="Body A"/>
        <w:rPr>
          <w:sz w:val="24"/>
          <w:szCs w:val="24"/>
          <w:rtl w:val="0"/>
        </w:rPr>
      </w:pPr>
      <w:r>
        <w:rPr>
          <w:rFonts w:ascii="Georgia" w:cs="Arial Unicode MS" w:hAnsi="Arial Unicode MS" w:eastAsia="Arial Unicode MS"/>
          <w:sz w:val="24"/>
          <w:szCs w:val="24"/>
          <w:rtl w:val="0"/>
        </w:rPr>
        <w:tab/>
        <w:t>-Show finder.mc -s option</w:t>
      </w:r>
    </w:p>
    <w:p>
      <w:pPr>
        <w:pStyle w:val="Body A"/>
        <w:rPr>
          <w:sz w:val="24"/>
          <w:szCs w:val="24"/>
          <w:rtl w:val="0"/>
        </w:rPr>
      </w:pPr>
      <w:r>
        <w:rPr>
          <w:rFonts w:ascii="Georgia" w:cs="Arial Unicode MS" w:hAnsi="Arial Unicode MS" w:eastAsia="Arial Unicode MS"/>
          <w:sz w:val="24"/>
          <w:szCs w:val="24"/>
          <w:rtl w:val="0"/>
        </w:rPr>
        <w:tab/>
        <w:t>-This essentially takes downbeats, the second level (half measure), and third level metric position (quarter notes in 4/4). It essentially gets rid of rests on non-beats</w:t>
      </w:r>
    </w:p>
    <w:p>
      <w:pPr>
        <w:pStyle w:val="Body A"/>
      </w:pPr>
      <w:r>
        <w:rPr>
          <w:rFonts w:ascii="Georgia" w:cs="Arial Unicode MS" w:hAnsi="Arial Unicode MS" w:eastAsia="Arial Unicode MS"/>
          <w:sz w:val="24"/>
          <w:szCs w:val="24"/>
          <w:rtl w:val="0"/>
        </w:rPr>
        <w:tab/>
        <w:t>-Essentially, the major change here is getting rid of non-measures that have 4, 5, or 6 at the end of the 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ffffff"/>
          <w:sz w:val="20"/>
          <w:szCs w:val="20"/>
          <w:shd w:val="clear" w:color="auto" w:fill="000000"/>
          <w:rtl w:val="0"/>
        </w:rPr>
      </w:pPr>
      <w:r>
        <w:rPr>
          <w:rFonts w:ascii="Monaco"/>
          <w:color w:val="ffffff"/>
          <w:sz w:val="20"/>
          <w:szCs w:val="20"/>
          <w:shd w:val="clear" w:color="auto" w:fill="000000"/>
          <w:rtl w:val="0"/>
        </w:rPr>
        <w:t>for i in Cleaned/Metpos/All/*; do finder.mc -s $i; done | wc</w:t>
      </w:r>
    </w:p>
    <w:p>
      <w:pPr>
        <w:pStyle w:val="Body A"/>
      </w:pPr>
      <w:r>
        <w:rPr>
          <w:rFonts w:ascii="Georgia" w:cs="Arial Unicode MS" w:hAnsi="Arial Unicode MS" w:eastAsia="Arial Unicode MS"/>
          <w:rtl w:val="0"/>
        </w:rPr>
        <w:tab/>
        <w:t>-Ok, that trims it down a little (1761), but still WAY too many.</w:t>
      </w:r>
    </w:p>
    <w:p>
      <w:pPr>
        <w:pStyle w:val="Body A"/>
      </w:pPr>
    </w:p>
    <w:p>
      <w:pPr>
        <w:pStyle w:val="Body A"/>
      </w:pPr>
      <w:r>
        <w:rPr>
          <w:rFonts w:ascii="Georgia" w:cs="Arial Unicode MS" w:hAnsi="Arial Unicode MS" w:eastAsia="Arial Unicode MS"/>
          <w:rtl w:val="0"/>
        </w:rPr>
        <w:t>Step 5: Maybe we should just look in the first 50% of the movement (after all, medial caesuras are in the exposition).</w:t>
      </w:r>
    </w:p>
    <w:p>
      <w:pPr>
        <w:pStyle w:val="Body A"/>
      </w:pPr>
      <w:r>
        <w:rPr>
          <w:rFonts w:ascii="Georgia" w:cs="Arial Unicode MS" w:hAnsi="Arial Unicode MS" w:eastAsia="Arial Unicode MS"/>
          <w:rtl w:val="0"/>
        </w:rPr>
        <w:tab/>
        <w:t xml:space="preserve">-Show finder.mc -f </w:t>
      </w:r>
    </w:p>
    <w:p>
      <w:pPr>
        <w:pStyle w:val="Body A"/>
      </w:pPr>
      <w:r>
        <w:rPr>
          <w:rFonts w:ascii="Georgia" w:cs="Arial Unicode MS" w:hAnsi="Arial Unicode MS" w:eastAsia="Arial Unicode MS"/>
          <w:rtl w:val="0"/>
        </w:rPr>
        <w:tab/>
        <w:t>-Essentially, this first finds the highest measure number, divides it by two and then takes just the remaining measures to operate the same thing from 4 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ffffff"/>
          <w:sz w:val="20"/>
          <w:szCs w:val="20"/>
          <w:shd w:val="clear" w:color="auto" w:fill="000000"/>
          <w:rtl w:val="0"/>
        </w:rPr>
      </w:pPr>
      <w:r>
        <w:rPr>
          <w:rFonts w:ascii="Monaco"/>
          <w:color w:val="ffffff"/>
          <w:sz w:val="20"/>
          <w:szCs w:val="20"/>
          <w:shd w:val="clear" w:color="auto" w:fill="000000"/>
          <w:rtl w:val="0"/>
        </w:rPr>
        <w:t>for i in Cleaned/Metpos/All/*; do finder.mc -f $i; done | wc</w:t>
      </w:r>
    </w:p>
    <w:p>
      <w:pPr>
        <w:pStyle w:val="Body A"/>
      </w:pPr>
      <w:r>
        <w:rPr>
          <w:rFonts w:ascii="Georgia" w:cs="Arial Unicode MS" w:hAnsi="Arial Unicode MS" w:eastAsia="Arial Unicode MS"/>
          <w:rtl w:val="0"/>
        </w:rPr>
        <w:tab/>
        <w:t>-Trimmed down quite a bit more (804), but still way too many</w:t>
      </w:r>
    </w:p>
    <w:p>
      <w:pPr>
        <w:pStyle w:val="Body A"/>
      </w:pPr>
    </w:p>
    <w:p>
      <w:pPr>
        <w:pStyle w:val="Body A"/>
      </w:pPr>
      <w:r>
        <w:rPr>
          <w:rFonts w:ascii="Georgia" w:cs="Arial Unicode MS" w:hAnsi="Arial Unicode MS" w:eastAsia="Arial Unicode MS"/>
          <w:rtl w:val="0"/>
        </w:rPr>
        <w:t>Step 6: Ok, we should probably take into account the harmony.</w:t>
      </w:r>
    </w:p>
    <w:p>
      <w:pPr>
        <w:pStyle w:val="Body A"/>
      </w:pPr>
      <w:r>
        <w:rPr>
          <w:rFonts w:ascii="Georgia" w:cs="Arial Unicode MS" w:hAnsi="Arial Unicode MS" w:eastAsia="Arial Unicode MS"/>
          <w:rtl w:val="0"/>
        </w:rPr>
        <w:tab/>
        <w:t>-Show finder.mc -c (for cadence)</w:t>
      </w:r>
    </w:p>
    <w:p>
      <w:pPr>
        <w:pStyle w:val="Body A"/>
      </w:pPr>
      <w:r>
        <w:rPr>
          <w:rFonts w:ascii="Georgia" w:cs="Arial Unicode MS" w:hAnsi="Arial Unicode MS" w:eastAsia="Arial Unicode MS"/>
          <w:rtl w:val="0"/>
        </w:rPr>
        <w:tab/>
        <w:t>-This essentially looks for three types of patterns: a re on the downbeat, followed by at least 1 record of nothing but rests, followed by a barline, followed by a chord with so in it; or the same with te in the bass followed by a chord with me; or a so in the bass followed by a chord with so.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onaco" w:cs="Monaco" w:hAnsi="Monaco" w:eastAsia="Monaco"/>
          <w:color w:val="ffffff"/>
          <w:position w:val="0"/>
          <w:sz w:val="24"/>
          <w:szCs w:val="24"/>
          <w:shd w:val="clear" w:color="auto" w:fill="000000"/>
          <w:rtl w:val="0"/>
        </w:rPr>
      </w:pPr>
      <w:r>
        <w:rPr>
          <w:rFonts w:ascii="Monaco"/>
          <w:color w:val="ffffff"/>
          <w:sz w:val="20"/>
          <w:szCs w:val="20"/>
          <w:shd w:val="clear" w:color="auto" w:fill="000000"/>
          <w:rtl w:val="0"/>
          <w:lang w:val="da-DK"/>
        </w:rPr>
        <w:t>for i in Cleaned/Metpos/All/*.clean; do finder.mc -c $i; done</w:t>
      </w:r>
    </w:p>
    <w:p>
      <w:pPr>
        <w:pStyle w:val="Body A"/>
        <w:rPr>
          <w:position w:val="0"/>
          <w:sz w:val="24"/>
          <w:szCs w:val="24"/>
          <w:rtl w:val="0"/>
        </w:rPr>
      </w:pPr>
      <w:r>
        <w:rPr>
          <w:rFonts w:ascii="Georgia" w:cs="Arial Unicode MS" w:hAnsi="Arial Unicode MS" w:eastAsia="Arial Unicode MS"/>
          <w:position w:val="0"/>
          <w:sz w:val="24"/>
          <w:szCs w:val="24"/>
          <w:rtl w:val="0"/>
        </w:rPr>
        <w:tab/>
        <w:t>-This is a lot more selective, returning only 59. However, some movements have more than 1 hit and many movements (perhaps with links) have 0 hits.</w:t>
      </w:r>
    </w:p>
    <w:p>
      <w:pPr>
        <w:pStyle w:val="Body A"/>
        <w:rPr>
          <w:position w:val="0"/>
          <w:sz w:val="24"/>
          <w:szCs w:val="24"/>
          <w:rtl w:val="0"/>
        </w:rPr>
      </w:pPr>
      <w:r>
        <w:rPr>
          <w:rFonts w:ascii="Georgia" w:cs="Arial Unicode MS" w:hAnsi="Arial Unicode MS" w:eastAsia="Arial Unicode MS"/>
          <w:position w:val="0"/>
          <w:sz w:val="24"/>
          <w:szCs w:val="24"/>
          <w:rtl w:val="0"/>
        </w:rPr>
        <w:tab/>
        <w:t>-Plus, it returns a lot of false positives.</w:t>
      </w:r>
    </w:p>
    <w:p>
      <w:pPr>
        <w:pStyle w:val="Body A"/>
        <w:rPr>
          <w:position w:val="0"/>
          <w:sz w:val="24"/>
          <w:szCs w:val="24"/>
          <w:rtl w:val="0"/>
        </w:rPr>
      </w:pPr>
    </w:p>
    <w:p>
      <w:pPr>
        <w:pStyle w:val="Body A"/>
        <w:rPr>
          <w:sz w:val="24"/>
          <w:szCs w:val="24"/>
          <w:rtl w:val="0"/>
        </w:rPr>
      </w:pPr>
    </w:p>
    <w:p>
      <w:pPr>
        <w:pStyle w:val="Body A"/>
        <w:rPr>
          <w:sz w:val="24"/>
          <w:szCs w:val="24"/>
          <w:rtl w:val="0"/>
        </w:rPr>
      </w:pPr>
      <w:r>
        <w:rPr>
          <w:rFonts w:ascii="Georgia" w:cs="Arial Unicode MS" w:hAnsi="Arial Unicode MS" w:eastAsia="Arial Unicode MS"/>
          <w:sz w:val="24"/>
          <w:szCs w:val="24"/>
          <w:rtl w:val="0"/>
          <w:lang w:val="en-US"/>
        </w:rPr>
        <w:t>Step 2: Include scale degree information? First-level medial caesura will have ^2 in the bass, so maybe look for a pattern like ^2 r ^2 r ^2? (At least try to get it to find THIS one?)</w:t>
      </w:r>
    </w:p>
    <w:p>
      <w:pPr>
        <w:pStyle w:val="List Paragraph"/>
        <w:numPr>
          <w:ilvl w:val="0"/>
          <w:numId w:val="3"/>
        </w:numPr>
        <w:ind w:left="1800" w:hanging="360"/>
        <w:rPr>
          <w:position w:val="0"/>
          <w:sz w:val="24"/>
          <w:szCs w:val="24"/>
          <w:rtl w:val="0"/>
        </w:rPr>
      </w:pPr>
      <w:r>
        <w:rPr>
          <w:sz w:val="24"/>
          <w:szCs w:val="24"/>
          <w:rtl w:val="0"/>
          <w:lang w:val="en-US"/>
        </w:rPr>
        <w:t>problem: this file is encoded reading the LH from the top of the bass staff DOWN, instead of from the bottom up. (Damn you, CSS!) So the prolongation of the dominant and the bass voice ^2s are in a split spine NOT on the LH side of the file.</w:t>
      </w:r>
    </w:p>
    <w:p>
      <w:pPr>
        <w:pStyle w:val="List Paragraph"/>
        <w:numPr>
          <w:ilvl w:val="0"/>
          <w:numId w:val="6"/>
        </w:numPr>
        <w:ind w:left="1800" w:hanging="360"/>
        <w:rPr>
          <w:position w:val="0"/>
          <w:sz w:val="24"/>
          <w:szCs w:val="24"/>
          <w:rtl w:val="0"/>
        </w:rPr>
      </w:pPr>
    </w:p>
    <w:p>
      <w:pPr>
        <w:pStyle w:val="Body A"/>
        <w:rPr>
          <w:sz w:val="24"/>
          <w:szCs w:val="24"/>
          <w:rtl w:val="0"/>
        </w:rPr>
      </w:pPr>
    </w:p>
    <w:p>
      <w:pPr>
        <w:pStyle w:val="Body A"/>
        <w:rPr>
          <w:sz w:val="24"/>
          <w:szCs w:val="24"/>
          <w:rtl w:val="0"/>
        </w:rPr>
      </w:pPr>
      <w:r>
        <w:rPr>
          <w:rFonts w:ascii="Georgia" w:cs="Arial Unicode MS" w:hAnsi="Arial Unicode MS" w:eastAsia="Arial Unicode MS"/>
          <w:sz w:val="24"/>
          <w:szCs w:val="24"/>
          <w:rtl w:val="0"/>
          <w:lang w:val="en-US"/>
        </w:rPr>
        <w:t xml:space="preserve">Step 3: Extend it to other hammer blow situations, maybe with no rests in between the blows? </w:t>
      </w:r>
    </w:p>
    <w:p>
      <w:pPr>
        <w:pStyle w:val="Body A"/>
        <w:rPr>
          <w:sz w:val="24"/>
          <w:szCs w:val="24"/>
          <w:rtl w:val="0"/>
        </w:rPr>
      </w:pPr>
    </w:p>
    <w:p>
      <w:pPr>
        <w:pStyle w:val="Body A"/>
        <w:rPr>
          <w:sz w:val="24"/>
          <w:szCs w:val="24"/>
          <w:rtl w:val="0"/>
        </w:rPr>
      </w:pPr>
    </w:p>
    <w:p>
      <w:pPr>
        <w:pStyle w:val="Body A"/>
        <w:rPr>
          <w:sz w:val="24"/>
          <w:szCs w:val="24"/>
          <w:rtl w:val="0"/>
        </w:rPr>
      </w:pPr>
      <w:r>
        <w:rPr>
          <w:rFonts w:ascii="Georgia" w:cs="Arial Unicode MS" w:hAnsi="Arial Unicode MS" w:eastAsia="Arial Unicode MS"/>
          <w:sz w:val="24"/>
          <w:szCs w:val="24"/>
          <w:rtl w:val="0"/>
          <w:lang w:val="en-US"/>
        </w:rPr>
        <w:t>Step 4: Limit search to places where ^2 falls on a strong beat?</w:t>
      </w:r>
    </w:p>
    <w:p>
      <w:pPr>
        <w:pStyle w:val="Body A"/>
        <w:rPr>
          <w:sz w:val="24"/>
          <w:szCs w:val="24"/>
          <w:rtl w:val="0"/>
        </w:rPr>
      </w:pPr>
    </w:p>
    <w:p>
      <w:pPr>
        <w:pStyle w:val="Body A"/>
        <w:rPr>
          <w:sz w:val="24"/>
          <w:szCs w:val="24"/>
          <w:rtl w:val="0"/>
        </w:rPr>
      </w:pPr>
      <w:r>
        <w:rPr>
          <w:rFonts w:ascii="Georgia" w:cs="Arial Unicode MS" w:hAnsi="Arial Unicode MS" w:eastAsia="Arial Unicode MS"/>
          <w:sz w:val="24"/>
          <w:szCs w:val="24"/>
          <w:rtl w:val="0"/>
          <w:lang w:val="en-US"/>
        </w:rPr>
        <w:t>Step 5: What if there</w:t>
      </w:r>
      <w:r>
        <w:rPr>
          <w:rFonts w:ascii="Arial Unicode MS" w:cs="Arial Unicode MS" w:hAnsi="Georgia" w:eastAsia="Arial Unicode MS" w:hint="default"/>
          <w:sz w:val="24"/>
          <w:szCs w:val="24"/>
          <w:rtl w:val="0"/>
          <w:lang w:val="fr-FR"/>
        </w:rPr>
        <w:t>’</w:t>
      </w:r>
      <w:r>
        <w:rPr>
          <w:rFonts w:ascii="Georgia" w:cs="Arial Unicode MS" w:hAnsi="Arial Unicode MS" w:eastAsia="Arial Unicode MS"/>
          <w:sz w:val="24"/>
          <w:szCs w:val="24"/>
          <w:rtl w:val="0"/>
          <w:lang w:val="en-US"/>
        </w:rPr>
        <w:t xml:space="preserve">s no actual rests? Use Op. 14 No. 2 as an example </w:t>
      </w:r>
      <w:r>
        <w:rPr>
          <w:rFonts w:ascii="Arial Unicode MS" w:cs="Arial Unicode MS" w:hAnsi="Georgia" w:eastAsia="Arial Unicode MS" w:hint="default"/>
          <w:sz w:val="24"/>
          <w:szCs w:val="24"/>
          <w:rtl w:val="0"/>
          <w:lang w:val="en-US"/>
        </w:rPr>
        <w:t xml:space="preserve">– </w:t>
      </w:r>
      <w:r>
        <w:rPr>
          <w:rFonts w:ascii="Georgia" w:cs="Arial Unicode MS" w:hAnsi="Arial Unicode MS" w:eastAsia="Arial Unicode MS"/>
          <w:sz w:val="24"/>
          <w:szCs w:val="24"/>
          <w:rtl w:val="0"/>
          <w:lang w:val="en-US"/>
        </w:rPr>
        <w:t>elements are there, but there</w:t>
      </w:r>
      <w:r>
        <w:rPr>
          <w:rFonts w:ascii="Arial Unicode MS" w:cs="Arial Unicode MS" w:hAnsi="Georgia" w:eastAsia="Arial Unicode MS" w:hint="default"/>
          <w:sz w:val="24"/>
          <w:szCs w:val="24"/>
          <w:rtl w:val="0"/>
          <w:lang w:val="fr-FR"/>
        </w:rPr>
        <w:t>’</w:t>
      </w:r>
      <w:r>
        <w:rPr>
          <w:rFonts w:ascii="Georgia" w:cs="Arial Unicode MS" w:hAnsi="Arial Unicode MS" w:eastAsia="Arial Unicode MS"/>
          <w:sz w:val="24"/>
          <w:szCs w:val="24"/>
          <w:rtl w:val="0"/>
          <w:lang w:val="en-US"/>
        </w:rPr>
        <w:t>s no rest, no octave hammer blows, and the prolongation of the dominant is elaborated in the LH.</w:t>
      </w:r>
    </w:p>
    <w:p>
      <w:pPr>
        <w:pStyle w:val="Body A"/>
        <w:rPr>
          <w:sz w:val="24"/>
          <w:szCs w:val="24"/>
          <w:rtl w:val="0"/>
        </w:rPr>
      </w:pPr>
    </w:p>
    <w:p>
      <w:pPr>
        <w:pStyle w:val="Body A"/>
        <w:rPr>
          <w:sz w:val="24"/>
          <w:szCs w:val="24"/>
          <w:rtl w:val="0"/>
        </w:rPr>
      </w:pPr>
    </w:p>
    <w:p>
      <w:pPr>
        <w:pStyle w:val="Body A"/>
        <w:rPr>
          <w:sz w:val="24"/>
          <w:szCs w:val="24"/>
          <w:rtl w:val="0"/>
        </w:rPr>
      </w:pPr>
      <w:r>
        <w:rPr>
          <w:rFonts w:ascii="Georgia" w:cs="Arial Unicode MS" w:hAnsi="Arial Unicode MS" w:eastAsia="Arial Unicode MS"/>
          <w:sz w:val="24"/>
          <w:szCs w:val="24"/>
          <w:rtl w:val="0"/>
          <w:lang w:val="en-US"/>
        </w:rPr>
        <w:t xml:space="preserve">You might be able to do this by operationalizing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theme.</w:t>
      </w:r>
      <w:r>
        <w:rPr>
          <w:rFonts w:ascii="Arial Unicode MS" w:cs="Arial Unicode MS" w:hAnsi="Georgia" w:eastAsia="Arial Unicode MS" w:hint="default"/>
          <w:sz w:val="24"/>
          <w:szCs w:val="24"/>
          <w:rtl w:val="0"/>
          <w:lang w:val="en-US"/>
        </w:rPr>
        <w:t>”</w:t>
        <w:br w:type="textWrapping"/>
        <w:br w:type="textWrapping"/>
      </w:r>
      <w:r>
        <w:rPr>
          <w:rFonts w:ascii="Georgia" w:cs="Arial Unicode MS" w:hAnsi="Arial Unicode MS" w:eastAsia="Arial Unicode MS"/>
          <w:sz w:val="24"/>
          <w:szCs w:val="24"/>
          <w:rtl w:val="0"/>
          <w:lang w:val="en-US"/>
        </w:rPr>
        <w:t>In other words, look at least after the first theme, and before the second theme, where the cadence and all rests are.</w:t>
      </w:r>
    </w:p>
    <w:p>
      <w:pPr>
        <w:pStyle w:val="Body A"/>
        <w:rPr>
          <w:sz w:val="24"/>
          <w:szCs w:val="24"/>
          <w:rtl w:val="0"/>
        </w:rPr>
      </w:pPr>
      <w:r>
        <w:rPr>
          <w:sz w:val="24"/>
          <w:szCs w:val="24"/>
          <w:rtl w:val="0"/>
        </w:rPr>
        <w:br w:type="textWrapping"/>
      </w:r>
      <w:r>
        <w:rPr>
          <w:rFonts w:ascii="Georgia" w:cs="Arial Unicode MS" w:hAnsi="Arial Unicode MS" w:eastAsia="Arial Unicode MS"/>
          <w:sz w:val="24"/>
          <w:szCs w:val="24"/>
          <w:rtl w:val="0"/>
          <w:lang w:val="en-US"/>
        </w:rPr>
        <w:t xml:space="preserve">But, to operationalize theme, you have to operationalize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melody</w:t>
      </w:r>
      <w:r>
        <w:rPr>
          <w:rFonts w:ascii="Arial Unicode MS" w:cs="Arial Unicode MS" w:hAnsi="Georgia" w:eastAsia="Arial Unicode MS" w:hint="default"/>
          <w:sz w:val="24"/>
          <w:szCs w:val="24"/>
          <w:rtl w:val="0"/>
          <w:lang w:val="en-US"/>
        </w:rPr>
        <w:t xml:space="preserve">” </w:t>
      </w:r>
      <w:r>
        <w:rPr>
          <w:rFonts w:ascii="Georgia" w:cs="Arial Unicode MS" w:hAnsi="Arial Unicode MS" w:eastAsia="Arial Unicode MS"/>
          <w:sz w:val="24"/>
          <w:szCs w:val="24"/>
          <w:rtl w:val="0"/>
          <w:lang w:val="en-US"/>
        </w:rPr>
        <w:t xml:space="preserve">and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key area</w:t>
      </w:r>
      <w:r>
        <w:rPr>
          <w:rFonts w:ascii="Arial Unicode MS" w:cs="Arial Unicode MS" w:hAnsi="Georgia" w:eastAsia="Arial Unicode MS" w:hint="default"/>
          <w:sz w:val="24"/>
          <w:szCs w:val="24"/>
          <w:rtl w:val="0"/>
          <w:lang w:val="en-US"/>
        </w:rPr>
        <w:t xml:space="preserve">” </w:t>
      </w:r>
      <w:r>
        <w:rPr>
          <w:rFonts w:ascii="Georgia" w:cs="Arial Unicode MS" w:hAnsi="Arial Unicode MS" w:eastAsia="Arial Unicode MS"/>
          <w:sz w:val="24"/>
          <w:szCs w:val="24"/>
          <w:rtl w:val="0"/>
          <w:lang w:val="en-US"/>
        </w:rPr>
        <w:t xml:space="preserve">and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cadence</w:t>
      </w:r>
      <w:r>
        <w:rPr>
          <w:rFonts w:ascii="Arial Unicode MS" w:cs="Arial Unicode MS" w:hAnsi="Georgia" w:eastAsia="Arial Unicode MS" w:hint="default"/>
          <w:sz w:val="24"/>
          <w:szCs w:val="24"/>
          <w:rtl w:val="0"/>
          <w:lang w:val="en-US"/>
        </w:rPr>
        <w:t xml:space="preserve">” </w:t>
      </w:r>
      <w:r>
        <w:rPr>
          <w:rFonts w:ascii="Georgia" w:cs="Arial Unicode MS" w:hAnsi="Arial Unicode MS" w:eastAsia="Arial Unicode MS"/>
          <w:sz w:val="24"/>
          <w:szCs w:val="24"/>
          <w:rtl w:val="0"/>
          <w:lang w:val="en-US"/>
        </w:rPr>
        <w:t xml:space="preserve">and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non-theme material</w:t>
      </w:r>
      <w:r>
        <w:rPr>
          <w:rFonts w:ascii="Arial Unicode MS" w:cs="Arial Unicode MS" w:hAnsi="Georgia" w:eastAsia="Arial Unicode MS" w:hint="default"/>
          <w:sz w:val="24"/>
          <w:szCs w:val="24"/>
          <w:rtl w:val="0"/>
          <w:lang w:val="en-US"/>
        </w:rPr>
        <w:t xml:space="preserve">” </w:t>
      </w:r>
      <w:r>
        <w:rPr>
          <w:rFonts w:ascii="Georgia" w:cs="Arial Unicode MS" w:hAnsi="Arial Unicode MS" w:eastAsia="Arial Unicode MS"/>
          <w:sz w:val="24"/>
          <w:szCs w:val="24"/>
          <w:rtl w:val="0"/>
          <w:lang w:val="en-US"/>
        </w:rPr>
        <w:t xml:space="preserve">and maybe </w:t>
      </w:r>
      <w:r>
        <w:rPr>
          <w:rFonts w:ascii="Arial Unicode MS" w:cs="Arial Unicode MS" w:hAnsi="Georgia" w:eastAsia="Arial Unicode MS" w:hint="default"/>
          <w:sz w:val="24"/>
          <w:szCs w:val="24"/>
          <w:rtl w:val="0"/>
          <w:lang w:val="en-US"/>
        </w:rPr>
        <w:t>“</w:t>
      </w:r>
      <w:r>
        <w:rPr>
          <w:rFonts w:ascii="Georgia" w:cs="Arial Unicode MS" w:hAnsi="Arial Unicode MS" w:eastAsia="Arial Unicode MS"/>
          <w:sz w:val="24"/>
          <w:szCs w:val="24"/>
          <w:rtl w:val="0"/>
          <w:lang w:val="en-US"/>
        </w:rPr>
        <w:t>motivic similarity,</w:t>
      </w:r>
      <w:r>
        <w:rPr>
          <w:rFonts w:ascii="Arial Unicode MS" w:cs="Arial Unicode MS" w:hAnsi="Georgia" w:eastAsia="Arial Unicode MS" w:hint="default"/>
          <w:sz w:val="24"/>
          <w:szCs w:val="24"/>
          <w:rtl w:val="0"/>
          <w:lang w:val="en-US"/>
        </w:rPr>
        <w:t xml:space="preserve">” </w:t>
      </w:r>
      <w:r>
        <w:rPr>
          <w:rFonts w:ascii="Georgia" w:cs="Arial Unicode MS" w:hAnsi="Arial Unicode MS" w:eastAsia="Arial Unicode MS"/>
          <w:sz w:val="24"/>
          <w:szCs w:val="24"/>
          <w:rtl w:val="0"/>
          <w:lang w:val="en-US"/>
        </w:rPr>
        <w:t>etc.</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0"/>
          <w:tab w:val="clear" w:pos="0"/>
        </w:tabs>
        <w:ind w:left="180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o"/>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o"/>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1800"/>
          <w:tab w:val="clear" w:pos="0"/>
        </w:tabs>
        <w:ind w:left="180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o"/>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o"/>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
    <w:multiLevelType w:val="multilevel"/>
    <w:lvl w:ilvl="0">
      <w:start w:val="1"/>
      <w:numFmt w:val="bullet"/>
      <w:suff w:val="tab"/>
      <w:lvlText w:val="-"/>
      <w:lvlJc w:val="left"/>
      <w:pPr>
        <w:tabs>
          <w:tab w:val="num" w:pos="1800"/>
          <w:tab w:val="clear" w:pos="0"/>
        </w:tabs>
        <w:ind w:left="1800" w:hanging="360"/>
      </w:pPr>
      <w:rPr>
        <w:position w:val="0"/>
        <w:sz w:val="24"/>
        <w:szCs w:val="24"/>
        <w:rtl w:val="0"/>
      </w:rPr>
    </w:lvl>
    <w:lvl w:ilvl="1">
      <w:start w:val="1"/>
      <w:numFmt w:val="bullet"/>
      <w:suff w:val="tab"/>
      <w:lvlText w:val="o"/>
      <w:lvlJc w:val="left"/>
      <w:pPr>
        <w:tabs>
          <w:tab w:val="num" w:pos="114"/>
          <w:tab w:val="clear" w:pos="0"/>
        </w:tabs>
      </w:pPr>
      <w:rPr>
        <w:position w:val="0"/>
        <w:sz w:val="24"/>
        <w:szCs w:val="24"/>
        <w:rtl w:val="0"/>
      </w:rPr>
    </w:lvl>
    <w:lvl w:ilvl="2">
      <w:start w:val="1"/>
      <w:numFmt w:val="bullet"/>
      <w:suff w:val="tab"/>
      <w:lvlText w:val="▪"/>
      <w:lvlJc w:val="left"/>
      <w:pPr>
        <w:tabs>
          <w:tab w:val="num" w:pos="114"/>
          <w:tab w:val="clear" w:pos="0"/>
        </w:tabs>
      </w:pPr>
      <w:rPr>
        <w:position w:val="0"/>
        <w:sz w:val="24"/>
        <w:szCs w:val="24"/>
        <w:rtl w:val="0"/>
      </w:rPr>
    </w:lvl>
    <w:lvl w:ilvl="3">
      <w:start w:val="1"/>
      <w:numFmt w:val="bullet"/>
      <w:suff w:val="tab"/>
      <w:lvlText w:val="•"/>
      <w:lvlJc w:val="left"/>
      <w:pPr>
        <w:tabs>
          <w:tab w:val="num" w:pos="114"/>
          <w:tab w:val="clear" w:pos="0"/>
        </w:tabs>
      </w:pPr>
      <w:rPr>
        <w:position w:val="0"/>
        <w:sz w:val="24"/>
        <w:szCs w:val="24"/>
        <w:rtl w:val="0"/>
      </w:rPr>
    </w:lvl>
    <w:lvl w:ilvl="4">
      <w:start w:val="1"/>
      <w:numFmt w:val="bullet"/>
      <w:suff w:val="tab"/>
      <w:lvlText w:val="o"/>
      <w:lvlJc w:val="left"/>
      <w:pPr>
        <w:tabs>
          <w:tab w:val="num" w:pos="114"/>
          <w:tab w:val="clear" w:pos="0"/>
        </w:tabs>
      </w:pPr>
      <w:rPr>
        <w:position w:val="0"/>
        <w:sz w:val="24"/>
        <w:szCs w:val="24"/>
        <w:rtl w:val="0"/>
      </w:rPr>
    </w:lvl>
    <w:lvl w:ilvl="5">
      <w:start w:val="1"/>
      <w:numFmt w:val="bullet"/>
      <w:suff w:val="tab"/>
      <w:lvlText w:val="▪"/>
      <w:lvlJc w:val="left"/>
      <w:pPr>
        <w:tabs>
          <w:tab w:val="num" w:pos="114"/>
          <w:tab w:val="clear" w:pos="0"/>
        </w:tabs>
      </w:pPr>
      <w:rPr>
        <w:position w:val="0"/>
        <w:sz w:val="24"/>
        <w:szCs w:val="24"/>
        <w:rtl w:val="0"/>
      </w:rPr>
    </w:lvl>
    <w:lvl w:ilvl="6">
      <w:start w:val="1"/>
      <w:numFmt w:val="bullet"/>
      <w:suff w:val="tab"/>
      <w:lvlText w:val="•"/>
      <w:lvlJc w:val="left"/>
      <w:pPr>
        <w:tabs>
          <w:tab w:val="num" w:pos="114"/>
          <w:tab w:val="clear" w:pos="0"/>
        </w:tabs>
      </w:pPr>
      <w:rPr>
        <w:position w:val="0"/>
        <w:sz w:val="24"/>
        <w:szCs w:val="24"/>
        <w:rtl w:val="0"/>
      </w:rPr>
    </w:lvl>
    <w:lvl w:ilvl="7">
      <w:start w:val="1"/>
      <w:numFmt w:val="bullet"/>
      <w:suff w:val="tab"/>
      <w:lvlText w:val="o"/>
      <w:lvlJc w:val="left"/>
      <w:pPr>
        <w:tabs>
          <w:tab w:val="num" w:pos="114"/>
          <w:tab w:val="clear" w:pos="0"/>
        </w:tabs>
      </w:pPr>
      <w:rPr>
        <w:position w:val="0"/>
        <w:sz w:val="24"/>
        <w:szCs w:val="24"/>
        <w:rtl w:val="0"/>
      </w:rPr>
    </w:lvl>
    <w:lvl w:ilvl="8">
      <w:start w:val="1"/>
      <w:numFmt w:val="bullet"/>
      <w:suff w:val="tab"/>
      <w:lvlText w:val="▪"/>
      <w:lvlJc w:val="left"/>
      <w:pPr>
        <w:tabs>
          <w:tab w:val="num" w:pos="114"/>
          <w:tab w:val="clear" w:pos="0"/>
        </w:tabs>
      </w:pPr>
      <w:rPr>
        <w:position w:val="0"/>
        <w:sz w:val="24"/>
        <w:szCs w:val="24"/>
        <w:rtl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1800"/>
          <w:tab w:val="clear" w:pos="0"/>
        </w:tabs>
        <w:ind w:left="1800" w:hanging="360"/>
      </w:pPr>
      <w:rPr>
        <w:position w:val="0"/>
        <w:sz w:val="24"/>
        <w:szCs w:val="24"/>
        <w:rtl w:val="0"/>
      </w:rPr>
    </w:lvl>
    <w:lvl w:ilvl="1">
      <w:start w:val="1"/>
      <w:numFmt w:val="bullet"/>
      <w:suff w:val="tab"/>
      <w:lvlText w:val="o"/>
      <w:lvlJc w:val="left"/>
      <w:pPr>
        <w:tabs>
          <w:tab w:val="num" w:pos="114"/>
          <w:tab w:val="clear" w:pos="0"/>
        </w:tabs>
      </w:pPr>
      <w:rPr>
        <w:position w:val="0"/>
        <w:sz w:val="24"/>
        <w:szCs w:val="24"/>
        <w:rtl w:val="0"/>
      </w:rPr>
    </w:lvl>
    <w:lvl w:ilvl="2">
      <w:start w:val="1"/>
      <w:numFmt w:val="bullet"/>
      <w:suff w:val="tab"/>
      <w:lvlText w:val="▪"/>
      <w:lvlJc w:val="left"/>
      <w:pPr>
        <w:tabs>
          <w:tab w:val="num" w:pos="114"/>
          <w:tab w:val="clear" w:pos="0"/>
        </w:tabs>
      </w:pPr>
      <w:rPr>
        <w:position w:val="0"/>
        <w:sz w:val="24"/>
        <w:szCs w:val="24"/>
        <w:rtl w:val="0"/>
      </w:rPr>
    </w:lvl>
    <w:lvl w:ilvl="3">
      <w:start w:val="1"/>
      <w:numFmt w:val="bullet"/>
      <w:suff w:val="tab"/>
      <w:lvlText w:val="•"/>
      <w:lvlJc w:val="left"/>
      <w:pPr>
        <w:tabs>
          <w:tab w:val="num" w:pos="114"/>
          <w:tab w:val="clear" w:pos="0"/>
        </w:tabs>
      </w:pPr>
      <w:rPr>
        <w:position w:val="0"/>
        <w:sz w:val="24"/>
        <w:szCs w:val="24"/>
        <w:rtl w:val="0"/>
      </w:rPr>
    </w:lvl>
    <w:lvl w:ilvl="4">
      <w:start w:val="1"/>
      <w:numFmt w:val="bullet"/>
      <w:suff w:val="tab"/>
      <w:lvlText w:val="o"/>
      <w:lvlJc w:val="left"/>
      <w:pPr>
        <w:tabs>
          <w:tab w:val="num" w:pos="114"/>
          <w:tab w:val="clear" w:pos="0"/>
        </w:tabs>
      </w:pPr>
      <w:rPr>
        <w:position w:val="0"/>
        <w:sz w:val="24"/>
        <w:szCs w:val="24"/>
        <w:rtl w:val="0"/>
      </w:rPr>
    </w:lvl>
    <w:lvl w:ilvl="5">
      <w:start w:val="1"/>
      <w:numFmt w:val="bullet"/>
      <w:suff w:val="tab"/>
      <w:lvlText w:val="▪"/>
      <w:lvlJc w:val="left"/>
      <w:pPr>
        <w:tabs>
          <w:tab w:val="num" w:pos="114"/>
          <w:tab w:val="clear" w:pos="0"/>
        </w:tabs>
      </w:pPr>
      <w:rPr>
        <w:position w:val="0"/>
        <w:sz w:val="24"/>
        <w:szCs w:val="24"/>
        <w:rtl w:val="0"/>
      </w:rPr>
    </w:lvl>
    <w:lvl w:ilvl="6">
      <w:start w:val="1"/>
      <w:numFmt w:val="bullet"/>
      <w:suff w:val="tab"/>
      <w:lvlText w:val="•"/>
      <w:lvlJc w:val="left"/>
      <w:pPr>
        <w:tabs>
          <w:tab w:val="num" w:pos="114"/>
          <w:tab w:val="clear" w:pos="0"/>
        </w:tabs>
      </w:pPr>
      <w:rPr>
        <w:position w:val="0"/>
        <w:sz w:val="24"/>
        <w:szCs w:val="24"/>
        <w:rtl w:val="0"/>
      </w:rPr>
    </w:lvl>
    <w:lvl w:ilvl="7">
      <w:start w:val="1"/>
      <w:numFmt w:val="bullet"/>
      <w:suff w:val="tab"/>
      <w:lvlText w:val="o"/>
      <w:lvlJc w:val="left"/>
      <w:pPr>
        <w:tabs>
          <w:tab w:val="num" w:pos="114"/>
          <w:tab w:val="clear" w:pos="0"/>
        </w:tabs>
      </w:pPr>
      <w:rPr>
        <w:position w:val="0"/>
        <w:sz w:val="24"/>
        <w:szCs w:val="24"/>
        <w:rtl w:val="0"/>
      </w:rPr>
    </w:lvl>
    <w:lvl w:ilvl="8">
      <w:start w:val="1"/>
      <w:numFmt w:val="bullet"/>
      <w:suff w:val="tab"/>
      <w:lvlText w:val="▪"/>
      <w:lvlJc w:val="left"/>
      <w:pPr>
        <w:tabs>
          <w:tab w:val="num" w:pos="114"/>
          <w:tab w:val="clear" w:pos="0"/>
        </w:tabs>
      </w:pPr>
      <w:rPr>
        <w:position w:val="0"/>
        <w:sz w:val="24"/>
        <w:szCs w:val="24"/>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Georg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Georg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7"/>
    <w:next w:val="List 0"/>
    <w:pPr>
      <w:numPr>
        <w:numId w:val="1"/>
      </w:numPr>
    </w:pPr>
  </w:style>
  <w:style w:type="numbering" w:styleId="Imported Style 7">
    <w:name w:val="Imported Style 7"/>
    <w:next w:val="Imported Style 7"/>
    <w:pPr>
      <w:numPr>
        <w:numId w:val="2"/>
      </w:numPr>
    </w:pPr>
  </w:style>
  <w:style w:type="numbering" w:styleId="List 1">
    <w:name w:val="List 1"/>
    <w:basedOn w:val="Imported Style 8"/>
    <w:next w:val="List 1"/>
    <w:pPr>
      <w:numPr>
        <w:numId w:val="4"/>
      </w:numPr>
    </w:pPr>
  </w:style>
  <w:style w:type="numbering" w:styleId="Imported Style 8">
    <w:name w:val="Imported Style 8"/>
    <w:next w:val="Imported Style 8"/>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