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9AE99" w14:textId="553F576A" w:rsidR="00D37463" w:rsidRPr="00096D71" w:rsidRDefault="007936BB" w:rsidP="00776CAD">
      <w:pPr>
        <w:jc w:val="center"/>
        <w:rPr>
          <w:rFonts w:ascii="Helvetica" w:eastAsia="Times New Roman" w:hAnsi="Helvetica" w:cs="Helvetica"/>
          <w:b/>
          <w:color w:val="222222"/>
          <w:sz w:val="40"/>
          <w:szCs w:val="40"/>
        </w:rPr>
      </w:pPr>
      <w:r w:rsidRPr="00096D71">
        <w:rPr>
          <w:rFonts w:ascii="Helvetica" w:eastAsia="Times New Roman" w:hAnsi="Helvetica" w:cs="Helvetica"/>
          <w:b/>
          <w:color w:val="222222"/>
          <w:sz w:val="40"/>
          <w:szCs w:val="40"/>
        </w:rPr>
        <w:t>Daniel Deo McClinti</w:t>
      </w:r>
      <w:r w:rsidR="00CB64C1" w:rsidRPr="00096D71">
        <w:rPr>
          <w:rFonts w:ascii="Helvetica" w:eastAsia="Times New Roman" w:hAnsi="Helvetica" w:cs="Helvetica"/>
          <w:b/>
          <w:color w:val="222222"/>
          <w:sz w:val="40"/>
          <w:szCs w:val="40"/>
        </w:rPr>
        <w:t>c</w:t>
      </w:r>
    </w:p>
    <w:p w14:paraId="526CC7AF" w14:textId="0ED58C06" w:rsidR="007936BB" w:rsidRPr="00096D71" w:rsidRDefault="00EA260F" w:rsidP="00253738">
      <w:pPr>
        <w:jc w:val="center"/>
        <w:rPr>
          <w:rFonts w:ascii="Helvetica" w:eastAsia="Times New Roman" w:hAnsi="Helvetica" w:cs="Helvetica"/>
          <w:color w:val="222222"/>
          <w:sz w:val="23"/>
          <w:szCs w:val="23"/>
          <w:u w:val="single"/>
        </w:rPr>
      </w:pPr>
      <w:r w:rsidRPr="00096D71">
        <w:rPr>
          <w:rFonts w:ascii="Helvetica" w:eastAsia="Times New Roman" w:hAnsi="Helvetica" w:cs="Helvetica"/>
          <w:color w:val="222222"/>
          <w:sz w:val="23"/>
          <w:szCs w:val="23"/>
          <w:u w:val="single"/>
        </w:rPr>
        <w:t xml:space="preserve">(989) 289-5980          </w:t>
      </w:r>
      <w:r w:rsidR="00DE3D44" w:rsidRPr="00096D71">
        <w:rPr>
          <w:rFonts w:ascii="Helvetica" w:eastAsia="Times New Roman" w:hAnsi="Helvetica" w:cs="Helvetica"/>
          <w:color w:val="222222"/>
          <w:sz w:val="23"/>
          <w:szCs w:val="23"/>
          <w:u w:val="single"/>
        </w:rPr>
        <w:t xml:space="preserve">  </w:t>
      </w:r>
      <w:r w:rsidR="007B2C4C" w:rsidRPr="007B2C4C">
        <w:rPr>
          <w:rFonts w:ascii="Helvetica" w:eastAsia="Times New Roman" w:hAnsi="Helvetica" w:cs="Helvetica"/>
          <w:color w:val="222222"/>
          <w:sz w:val="23"/>
          <w:szCs w:val="23"/>
          <w:u w:val="single"/>
        </w:rPr>
        <w:t>https://github.com/mcclin53</w:t>
      </w:r>
      <w:r w:rsidRPr="00096D71">
        <w:rPr>
          <w:rFonts w:ascii="Helvetica" w:eastAsia="Times New Roman" w:hAnsi="Helvetica" w:cs="Helvetica"/>
          <w:color w:val="222222"/>
          <w:sz w:val="23"/>
          <w:szCs w:val="23"/>
          <w:u w:val="single"/>
        </w:rPr>
        <w:t xml:space="preserve">     </w:t>
      </w:r>
      <w:r w:rsidR="00DE3D44" w:rsidRPr="00096D71">
        <w:rPr>
          <w:rFonts w:ascii="Helvetica" w:eastAsia="Times New Roman" w:hAnsi="Helvetica" w:cs="Helvetica"/>
          <w:color w:val="222222"/>
          <w:sz w:val="23"/>
          <w:szCs w:val="23"/>
          <w:u w:val="single"/>
        </w:rPr>
        <w:t xml:space="preserve"> </w:t>
      </w:r>
      <w:r w:rsidRPr="00096D71">
        <w:rPr>
          <w:rFonts w:ascii="Helvetica" w:eastAsia="Times New Roman" w:hAnsi="Helvetica" w:cs="Helvetica"/>
          <w:color w:val="222222"/>
          <w:sz w:val="23"/>
          <w:szCs w:val="23"/>
          <w:u w:val="single"/>
        </w:rPr>
        <w:t xml:space="preserve">     </w:t>
      </w:r>
      <w:hyperlink r:id="rId7" w:tgtFrame="_blank" w:history="1">
        <w:r w:rsidR="007936BB" w:rsidRPr="00096D71">
          <w:rPr>
            <w:rFonts w:ascii="Helvetica" w:eastAsia="Times New Roman" w:hAnsi="Helvetica" w:cs="Helvetica"/>
            <w:color w:val="1155CC"/>
            <w:sz w:val="23"/>
            <w:szCs w:val="23"/>
            <w:u w:val="single"/>
          </w:rPr>
          <w:t>dan.mcclintic@gmail.com</w:t>
        </w:r>
      </w:hyperlink>
    </w:p>
    <w:p w14:paraId="323561C9" w14:textId="77777777" w:rsidR="007936BB" w:rsidRPr="00096D71" w:rsidRDefault="007936BB" w:rsidP="007936BB">
      <w:pPr>
        <w:rPr>
          <w:rFonts w:ascii="Helvetica" w:eastAsia="Times New Roman" w:hAnsi="Helvetica" w:cs="Helvetica"/>
          <w:color w:val="222222"/>
          <w:sz w:val="23"/>
          <w:szCs w:val="23"/>
        </w:rPr>
      </w:pPr>
      <w:r w:rsidRPr="00096D71">
        <w:rPr>
          <w:rFonts w:ascii="Helvetica" w:eastAsia="Times New Roman" w:hAnsi="Helvetica" w:cs="Helvetica"/>
          <w:color w:val="222222"/>
          <w:sz w:val="23"/>
          <w:szCs w:val="23"/>
        </w:rPr>
        <w:t> </w:t>
      </w:r>
    </w:p>
    <w:p w14:paraId="44F5345C" w14:textId="77777777" w:rsidR="007936BB" w:rsidRPr="00096D71" w:rsidRDefault="007936BB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Education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:</w:t>
      </w:r>
    </w:p>
    <w:p w14:paraId="61D51C57" w14:textId="77777777" w:rsidR="007B2C4C" w:rsidRDefault="007B2C4C" w:rsidP="007936BB">
      <w:pPr>
        <w:rPr>
          <w:rFonts w:ascii="Helvetica" w:eastAsia="Times New Roman" w:hAnsi="Helvetica" w:cs="Helvetica"/>
          <w:color w:val="222222"/>
          <w:sz w:val="20"/>
          <w:szCs w:val="20"/>
        </w:rPr>
      </w:pPr>
    </w:p>
    <w:p w14:paraId="3654DE4D" w14:textId="5EDC4663" w:rsidR="007B2C4C" w:rsidRPr="00096D71" w:rsidRDefault="007B2C4C" w:rsidP="007B2C4C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EdX Full-Stack Web Design Bootcamp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​​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       ​       </w:t>
      </w:r>
      <w:r>
        <w:rPr>
          <w:rFonts w:ascii="Helvetica" w:eastAsia="Times New Roman" w:hAnsi="Helvetica" w:cs="Helvetica"/>
          <w:b/>
          <w:color w:val="222222"/>
          <w:sz w:val="23"/>
          <w:szCs w:val="23"/>
        </w:rPr>
        <w:tab/>
        <w:t xml:space="preserve"> 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               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  <w:t xml:space="preserve">         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  <w:t xml:space="preserve">     Class of 20</w:t>
      </w:r>
      <w:r>
        <w:rPr>
          <w:rFonts w:ascii="Helvetica" w:eastAsia="Times New Roman" w:hAnsi="Helvetica" w:cs="Helvetica"/>
          <w:b/>
          <w:color w:val="222222"/>
          <w:sz w:val="23"/>
          <w:szCs w:val="23"/>
        </w:rPr>
        <w:t>25</w:t>
      </w:r>
    </w:p>
    <w:p w14:paraId="714B236C" w14:textId="14DBB5EF" w:rsidR="007B2C4C" w:rsidRPr="007B2C4C" w:rsidRDefault="007B2C4C" w:rsidP="007B2C4C">
      <w:p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>HTML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ab/>
      </w:r>
      <w:r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867DE9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>
        <w:rPr>
          <w:rFonts w:ascii="Helvetica" w:eastAsia="Times New Roman" w:hAnsi="Helvetica" w:cs="Helvetica"/>
          <w:color w:val="222222"/>
          <w:sz w:val="23"/>
          <w:szCs w:val="23"/>
        </w:rPr>
        <w:tab/>
      </w:r>
      <w:r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>React</w:t>
      </w:r>
      <w:r w:rsidR="00867DE9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867DE9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867DE9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867DE9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867DE9"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 w:rsidR="00867DE9">
        <w:rPr>
          <w:rFonts w:ascii="Helvetica" w:eastAsia="Times New Roman" w:hAnsi="Helvetica" w:cs="Helvetica"/>
          <w:color w:val="222222"/>
          <w:sz w:val="23"/>
          <w:szCs w:val="23"/>
        </w:rPr>
        <w:t>AI</w:t>
      </w:r>
    </w:p>
    <w:p w14:paraId="23C77CE3" w14:textId="4BDF447A" w:rsidR="003346A3" w:rsidRDefault="007B2C4C" w:rsidP="007B2C4C">
      <w:p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• </w:t>
      </w:r>
      <w:proofErr w:type="spellStart"/>
      <w:r>
        <w:rPr>
          <w:rFonts w:ascii="Helvetica" w:eastAsia="Times New Roman" w:hAnsi="Helvetica" w:cs="Helvetica"/>
          <w:color w:val="222222"/>
          <w:sz w:val="20"/>
          <w:szCs w:val="20"/>
        </w:rPr>
        <w:t>Javascript</w:t>
      </w:r>
      <w:proofErr w:type="spellEnd"/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867DE9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 w:rsidR="00867DE9">
        <w:rPr>
          <w:rFonts w:ascii="Helvetica" w:eastAsia="Times New Roman" w:hAnsi="Helvetica" w:cs="Helvetica"/>
          <w:color w:val="222222"/>
          <w:sz w:val="23"/>
          <w:szCs w:val="23"/>
        </w:rPr>
        <w:t>Postgre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>SQL</w:t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3346A3"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>Insomnia</w:t>
      </w:r>
    </w:p>
    <w:p w14:paraId="267D7215" w14:textId="4F52E512" w:rsidR="007B2C4C" w:rsidRPr="00096D71" w:rsidRDefault="007B2C4C" w:rsidP="003346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>CSS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867DE9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proofErr w:type="spellStart"/>
      <w:r>
        <w:rPr>
          <w:rFonts w:ascii="Helvetica" w:eastAsia="Times New Roman" w:hAnsi="Helvetica" w:cs="Helvetica"/>
          <w:color w:val="222222"/>
          <w:sz w:val="23"/>
          <w:szCs w:val="23"/>
        </w:rPr>
        <w:t>WebAPIs</w:t>
      </w:r>
      <w:proofErr w:type="spellEnd"/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>Python</w:t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ab/>
      </w:r>
    </w:p>
    <w:p w14:paraId="0089475C" w14:textId="3A2ABAD5" w:rsidR="007B2C4C" w:rsidRPr="00096D71" w:rsidRDefault="007B2C4C" w:rsidP="007B2C4C">
      <w:p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>Typescript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="00867DE9"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>
        <w:rPr>
          <w:rFonts w:ascii="Helvetica" w:eastAsia="Times New Roman" w:hAnsi="Helvetica" w:cs="Helvetica"/>
          <w:color w:val="222222"/>
          <w:sz w:val="23"/>
          <w:szCs w:val="23"/>
        </w:rPr>
        <w:t>NodeJS</w:t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3346A3"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• </w:t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>MERN</w:t>
      </w:r>
      <w:r w:rsidR="003346A3">
        <w:rPr>
          <w:rFonts w:ascii="Helvetica" w:eastAsia="Times New Roman" w:hAnsi="Helvetica" w:cs="Helvetica"/>
          <w:color w:val="222222"/>
          <w:sz w:val="20"/>
          <w:szCs w:val="20"/>
        </w:rPr>
        <w:tab/>
      </w:r>
    </w:p>
    <w:p w14:paraId="2CCB697D" w14:textId="77777777" w:rsidR="003346A3" w:rsidRPr="00096D71" w:rsidRDefault="003346A3" w:rsidP="003346A3">
      <w:pPr>
        <w:rPr>
          <w:rFonts w:ascii="Helvetica" w:hAnsi="Helvetica" w:cs="Helvetica"/>
          <w:b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LINK Word.Document.12 "https://d.docs.live.net/44a0e4d970acc15e/Documents/Dan%20Files/dans%20resume.docx" "OLE_LINK1" \a \r </w:instrText>
      </w:r>
      <w:r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</w:p>
    <w:p w14:paraId="129AA160" w14:textId="77777777" w:rsidR="003346A3" w:rsidRPr="00096D71" w:rsidRDefault="003346A3" w:rsidP="003346A3">
      <w:pPr>
        <w:rPr>
          <w:rFonts w:ascii="Helvetica" w:hAnsi="Helvetica" w:cs="Helvetica"/>
          <w:b/>
          <w:color w:val="222222"/>
          <w:sz w:val="23"/>
          <w:szCs w:val="23"/>
        </w:rPr>
      </w:pPr>
      <w:r w:rsidRPr="00096D71">
        <w:rPr>
          <w:rFonts w:ascii="Helvetica" w:hAnsi="Helvetica" w:cs="Helvetica"/>
          <w:b/>
          <w:color w:val="222222"/>
          <w:sz w:val="23"/>
          <w:szCs w:val="23"/>
          <w:u w:val="single"/>
        </w:rPr>
        <w:t>Michigan State University​​</w:t>
      </w:r>
      <w:r w:rsidRPr="00096D71">
        <w:rPr>
          <w:rFonts w:ascii="Helvetica" w:hAnsi="Helvetica" w:cs="Helvetica"/>
          <w:b/>
          <w:color w:val="222222"/>
          <w:sz w:val="23"/>
          <w:szCs w:val="23"/>
        </w:rPr>
        <w:t xml:space="preserve">        ​                                                    </w:t>
      </w:r>
      <w:r w:rsidRPr="00096D71">
        <w:rPr>
          <w:rFonts w:ascii="Helvetica" w:hAnsi="Helvetica" w:cs="Helvetica"/>
          <w:b/>
          <w:color w:val="222222"/>
          <w:sz w:val="23"/>
          <w:szCs w:val="23"/>
        </w:rPr>
        <w:tab/>
        <w:t xml:space="preserve">         </w:t>
      </w:r>
      <w:r w:rsidRPr="00096D71">
        <w:rPr>
          <w:rFonts w:ascii="Helvetica" w:hAnsi="Helvetica" w:cs="Helvetica"/>
          <w:b/>
          <w:color w:val="222222"/>
          <w:sz w:val="23"/>
          <w:szCs w:val="23"/>
        </w:rPr>
        <w:tab/>
      </w:r>
      <w:r w:rsidRPr="00096D71">
        <w:rPr>
          <w:rFonts w:ascii="Helvetica" w:hAnsi="Helvetica" w:cs="Helvetica"/>
          <w:b/>
          <w:color w:val="222222"/>
          <w:sz w:val="23"/>
          <w:szCs w:val="23"/>
        </w:rPr>
        <w:tab/>
        <w:t xml:space="preserve">     Class of 2010</w:t>
      </w:r>
    </w:p>
    <w:p w14:paraId="512DA5DB" w14:textId="77777777" w:rsidR="003346A3" w:rsidRPr="00096D71" w:rsidRDefault="003346A3" w:rsidP="003346A3">
      <w:pPr>
        <w:rPr>
          <w:rFonts w:ascii="Helvetica" w:hAnsi="Helvetica" w:cs="Helvetica"/>
          <w:color w:val="222222"/>
          <w:sz w:val="20"/>
          <w:szCs w:val="20"/>
        </w:rPr>
      </w:pPr>
      <w:r w:rsidRPr="00096D71">
        <w:rPr>
          <w:rFonts w:ascii="Helvetica" w:hAnsi="Helvetica" w:cs="Helvetica"/>
          <w:color w:val="222222"/>
          <w:sz w:val="23"/>
          <w:szCs w:val="23"/>
        </w:rPr>
        <w:t xml:space="preserve">• </w:t>
      </w:r>
      <w:r w:rsidRPr="00096D71">
        <w:rPr>
          <w:rFonts w:ascii="Helvetica" w:hAnsi="Helvetica" w:cs="Helvetica"/>
          <w:color w:val="222222"/>
          <w:sz w:val="20"/>
          <w:szCs w:val="20"/>
        </w:rPr>
        <w:t>Bachelor of Arts - Social Science</w:t>
      </w:r>
    </w:p>
    <w:p w14:paraId="5F40B56C" w14:textId="77777777" w:rsidR="003346A3" w:rsidRPr="00096D71" w:rsidRDefault="003346A3" w:rsidP="003346A3">
      <w:pPr>
        <w:rPr>
          <w:rFonts w:ascii="Helvetica" w:hAnsi="Helvetica" w:cs="Helvetica"/>
          <w:color w:val="222222"/>
          <w:sz w:val="20"/>
          <w:szCs w:val="20"/>
        </w:rPr>
      </w:pPr>
      <w:r w:rsidRPr="00096D71">
        <w:rPr>
          <w:rFonts w:ascii="Helvetica" w:hAnsi="Helvetica" w:cs="Helvetica"/>
          <w:color w:val="222222"/>
          <w:sz w:val="20"/>
          <w:szCs w:val="20"/>
        </w:rPr>
        <w:t>• Major: Criminal Justice</w:t>
      </w:r>
    </w:p>
    <w:p w14:paraId="507CDB88" w14:textId="77777777" w:rsidR="003346A3" w:rsidRDefault="003346A3" w:rsidP="003346A3">
      <w:pPr>
        <w:rPr>
          <w:rFonts w:ascii="Helvetica" w:hAnsi="Helvetica" w:cs="Helvetica"/>
          <w:color w:val="222222"/>
          <w:sz w:val="20"/>
          <w:szCs w:val="20"/>
        </w:rPr>
      </w:pPr>
      <w:r w:rsidRPr="00096D71">
        <w:rPr>
          <w:rFonts w:ascii="Helvetica" w:hAnsi="Helvetica" w:cs="Helvetica"/>
          <w:color w:val="222222"/>
          <w:sz w:val="20"/>
          <w:szCs w:val="20"/>
        </w:rPr>
        <w:t>• Specialization: Conservation and Environmental Law Enforcement</w:t>
      </w:r>
    </w:p>
    <w:p w14:paraId="614C815B" w14:textId="60FECE71" w:rsidR="00AD4BF6" w:rsidRPr="00096D71" w:rsidRDefault="003346A3" w:rsidP="003346A3">
      <w:pPr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14:paraId="7A72F9FD" w14:textId="6C9648F9" w:rsidR="007936BB" w:rsidRPr="00096D71" w:rsidRDefault="007936BB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Experience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:</w:t>
      </w:r>
    </w:p>
    <w:p w14:paraId="0B2B5391" w14:textId="77777777" w:rsidR="00FF2390" w:rsidRPr="00096D71" w:rsidRDefault="00FF2390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</w:p>
    <w:p w14:paraId="6EFF93A5" w14:textId="04970959" w:rsidR="00C83857" w:rsidRPr="00096D71" w:rsidRDefault="005C3F0B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 xml:space="preserve">The </w:t>
      </w:r>
      <w:r w:rsidR="007936BB"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Salvat</w:t>
      </w:r>
      <w:r w:rsidR="0005569A"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ion Army</w:t>
      </w:r>
      <w:r w:rsidR="00676C0B" w:rsidRPr="00096D71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676C0B" w:rsidRPr="00096D71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676C0B" w:rsidRPr="00096D71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676C0B" w:rsidRPr="00096D71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676C0B" w:rsidRPr="00096D71">
        <w:rPr>
          <w:rFonts w:ascii="Helvetica" w:eastAsia="Times New Roman" w:hAnsi="Helvetica" w:cs="Helvetica"/>
          <w:color w:val="222222"/>
          <w:sz w:val="23"/>
          <w:szCs w:val="23"/>
        </w:rPr>
        <w:tab/>
        <w:t xml:space="preserve"> </w:t>
      </w:r>
      <w:r w:rsidR="00C83857"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          </w:t>
      </w:r>
      <w:r w:rsidR="0044411B" w:rsidRPr="00096D71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44411B" w:rsidRPr="00096D71">
        <w:rPr>
          <w:rFonts w:ascii="Helvetica" w:eastAsia="Times New Roman" w:hAnsi="Helvetica" w:cs="Helvetica"/>
          <w:color w:val="222222"/>
          <w:sz w:val="23"/>
          <w:szCs w:val="23"/>
        </w:rPr>
        <w:tab/>
        <w:t xml:space="preserve"> </w:t>
      </w:r>
      <w:r w:rsidR="0057337A"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        </w:t>
      </w:r>
      <w:proofErr w:type="gramStart"/>
      <w:r w:rsidR="00676C0B" w:rsidRPr="00096D71">
        <w:rPr>
          <w:rFonts w:ascii="Helvetica" w:eastAsia="Times New Roman" w:hAnsi="Helvetica" w:cs="Helvetica"/>
          <w:color w:val="222222"/>
          <w:sz w:val="23"/>
          <w:szCs w:val="23"/>
        </w:rPr>
        <w:tab/>
        <w:t xml:space="preserve">  </w:t>
      </w:r>
      <w:r w:rsidR="00096D71">
        <w:rPr>
          <w:rFonts w:ascii="Helvetica" w:eastAsia="Times New Roman" w:hAnsi="Helvetica" w:cs="Helvetica"/>
          <w:color w:val="222222"/>
          <w:sz w:val="23"/>
          <w:szCs w:val="23"/>
        </w:rPr>
        <w:tab/>
      </w:r>
      <w:proofErr w:type="gramEnd"/>
      <w:r w:rsidR="00096D71">
        <w:rPr>
          <w:rFonts w:ascii="Helvetica" w:eastAsia="Times New Roman" w:hAnsi="Helvetica" w:cs="Helvetica"/>
          <w:color w:val="222222"/>
          <w:sz w:val="23"/>
          <w:szCs w:val="23"/>
        </w:rPr>
        <w:tab/>
      </w:r>
      <w:r w:rsidR="00022768" w:rsidRPr="00096D71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r w:rsidR="00293FE7">
        <w:rPr>
          <w:rFonts w:ascii="Helvetica" w:eastAsia="Times New Roman" w:hAnsi="Helvetica" w:cs="Helvetica"/>
          <w:color w:val="222222"/>
          <w:sz w:val="23"/>
          <w:szCs w:val="23"/>
        </w:rPr>
        <w:t xml:space="preserve">  </w:t>
      </w:r>
      <w:r w:rsidR="00C83857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2013 </w:t>
      </w:r>
      <w:r w:rsidR="002B1378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–</w:t>
      </w:r>
      <w:r w:rsidR="00C83857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present</w:t>
      </w:r>
    </w:p>
    <w:p w14:paraId="32AE40B8" w14:textId="77777777" w:rsidR="002B1378" w:rsidRPr="00096D71" w:rsidRDefault="002B1378" w:rsidP="007936BB">
      <w:pPr>
        <w:rPr>
          <w:rFonts w:ascii="Helvetica" w:eastAsia="Times New Roman" w:hAnsi="Helvetica" w:cs="Helvetica"/>
          <w:color w:val="222222"/>
          <w:sz w:val="23"/>
          <w:szCs w:val="23"/>
        </w:rPr>
      </w:pPr>
    </w:p>
    <w:p w14:paraId="7DCFD54E" w14:textId="0A80BC62" w:rsidR="007936BB" w:rsidRPr="00096D71" w:rsidRDefault="00717E55" w:rsidP="00D957FA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b/>
          <w:color w:val="222222"/>
          <w:sz w:val="23"/>
          <w:szCs w:val="23"/>
        </w:rPr>
        <w:t>Case Specialist</w:t>
      </w:r>
    </w:p>
    <w:p w14:paraId="16B885C3" w14:textId="77777777" w:rsidR="00717E55" w:rsidRPr="00717E55" w:rsidRDefault="00717E55" w:rsidP="00717E55">
      <w:pPr>
        <w:pStyle w:val="ListParagraph"/>
        <w:numPr>
          <w:ilvl w:val="0"/>
          <w:numId w:val="7"/>
        </w:numPr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</w:pPr>
      <w:r w:rsidRPr="00717E55"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  <w:t>Assisted families and individuals in crisis with services to relieve hardships.</w:t>
      </w:r>
    </w:p>
    <w:p w14:paraId="3FF0367F" w14:textId="77777777" w:rsidR="00717E55" w:rsidRPr="00717E55" w:rsidRDefault="00717E55" w:rsidP="00717E55">
      <w:pPr>
        <w:pStyle w:val="ListParagraph"/>
        <w:numPr>
          <w:ilvl w:val="0"/>
          <w:numId w:val="7"/>
        </w:numPr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</w:pPr>
      <w:r w:rsidRPr="00717E55"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  <w:t>Ensured data quality, timeliness, and fund qualification standards were met.</w:t>
      </w:r>
    </w:p>
    <w:p w14:paraId="7D6789DD" w14:textId="77777777" w:rsidR="00717E55" w:rsidRPr="00717E55" w:rsidRDefault="00717E55" w:rsidP="00717E55">
      <w:pPr>
        <w:pStyle w:val="ListParagraph"/>
        <w:numPr>
          <w:ilvl w:val="0"/>
          <w:numId w:val="7"/>
        </w:numPr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</w:pPr>
      <w:r w:rsidRPr="00717E55"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  <w:t>Collaborated with utility providers, state and local agencies to coordinate services and advocate for clients.</w:t>
      </w:r>
    </w:p>
    <w:p w14:paraId="0820DA6D" w14:textId="77777777" w:rsidR="00717E55" w:rsidRPr="00717E55" w:rsidRDefault="00717E55" w:rsidP="00717E55">
      <w:pPr>
        <w:pStyle w:val="ListParagraph"/>
        <w:numPr>
          <w:ilvl w:val="0"/>
          <w:numId w:val="7"/>
        </w:numPr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</w:pPr>
      <w:r w:rsidRPr="00717E55"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  <w:t>Provided crisis counseling, mediation, life skills education, and financial management.</w:t>
      </w:r>
    </w:p>
    <w:p w14:paraId="6F6833E1" w14:textId="77777777" w:rsidR="00717E55" w:rsidRPr="00717E55" w:rsidRDefault="00717E55" w:rsidP="00717E55">
      <w:pPr>
        <w:pStyle w:val="ListParagraph"/>
        <w:numPr>
          <w:ilvl w:val="0"/>
          <w:numId w:val="7"/>
        </w:numPr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</w:pPr>
      <w:r w:rsidRPr="00717E55"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  <w:t>Maintained a sustainable budget and presented statistical outcomes to various funders.</w:t>
      </w:r>
    </w:p>
    <w:p w14:paraId="0B9B25FE" w14:textId="77777777" w:rsidR="00717E55" w:rsidRPr="00717E55" w:rsidRDefault="00717E55" w:rsidP="00717E55">
      <w:pPr>
        <w:pStyle w:val="ListParagraph"/>
        <w:numPr>
          <w:ilvl w:val="0"/>
          <w:numId w:val="7"/>
        </w:numPr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</w:pPr>
      <w:r w:rsidRPr="00717E55"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  <w:t>Recruited and retained families for case management programs.</w:t>
      </w:r>
    </w:p>
    <w:p w14:paraId="1D0038F3" w14:textId="51EE278E" w:rsidR="008A3079" w:rsidRPr="00096D71" w:rsidRDefault="008A3079" w:rsidP="008A3079">
      <w:pPr>
        <w:pStyle w:val="ListParagraph"/>
        <w:rPr>
          <w:rFonts w:ascii="Helvetica" w:eastAsia="Times New Roman" w:hAnsi="Helvetica" w:cs="Helvetica"/>
          <w:color w:val="222222"/>
          <w:sz w:val="20"/>
          <w:szCs w:val="20"/>
        </w:rPr>
      </w:pPr>
    </w:p>
    <w:p w14:paraId="47B75B92" w14:textId="74C4D7F8" w:rsidR="007936BB" w:rsidRPr="00096D71" w:rsidRDefault="007936BB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Isabella County Central Dispatch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​      </w:t>
      </w:r>
      <w:r w:rsidR="00DE129B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</w:r>
      <w:r w:rsidR="00DE129B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</w:r>
      <w:r w:rsidR="00DE129B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</w:r>
      <w:r w:rsidR="00DE129B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</w:r>
      <w:r w:rsidR="00DE129B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</w:r>
      <w:r w:rsidR="00DE129B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  <w:t xml:space="preserve">   </w:t>
      </w:r>
      <w:r w:rsidR="00022768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               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2012 </w:t>
      </w:r>
      <w:r w:rsidR="002B1378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–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2013</w:t>
      </w:r>
    </w:p>
    <w:p w14:paraId="10304813" w14:textId="77777777" w:rsidR="002B1378" w:rsidRPr="00096D71" w:rsidRDefault="002B1378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</w:p>
    <w:p w14:paraId="6040C66E" w14:textId="135E71FF" w:rsidR="007936BB" w:rsidRPr="00096D71" w:rsidRDefault="004604BA" w:rsidP="00EF437F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Emergency D</w:t>
      </w:r>
      <w:r w:rsidR="007936BB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ispatcher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and 911 O</w:t>
      </w:r>
      <w:r w:rsidR="00283A9A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perator</w:t>
      </w:r>
    </w:p>
    <w:p w14:paraId="4ED030A9" w14:textId="3285B109" w:rsidR="00EF437F" w:rsidRPr="00096D71" w:rsidRDefault="007936BB" w:rsidP="00EF437F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Gathered information quickly and accurately relayed it to </w:t>
      </w:r>
      <w:r w:rsidR="00EA6E3C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law enforcement and </w:t>
      </w: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first responders</w:t>
      </w:r>
      <w:r w:rsidR="00C43F0C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 </w:t>
      </w:r>
      <w:r w:rsidR="00FB774F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while </w:t>
      </w:r>
      <w:r w:rsidR="00F7250F" w:rsidRPr="00096D71">
        <w:rPr>
          <w:rFonts w:ascii="Helvetica" w:eastAsia="Times New Roman" w:hAnsi="Helvetica" w:cs="Helvetica"/>
          <w:color w:val="222222"/>
          <w:sz w:val="20"/>
          <w:szCs w:val="20"/>
        </w:rPr>
        <w:t>calming and de-escalating individuals in crisis</w:t>
      </w:r>
      <w:r w:rsidR="00BA2E34" w:rsidRPr="00096D71">
        <w:rPr>
          <w:rFonts w:ascii="Helvetica" w:eastAsia="Times New Roman" w:hAnsi="Helvetica" w:cs="Helvetica"/>
          <w:color w:val="222222"/>
          <w:sz w:val="20"/>
          <w:szCs w:val="20"/>
        </w:rPr>
        <w:t>.</w:t>
      </w:r>
    </w:p>
    <w:p w14:paraId="70F62490" w14:textId="4A20C185" w:rsidR="007936BB" w:rsidRPr="00096D71" w:rsidRDefault="00485754" w:rsidP="00EF437F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Guided individuals </w:t>
      </w:r>
      <w:r w:rsidR="00BA2E34" w:rsidRPr="00096D71">
        <w:rPr>
          <w:rFonts w:ascii="Helvetica" w:eastAsia="Times New Roman" w:hAnsi="Helvetica" w:cs="Helvetica"/>
          <w:color w:val="222222"/>
          <w:sz w:val="20"/>
          <w:szCs w:val="20"/>
        </w:rPr>
        <w:t>to the proper resources</w:t>
      </w:r>
      <w:r w:rsidR="00AF39EC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 and</w:t>
      </w:r>
      <w:r w:rsidR="007936BB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 assisted officers in investigations.</w:t>
      </w:r>
    </w:p>
    <w:p w14:paraId="4D41C076" w14:textId="04F1C9D7" w:rsidR="00EF437F" w:rsidRPr="00096D71" w:rsidRDefault="007936BB" w:rsidP="00EF437F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Worked with a diverse population from and demonstrated multicultural sensitivity.</w:t>
      </w:r>
    </w:p>
    <w:p w14:paraId="5A2BF390" w14:textId="6E815691" w:rsidR="007936BB" w:rsidRPr="00096D71" w:rsidRDefault="007936BB" w:rsidP="00EF437F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Handled multiple tasks simultaneously and adhered to policies and procedures.</w:t>
      </w:r>
    </w:p>
    <w:p w14:paraId="22E4DBE6" w14:textId="509B9AD5" w:rsidR="007936BB" w:rsidRPr="00096D71" w:rsidRDefault="007936BB" w:rsidP="007936BB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Kept composure in a high stress environment and provided stability to those in need.</w:t>
      </w:r>
    </w:p>
    <w:p w14:paraId="6FF506BA" w14:textId="77777777" w:rsidR="00AD4BF6" w:rsidRPr="00096D71" w:rsidRDefault="00AD4BF6" w:rsidP="007936BB">
      <w:pPr>
        <w:rPr>
          <w:rFonts w:ascii="Helvetica" w:eastAsia="Times New Roman" w:hAnsi="Helvetica" w:cs="Helvetica"/>
          <w:color w:val="222222"/>
          <w:sz w:val="23"/>
          <w:szCs w:val="23"/>
        </w:rPr>
      </w:pPr>
    </w:p>
    <w:p w14:paraId="40D4B9CE" w14:textId="3722BFC7" w:rsidR="007936BB" w:rsidRPr="00096D71" w:rsidRDefault="007936BB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City of East Lansing Dept. of Parks and Recreation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​           ​​</w:t>
      </w:r>
      <w:r w:rsidR="00DE129B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</w:r>
      <w:r w:rsidR="00DE129B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  <w:t xml:space="preserve">         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    </w:t>
      </w:r>
      <w:r w:rsidR="00022768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 </w:t>
      </w:r>
      <w:r w:rsidR="00022768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ab/>
        <w:t xml:space="preserve">        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2010 </w:t>
      </w:r>
      <w:r w:rsidR="00B9404C"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–</w:t>
      </w: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 xml:space="preserve"> 2011</w:t>
      </w:r>
    </w:p>
    <w:p w14:paraId="2F7AA382" w14:textId="77777777" w:rsidR="006F645E" w:rsidRPr="00096D71" w:rsidRDefault="006F645E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</w:p>
    <w:p w14:paraId="1B387136" w14:textId="39C2F1CF" w:rsidR="00B9404C" w:rsidRPr="00096D71" w:rsidRDefault="00B9404C" w:rsidP="00B9404C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096D71">
        <w:rPr>
          <w:rFonts w:ascii="Helvetica" w:eastAsia="Times New Roman" w:hAnsi="Helvetica" w:cs="Helvetica"/>
          <w:b/>
          <w:color w:val="222222"/>
          <w:sz w:val="23"/>
          <w:szCs w:val="23"/>
        </w:rPr>
        <w:t>Volunteer coordinator</w:t>
      </w:r>
    </w:p>
    <w:p w14:paraId="656C4C3F" w14:textId="09E7FA4A" w:rsidR="0065093C" w:rsidRPr="00096D71" w:rsidRDefault="0065093C" w:rsidP="00180C3B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Presented to various </w:t>
      </w:r>
      <w:r w:rsidR="00324A9F" w:rsidRPr="00096D71">
        <w:rPr>
          <w:rFonts w:ascii="Helvetica" w:eastAsia="Times New Roman" w:hAnsi="Helvetica" w:cs="Helvetica"/>
          <w:color w:val="222222"/>
          <w:sz w:val="20"/>
          <w:szCs w:val="20"/>
        </w:rPr>
        <w:t>community groups</w:t>
      </w:r>
      <w:r w:rsidR="00180C3B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, commissions, </w:t>
      </w:r>
      <w:r w:rsidR="00324A9F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universities </w:t>
      </w:r>
      <w:r w:rsidR="00180C3B" w:rsidRPr="00096D71">
        <w:rPr>
          <w:rFonts w:ascii="Helvetica" w:eastAsia="Times New Roman" w:hAnsi="Helvetica" w:cs="Helvetica"/>
          <w:color w:val="222222"/>
          <w:sz w:val="20"/>
          <w:szCs w:val="20"/>
        </w:rPr>
        <w:t>and advisory boards.</w:t>
      </w:r>
    </w:p>
    <w:p w14:paraId="765E2D25" w14:textId="3C8CCA9B" w:rsidR="007936BB" w:rsidRPr="00096D71" w:rsidRDefault="002702F5" w:rsidP="00E57E7A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Recruited</w:t>
      </w:r>
      <w:r w:rsidR="00E81F1B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 </w:t>
      </w:r>
      <w:r w:rsidR="00096D71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and managed </w:t>
      </w:r>
      <w:r w:rsidR="00E81F1B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large, diverse groups of volunteers, </w:t>
      </w:r>
      <w:r w:rsidR="001A1E97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held </w:t>
      </w:r>
      <w:r w:rsidR="002720D6" w:rsidRPr="00096D71">
        <w:rPr>
          <w:rFonts w:ascii="Helvetica" w:eastAsia="Times New Roman" w:hAnsi="Helvetica" w:cs="Helvetica"/>
          <w:color w:val="222222"/>
          <w:sz w:val="20"/>
          <w:szCs w:val="20"/>
        </w:rPr>
        <w:t>trainings, and led awareness campaigns.</w:t>
      </w:r>
      <w:r w:rsidR="001A1E97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 </w:t>
      </w:r>
    </w:p>
    <w:p w14:paraId="79085264" w14:textId="77777777" w:rsidR="0008038B" w:rsidRPr="00096D71" w:rsidRDefault="001576DF" w:rsidP="00C50E1A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H</w:t>
      </w:r>
      <w:r w:rsidR="007936BB" w:rsidRPr="00096D71">
        <w:rPr>
          <w:rFonts w:ascii="Helvetica" w:eastAsia="Times New Roman" w:hAnsi="Helvetica" w:cs="Helvetica"/>
          <w:color w:val="222222"/>
          <w:sz w:val="20"/>
          <w:szCs w:val="20"/>
        </w:rPr>
        <w:t>andled grant wr</w:t>
      </w:r>
      <w:r w:rsidR="0010121F" w:rsidRPr="00096D71">
        <w:rPr>
          <w:rFonts w:ascii="Helvetica" w:eastAsia="Times New Roman" w:hAnsi="Helvetica" w:cs="Helvetica"/>
          <w:color w:val="222222"/>
          <w:sz w:val="20"/>
          <w:szCs w:val="20"/>
        </w:rPr>
        <w:t>iting</w:t>
      </w:r>
      <w:r w:rsidR="006F6933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budgeting, </w:t>
      </w:r>
      <w:r w:rsidR="00302C57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program development, and </w:t>
      </w:r>
      <w:r w:rsidR="00D6343B" w:rsidRPr="00096D71">
        <w:rPr>
          <w:rFonts w:ascii="Helvetica" w:eastAsia="Times New Roman" w:hAnsi="Helvetica" w:cs="Helvetica"/>
          <w:color w:val="222222"/>
          <w:sz w:val="20"/>
          <w:szCs w:val="20"/>
        </w:rPr>
        <w:t>promotional events</w:t>
      </w:r>
      <w:r w:rsidR="005B1E30" w:rsidRPr="00096D71">
        <w:rPr>
          <w:rFonts w:ascii="Helvetica" w:eastAsia="Times New Roman" w:hAnsi="Helvetica" w:cs="Helvetica"/>
          <w:color w:val="222222"/>
          <w:sz w:val="20"/>
          <w:szCs w:val="20"/>
        </w:rPr>
        <w:t>.</w:t>
      </w:r>
      <w:r w:rsidR="0008038B" w:rsidRPr="00096D71">
        <w:rPr>
          <w:rFonts w:ascii="Helvetica" w:hAnsi="Helvetica" w:cs="Helvetica"/>
          <w:color w:val="4E4C4A"/>
          <w:shd w:val="clear" w:color="auto" w:fill="FFFFFF"/>
        </w:rPr>
        <w:t xml:space="preserve"> </w:t>
      </w:r>
    </w:p>
    <w:p w14:paraId="1AEBDFF3" w14:textId="430845C8" w:rsidR="00096D71" w:rsidRPr="00096D71" w:rsidRDefault="00096D71" w:rsidP="00C50E1A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  <w:t>Developed projects that advanced the program initiatives.</w:t>
      </w:r>
    </w:p>
    <w:p w14:paraId="54BDBCCB" w14:textId="13573D08" w:rsidR="005B1E30" w:rsidRPr="00096D71" w:rsidRDefault="0008038B" w:rsidP="00096D71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hAnsi="Helvetica" w:cs="Helvetica"/>
          <w:color w:val="4E4C4A"/>
          <w:sz w:val="20"/>
          <w:szCs w:val="20"/>
          <w:shd w:val="clear" w:color="auto" w:fill="FFFFFF"/>
        </w:rPr>
        <w:t xml:space="preserve">Created and distributed information to community members and publicized upcoming events. </w:t>
      </w:r>
    </w:p>
    <w:p w14:paraId="503FAEA7" w14:textId="77777777" w:rsidR="00096D71" w:rsidRPr="00096D71" w:rsidRDefault="00096D71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</w:pPr>
    </w:p>
    <w:p w14:paraId="131BF69A" w14:textId="6552CD62" w:rsidR="00FA7DCE" w:rsidRPr="00096D71" w:rsidRDefault="00717E55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 xml:space="preserve">Former </w:t>
      </w:r>
      <w:r w:rsidR="005C3F0B"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Committee</w:t>
      </w:r>
      <w:r w:rsidR="00096D71"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s/</w:t>
      </w:r>
      <w:r w:rsidR="005C3F0B" w:rsidRPr="00096D71">
        <w:rPr>
          <w:rFonts w:ascii="Helvetica" w:eastAsia="Times New Roman" w:hAnsi="Helvetica" w:cs="Helvetica"/>
          <w:b/>
          <w:color w:val="222222"/>
          <w:sz w:val="23"/>
          <w:szCs w:val="23"/>
          <w:u w:val="single"/>
        </w:rPr>
        <w:t>Memberships</w:t>
      </w:r>
    </w:p>
    <w:p w14:paraId="45423725" w14:textId="77777777" w:rsidR="0057337A" w:rsidRPr="00096D71" w:rsidRDefault="0057337A" w:rsidP="007936BB">
      <w:pPr>
        <w:rPr>
          <w:rFonts w:ascii="Helvetica" w:eastAsia="Times New Roman" w:hAnsi="Helvetica" w:cs="Helvetica"/>
          <w:b/>
          <w:color w:val="222222"/>
          <w:sz w:val="23"/>
          <w:szCs w:val="23"/>
        </w:rPr>
      </w:pPr>
    </w:p>
    <w:p w14:paraId="6CFF6F8F" w14:textId="03EACCDA" w:rsidR="00BC0AB1" w:rsidRPr="00096D71" w:rsidRDefault="005C3F0B" w:rsidP="006B3923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Manistee County Human Services Collaborative Board</w:t>
      </w:r>
    </w:p>
    <w:p w14:paraId="4C02D787" w14:textId="26710E32" w:rsidR="007936BB" w:rsidRPr="00096D71" w:rsidRDefault="005C3F0B" w:rsidP="006B3923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Midland </w:t>
      </w:r>
      <w:r w:rsidR="00523146" w:rsidRPr="00096D71">
        <w:rPr>
          <w:rFonts w:ascii="Helvetica" w:eastAsia="Times New Roman" w:hAnsi="Helvetica" w:cs="Helvetica"/>
          <w:color w:val="222222"/>
          <w:sz w:val="20"/>
          <w:szCs w:val="20"/>
        </w:rPr>
        <w:t>County Continuum of Care</w:t>
      </w:r>
    </w:p>
    <w:p w14:paraId="2413241F" w14:textId="151D24F1" w:rsidR="007936BB" w:rsidRPr="00096D71" w:rsidRDefault="005C3F0B" w:rsidP="006B3923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Midland </w:t>
      </w:r>
      <w:r w:rsidR="00BB1DAA"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County </w:t>
      </w:r>
      <w:r w:rsidR="00523146" w:rsidRPr="00096D71">
        <w:rPr>
          <w:rFonts w:ascii="Helvetica" w:eastAsia="Times New Roman" w:hAnsi="Helvetica" w:cs="Helvetica"/>
          <w:color w:val="222222"/>
          <w:sz w:val="20"/>
          <w:szCs w:val="20"/>
        </w:rPr>
        <w:t>Interagency Network</w:t>
      </w:r>
    </w:p>
    <w:p w14:paraId="0D5D7715" w14:textId="696A12E5" w:rsidR="007936BB" w:rsidRPr="00096D71" w:rsidRDefault="007936BB" w:rsidP="006B3923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Fait</w:t>
      </w:r>
      <w:r w:rsidR="00523146" w:rsidRPr="00096D71">
        <w:rPr>
          <w:rFonts w:ascii="Helvetica" w:eastAsia="Times New Roman" w:hAnsi="Helvetica" w:cs="Helvetica"/>
          <w:color w:val="222222"/>
          <w:sz w:val="20"/>
          <w:szCs w:val="20"/>
        </w:rPr>
        <w:t>h Based Community Networ</w:t>
      </w:r>
      <w:r w:rsidR="00790EB4" w:rsidRPr="00096D71">
        <w:rPr>
          <w:rFonts w:ascii="Helvetica" w:eastAsia="Times New Roman" w:hAnsi="Helvetica" w:cs="Helvetica"/>
          <w:color w:val="222222"/>
          <w:sz w:val="20"/>
          <w:szCs w:val="20"/>
        </w:rPr>
        <w:t>k</w:t>
      </w:r>
    </w:p>
    <w:p w14:paraId="55AE0E7C" w14:textId="59B58ADC" w:rsidR="007936BB" w:rsidRPr="00096D71" w:rsidRDefault="007936BB" w:rsidP="006B3923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 xml:space="preserve">United </w:t>
      </w:r>
      <w:r w:rsidR="00523146" w:rsidRPr="00096D71">
        <w:rPr>
          <w:rFonts w:ascii="Helvetica" w:eastAsia="Times New Roman" w:hAnsi="Helvetica" w:cs="Helvetica"/>
          <w:color w:val="222222"/>
          <w:sz w:val="20"/>
          <w:szCs w:val="20"/>
        </w:rPr>
        <w:t>Way Food Security Council</w:t>
      </w:r>
    </w:p>
    <w:p w14:paraId="116E8B2F" w14:textId="5A005A0F" w:rsidR="007936BB" w:rsidRPr="00096D71" w:rsidRDefault="007936BB" w:rsidP="006B3923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Housing Stability and Home</w:t>
      </w:r>
      <w:r w:rsidR="00523146" w:rsidRPr="00096D71">
        <w:rPr>
          <w:rFonts w:ascii="Helvetica" w:eastAsia="Times New Roman" w:hAnsi="Helvetica" w:cs="Helvetica"/>
          <w:color w:val="222222"/>
          <w:sz w:val="20"/>
          <w:szCs w:val="20"/>
        </w:rPr>
        <w:t>less Prevention Taskforce</w:t>
      </w:r>
    </w:p>
    <w:p w14:paraId="5D48006C" w14:textId="68AA1123" w:rsidR="001D7EBF" w:rsidRPr="00096D71" w:rsidRDefault="007936BB" w:rsidP="005C3F0B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Mobile Food Solutions Co</w:t>
      </w:r>
      <w:r w:rsidR="00337250" w:rsidRPr="00096D71">
        <w:rPr>
          <w:rFonts w:ascii="Helvetica" w:eastAsia="Times New Roman" w:hAnsi="Helvetica" w:cs="Helvetica"/>
          <w:color w:val="222222"/>
          <w:sz w:val="20"/>
          <w:szCs w:val="20"/>
        </w:rPr>
        <w:t>m</w:t>
      </w:r>
      <w:r w:rsidR="00523146" w:rsidRPr="00096D71">
        <w:rPr>
          <w:rFonts w:ascii="Helvetica" w:eastAsia="Times New Roman" w:hAnsi="Helvetica" w:cs="Helvetica"/>
          <w:color w:val="222222"/>
          <w:sz w:val="20"/>
          <w:szCs w:val="20"/>
        </w:rPr>
        <w:t>mitte</w:t>
      </w:r>
      <w:r w:rsidR="005E546C" w:rsidRPr="00096D71">
        <w:rPr>
          <w:rFonts w:ascii="Helvetica" w:eastAsia="Times New Roman" w:hAnsi="Helvetica" w:cs="Helvetica"/>
          <w:color w:val="222222"/>
          <w:sz w:val="20"/>
          <w:szCs w:val="20"/>
        </w:rPr>
        <w:t>e</w:t>
      </w:r>
    </w:p>
    <w:p w14:paraId="5F605909" w14:textId="7D553DC8" w:rsidR="00096D71" w:rsidRPr="00096D71" w:rsidRDefault="00096D71" w:rsidP="005C3F0B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color w:val="222222"/>
          <w:sz w:val="20"/>
          <w:szCs w:val="20"/>
        </w:rPr>
      </w:pPr>
      <w:proofErr w:type="spellStart"/>
      <w:r w:rsidRPr="00096D71">
        <w:rPr>
          <w:rFonts w:ascii="Helvetica" w:eastAsia="Times New Roman" w:hAnsi="Helvetica" w:cs="Helvetica"/>
          <w:color w:val="222222"/>
          <w:sz w:val="20"/>
          <w:szCs w:val="20"/>
        </w:rPr>
        <w:t>Americorps</w:t>
      </w:r>
      <w:proofErr w:type="spellEnd"/>
    </w:p>
    <w:sectPr w:rsidR="00096D71" w:rsidRPr="00096D71" w:rsidSect="00FF4CE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1AC1E" w14:textId="77777777" w:rsidR="00A316D3" w:rsidRDefault="00A316D3" w:rsidP="002D71BF">
      <w:r>
        <w:separator/>
      </w:r>
    </w:p>
  </w:endnote>
  <w:endnote w:type="continuationSeparator" w:id="0">
    <w:p w14:paraId="74EDF4BA" w14:textId="77777777" w:rsidR="00A316D3" w:rsidRDefault="00A316D3" w:rsidP="002D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5F752" w14:textId="77777777" w:rsidR="00A316D3" w:rsidRDefault="00A316D3" w:rsidP="002D71BF">
      <w:r>
        <w:separator/>
      </w:r>
    </w:p>
  </w:footnote>
  <w:footnote w:type="continuationSeparator" w:id="0">
    <w:p w14:paraId="62C6E2C3" w14:textId="77777777" w:rsidR="00A316D3" w:rsidRDefault="00A316D3" w:rsidP="002D7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3D7"/>
    <w:multiLevelType w:val="hybridMultilevel"/>
    <w:tmpl w:val="B556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40E2"/>
    <w:multiLevelType w:val="hybridMultilevel"/>
    <w:tmpl w:val="C41C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73C28"/>
    <w:multiLevelType w:val="multilevel"/>
    <w:tmpl w:val="FE7E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3CC7"/>
    <w:multiLevelType w:val="hybridMultilevel"/>
    <w:tmpl w:val="D8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032A"/>
    <w:multiLevelType w:val="hybridMultilevel"/>
    <w:tmpl w:val="4750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B4469"/>
    <w:multiLevelType w:val="hybridMultilevel"/>
    <w:tmpl w:val="8464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376C1"/>
    <w:multiLevelType w:val="hybridMultilevel"/>
    <w:tmpl w:val="233E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28432">
    <w:abstractNumId w:val="6"/>
  </w:num>
  <w:num w:numId="2" w16cid:durableId="2113163421">
    <w:abstractNumId w:val="3"/>
  </w:num>
  <w:num w:numId="3" w16cid:durableId="1512069445">
    <w:abstractNumId w:val="5"/>
  </w:num>
  <w:num w:numId="4" w16cid:durableId="1259366353">
    <w:abstractNumId w:val="1"/>
  </w:num>
  <w:num w:numId="5" w16cid:durableId="458495900">
    <w:abstractNumId w:val="0"/>
  </w:num>
  <w:num w:numId="6" w16cid:durableId="1775058000">
    <w:abstractNumId w:val="4"/>
  </w:num>
  <w:num w:numId="7" w16cid:durableId="1337728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EF"/>
    <w:rsid w:val="00022768"/>
    <w:rsid w:val="00034C5D"/>
    <w:rsid w:val="0005569A"/>
    <w:rsid w:val="0006558E"/>
    <w:rsid w:val="0008038B"/>
    <w:rsid w:val="00081862"/>
    <w:rsid w:val="00084782"/>
    <w:rsid w:val="000968D5"/>
    <w:rsid w:val="00096D71"/>
    <w:rsid w:val="000A1A8F"/>
    <w:rsid w:val="000A6001"/>
    <w:rsid w:val="000E747C"/>
    <w:rsid w:val="0010121F"/>
    <w:rsid w:val="00111EBE"/>
    <w:rsid w:val="00112459"/>
    <w:rsid w:val="00116150"/>
    <w:rsid w:val="001576DF"/>
    <w:rsid w:val="0017416E"/>
    <w:rsid w:val="00180C3B"/>
    <w:rsid w:val="00180FD6"/>
    <w:rsid w:val="001A1E97"/>
    <w:rsid w:val="001D0396"/>
    <w:rsid w:val="001D0D0C"/>
    <w:rsid w:val="001D1EA8"/>
    <w:rsid w:val="001D7EBF"/>
    <w:rsid w:val="001F2337"/>
    <w:rsid w:val="00202F0E"/>
    <w:rsid w:val="00223F3D"/>
    <w:rsid w:val="00234315"/>
    <w:rsid w:val="00250A83"/>
    <w:rsid w:val="00253738"/>
    <w:rsid w:val="00255851"/>
    <w:rsid w:val="002702F5"/>
    <w:rsid w:val="002720D6"/>
    <w:rsid w:val="00272398"/>
    <w:rsid w:val="00283A9A"/>
    <w:rsid w:val="00284BD5"/>
    <w:rsid w:val="00287788"/>
    <w:rsid w:val="00290A6A"/>
    <w:rsid w:val="00293FE7"/>
    <w:rsid w:val="002948CB"/>
    <w:rsid w:val="002A395B"/>
    <w:rsid w:val="002A3DA5"/>
    <w:rsid w:val="002A4C88"/>
    <w:rsid w:val="002B1378"/>
    <w:rsid w:val="002C7AE8"/>
    <w:rsid w:val="002D71BF"/>
    <w:rsid w:val="002E67B1"/>
    <w:rsid w:val="00302C57"/>
    <w:rsid w:val="00306E4E"/>
    <w:rsid w:val="00315808"/>
    <w:rsid w:val="0032210D"/>
    <w:rsid w:val="00324A9F"/>
    <w:rsid w:val="003346A3"/>
    <w:rsid w:val="00337250"/>
    <w:rsid w:val="00342BF1"/>
    <w:rsid w:val="003726A5"/>
    <w:rsid w:val="0038098E"/>
    <w:rsid w:val="003944B8"/>
    <w:rsid w:val="003A321D"/>
    <w:rsid w:val="003C400A"/>
    <w:rsid w:val="003D0F04"/>
    <w:rsid w:val="003E715D"/>
    <w:rsid w:val="00401E70"/>
    <w:rsid w:val="00412108"/>
    <w:rsid w:val="00412A21"/>
    <w:rsid w:val="0044411B"/>
    <w:rsid w:val="00444E2E"/>
    <w:rsid w:val="004604BA"/>
    <w:rsid w:val="00482544"/>
    <w:rsid w:val="00485754"/>
    <w:rsid w:val="00486D33"/>
    <w:rsid w:val="004A35E3"/>
    <w:rsid w:val="004C2B11"/>
    <w:rsid w:val="004C4F13"/>
    <w:rsid w:val="004E0717"/>
    <w:rsid w:val="004F7351"/>
    <w:rsid w:val="005024B9"/>
    <w:rsid w:val="0050719F"/>
    <w:rsid w:val="0052124B"/>
    <w:rsid w:val="005217D3"/>
    <w:rsid w:val="00523146"/>
    <w:rsid w:val="0054564C"/>
    <w:rsid w:val="0055006F"/>
    <w:rsid w:val="005508AA"/>
    <w:rsid w:val="0057337A"/>
    <w:rsid w:val="00586E31"/>
    <w:rsid w:val="00590215"/>
    <w:rsid w:val="00595322"/>
    <w:rsid w:val="005962E5"/>
    <w:rsid w:val="005A623D"/>
    <w:rsid w:val="005B1E30"/>
    <w:rsid w:val="005B2254"/>
    <w:rsid w:val="005B6B26"/>
    <w:rsid w:val="005C3F0B"/>
    <w:rsid w:val="005D3B92"/>
    <w:rsid w:val="005E546C"/>
    <w:rsid w:val="005E6E21"/>
    <w:rsid w:val="00624B9C"/>
    <w:rsid w:val="0065093C"/>
    <w:rsid w:val="00663485"/>
    <w:rsid w:val="006647AF"/>
    <w:rsid w:val="00670BDE"/>
    <w:rsid w:val="00676C0B"/>
    <w:rsid w:val="00683E0A"/>
    <w:rsid w:val="00692C28"/>
    <w:rsid w:val="006B1259"/>
    <w:rsid w:val="006B3923"/>
    <w:rsid w:val="006C1E07"/>
    <w:rsid w:val="006F645E"/>
    <w:rsid w:val="006F6933"/>
    <w:rsid w:val="00716FCD"/>
    <w:rsid w:val="00717E55"/>
    <w:rsid w:val="00745878"/>
    <w:rsid w:val="00751359"/>
    <w:rsid w:val="00771BBE"/>
    <w:rsid w:val="007762D6"/>
    <w:rsid w:val="00776CAD"/>
    <w:rsid w:val="007848F5"/>
    <w:rsid w:val="00786D55"/>
    <w:rsid w:val="00790EB4"/>
    <w:rsid w:val="00793239"/>
    <w:rsid w:val="007936BB"/>
    <w:rsid w:val="007B2C4C"/>
    <w:rsid w:val="007C78A0"/>
    <w:rsid w:val="008023A5"/>
    <w:rsid w:val="00812D43"/>
    <w:rsid w:val="008171FD"/>
    <w:rsid w:val="008208BE"/>
    <w:rsid w:val="00826F35"/>
    <w:rsid w:val="00855533"/>
    <w:rsid w:val="008622D8"/>
    <w:rsid w:val="00864A15"/>
    <w:rsid w:val="00866B88"/>
    <w:rsid w:val="00867DE9"/>
    <w:rsid w:val="00875181"/>
    <w:rsid w:val="008A3079"/>
    <w:rsid w:val="008A57F1"/>
    <w:rsid w:val="008A67EE"/>
    <w:rsid w:val="008B58D0"/>
    <w:rsid w:val="008C3C12"/>
    <w:rsid w:val="008D490B"/>
    <w:rsid w:val="008D5F4A"/>
    <w:rsid w:val="008F46BA"/>
    <w:rsid w:val="009019DF"/>
    <w:rsid w:val="0090385B"/>
    <w:rsid w:val="00916C01"/>
    <w:rsid w:val="00940BE9"/>
    <w:rsid w:val="009441FC"/>
    <w:rsid w:val="00945D99"/>
    <w:rsid w:val="00957545"/>
    <w:rsid w:val="00970F13"/>
    <w:rsid w:val="00987230"/>
    <w:rsid w:val="009A01D0"/>
    <w:rsid w:val="009C20E5"/>
    <w:rsid w:val="009E7A27"/>
    <w:rsid w:val="009F3DF7"/>
    <w:rsid w:val="009F4C2F"/>
    <w:rsid w:val="00A1676C"/>
    <w:rsid w:val="00A316D3"/>
    <w:rsid w:val="00A327AB"/>
    <w:rsid w:val="00A571CA"/>
    <w:rsid w:val="00A7532D"/>
    <w:rsid w:val="00A7707A"/>
    <w:rsid w:val="00AD4BF6"/>
    <w:rsid w:val="00AE6728"/>
    <w:rsid w:val="00AF39EC"/>
    <w:rsid w:val="00B06659"/>
    <w:rsid w:val="00B16D7F"/>
    <w:rsid w:val="00B23848"/>
    <w:rsid w:val="00B4242D"/>
    <w:rsid w:val="00B478CB"/>
    <w:rsid w:val="00B52806"/>
    <w:rsid w:val="00B66AB8"/>
    <w:rsid w:val="00B73AA5"/>
    <w:rsid w:val="00B8147C"/>
    <w:rsid w:val="00B918D3"/>
    <w:rsid w:val="00B9404C"/>
    <w:rsid w:val="00B976F7"/>
    <w:rsid w:val="00B979FD"/>
    <w:rsid w:val="00BA2E34"/>
    <w:rsid w:val="00BA774E"/>
    <w:rsid w:val="00BB1DAA"/>
    <w:rsid w:val="00BC0AB1"/>
    <w:rsid w:val="00BD0E15"/>
    <w:rsid w:val="00BF4A92"/>
    <w:rsid w:val="00C10441"/>
    <w:rsid w:val="00C14940"/>
    <w:rsid w:val="00C26A93"/>
    <w:rsid w:val="00C43F0C"/>
    <w:rsid w:val="00C508B8"/>
    <w:rsid w:val="00C65E2F"/>
    <w:rsid w:val="00C804A6"/>
    <w:rsid w:val="00C83857"/>
    <w:rsid w:val="00CA4396"/>
    <w:rsid w:val="00CB5428"/>
    <w:rsid w:val="00CB6459"/>
    <w:rsid w:val="00CB64C1"/>
    <w:rsid w:val="00CC032D"/>
    <w:rsid w:val="00CD39A9"/>
    <w:rsid w:val="00D03787"/>
    <w:rsid w:val="00D2339A"/>
    <w:rsid w:val="00D34F82"/>
    <w:rsid w:val="00D37463"/>
    <w:rsid w:val="00D6343B"/>
    <w:rsid w:val="00D8494A"/>
    <w:rsid w:val="00D957FA"/>
    <w:rsid w:val="00DB3226"/>
    <w:rsid w:val="00DC5A93"/>
    <w:rsid w:val="00DD38BF"/>
    <w:rsid w:val="00DE129B"/>
    <w:rsid w:val="00DE3D44"/>
    <w:rsid w:val="00DF7B50"/>
    <w:rsid w:val="00E05012"/>
    <w:rsid w:val="00E079DE"/>
    <w:rsid w:val="00E42CE7"/>
    <w:rsid w:val="00E4583E"/>
    <w:rsid w:val="00E47B4A"/>
    <w:rsid w:val="00E57E7A"/>
    <w:rsid w:val="00E80C85"/>
    <w:rsid w:val="00E81F1B"/>
    <w:rsid w:val="00EA260F"/>
    <w:rsid w:val="00EA6E3C"/>
    <w:rsid w:val="00EB039D"/>
    <w:rsid w:val="00EB21F8"/>
    <w:rsid w:val="00EE22FC"/>
    <w:rsid w:val="00EF437F"/>
    <w:rsid w:val="00EF4E0D"/>
    <w:rsid w:val="00F069E8"/>
    <w:rsid w:val="00F27865"/>
    <w:rsid w:val="00F36112"/>
    <w:rsid w:val="00F617CE"/>
    <w:rsid w:val="00F71549"/>
    <w:rsid w:val="00F7250F"/>
    <w:rsid w:val="00F757E7"/>
    <w:rsid w:val="00F81A5B"/>
    <w:rsid w:val="00F9537F"/>
    <w:rsid w:val="00FA4CEF"/>
    <w:rsid w:val="00FA7DCE"/>
    <w:rsid w:val="00FB774F"/>
    <w:rsid w:val="00FD258B"/>
    <w:rsid w:val="00FF2390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6C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6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936BB"/>
  </w:style>
  <w:style w:type="paragraph" w:styleId="ListParagraph">
    <w:name w:val="List Paragraph"/>
    <w:basedOn w:val="Normal"/>
    <w:uiPriority w:val="34"/>
    <w:qFormat/>
    <w:rsid w:val="00FF2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1BF"/>
  </w:style>
  <w:style w:type="paragraph" w:styleId="Footer">
    <w:name w:val="footer"/>
    <w:basedOn w:val="Normal"/>
    <w:link w:val="FooterChar"/>
    <w:uiPriority w:val="99"/>
    <w:unhideWhenUsed/>
    <w:rsid w:val="002D7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2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63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4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8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23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3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2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00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17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4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4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72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3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_e(%7B%7D,'cvml','dan.mcclintic@gmail.com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Elizabeth McClintic</cp:lastModifiedBy>
  <cp:revision>2</cp:revision>
  <cp:lastPrinted>2017-03-30T21:45:00Z</cp:lastPrinted>
  <dcterms:created xsi:type="dcterms:W3CDTF">2025-03-23T02:18:00Z</dcterms:created>
  <dcterms:modified xsi:type="dcterms:W3CDTF">2025-03-23T02:18:00Z</dcterms:modified>
</cp:coreProperties>
</file>