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7249" w14:textId="0EBEC31E" w:rsidR="00DB0B9F" w:rsidRPr="009F5357" w:rsidRDefault="0046753D" w:rsidP="00E27383">
      <w:pPr>
        <w:widowControl w:val="0"/>
        <w:autoSpaceDE w:val="0"/>
        <w:autoSpaceDN w:val="0"/>
        <w:adjustRightInd w:val="0"/>
        <w:spacing w:after="240"/>
        <w:rPr>
          <w:rFonts w:ascii="Times" w:hAnsi="Times" w:cs="Times"/>
          <w:b/>
          <w:bCs/>
          <w:sz w:val="36"/>
          <w:szCs w:val="36"/>
          <w:lang w:val="en-GB"/>
        </w:rPr>
      </w:pPr>
      <w:r>
        <w:rPr>
          <w:rFonts w:ascii="Times" w:hAnsi="Times" w:cs="Times"/>
          <w:b/>
          <w:bCs/>
          <w:sz w:val="36"/>
          <w:szCs w:val="36"/>
          <w:lang w:val="en-GB"/>
        </w:rPr>
        <w:t>Huffman Coding</w:t>
      </w:r>
      <w:r w:rsidR="000A3592" w:rsidRPr="009F5357">
        <w:rPr>
          <w:rFonts w:ascii="Times" w:hAnsi="Times" w:cs="Times"/>
          <w:sz w:val="36"/>
          <w:szCs w:val="36"/>
          <w:lang w:val="en-GB"/>
        </w:rPr>
        <w:br/>
      </w:r>
      <w:r>
        <w:rPr>
          <w:rFonts w:ascii="Times New Roman" w:hAnsi="Times New Roman" w:cs="Times New Roman"/>
          <w:color w:val="A6A6A6" w:themeColor="background1" w:themeShade="A6"/>
          <w:sz w:val="36"/>
          <w:szCs w:val="36"/>
          <w:lang w:val="en-GB"/>
        </w:rPr>
        <w:t>12/02</w:t>
      </w:r>
      <w:r w:rsidR="000A3592" w:rsidRPr="009F5357">
        <w:rPr>
          <w:rFonts w:ascii="Times New Roman" w:hAnsi="Times New Roman" w:cs="Times New Roman"/>
          <w:color w:val="A6A6A6" w:themeColor="background1" w:themeShade="A6"/>
          <w:sz w:val="36"/>
          <w:szCs w:val="36"/>
          <w:lang w:val="en-GB"/>
        </w:rPr>
        <w:t>/201</w:t>
      </w:r>
      <w:r w:rsidR="00E7744D" w:rsidRPr="009F5357">
        <w:rPr>
          <w:rFonts w:ascii="Times New Roman" w:hAnsi="Times New Roman" w:cs="Times New Roman"/>
          <w:color w:val="A6A6A6" w:themeColor="background1" w:themeShade="A6"/>
          <w:sz w:val="36"/>
          <w:szCs w:val="36"/>
          <w:lang w:val="en-GB"/>
        </w:rPr>
        <w:t>5</w:t>
      </w:r>
    </w:p>
    <w:p w14:paraId="6C217014" w14:textId="7DE0BC13" w:rsidR="002022A2" w:rsidRPr="009F5357" w:rsidRDefault="002022A2" w:rsidP="00441EE5">
      <w:pPr>
        <w:rPr>
          <w:rFonts w:ascii="Baskerville" w:hAnsi="Baskerville"/>
          <w:b/>
          <w:lang w:val="en-GB"/>
        </w:rPr>
      </w:pPr>
      <w:r w:rsidRPr="009F5357">
        <w:rPr>
          <w:rFonts w:ascii="Baskerville" w:hAnsi="Baskerville"/>
          <w:b/>
          <w:lang w:val="en-GB"/>
        </w:rPr>
        <w:t>Using the code</w:t>
      </w:r>
    </w:p>
    <w:p w14:paraId="5EA26DF5" w14:textId="03D30510" w:rsidR="002344EB" w:rsidRPr="009F5357" w:rsidRDefault="002344EB" w:rsidP="00441EE5">
      <w:pPr>
        <w:rPr>
          <w:rFonts w:ascii="Baskerville" w:hAnsi="Baskerville"/>
          <w:lang w:val="en-GB"/>
        </w:rPr>
      </w:pPr>
      <w:r w:rsidRPr="009F5357">
        <w:rPr>
          <w:rFonts w:ascii="Baskerville" w:hAnsi="Baskerville"/>
          <w:b/>
          <w:lang w:val="en-GB"/>
        </w:rPr>
        <w:t xml:space="preserve">Note: </w:t>
      </w:r>
      <w:r w:rsidRPr="009F5357">
        <w:rPr>
          <w:rFonts w:ascii="Baskerville" w:hAnsi="Baskerville"/>
          <w:lang w:val="en-GB"/>
        </w:rPr>
        <w:t>Code is in</w:t>
      </w:r>
      <w:r w:rsidR="00871886" w:rsidRPr="009F5357">
        <w:rPr>
          <w:rFonts w:ascii="Baskerville" w:hAnsi="Baskerville"/>
          <w:lang w:val="en-GB"/>
        </w:rPr>
        <w:t xml:space="preserve"> Python</w:t>
      </w:r>
      <w:r w:rsidR="00481EB0" w:rsidRPr="009F5357">
        <w:rPr>
          <w:rFonts w:ascii="Baskerville" w:hAnsi="Baskerville"/>
          <w:lang w:val="en-GB"/>
        </w:rPr>
        <w:t>,</w:t>
      </w:r>
      <w:r w:rsidR="009270EA">
        <w:rPr>
          <w:rFonts w:ascii="Baskerville" w:hAnsi="Baskerville"/>
          <w:lang w:val="en-GB"/>
        </w:rPr>
        <w:t xml:space="preserve"> version 2.7</w:t>
      </w:r>
    </w:p>
    <w:p w14:paraId="09F4AC17" w14:textId="77777777" w:rsidR="009F5357" w:rsidRDefault="009F5357" w:rsidP="00441EE5">
      <w:pPr>
        <w:rPr>
          <w:rFonts w:ascii="Baskerville" w:hAnsi="Baskerville"/>
          <w:lang w:val="en-GB"/>
        </w:rPr>
      </w:pPr>
    </w:p>
    <w:p w14:paraId="2BFA8B4A" w14:textId="77777777" w:rsidR="00552CDE" w:rsidRDefault="00232191" w:rsidP="00441EE5">
      <w:pPr>
        <w:rPr>
          <w:rFonts w:ascii="Baskerville" w:hAnsi="Baskerville"/>
          <w:lang w:val="en-GB"/>
        </w:rPr>
      </w:pPr>
      <w:r>
        <w:rPr>
          <w:rFonts w:ascii="Baskerville" w:hAnsi="Baskerville"/>
          <w:i/>
          <w:lang w:val="en-GB"/>
        </w:rPr>
        <w:t xml:space="preserve">Main.py </w:t>
      </w:r>
      <w:r>
        <w:rPr>
          <w:rFonts w:ascii="Baskerville" w:hAnsi="Baskerville"/>
          <w:lang w:val="en-GB"/>
        </w:rPr>
        <w:t xml:space="preserve">contains the method </w:t>
      </w:r>
      <w:r w:rsidRPr="00232191">
        <w:rPr>
          <w:rFonts w:ascii="Baskerville" w:hAnsi="Baskerville"/>
          <w:i/>
          <w:lang w:val="en-GB"/>
        </w:rPr>
        <w:t>run()</w:t>
      </w:r>
      <w:r>
        <w:rPr>
          <w:rFonts w:ascii="Baskerville" w:hAnsi="Baskerville"/>
          <w:lang w:val="en-GB"/>
        </w:rPr>
        <w:t xml:space="preserve"> which takes a given filename and reads, encodes, and decodes the associated text file.</w:t>
      </w:r>
      <w:r w:rsidR="009270EA">
        <w:rPr>
          <w:rFonts w:ascii="Baskerville" w:hAnsi="Baskerville"/>
          <w:lang w:val="en-GB"/>
        </w:rPr>
        <w:t xml:space="preserve"> To run the program, open and run </w:t>
      </w:r>
      <w:r w:rsidR="009270EA">
        <w:rPr>
          <w:rFonts w:ascii="Baskerville" w:hAnsi="Baskerville"/>
          <w:i/>
          <w:lang w:val="en-GB"/>
        </w:rPr>
        <w:t>main.py</w:t>
      </w:r>
      <w:r w:rsidR="009270EA">
        <w:rPr>
          <w:rFonts w:ascii="Baskerville" w:hAnsi="Baskerville"/>
          <w:lang w:val="en-GB"/>
        </w:rPr>
        <w:t xml:space="preserve"> in Idle on a networked machine</w:t>
      </w:r>
      <w:r w:rsidR="00552CDE">
        <w:rPr>
          <w:rFonts w:ascii="Baskerville" w:hAnsi="Baskerville"/>
          <w:lang w:val="en-GB"/>
        </w:rPr>
        <w:t xml:space="preserve">. </w:t>
      </w:r>
    </w:p>
    <w:p w14:paraId="3546E416" w14:textId="77777777" w:rsidR="00552CDE" w:rsidRDefault="00552CDE" w:rsidP="00441EE5">
      <w:pPr>
        <w:rPr>
          <w:rFonts w:ascii="Baskerville" w:hAnsi="Baskerville"/>
          <w:lang w:val="en-GB"/>
        </w:rPr>
      </w:pPr>
    </w:p>
    <w:p w14:paraId="48B916C4" w14:textId="25F9097A" w:rsidR="00E61C9F" w:rsidRPr="00552CDE" w:rsidRDefault="00552CDE" w:rsidP="00441EE5">
      <w:pPr>
        <w:rPr>
          <w:rFonts w:ascii="Baskerville" w:hAnsi="Baskerville"/>
          <w:lang w:val="en-GB"/>
        </w:rPr>
      </w:pPr>
      <w:r>
        <w:rPr>
          <w:rFonts w:ascii="Baskerville" w:hAnsi="Baskerville"/>
          <w:lang w:val="en-GB"/>
        </w:rPr>
        <w:t xml:space="preserve">The code will prompt the user to enter a string corresponding to a .txt file to be decoded. This file must be in the same directory as the program </w:t>
      </w:r>
      <w:r>
        <w:rPr>
          <w:rFonts w:ascii="Baskerville" w:hAnsi="Baskerville"/>
          <w:i/>
          <w:lang w:val="en-GB"/>
        </w:rPr>
        <w:t>.py</w:t>
      </w:r>
      <w:r>
        <w:rPr>
          <w:rFonts w:ascii="Baskerville" w:hAnsi="Baskerville"/>
          <w:lang w:val="en-GB"/>
        </w:rPr>
        <w:t xml:space="preserve"> files. An example file </w:t>
      </w:r>
      <w:r>
        <w:rPr>
          <w:rFonts w:ascii="Baskerville" w:hAnsi="Baskerville"/>
          <w:i/>
          <w:lang w:val="en-GB"/>
        </w:rPr>
        <w:t>lorum_ipsum.txt</w:t>
      </w:r>
      <w:r>
        <w:rPr>
          <w:rFonts w:ascii="Baskerville" w:hAnsi="Baskerville"/>
          <w:lang w:val="en-GB"/>
        </w:rPr>
        <w:t xml:space="preserve"> has been included in the directory for demonstration purposes.</w:t>
      </w:r>
    </w:p>
    <w:p w14:paraId="5867A136" w14:textId="77777777" w:rsidR="00232191" w:rsidRPr="00232191" w:rsidRDefault="00232191" w:rsidP="00441EE5">
      <w:pPr>
        <w:rPr>
          <w:rFonts w:ascii="Baskerville" w:hAnsi="Baskerville"/>
          <w:lang w:val="en-GB"/>
        </w:rPr>
      </w:pPr>
    </w:p>
    <w:p w14:paraId="2EEE0B97" w14:textId="45FA6F9D" w:rsidR="001012BA" w:rsidRPr="001012BA" w:rsidRDefault="00552CDE" w:rsidP="001012BA">
      <w:pPr>
        <w:rPr>
          <w:rFonts w:ascii="Baskerville" w:hAnsi="Baskerville"/>
          <w:b/>
          <w:lang w:val="en-GB"/>
        </w:rPr>
      </w:pPr>
      <w:r>
        <w:rPr>
          <w:rFonts w:ascii="Baskerville" w:hAnsi="Baskerville"/>
          <w:b/>
          <w:lang w:val="en-GB"/>
        </w:rPr>
        <w:t>The Code</w:t>
      </w:r>
    </w:p>
    <w:p w14:paraId="7DD50274" w14:textId="2F814AA0" w:rsidR="00A56638" w:rsidRPr="004F03F0" w:rsidRDefault="007F1868" w:rsidP="006A35A1">
      <w:pPr>
        <w:rPr>
          <w:rFonts w:ascii="Baskerville" w:hAnsi="Baskerville"/>
          <w:lang w:val="en-GB"/>
        </w:rPr>
      </w:pPr>
      <w:r>
        <w:rPr>
          <w:rFonts w:ascii="Baskerville" w:hAnsi="Baskerville"/>
          <w:i/>
          <w:lang w:val="en-GB"/>
        </w:rPr>
        <w:t>Main.py</w:t>
      </w:r>
      <w:r>
        <w:rPr>
          <w:rFonts w:ascii="Baskerville" w:hAnsi="Baskerville"/>
          <w:b/>
          <w:i/>
          <w:lang w:val="en-GB"/>
        </w:rPr>
        <w:t xml:space="preserve"> </w:t>
      </w:r>
      <w:r>
        <w:rPr>
          <w:rFonts w:ascii="Baskerville" w:hAnsi="Baskerville"/>
          <w:lang w:val="en-GB"/>
        </w:rPr>
        <w:t>is the main file which takes input and calls the relevant encoding and decoding methods from external python files</w:t>
      </w:r>
      <w:r w:rsidRPr="007F1868">
        <w:rPr>
          <w:rFonts w:ascii="Baskerville" w:hAnsi="Baskerville"/>
          <w:i/>
          <w:lang w:val="en-GB"/>
        </w:rPr>
        <w:t xml:space="preserve"> encoder.py</w:t>
      </w:r>
      <w:r>
        <w:rPr>
          <w:rFonts w:ascii="Baskerville" w:hAnsi="Baskerville"/>
          <w:lang w:val="en-GB"/>
        </w:rPr>
        <w:t xml:space="preserve"> and </w:t>
      </w:r>
      <w:r>
        <w:rPr>
          <w:rFonts w:ascii="Baskerville" w:hAnsi="Baskerville"/>
          <w:i/>
          <w:lang w:val="en-GB"/>
        </w:rPr>
        <w:t>decoder.py</w:t>
      </w:r>
      <w:r w:rsidR="004F03F0">
        <w:rPr>
          <w:rFonts w:ascii="Baskerville" w:hAnsi="Baskerville"/>
          <w:lang w:val="en-GB"/>
        </w:rPr>
        <w:t xml:space="preserve">. I/O handling is done through </w:t>
      </w:r>
      <w:r w:rsidR="004F03F0" w:rsidRPr="004F03F0">
        <w:rPr>
          <w:rFonts w:ascii="Baskerville" w:hAnsi="Baskerville"/>
          <w:i/>
          <w:lang w:val="en-GB"/>
        </w:rPr>
        <w:t>huffman_tools.py</w:t>
      </w:r>
      <w:r w:rsidR="004F03F0">
        <w:rPr>
          <w:rFonts w:ascii="Baskerville" w:hAnsi="Baskerville"/>
          <w:lang w:val="en-GB"/>
        </w:rPr>
        <w:t xml:space="preserve">. The main method also uses </w:t>
      </w:r>
      <w:r w:rsidR="004F03F0" w:rsidRPr="004F03F0">
        <w:rPr>
          <w:rFonts w:ascii="Baskerville" w:hAnsi="Baskerville"/>
          <w:i/>
          <w:lang w:val="en-GB"/>
        </w:rPr>
        <w:t>datetime</w:t>
      </w:r>
      <w:r w:rsidR="004F03F0">
        <w:rPr>
          <w:rFonts w:ascii="Baskerville" w:hAnsi="Baskerville"/>
          <w:lang w:val="en-GB"/>
        </w:rPr>
        <w:t xml:space="preserve"> to evaluate the run time.</w:t>
      </w:r>
      <w:r w:rsidR="00BC1CAF">
        <w:rPr>
          <w:rFonts w:ascii="Baskerville" w:hAnsi="Baskerville"/>
          <w:lang w:val="en-GB"/>
        </w:rPr>
        <w:t xml:space="preserve"> </w:t>
      </w:r>
    </w:p>
    <w:p w14:paraId="6EC322BD" w14:textId="77777777" w:rsidR="00BE2B6F" w:rsidRDefault="00BE2B6F" w:rsidP="006A35A1">
      <w:pPr>
        <w:rPr>
          <w:rFonts w:ascii="Baskerville" w:hAnsi="Baskerville"/>
          <w:lang w:val="en-GB"/>
        </w:rPr>
      </w:pPr>
    </w:p>
    <w:p w14:paraId="5BACFF81" w14:textId="77777777" w:rsidR="00E963D2" w:rsidRDefault="00460A76" w:rsidP="006A35A1">
      <w:pPr>
        <w:rPr>
          <w:rFonts w:ascii="Baskerville" w:hAnsi="Baskerville"/>
          <w:lang w:val="en-GB"/>
        </w:rPr>
      </w:pPr>
      <w:r>
        <w:rPr>
          <w:rFonts w:ascii="Baskerville" w:hAnsi="Baskerville"/>
          <w:lang w:val="en-GB"/>
        </w:rPr>
        <w:t>The text is encoded by calling</w:t>
      </w:r>
      <w:r w:rsidRPr="00460A76">
        <w:rPr>
          <w:rFonts w:ascii="Baskerville" w:hAnsi="Baskerville"/>
          <w:i/>
          <w:lang w:val="en-GB"/>
        </w:rPr>
        <w:t xml:space="preserve"> encode_string()</w:t>
      </w:r>
      <w:r>
        <w:rPr>
          <w:rFonts w:ascii="Baskerville" w:hAnsi="Baskerville"/>
          <w:lang w:val="en-GB"/>
        </w:rPr>
        <w:t xml:space="preserve"> from </w:t>
      </w:r>
      <w:r w:rsidRPr="00460A76">
        <w:rPr>
          <w:rFonts w:ascii="Baskerville" w:hAnsi="Baskerville"/>
          <w:i/>
          <w:lang w:val="en-GB"/>
        </w:rPr>
        <w:t>e</w:t>
      </w:r>
      <w:r w:rsidR="00540F3C" w:rsidRPr="00460A76">
        <w:rPr>
          <w:rFonts w:ascii="Baskerville" w:hAnsi="Baskerville"/>
          <w:i/>
          <w:lang w:val="en-GB"/>
        </w:rPr>
        <w:t>ncoder.py</w:t>
      </w:r>
      <w:r w:rsidR="00605838">
        <w:rPr>
          <w:rFonts w:ascii="Baskerville" w:hAnsi="Baskerville"/>
          <w:i/>
          <w:lang w:val="en-GB"/>
        </w:rPr>
        <w:t>,</w:t>
      </w:r>
      <w:r w:rsidR="00605838" w:rsidRPr="00605838">
        <w:rPr>
          <w:rFonts w:ascii="Baskerville" w:hAnsi="Baskerville"/>
          <w:lang w:val="en-GB"/>
        </w:rPr>
        <w:t xml:space="preserve"> which</w:t>
      </w:r>
      <w:r w:rsidR="00540F3C">
        <w:rPr>
          <w:rFonts w:ascii="Baskerville" w:hAnsi="Baskerville"/>
          <w:lang w:val="en-GB"/>
        </w:rPr>
        <w:t xml:space="preserve"> is passed the given text file as a single string</w:t>
      </w:r>
      <w:r>
        <w:rPr>
          <w:rFonts w:ascii="Baskerville" w:hAnsi="Baskerville"/>
          <w:lang w:val="en-GB"/>
        </w:rPr>
        <w:t xml:space="preserve"> (processed in </w:t>
      </w:r>
      <w:r>
        <w:rPr>
          <w:rFonts w:ascii="Baskerville" w:hAnsi="Baskerville"/>
          <w:i/>
          <w:lang w:val="en-GB"/>
        </w:rPr>
        <w:t>h</w:t>
      </w:r>
      <w:r w:rsidRPr="00460A76">
        <w:rPr>
          <w:rFonts w:ascii="Baskerville" w:hAnsi="Baskerville"/>
          <w:i/>
          <w:lang w:val="en-GB"/>
        </w:rPr>
        <w:t>uffman_tools.py</w:t>
      </w:r>
      <w:r w:rsidR="00044FAD">
        <w:rPr>
          <w:rFonts w:ascii="Baskerville" w:hAnsi="Baskerville"/>
          <w:i/>
          <w:lang w:val="en-GB"/>
        </w:rPr>
        <w:t>)</w:t>
      </w:r>
      <w:r w:rsidR="00044FAD">
        <w:rPr>
          <w:rFonts w:ascii="Baskerville" w:hAnsi="Baskerville"/>
          <w:lang w:val="en-GB"/>
        </w:rPr>
        <w:t xml:space="preserve"> in</w:t>
      </w:r>
      <w:r w:rsidR="00044FAD" w:rsidRPr="00044FAD">
        <w:rPr>
          <w:rFonts w:ascii="Baskerville" w:hAnsi="Baskerville"/>
          <w:i/>
          <w:lang w:val="en-GB"/>
        </w:rPr>
        <w:t xml:space="preserve"> main.py</w:t>
      </w:r>
      <w:r>
        <w:rPr>
          <w:rFonts w:ascii="Baskerville" w:hAnsi="Baskerville"/>
          <w:lang w:val="en-GB"/>
        </w:rPr>
        <w:t xml:space="preserve">. </w:t>
      </w:r>
      <w:r w:rsidR="00815D27">
        <w:rPr>
          <w:rFonts w:ascii="Baskerville" w:hAnsi="Baskerville"/>
          <w:lang w:val="en-GB"/>
        </w:rPr>
        <w:t xml:space="preserve">Firstly a dictionary is generated containing each character that appears in the text and the frequency with which they appear. This dictionary is then copied into </w:t>
      </w:r>
      <w:r w:rsidR="00815D27" w:rsidRPr="00815D27">
        <w:rPr>
          <w:rFonts w:ascii="Baskerville" w:hAnsi="Baskerville"/>
          <w:i/>
          <w:lang w:val="en-GB"/>
        </w:rPr>
        <w:t>tree</w:t>
      </w:r>
      <w:r w:rsidR="00815D27">
        <w:rPr>
          <w:rFonts w:ascii="Baskerville" w:hAnsi="Baskerville"/>
          <w:lang w:val="en-GB"/>
        </w:rPr>
        <w:t xml:space="preserve"> and used to build a huffman tre</w:t>
      </w:r>
      <w:r w:rsidR="00E963D2">
        <w:rPr>
          <w:rFonts w:ascii="Baskerville" w:hAnsi="Baskerville"/>
          <w:lang w:val="en-GB"/>
        </w:rPr>
        <w:t>e by combining the two smallest frequency elements over and over.</w:t>
      </w:r>
    </w:p>
    <w:p w14:paraId="325BE5B3" w14:textId="77777777" w:rsidR="00E963D2" w:rsidRDefault="00E963D2" w:rsidP="006A35A1">
      <w:pPr>
        <w:rPr>
          <w:rFonts w:ascii="Baskerville" w:hAnsi="Baskerville"/>
          <w:lang w:val="en-GB"/>
        </w:rPr>
      </w:pPr>
    </w:p>
    <w:p w14:paraId="1F7B8327" w14:textId="6DF1A288" w:rsidR="00540F3C" w:rsidRPr="00460A76" w:rsidRDefault="00E963D2" w:rsidP="006A35A1">
      <w:pPr>
        <w:rPr>
          <w:rFonts w:ascii="Baskerville" w:hAnsi="Baskerville"/>
          <w:lang w:val="en-GB"/>
        </w:rPr>
      </w:pPr>
      <w:r>
        <w:rPr>
          <w:rFonts w:ascii="Baskerville" w:hAnsi="Baskerville"/>
          <w:lang w:val="en-GB"/>
        </w:rPr>
        <w:t xml:space="preserve">Once the tree is completed, </w:t>
      </w:r>
      <w:r>
        <w:rPr>
          <w:rFonts w:ascii="Baskerville" w:hAnsi="Baskerville"/>
          <w:i/>
          <w:lang w:val="en-GB"/>
        </w:rPr>
        <w:t>walk_tree()</w:t>
      </w:r>
      <w:r>
        <w:rPr>
          <w:rFonts w:ascii="Baskerville" w:hAnsi="Baskerville"/>
          <w:lang w:val="en-GB"/>
        </w:rPr>
        <w:t xml:space="preserve"> is then called which passes through the tree in order to generate the unique binary key for each character – the crux of the huffman coding technique. With this binary dictionary, the string is converted into first binary, which is then padded and turned into bytes in </w:t>
      </w:r>
      <w:r>
        <w:rPr>
          <w:rFonts w:ascii="Baskerville" w:hAnsi="Baskerville"/>
          <w:i/>
          <w:lang w:val="en-GB"/>
        </w:rPr>
        <w:t>string_to_bits()</w:t>
      </w:r>
      <w:r>
        <w:rPr>
          <w:rFonts w:ascii="Baskerville" w:hAnsi="Baskerville"/>
          <w:lang w:val="en-GB"/>
        </w:rPr>
        <w:t xml:space="preserve">. </w:t>
      </w:r>
      <w:r w:rsidR="00996F0B">
        <w:rPr>
          <w:rFonts w:ascii="Baskerville" w:hAnsi="Baskerville"/>
          <w:lang w:val="en-GB"/>
        </w:rPr>
        <w:t xml:space="preserve">The number of bits used to pad the byte array is added as an initial byte. </w:t>
      </w:r>
      <w:r>
        <w:rPr>
          <w:rFonts w:ascii="Baskerville" w:hAnsi="Baskerville"/>
          <w:lang w:val="en-GB"/>
        </w:rPr>
        <w:t>This byte array is concatenated with the dictionary (which is needed for decoding) and saved to the appropriate output file</w:t>
      </w:r>
      <w:r w:rsidR="005D26C5">
        <w:rPr>
          <w:rFonts w:ascii="Baskerville" w:hAnsi="Baskerville"/>
          <w:lang w:val="en-GB"/>
        </w:rPr>
        <w:t xml:space="preserve"> (</w:t>
      </w:r>
      <w:r w:rsidR="005D26C5" w:rsidRPr="005D26C5">
        <w:rPr>
          <w:rFonts w:ascii="Baskerville" w:hAnsi="Baskerville"/>
          <w:i/>
          <w:lang w:val="en-GB"/>
        </w:rPr>
        <w:t>&lt;input filename&gt;.hc</w:t>
      </w:r>
      <w:r w:rsidR="005D26C5">
        <w:rPr>
          <w:rFonts w:ascii="Baskerville" w:hAnsi="Baskerville"/>
          <w:lang w:val="en-GB"/>
        </w:rPr>
        <w:t>)</w:t>
      </w:r>
      <w:r>
        <w:rPr>
          <w:rFonts w:ascii="Baskerville" w:hAnsi="Baskerville"/>
          <w:lang w:val="en-GB"/>
        </w:rPr>
        <w:t>.</w:t>
      </w:r>
    </w:p>
    <w:p w14:paraId="0179B787" w14:textId="77777777" w:rsidR="00540F3C" w:rsidRDefault="00540F3C" w:rsidP="006A35A1">
      <w:pPr>
        <w:rPr>
          <w:rFonts w:ascii="Baskerville" w:hAnsi="Baskerville"/>
          <w:lang w:val="en-GB"/>
        </w:rPr>
      </w:pPr>
    </w:p>
    <w:p w14:paraId="67AF3E22" w14:textId="0CC4F147" w:rsidR="00540F3C" w:rsidRPr="00996F0B" w:rsidRDefault="000D3D24" w:rsidP="006A35A1">
      <w:pPr>
        <w:rPr>
          <w:rFonts w:ascii="Baskerville" w:hAnsi="Baskerville"/>
          <w:lang w:val="en-GB"/>
        </w:rPr>
      </w:pPr>
      <w:r>
        <w:rPr>
          <w:rFonts w:ascii="Baskerville" w:hAnsi="Baskerville"/>
          <w:lang w:val="en-GB"/>
        </w:rPr>
        <w:t xml:space="preserve">Decoding simply reverses this process. The compressed file is read and passed to </w:t>
      </w:r>
      <w:r>
        <w:rPr>
          <w:rFonts w:ascii="Baskerville" w:hAnsi="Baskerville"/>
          <w:i/>
          <w:lang w:val="en-GB"/>
        </w:rPr>
        <w:t>decode_string()</w:t>
      </w:r>
      <w:r>
        <w:rPr>
          <w:rFonts w:ascii="Baskerville" w:hAnsi="Baskerville"/>
          <w:lang w:val="en-GB"/>
        </w:rPr>
        <w:t xml:space="preserve"> where the dictionary is </w:t>
      </w:r>
      <w:r w:rsidR="00996F0B">
        <w:rPr>
          <w:rFonts w:ascii="Baskerville" w:hAnsi="Baskerville"/>
          <w:lang w:val="en-GB"/>
        </w:rPr>
        <w:t>sliced off the front of the input and recreated, the padding size (</w:t>
      </w:r>
      <w:r w:rsidR="00996F0B">
        <w:rPr>
          <w:rFonts w:ascii="Baskerville" w:hAnsi="Baskerville"/>
          <w:i/>
          <w:lang w:val="en-GB"/>
        </w:rPr>
        <w:t>bufferCount</w:t>
      </w:r>
      <w:r w:rsidR="00996F0B">
        <w:rPr>
          <w:rFonts w:ascii="Baskerville" w:hAnsi="Baskerville"/>
          <w:lang w:val="en-GB"/>
        </w:rPr>
        <w:t>) found, and the remaining bytes converted into a string of 1/0s. The padding bits are removed and this string is converted into the correct characters again using the dictionary.</w:t>
      </w:r>
      <w:r w:rsidR="00F3733A">
        <w:rPr>
          <w:rFonts w:ascii="Baskerville" w:hAnsi="Baskerville"/>
          <w:lang w:val="en-GB"/>
        </w:rPr>
        <w:t xml:space="preserve"> Because the tree creates unique binary keys</w:t>
      </w:r>
      <w:r w:rsidR="00996F0B">
        <w:rPr>
          <w:rFonts w:ascii="Baskerville" w:hAnsi="Baskerville"/>
          <w:lang w:val="en-GB"/>
        </w:rPr>
        <w:t xml:space="preserve"> </w:t>
      </w:r>
      <w:r w:rsidR="00F3733A">
        <w:rPr>
          <w:rFonts w:ascii="Baskerville" w:hAnsi="Baskerville"/>
          <w:lang w:val="en-GB"/>
        </w:rPr>
        <w:t>for each character and no key contains another as a substring, there is no risk of mistranslating.</w:t>
      </w:r>
    </w:p>
    <w:p w14:paraId="60634050" w14:textId="77777777" w:rsidR="00540F3C" w:rsidRPr="009F5357" w:rsidRDefault="00540F3C" w:rsidP="006A35A1">
      <w:pPr>
        <w:rPr>
          <w:rFonts w:ascii="Baskerville" w:hAnsi="Baskerville"/>
          <w:lang w:val="en-GB"/>
        </w:rPr>
      </w:pPr>
    </w:p>
    <w:p w14:paraId="2D725E66" w14:textId="099556A3" w:rsidR="00B16C47" w:rsidRDefault="006A35A1" w:rsidP="006A35A1">
      <w:pPr>
        <w:rPr>
          <w:rFonts w:ascii="Baskerville" w:hAnsi="Baskerville"/>
          <w:b/>
          <w:lang w:val="en-GB"/>
        </w:rPr>
      </w:pPr>
      <w:r w:rsidRPr="009F5357">
        <w:rPr>
          <w:rFonts w:ascii="Baskerville" w:hAnsi="Baskerville"/>
          <w:b/>
          <w:lang w:val="en-GB"/>
        </w:rPr>
        <w:t>Results</w:t>
      </w:r>
    </w:p>
    <w:p w14:paraId="09D12527" w14:textId="77777777" w:rsidR="00E0298C" w:rsidRDefault="000F5032" w:rsidP="006A35A1">
      <w:pPr>
        <w:rPr>
          <w:rFonts w:ascii="Baskerville" w:hAnsi="Baskerville"/>
          <w:lang w:val="en-GB"/>
        </w:rPr>
      </w:pPr>
      <w:r>
        <w:rPr>
          <w:rFonts w:ascii="Baskerville" w:hAnsi="Baskerville"/>
          <w:lang w:val="en-GB"/>
        </w:rPr>
        <w:t>To test</w:t>
      </w:r>
      <w:r w:rsidR="00A7449A">
        <w:rPr>
          <w:rFonts w:ascii="Baskerville" w:hAnsi="Baskerville"/>
          <w:lang w:val="en-GB"/>
        </w:rPr>
        <w:t xml:space="preserve"> the compression methods efficacy it was run on a number of input text files of increasing size</w:t>
      </w:r>
      <w:r w:rsidR="0038647B">
        <w:rPr>
          <w:rFonts w:ascii="Baskerville" w:hAnsi="Baskerville"/>
          <w:lang w:val="en-GB"/>
        </w:rPr>
        <w:t xml:space="preserve">. As can be seen, at file sizes of ~1kB, little compression is achieved, and in fact at even smaller file sizes, the compressed file size is actually larger than the input size. This is because of the size of the binary dictionary needed to decode the file, which is consistently of a certain size. However, as the input size increases, the </w:t>
      </w:r>
      <w:r w:rsidR="0038647B">
        <w:rPr>
          <w:rFonts w:ascii="Baskerville" w:hAnsi="Baskerville"/>
          <w:lang w:val="en-GB"/>
        </w:rPr>
        <w:lastRenderedPageBreak/>
        <w:t>added size of this binary dictionary quickly becomes irrelevant, and the compression ratio stabilises at ~55%.</w:t>
      </w:r>
      <w:r w:rsidR="00D07171">
        <w:rPr>
          <w:rFonts w:ascii="Baskerville" w:hAnsi="Baskerville"/>
          <w:lang w:val="en-GB"/>
        </w:rPr>
        <w:t xml:space="preserve"> </w:t>
      </w:r>
    </w:p>
    <w:p w14:paraId="692DC192" w14:textId="77777777" w:rsidR="00E0298C" w:rsidRDefault="00E0298C" w:rsidP="006A35A1">
      <w:pPr>
        <w:rPr>
          <w:rFonts w:ascii="Baskerville" w:hAnsi="Baskerville"/>
          <w:lang w:val="en-GB"/>
        </w:rPr>
      </w:pPr>
    </w:p>
    <w:p w14:paraId="43B11D44" w14:textId="5D4CF4A9" w:rsidR="000F5032" w:rsidRPr="000F5032" w:rsidRDefault="00D07171" w:rsidP="006A35A1">
      <w:pPr>
        <w:rPr>
          <w:rFonts w:ascii="Baskerville" w:hAnsi="Baskerville"/>
          <w:lang w:val="en-GB"/>
        </w:rPr>
      </w:pPr>
      <w:r>
        <w:rPr>
          <w:rFonts w:ascii="Baskerville" w:hAnsi="Baskerville"/>
          <w:lang w:val="en-GB"/>
        </w:rPr>
        <w:t xml:space="preserve">This compression </w:t>
      </w:r>
      <w:r w:rsidR="00E0298C">
        <w:rPr>
          <w:rFonts w:ascii="Baskerville" w:hAnsi="Baskerville"/>
          <w:lang w:val="en-GB"/>
        </w:rPr>
        <w:t>ratio is affected by two key factors: the variety of characters, which expands the dictionary and means that more binary keys are needed, of a longer length; the frequencies of these characters, as this distribution can lead to big skews in binary key lengths.</w:t>
      </w:r>
    </w:p>
    <w:p w14:paraId="12AF3072" w14:textId="77777777" w:rsidR="00765E1C" w:rsidRPr="009F5357" w:rsidRDefault="00765E1C" w:rsidP="006A35A1">
      <w:pPr>
        <w:rPr>
          <w:rFonts w:ascii="Baskerville" w:hAnsi="Baskerville"/>
          <w:lang w:val="en-GB"/>
        </w:rPr>
      </w:pPr>
    </w:p>
    <w:tbl>
      <w:tblPr>
        <w:tblStyle w:val="TableGrid"/>
        <w:tblW w:w="0" w:type="auto"/>
        <w:tblLook w:val="04A0" w:firstRow="1" w:lastRow="0" w:firstColumn="1" w:lastColumn="0" w:noHBand="0" w:noVBand="1"/>
      </w:tblPr>
      <w:tblGrid>
        <w:gridCol w:w="2449"/>
        <w:gridCol w:w="2479"/>
        <w:gridCol w:w="2410"/>
      </w:tblGrid>
      <w:tr w:rsidR="000F5032" w14:paraId="36301A4A" w14:textId="77777777" w:rsidTr="000F5032">
        <w:tc>
          <w:tcPr>
            <w:tcW w:w="2449" w:type="dxa"/>
            <w:vAlign w:val="bottom"/>
          </w:tcPr>
          <w:p w14:paraId="7275D42D" w14:textId="440011CC"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b/>
                <w:color w:val="000000"/>
                <w:sz w:val="20"/>
                <w:szCs w:val="20"/>
              </w:rPr>
              <w:t>File Size (kB)</w:t>
            </w:r>
          </w:p>
        </w:tc>
        <w:tc>
          <w:tcPr>
            <w:tcW w:w="2479" w:type="dxa"/>
            <w:vAlign w:val="bottom"/>
          </w:tcPr>
          <w:p w14:paraId="2D59B238" w14:textId="09D2A6B4"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b/>
                <w:color w:val="000000"/>
                <w:sz w:val="20"/>
                <w:szCs w:val="20"/>
              </w:rPr>
              <w:t>Compressed Size (kB)</w:t>
            </w:r>
          </w:p>
        </w:tc>
        <w:tc>
          <w:tcPr>
            <w:tcW w:w="2410" w:type="dxa"/>
            <w:vAlign w:val="bottom"/>
          </w:tcPr>
          <w:p w14:paraId="6516C929" w14:textId="7450A2F1"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b/>
                <w:color w:val="000000"/>
                <w:sz w:val="20"/>
                <w:szCs w:val="20"/>
              </w:rPr>
              <w:t>Compressed %</w:t>
            </w:r>
          </w:p>
        </w:tc>
      </w:tr>
      <w:tr w:rsidR="000F5032" w14:paraId="0D21D88C" w14:textId="77777777" w:rsidTr="000F5032">
        <w:tc>
          <w:tcPr>
            <w:tcW w:w="2449" w:type="dxa"/>
            <w:vAlign w:val="bottom"/>
          </w:tcPr>
          <w:p w14:paraId="7257C892" w14:textId="7EE7FC7A"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1202</w:t>
            </w:r>
          </w:p>
        </w:tc>
        <w:tc>
          <w:tcPr>
            <w:tcW w:w="2479" w:type="dxa"/>
            <w:vAlign w:val="bottom"/>
          </w:tcPr>
          <w:p w14:paraId="2CB67B75" w14:textId="08647EBD"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1184</w:t>
            </w:r>
          </w:p>
        </w:tc>
        <w:tc>
          <w:tcPr>
            <w:tcW w:w="2410" w:type="dxa"/>
            <w:vAlign w:val="bottom"/>
          </w:tcPr>
          <w:p w14:paraId="6FAAF910" w14:textId="575A6873"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98.5</w:t>
            </w:r>
          </w:p>
        </w:tc>
      </w:tr>
      <w:tr w:rsidR="000F5032" w14:paraId="7B55B688" w14:textId="77777777" w:rsidTr="000F5032">
        <w:tc>
          <w:tcPr>
            <w:tcW w:w="2449" w:type="dxa"/>
            <w:vAlign w:val="bottom"/>
          </w:tcPr>
          <w:p w14:paraId="6909905D" w14:textId="5AAB9448"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6263</w:t>
            </w:r>
          </w:p>
        </w:tc>
        <w:tc>
          <w:tcPr>
            <w:tcW w:w="2479" w:type="dxa"/>
            <w:vAlign w:val="bottom"/>
          </w:tcPr>
          <w:p w14:paraId="2EF41FC5" w14:textId="4123EEB6"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3994</w:t>
            </w:r>
          </w:p>
        </w:tc>
        <w:tc>
          <w:tcPr>
            <w:tcW w:w="2410" w:type="dxa"/>
            <w:vAlign w:val="bottom"/>
          </w:tcPr>
          <w:p w14:paraId="66739631" w14:textId="28EC24F7"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63.8</w:t>
            </w:r>
          </w:p>
        </w:tc>
      </w:tr>
      <w:tr w:rsidR="000F5032" w14:paraId="097CABA2" w14:textId="77777777" w:rsidTr="000F5032">
        <w:tc>
          <w:tcPr>
            <w:tcW w:w="2449" w:type="dxa"/>
            <w:vAlign w:val="bottom"/>
          </w:tcPr>
          <w:p w14:paraId="4F7196BB" w14:textId="350D769A"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12366</w:t>
            </w:r>
          </w:p>
        </w:tc>
        <w:tc>
          <w:tcPr>
            <w:tcW w:w="2479" w:type="dxa"/>
            <w:vAlign w:val="bottom"/>
          </w:tcPr>
          <w:p w14:paraId="53B05C33" w14:textId="6E188F8F"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7262</w:t>
            </w:r>
          </w:p>
        </w:tc>
        <w:tc>
          <w:tcPr>
            <w:tcW w:w="2410" w:type="dxa"/>
            <w:vAlign w:val="bottom"/>
          </w:tcPr>
          <w:p w14:paraId="2FCDE952" w14:textId="56148EE1"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58.7</w:t>
            </w:r>
          </w:p>
        </w:tc>
      </w:tr>
      <w:tr w:rsidR="000F5032" w14:paraId="150EC944" w14:textId="77777777" w:rsidTr="000F5032">
        <w:tc>
          <w:tcPr>
            <w:tcW w:w="2449" w:type="dxa"/>
            <w:vAlign w:val="bottom"/>
          </w:tcPr>
          <w:p w14:paraId="0999DC9A" w14:textId="190050C7"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25829</w:t>
            </w:r>
          </w:p>
        </w:tc>
        <w:tc>
          <w:tcPr>
            <w:tcW w:w="2479" w:type="dxa"/>
            <w:vAlign w:val="bottom"/>
          </w:tcPr>
          <w:p w14:paraId="6EB0B046" w14:textId="571F276D"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14453</w:t>
            </w:r>
          </w:p>
        </w:tc>
        <w:tc>
          <w:tcPr>
            <w:tcW w:w="2410" w:type="dxa"/>
            <w:vAlign w:val="bottom"/>
          </w:tcPr>
          <w:p w14:paraId="0B674D57" w14:textId="4A14CACF"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56.0</w:t>
            </w:r>
          </w:p>
        </w:tc>
      </w:tr>
      <w:tr w:rsidR="000F5032" w14:paraId="15814463" w14:textId="77777777" w:rsidTr="000F5032">
        <w:tc>
          <w:tcPr>
            <w:tcW w:w="2449" w:type="dxa"/>
            <w:vAlign w:val="bottom"/>
          </w:tcPr>
          <w:p w14:paraId="43E3E85F" w14:textId="34D24239"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49281</w:t>
            </w:r>
          </w:p>
        </w:tc>
        <w:tc>
          <w:tcPr>
            <w:tcW w:w="2479" w:type="dxa"/>
            <w:vAlign w:val="bottom"/>
          </w:tcPr>
          <w:p w14:paraId="195665FF" w14:textId="0DDD1193"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26994</w:t>
            </w:r>
          </w:p>
        </w:tc>
        <w:tc>
          <w:tcPr>
            <w:tcW w:w="2410" w:type="dxa"/>
            <w:vAlign w:val="bottom"/>
          </w:tcPr>
          <w:p w14:paraId="2293A72E" w14:textId="64344F2C"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54.8</w:t>
            </w:r>
          </w:p>
        </w:tc>
      </w:tr>
      <w:tr w:rsidR="000F5032" w14:paraId="146296F3" w14:textId="77777777" w:rsidTr="000F5032">
        <w:tc>
          <w:tcPr>
            <w:tcW w:w="2449" w:type="dxa"/>
            <w:vAlign w:val="bottom"/>
          </w:tcPr>
          <w:p w14:paraId="1C235BD0" w14:textId="10AC8139"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91084</w:t>
            </w:r>
          </w:p>
        </w:tc>
        <w:tc>
          <w:tcPr>
            <w:tcW w:w="2479" w:type="dxa"/>
            <w:vAlign w:val="bottom"/>
          </w:tcPr>
          <w:p w14:paraId="13860EC9" w14:textId="4D095096"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49348</w:t>
            </w:r>
          </w:p>
        </w:tc>
        <w:tc>
          <w:tcPr>
            <w:tcW w:w="2410" w:type="dxa"/>
            <w:vAlign w:val="bottom"/>
          </w:tcPr>
          <w:p w14:paraId="18F1EECB" w14:textId="443F4619"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54.2</w:t>
            </w:r>
          </w:p>
        </w:tc>
      </w:tr>
      <w:tr w:rsidR="000F5032" w14:paraId="0926D97F" w14:textId="77777777" w:rsidTr="000F5032">
        <w:tc>
          <w:tcPr>
            <w:tcW w:w="2449" w:type="dxa"/>
            <w:vAlign w:val="bottom"/>
          </w:tcPr>
          <w:p w14:paraId="7A414F1C" w14:textId="6F34459C" w:rsidR="000F5032" w:rsidRPr="000F5032" w:rsidRDefault="000F5032" w:rsidP="006A35A1">
            <w:pPr>
              <w:rPr>
                <w:rFonts w:ascii="Baskerville" w:hAnsi="Baskerville"/>
                <w:sz w:val="20"/>
                <w:szCs w:val="20"/>
                <w:lang w:val="en-GB"/>
              </w:rPr>
            </w:pPr>
            <w:r w:rsidRPr="000F5032">
              <w:rPr>
                <w:rFonts w:ascii="Baskerville" w:eastAsia="Times New Roman" w:hAnsi="Baskerville" w:cs="Times New Roman"/>
                <w:color w:val="000000"/>
                <w:sz w:val="20"/>
                <w:szCs w:val="20"/>
              </w:rPr>
              <w:t>3291648</w:t>
            </w:r>
          </w:p>
        </w:tc>
        <w:tc>
          <w:tcPr>
            <w:tcW w:w="2479" w:type="dxa"/>
            <w:vAlign w:val="bottom"/>
          </w:tcPr>
          <w:p w14:paraId="3684E261" w14:textId="3B286398"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1877097</w:t>
            </w:r>
          </w:p>
        </w:tc>
        <w:tc>
          <w:tcPr>
            <w:tcW w:w="2410" w:type="dxa"/>
            <w:vAlign w:val="bottom"/>
          </w:tcPr>
          <w:p w14:paraId="22ED6ACC" w14:textId="61432E2A" w:rsidR="000F5032" w:rsidRPr="000F5032" w:rsidRDefault="000F5032" w:rsidP="006A35A1">
            <w:pPr>
              <w:rPr>
                <w:rFonts w:ascii="Baskerville" w:hAnsi="Baskerville"/>
                <w:b/>
                <w:sz w:val="20"/>
                <w:szCs w:val="20"/>
                <w:lang w:val="en-GB"/>
              </w:rPr>
            </w:pPr>
            <w:r w:rsidRPr="000F5032">
              <w:rPr>
                <w:rFonts w:ascii="Baskerville" w:eastAsia="Times New Roman" w:hAnsi="Baskerville" w:cs="Times New Roman"/>
                <w:color w:val="000000"/>
                <w:sz w:val="20"/>
                <w:szCs w:val="20"/>
              </w:rPr>
              <w:t>57.0</w:t>
            </w:r>
          </w:p>
        </w:tc>
      </w:tr>
    </w:tbl>
    <w:p w14:paraId="37134093" w14:textId="48D8EA77" w:rsidR="00284641" w:rsidRDefault="00284641" w:rsidP="006A35A1">
      <w:pPr>
        <w:rPr>
          <w:rFonts w:ascii="Baskerville" w:hAnsi="Baskerville"/>
          <w:lang w:val="en-GB"/>
        </w:rPr>
      </w:pPr>
      <w:r>
        <w:rPr>
          <w:rFonts w:ascii="Baskerville" w:hAnsi="Baskerville"/>
          <w:lang w:val="en-GB"/>
        </w:rPr>
        <w:t xml:space="preserve"> </w:t>
      </w:r>
    </w:p>
    <w:p w14:paraId="14A02EA5" w14:textId="6E901E68" w:rsidR="0038647B" w:rsidRDefault="00875368" w:rsidP="006A35A1">
      <w:pPr>
        <w:rPr>
          <w:rFonts w:ascii="Baskerville" w:hAnsi="Baskerville"/>
          <w:lang w:val="en-GB"/>
        </w:rPr>
      </w:pPr>
      <w:r>
        <w:rPr>
          <w:rFonts w:ascii="Baskerville" w:hAnsi="Baskerville"/>
          <w:lang w:val="en-GB"/>
        </w:rPr>
        <w:t xml:space="preserve">The run time of the program was good, as can be seen below. </w:t>
      </w:r>
      <w:bookmarkStart w:id="0" w:name="_GoBack"/>
      <w:bookmarkEnd w:id="0"/>
      <w:r w:rsidR="0038647B">
        <w:rPr>
          <w:rFonts w:ascii="Baskerville" w:hAnsi="Baskerville"/>
          <w:lang w:val="en-GB"/>
        </w:rPr>
        <w:t xml:space="preserve">In terms of time </w:t>
      </w:r>
      <w:r>
        <w:rPr>
          <w:rFonts w:ascii="Baskerville" w:hAnsi="Baskerville"/>
          <w:lang w:val="en-GB"/>
        </w:rPr>
        <w:t xml:space="preserve">complexity </w:t>
      </w:r>
      <w:r w:rsidR="0038647B">
        <w:rPr>
          <w:rFonts w:ascii="Baskerville" w:hAnsi="Baskerville"/>
          <w:lang w:val="en-GB"/>
        </w:rPr>
        <w:t xml:space="preserve">performance, </w:t>
      </w:r>
      <w:r>
        <w:rPr>
          <w:rFonts w:ascii="Baskerville" w:hAnsi="Baskerville"/>
          <w:lang w:val="en-GB"/>
        </w:rPr>
        <w:t xml:space="preserve">the growth is O(kn), where k is constant. </w:t>
      </w:r>
    </w:p>
    <w:p w14:paraId="602A2C8F" w14:textId="77777777" w:rsidR="0038647B" w:rsidRDefault="0038647B" w:rsidP="006A35A1">
      <w:pPr>
        <w:rPr>
          <w:rFonts w:ascii="Baskerville" w:hAnsi="Baskerville"/>
          <w:lang w:val="en-GB"/>
        </w:rPr>
      </w:pPr>
    </w:p>
    <w:tbl>
      <w:tblPr>
        <w:tblW w:w="74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089"/>
        <w:gridCol w:w="2100"/>
        <w:gridCol w:w="1710"/>
      </w:tblGrid>
      <w:tr w:rsidR="00E0298C" w:rsidRPr="00E0298C" w14:paraId="374124B5" w14:textId="77777777" w:rsidTr="00E0298C">
        <w:trPr>
          <w:trHeight w:val="300"/>
        </w:trPr>
        <w:tc>
          <w:tcPr>
            <w:tcW w:w="1594" w:type="dxa"/>
            <w:shd w:val="clear" w:color="auto" w:fill="auto"/>
            <w:noWrap/>
            <w:vAlign w:val="bottom"/>
            <w:hideMark/>
          </w:tcPr>
          <w:p w14:paraId="0699FB9C" w14:textId="77777777" w:rsidR="00E0298C" w:rsidRPr="00E0298C" w:rsidRDefault="00E0298C" w:rsidP="00E0298C">
            <w:pPr>
              <w:rPr>
                <w:rFonts w:ascii="Baskerville" w:eastAsia="Times New Roman" w:hAnsi="Baskerville" w:cs="Times New Roman"/>
                <w:b/>
                <w:color w:val="000000"/>
                <w:sz w:val="20"/>
                <w:szCs w:val="20"/>
              </w:rPr>
            </w:pPr>
            <w:r w:rsidRPr="00E0298C">
              <w:rPr>
                <w:rFonts w:ascii="Baskerville" w:eastAsia="Times New Roman" w:hAnsi="Baskerville" w:cs="Times New Roman"/>
                <w:b/>
                <w:color w:val="000000"/>
                <w:sz w:val="20"/>
                <w:szCs w:val="20"/>
              </w:rPr>
              <w:t>File Size (kB)</w:t>
            </w:r>
          </w:p>
        </w:tc>
        <w:tc>
          <w:tcPr>
            <w:tcW w:w="2089" w:type="dxa"/>
            <w:shd w:val="clear" w:color="auto" w:fill="auto"/>
            <w:noWrap/>
            <w:vAlign w:val="bottom"/>
            <w:hideMark/>
          </w:tcPr>
          <w:p w14:paraId="5C563AC1" w14:textId="77777777" w:rsidR="00E0298C" w:rsidRPr="00E0298C" w:rsidRDefault="00E0298C" w:rsidP="00E0298C">
            <w:pPr>
              <w:rPr>
                <w:rFonts w:ascii="Baskerville" w:eastAsia="Times New Roman" w:hAnsi="Baskerville" w:cs="Times New Roman"/>
                <w:b/>
                <w:color w:val="000000"/>
                <w:sz w:val="20"/>
                <w:szCs w:val="20"/>
              </w:rPr>
            </w:pPr>
            <w:r w:rsidRPr="00E0298C">
              <w:rPr>
                <w:rFonts w:ascii="Baskerville" w:eastAsia="Times New Roman" w:hAnsi="Baskerville" w:cs="Times New Roman"/>
                <w:b/>
                <w:color w:val="000000"/>
                <w:sz w:val="20"/>
                <w:szCs w:val="20"/>
              </w:rPr>
              <w:t>Encoding Time (s)</w:t>
            </w:r>
          </w:p>
        </w:tc>
        <w:tc>
          <w:tcPr>
            <w:tcW w:w="2100" w:type="dxa"/>
            <w:shd w:val="clear" w:color="auto" w:fill="auto"/>
            <w:noWrap/>
            <w:vAlign w:val="bottom"/>
            <w:hideMark/>
          </w:tcPr>
          <w:p w14:paraId="7318E8F5" w14:textId="77777777" w:rsidR="00E0298C" w:rsidRPr="00E0298C" w:rsidRDefault="00E0298C" w:rsidP="00E0298C">
            <w:pPr>
              <w:rPr>
                <w:rFonts w:ascii="Baskerville" w:eastAsia="Times New Roman" w:hAnsi="Baskerville" w:cs="Times New Roman"/>
                <w:b/>
                <w:color w:val="000000"/>
                <w:sz w:val="20"/>
                <w:szCs w:val="20"/>
              </w:rPr>
            </w:pPr>
            <w:r w:rsidRPr="00E0298C">
              <w:rPr>
                <w:rFonts w:ascii="Baskerville" w:eastAsia="Times New Roman" w:hAnsi="Baskerville" w:cs="Times New Roman"/>
                <w:b/>
                <w:color w:val="000000"/>
                <w:sz w:val="20"/>
                <w:szCs w:val="20"/>
              </w:rPr>
              <w:t>Decoding Time (s)</w:t>
            </w:r>
          </w:p>
        </w:tc>
        <w:tc>
          <w:tcPr>
            <w:tcW w:w="1710" w:type="dxa"/>
            <w:shd w:val="clear" w:color="auto" w:fill="auto"/>
            <w:noWrap/>
            <w:vAlign w:val="bottom"/>
            <w:hideMark/>
          </w:tcPr>
          <w:p w14:paraId="1DADFFF5" w14:textId="77777777" w:rsidR="00E0298C" w:rsidRPr="00E0298C" w:rsidRDefault="00E0298C" w:rsidP="00E0298C">
            <w:pPr>
              <w:rPr>
                <w:rFonts w:ascii="Baskerville" w:eastAsia="Times New Roman" w:hAnsi="Baskerville" w:cs="Times New Roman"/>
                <w:b/>
                <w:color w:val="000000"/>
                <w:sz w:val="20"/>
                <w:szCs w:val="20"/>
              </w:rPr>
            </w:pPr>
            <w:r w:rsidRPr="00E0298C">
              <w:rPr>
                <w:rFonts w:ascii="Baskerville" w:eastAsia="Times New Roman" w:hAnsi="Baskerville" w:cs="Times New Roman"/>
                <w:b/>
                <w:color w:val="000000"/>
                <w:sz w:val="20"/>
                <w:szCs w:val="20"/>
              </w:rPr>
              <w:t>Total Time (s)</w:t>
            </w:r>
          </w:p>
        </w:tc>
      </w:tr>
      <w:tr w:rsidR="00E0298C" w:rsidRPr="00E0298C" w14:paraId="5AEAC8DF" w14:textId="77777777" w:rsidTr="00E0298C">
        <w:trPr>
          <w:trHeight w:val="300"/>
        </w:trPr>
        <w:tc>
          <w:tcPr>
            <w:tcW w:w="1594" w:type="dxa"/>
            <w:shd w:val="clear" w:color="auto" w:fill="auto"/>
            <w:noWrap/>
            <w:vAlign w:val="bottom"/>
            <w:hideMark/>
          </w:tcPr>
          <w:p w14:paraId="592A1143"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1202</w:t>
            </w:r>
          </w:p>
        </w:tc>
        <w:tc>
          <w:tcPr>
            <w:tcW w:w="2089" w:type="dxa"/>
            <w:shd w:val="clear" w:color="auto" w:fill="auto"/>
            <w:noWrap/>
            <w:vAlign w:val="bottom"/>
            <w:hideMark/>
          </w:tcPr>
          <w:p w14:paraId="3DE52B8E"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0.0018</w:t>
            </w:r>
          </w:p>
        </w:tc>
        <w:tc>
          <w:tcPr>
            <w:tcW w:w="2100" w:type="dxa"/>
            <w:shd w:val="clear" w:color="auto" w:fill="auto"/>
            <w:noWrap/>
            <w:vAlign w:val="bottom"/>
            <w:hideMark/>
          </w:tcPr>
          <w:p w14:paraId="1BC4B5DD"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0.01</w:t>
            </w:r>
          </w:p>
        </w:tc>
        <w:tc>
          <w:tcPr>
            <w:tcW w:w="1710" w:type="dxa"/>
            <w:shd w:val="clear" w:color="auto" w:fill="auto"/>
            <w:noWrap/>
            <w:vAlign w:val="bottom"/>
            <w:hideMark/>
          </w:tcPr>
          <w:p w14:paraId="64819981"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0.0118</w:t>
            </w:r>
          </w:p>
        </w:tc>
      </w:tr>
      <w:tr w:rsidR="00E0298C" w:rsidRPr="00E0298C" w14:paraId="08E02EFA" w14:textId="77777777" w:rsidTr="00E0298C">
        <w:trPr>
          <w:trHeight w:val="300"/>
        </w:trPr>
        <w:tc>
          <w:tcPr>
            <w:tcW w:w="1594" w:type="dxa"/>
            <w:shd w:val="clear" w:color="auto" w:fill="auto"/>
            <w:noWrap/>
            <w:vAlign w:val="bottom"/>
            <w:hideMark/>
          </w:tcPr>
          <w:p w14:paraId="7C28F923"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6263</w:t>
            </w:r>
          </w:p>
        </w:tc>
        <w:tc>
          <w:tcPr>
            <w:tcW w:w="2089" w:type="dxa"/>
            <w:shd w:val="clear" w:color="auto" w:fill="auto"/>
            <w:noWrap/>
            <w:vAlign w:val="bottom"/>
            <w:hideMark/>
          </w:tcPr>
          <w:p w14:paraId="4AEAA3A8"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0.034</w:t>
            </w:r>
          </w:p>
        </w:tc>
        <w:tc>
          <w:tcPr>
            <w:tcW w:w="2100" w:type="dxa"/>
            <w:shd w:val="clear" w:color="auto" w:fill="auto"/>
            <w:noWrap/>
            <w:vAlign w:val="bottom"/>
            <w:hideMark/>
          </w:tcPr>
          <w:p w14:paraId="26954C42"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0.02</w:t>
            </w:r>
          </w:p>
        </w:tc>
        <w:tc>
          <w:tcPr>
            <w:tcW w:w="1710" w:type="dxa"/>
            <w:shd w:val="clear" w:color="auto" w:fill="auto"/>
            <w:noWrap/>
            <w:vAlign w:val="bottom"/>
            <w:hideMark/>
          </w:tcPr>
          <w:p w14:paraId="489B4CDA"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0.054</w:t>
            </w:r>
          </w:p>
        </w:tc>
      </w:tr>
      <w:tr w:rsidR="00E0298C" w:rsidRPr="00E0298C" w14:paraId="0487C2F0" w14:textId="77777777" w:rsidTr="00E0298C">
        <w:trPr>
          <w:trHeight w:val="300"/>
        </w:trPr>
        <w:tc>
          <w:tcPr>
            <w:tcW w:w="1594" w:type="dxa"/>
            <w:shd w:val="clear" w:color="auto" w:fill="auto"/>
            <w:noWrap/>
            <w:vAlign w:val="bottom"/>
            <w:hideMark/>
          </w:tcPr>
          <w:p w14:paraId="1B76CFE4"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12366</w:t>
            </w:r>
          </w:p>
        </w:tc>
        <w:tc>
          <w:tcPr>
            <w:tcW w:w="2089" w:type="dxa"/>
            <w:shd w:val="clear" w:color="auto" w:fill="auto"/>
            <w:noWrap/>
            <w:vAlign w:val="bottom"/>
            <w:hideMark/>
          </w:tcPr>
          <w:p w14:paraId="3812119B"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0.031</w:t>
            </w:r>
          </w:p>
        </w:tc>
        <w:tc>
          <w:tcPr>
            <w:tcW w:w="2100" w:type="dxa"/>
            <w:shd w:val="clear" w:color="auto" w:fill="auto"/>
            <w:noWrap/>
            <w:vAlign w:val="bottom"/>
            <w:hideMark/>
          </w:tcPr>
          <w:p w14:paraId="283A2E7E"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0.04</w:t>
            </w:r>
          </w:p>
        </w:tc>
        <w:tc>
          <w:tcPr>
            <w:tcW w:w="1710" w:type="dxa"/>
            <w:shd w:val="clear" w:color="auto" w:fill="auto"/>
            <w:noWrap/>
            <w:vAlign w:val="bottom"/>
            <w:hideMark/>
          </w:tcPr>
          <w:p w14:paraId="5B1660AD"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0.071</w:t>
            </w:r>
          </w:p>
        </w:tc>
      </w:tr>
      <w:tr w:rsidR="00E0298C" w:rsidRPr="00E0298C" w14:paraId="47930DAC" w14:textId="77777777" w:rsidTr="00E0298C">
        <w:trPr>
          <w:trHeight w:val="300"/>
        </w:trPr>
        <w:tc>
          <w:tcPr>
            <w:tcW w:w="1594" w:type="dxa"/>
            <w:shd w:val="clear" w:color="auto" w:fill="auto"/>
            <w:noWrap/>
            <w:vAlign w:val="bottom"/>
            <w:hideMark/>
          </w:tcPr>
          <w:p w14:paraId="674E2EDA"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25829</w:t>
            </w:r>
          </w:p>
        </w:tc>
        <w:tc>
          <w:tcPr>
            <w:tcW w:w="2089" w:type="dxa"/>
            <w:shd w:val="clear" w:color="auto" w:fill="auto"/>
            <w:noWrap/>
            <w:vAlign w:val="bottom"/>
            <w:hideMark/>
          </w:tcPr>
          <w:p w14:paraId="3D684DD8"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0.052</w:t>
            </w:r>
          </w:p>
        </w:tc>
        <w:tc>
          <w:tcPr>
            <w:tcW w:w="2100" w:type="dxa"/>
            <w:shd w:val="clear" w:color="auto" w:fill="auto"/>
            <w:noWrap/>
            <w:vAlign w:val="bottom"/>
            <w:hideMark/>
          </w:tcPr>
          <w:p w14:paraId="657F197B"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0.08</w:t>
            </w:r>
          </w:p>
        </w:tc>
        <w:tc>
          <w:tcPr>
            <w:tcW w:w="1710" w:type="dxa"/>
            <w:shd w:val="clear" w:color="auto" w:fill="auto"/>
            <w:noWrap/>
            <w:vAlign w:val="bottom"/>
            <w:hideMark/>
          </w:tcPr>
          <w:p w14:paraId="58015E7F"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0.132</w:t>
            </w:r>
          </w:p>
        </w:tc>
      </w:tr>
      <w:tr w:rsidR="00E0298C" w:rsidRPr="00E0298C" w14:paraId="6CE4363A" w14:textId="77777777" w:rsidTr="00E0298C">
        <w:trPr>
          <w:trHeight w:val="300"/>
        </w:trPr>
        <w:tc>
          <w:tcPr>
            <w:tcW w:w="1594" w:type="dxa"/>
            <w:shd w:val="clear" w:color="auto" w:fill="auto"/>
            <w:noWrap/>
            <w:vAlign w:val="bottom"/>
            <w:hideMark/>
          </w:tcPr>
          <w:p w14:paraId="6F8049A9"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49281</w:t>
            </w:r>
          </w:p>
        </w:tc>
        <w:tc>
          <w:tcPr>
            <w:tcW w:w="2089" w:type="dxa"/>
            <w:shd w:val="clear" w:color="auto" w:fill="auto"/>
            <w:noWrap/>
            <w:vAlign w:val="bottom"/>
            <w:hideMark/>
          </w:tcPr>
          <w:p w14:paraId="2796D1DB"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0.059</w:t>
            </w:r>
          </w:p>
        </w:tc>
        <w:tc>
          <w:tcPr>
            <w:tcW w:w="2100" w:type="dxa"/>
            <w:shd w:val="clear" w:color="auto" w:fill="auto"/>
            <w:noWrap/>
            <w:vAlign w:val="bottom"/>
            <w:hideMark/>
          </w:tcPr>
          <w:p w14:paraId="5FFD82F7"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0.15</w:t>
            </w:r>
          </w:p>
        </w:tc>
        <w:tc>
          <w:tcPr>
            <w:tcW w:w="1710" w:type="dxa"/>
            <w:shd w:val="clear" w:color="auto" w:fill="auto"/>
            <w:noWrap/>
            <w:vAlign w:val="bottom"/>
            <w:hideMark/>
          </w:tcPr>
          <w:p w14:paraId="1B9637B7"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0.209</w:t>
            </w:r>
          </w:p>
        </w:tc>
      </w:tr>
      <w:tr w:rsidR="00E0298C" w:rsidRPr="00E0298C" w14:paraId="2FE057EA" w14:textId="77777777" w:rsidTr="00E0298C">
        <w:trPr>
          <w:trHeight w:val="300"/>
        </w:trPr>
        <w:tc>
          <w:tcPr>
            <w:tcW w:w="1594" w:type="dxa"/>
            <w:shd w:val="clear" w:color="auto" w:fill="auto"/>
            <w:noWrap/>
            <w:vAlign w:val="bottom"/>
            <w:hideMark/>
          </w:tcPr>
          <w:p w14:paraId="0A014B9B"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91084</w:t>
            </w:r>
          </w:p>
        </w:tc>
        <w:tc>
          <w:tcPr>
            <w:tcW w:w="2089" w:type="dxa"/>
            <w:shd w:val="clear" w:color="auto" w:fill="auto"/>
            <w:noWrap/>
            <w:vAlign w:val="bottom"/>
            <w:hideMark/>
          </w:tcPr>
          <w:p w14:paraId="6EBE2896"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0.099</w:t>
            </w:r>
          </w:p>
        </w:tc>
        <w:tc>
          <w:tcPr>
            <w:tcW w:w="2100" w:type="dxa"/>
            <w:shd w:val="clear" w:color="auto" w:fill="auto"/>
            <w:noWrap/>
            <w:vAlign w:val="bottom"/>
            <w:hideMark/>
          </w:tcPr>
          <w:p w14:paraId="1027F3F0"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0.29</w:t>
            </w:r>
          </w:p>
        </w:tc>
        <w:tc>
          <w:tcPr>
            <w:tcW w:w="1710" w:type="dxa"/>
            <w:shd w:val="clear" w:color="auto" w:fill="auto"/>
            <w:noWrap/>
            <w:vAlign w:val="bottom"/>
            <w:hideMark/>
          </w:tcPr>
          <w:p w14:paraId="67C5F1F6"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0.389</w:t>
            </w:r>
          </w:p>
        </w:tc>
      </w:tr>
      <w:tr w:rsidR="00E0298C" w:rsidRPr="00E0298C" w14:paraId="1426C278" w14:textId="77777777" w:rsidTr="00E0298C">
        <w:trPr>
          <w:trHeight w:val="300"/>
        </w:trPr>
        <w:tc>
          <w:tcPr>
            <w:tcW w:w="1594" w:type="dxa"/>
            <w:shd w:val="clear" w:color="auto" w:fill="auto"/>
            <w:noWrap/>
            <w:vAlign w:val="bottom"/>
            <w:hideMark/>
          </w:tcPr>
          <w:p w14:paraId="4C9974EA"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3291648</w:t>
            </w:r>
          </w:p>
        </w:tc>
        <w:tc>
          <w:tcPr>
            <w:tcW w:w="2089" w:type="dxa"/>
            <w:shd w:val="clear" w:color="auto" w:fill="auto"/>
            <w:noWrap/>
            <w:vAlign w:val="bottom"/>
            <w:hideMark/>
          </w:tcPr>
          <w:p w14:paraId="362704BC"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2.88</w:t>
            </w:r>
          </w:p>
        </w:tc>
        <w:tc>
          <w:tcPr>
            <w:tcW w:w="2100" w:type="dxa"/>
            <w:shd w:val="clear" w:color="auto" w:fill="auto"/>
            <w:noWrap/>
            <w:vAlign w:val="bottom"/>
            <w:hideMark/>
          </w:tcPr>
          <w:p w14:paraId="11ED5DF7"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11.15</w:t>
            </w:r>
          </w:p>
        </w:tc>
        <w:tc>
          <w:tcPr>
            <w:tcW w:w="1710" w:type="dxa"/>
            <w:shd w:val="clear" w:color="auto" w:fill="auto"/>
            <w:noWrap/>
            <w:vAlign w:val="bottom"/>
            <w:hideMark/>
          </w:tcPr>
          <w:p w14:paraId="5A3A9303" w14:textId="77777777" w:rsidR="00E0298C" w:rsidRPr="00E0298C" w:rsidRDefault="00E0298C" w:rsidP="00E0298C">
            <w:pPr>
              <w:rPr>
                <w:rFonts w:ascii="Baskerville" w:eastAsia="Times New Roman" w:hAnsi="Baskerville" w:cs="Times New Roman"/>
                <w:color w:val="000000"/>
                <w:sz w:val="20"/>
                <w:szCs w:val="20"/>
              </w:rPr>
            </w:pPr>
            <w:r w:rsidRPr="00E0298C">
              <w:rPr>
                <w:rFonts w:ascii="Baskerville" w:eastAsia="Times New Roman" w:hAnsi="Baskerville" w:cs="Times New Roman"/>
                <w:color w:val="000000"/>
                <w:sz w:val="20"/>
                <w:szCs w:val="20"/>
              </w:rPr>
              <w:t>14.03</w:t>
            </w:r>
          </w:p>
        </w:tc>
      </w:tr>
    </w:tbl>
    <w:p w14:paraId="6C52E8D5" w14:textId="77777777" w:rsidR="00E0298C" w:rsidRDefault="00E0298C" w:rsidP="006A35A1">
      <w:pPr>
        <w:rPr>
          <w:rFonts w:ascii="Baskerville" w:hAnsi="Baskerville"/>
          <w:lang w:val="en-GB"/>
        </w:rPr>
      </w:pPr>
    </w:p>
    <w:p w14:paraId="43BB33BB" w14:textId="77777777" w:rsidR="00E0298C" w:rsidRDefault="00E0298C" w:rsidP="006A35A1">
      <w:pPr>
        <w:rPr>
          <w:rFonts w:ascii="Baskerville" w:hAnsi="Baskerville"/>
          <w:lang w:val="en-GB"/>
        </w:rPr>
      </w:pPr>
    </w:p>
    <w:p w14:paraId="31495243" w14:textId="195B40D5" w:rsidR="00C37CB6" w:rsidRDefault="00C37CB6" w:rsidP="006A35A1">
      <w:pPr>
        <w:rPr>
          <w:rFonts w:ascii="Baskerville" w:hAnsi="Baskerville"/>
          <w:b/>
          <w:lang w:val="en-GB"/>
        </w:rPr>
      </w:pPr>
      <w:r>
        <w:rPr>
          <w:rFonts w:ascii="Baskerville" w:hAnsi="Baskerville"/>
          <w:b/>
          <w:lang w:val="en-GB"/>
        </w:rPr>
        <w:t>Discussion</w:t>
      </w:r>
    </w:p>
    <w:p w14:paraId="5ABFC727" w14:textId="4B9E38A0" w:rsidR="008D700C" w:rsidRDefault="008D700C" w:rsidP="006A35A1">
      <w:pPr>
        <w:rPr>
          <w:rFonts w:ascii="Baskerville" w:hAnsi="Baskerville"/>
          <w:lang w:val="en-GB"/>
        </w:rPr>
      </w:pPr>
      <w:r>
        <w:rPr>
          <w:rFonts w:ascii="Baskerville" w:hAnsi="Baskerville"/>
          <w:lang w:val="en-GB"/>
        </w:rPr>
        <w:t>Overall, I am satisfied with my Huffman coding implementation. It works, achieving a reasonable level of data compression (~55%) and does so pretty quickly.</w:t>
      </w:r>
    </w:p>
    <w:p w14:paraId="49368522" w14:textId="77777777" w:rsidR="008D700C" w:rsidRDefault="008D700C" w:rsidP="006A35A1">
      <w:pPr>
        <w:rPr>
          <w:rFonts w:ascii="Baskerville" w:hAnsi="Baskerville"/>
          <w:lang w:val="en-GB"/>
        </w:rPr>
      </w:pPr>
    </w:p>
    <w:p w14:paraId="0FEF32B6" w14:textId="75C80E4E" w:rsidR="008D700C" w:rsidRDefault="008D700C" w:rsidP="006A35A1">
      <w:pPr>
        <w:rPr>
          <w:rFonts w:ascii="Baskerville" w:hAnsi="Baskerville"/>
          <w:lang w:val="en-GB"/>
        </w:rPr>
      </w:pPr>
      <w:r>
        <w:rPr>
          <w:rFonts w:ascii="Baskerville" w:hAnsi="Baskerville"/>
          <w:lang w:val="en-GB"/>
        </w:rPr>
        <w:t xml:space="preserve">I played about with implementing Lempel-Ziv-Welch compression in addition to Huffman but </w:t>
      </w:r>
      <w:r w:rsidR="00875368">
        <w:rPr>
          <w:rFonts w:ascii="Baskerville" w:hAnsi="Baskerville"/>
          <w:lang w:val="en-GB"/>
        </w:rPr>
        <w:t>unfortunately was unable to complete this implementation in time. However, this would have (particularly for larger files) have notably increased compression.</w:t>
      </w:r>
      <w:r>
        <w:rPr>
          <w:rFonts w:ascii="Baskerville" w:hAnsi="Baskerville"/>
          <w:lang w:val="en-GB"/>
        </w:rPr>
        <w:t xml:space="preserve"> </w:t>
      </w:r>
    </w:p>
    <w:p w14:paraId="0A481031" w14:textId="77777777" w:rsidR="008D700C" w:rsidRDefault="008D700C" w:rsidP="006A35A1">
      <w:pPr>
        <w:rPr>
          <w:rFonts w:ascii="Baskerville" w:hAnsi="Baskerville"/>
          <w:lang w:val="en-GB"/>
        </w:rPr>
      </w:pPr>
    </w:p>
    <w:p w14:paraId="47A842F6" w14:textId="2F4AEFD7" w:rsidR="00E963D2" w:rsidRPr="00540F3C" w:rsidRDefault="00875368" w:rsidP="006A35A1">
      <w:pPr>
        <w:rPr>
          <w:rFonts w:ascii="Baskerville" w:hAnsi="Baskerville"/>
          <w:lang w:val="en-GB"/>
        </w:rPr>
      </w:pPr>
      <w:r>
        <w:rPr>
          <w:rFonts w:ascii="Baskerville" w:hAnsi="Baskerville"/>
          <w:lang w:val="en-GB"/>
        </w:rPr>
        <w:t xml:space="preserve">In terms of implementation, there were a few smaller improvements that could have been made. For simplicity’s sake I chose not to write the dictionary to bytes, which would have made the dictionary a little smaller. Finally, </w:t>
      </w:r>
      <w:r w:rsidR="00540F3C">
        <w:rPr>
          <w:rFonts w:ascii="Baskerville" w:hAnsi="Baskerville"/>
          <w:lang w:val="en-GB"/>
        </w:rPr>
        <w:t xml:space="preserve">passing </w:t>
      </w:r>
      <w:r>
        <w:rPr>
          <w:rFonts w:ascii="Baskerville" w:hAnsi="Baskerville"/>
          <w:lang w:val="en-GB"/>
        </w:rPr>
        <w:t>the text file as a single string in one go is technically inefficient memory wise, though this makes no impact at these small input sizes. For handling much larger text files, the characters could be read one by one.</w:t>
      </w:r>
    </w:p>
    <w:sectPr w:rsidR="00E963D2" w:rsidRPr="00540F3C" w:rsidSect="004D1C5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8D700C" w:rsidRDefault="008D700C" w:rsidP="000A6D05">
      <w:r>
        <w:separator/>
      </w:r>
    </w:p>
  </w:endnote>
  <w:endnote w:type="continuationSeparator" w:id="0">
    <w:p w14:paraId="058B9051" w14:textId="77777777" w:rsidR="008D700C" w:rsidRDefault="008D700C"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09D73" w14:textId="77777777" w:rsidR="008D700C" w:rsidRDefault="008D70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F7294" w14:textId="77777777" w:rsidR="008D700C" w:rsidRDefault="008D700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B50C" w14:textId="77777777" w:rsidR="008D700C" w:rsidRDefault="008D70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8D700C" w:rsidRDefault="008D700C" w:rsidP="000A6D05">
      <w:r>
        <w:separator/>
      </w:r>
    </w:p>
  </w:footnote>
  <w:footnote w:type="continuationSeparator" w:id="0">
    <w:p w14:paraId="57F02C81" w14:textId="77777777" w:rsidR="008D700C" w:rsidRDefault="008D700C"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051D" w14:textId="77777777" w:rsidR="008D700C" w:rsidRDefault="008D70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53C81155" w:rsidR="008D700C" w:rsidRPr="000A6D05" w:rsidRDefault="008D700C">
    <w:pPr>
      <w:pStyle w:val="Header"/>
      <w:rPr>
        <w:rFonts w:ascii="Baskerville" w:hAnsi="Baskerville"/>
      </w:rPr>
    </w:pPr>
    <w:r w:rsidRPr="000A6D05">
      <w:rPr>
        <w:rFonts w:ascii="Baskerville" w:hAnsi="Baskerville"/>
      </w:rPr>
      <w:t>pv</w:t>
    </w:r>
    <w:r>
      <w:rPr>
        <w:rFonts w:ascii="Baskerville" w:hAnsi="Baskerville"/>
      </w:rPr>
      <w:t>xf29</w:t>
    </w:r>
    <w:r>
      <w:rPr>
        <w:rFonts w:ascii="Baskerville" w:hAnsi="Baskerville"/>
      </w:rPr>
      <w:tab/>
    </w:r>
    <w:r>
      <w:rPr>
        <w:rFonts w:ascii="Baskerville" w:hAnsi="Baskerville"/>
      </w:rPr>
      <w:tab/>
      <w:t>12/02/2015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D11AE" w14:textId="77777777" w:rsidR="008D700C" w:rsidRDefault="008D70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0F2BA8"/>
    <w:multiLevelType w:val="hybridMultilevel"/>
    <w:tmpl w:val="2ED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CD2900"/>
    <w:multiLevelType w:val="hybridMultilevel"/>
    <w:tmpl w:val="AD88AD2E"/>
    <w:lvl w:ilvl="0" w:tplc="7D02144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5"/>
  </w:num>
  <w:num w:numId="6">
    <w:abstractNumId w:val="3"/>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067E2"/>
    <w:rsid w:val="00013325"/>
    <w:rsid w:val="0003112F"/>
    <w:rsid w:val="00033907"/>
    <w:rsid w:val="000345AD"/>
    <w:rsid w:val="00044FAD"/>
    <w:rsid w:val="00050E2B"/>
    <w:rsid w:val="00065BF4"/>
    <w:rsid w:val="00066584"/>
    <w:rsid w:val="0007066C"/>
    <w:rsid w:val="000709E1"/>
    <w:rsid w:val="00073129"/>
    <w:rsid w:val="00082531"/>
    <w:rsid w:val="0008518D"/>
    <w:rsid w:val="00085705"/>
    <w:rsid w:val="00091DD5"/>
    <w:rsid w:val="000A3592"/>
    <w:rsid w:val="000A6D05"/>
    <w:rsid w:val="000B292A"/>
    <w:rsid w:val="000B70F2"/>
    <w:rsid w:val="000C0840"/>
    <w:rsid w:val="000C24A7"/>
    <w:rsid w:val="000C53BD"/>
    <w:rsid w:val="000C5B3E"/>
    <w:rsid w:val="000C6795"/>
    <w:rsid w:val="000D0BD5"/>
    <w:rsid w:val="000D3C9D"/>
    <w:rsid w:val="000D3D24"/>
    <w:rsid w:val="000D54E7"/>
    <w:rsid w:val="000D55E1"/>
    <w:rsid w:val="000E4E4A"/>
    <w:rsid w:val="000E55B6"/>
    <w:rsid w:val="000E5784"/>
    <w:rsid w:val="000F5032"/>
    <w:rsid w:val="000F766F"/>
    <w:rsid w:val="001012BA"/>
    <w:rsid w:val="001146D9"/>
    <w:rsid w:val="00122968"/>
    <w:rsid w:val="00122C8E"/>
    <w:rsid w:val="00123179"/>
    <w:rsid w:val="001315C9"/>
    <w:rsid w:val="00131CC7"/>
    <w:rsid w:val="00135503"/>
    <w:rsid w:val="001363D5"/>
    <w:rsid w:val="001450C4"/>
    <w:rsid w:val="00145EDC"/>
    <w:rsid w:val="001529F9"/>
    <w:rsid w:val="0015461B"/>
    <w:rsid w:val="00160150"/>
    <w:rsid w:val="00160A02"/>
    <w:rsid w:val="001670E6"/>
    <w:rsid w:val="00177F35"/>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5702"/>
    <w:rsid w:val="001E77C2"/>
    <w:rsid w:val="001F4BE5"/>
    <w:rsid w:val="001F5636"/>
    <w:rsid w:val="0020198B"/>
    <w:rsid w:val="002022A2"/>
    <w:rsid w:val="00202301"/>
    <w:rsid w:val="002128FC"/>
    <w:rsid w:val="00216654"/>
    <w:rsid w:val="0022175C"/>
    <w:rsid w:val="002220F8"/>
    <w:rsid w:val="0023083C"/>
    <w:rsid w:val="00231A01"/>
    <w:rsid w:val="00232191"/>
    <w:rsid w:val="0023291B"/>
    <w:rsid w:val="00234273"/>
    <w:rsid w:val="002344EB"/>
    <w:rsid w:val="00255E52"/>
    <w:rsid w:val="00263604"/>
    <w:rsid w:val="00265565"/>
    <w:rsid w:val="00276928"/>
    <w:rsid w:val="00276AAF"/>
    <w:rsid w:val="00280399"/>
    <w:rsid w:val="00284641"/>
    <w:rsid w:val="00285762"/>
    <w:rsid w:val="00287D3E"/>
    <w:rsid w:val="002A5242"/>
    <w:rsid w:val="002A56BA"/>
    <w:rsid w:val="002B045A"/>
    <w:rsid w:val="002B3E7F"/>
    <w:rsid w:val="002C56A5"/>
    <w:rsid w:val="002D17CD"/>
    <w:rsid w:val="002D7FB0"/>
    <w:rsid w:val="002E0644"/>
    <w:rsid w:val="002E2ADE"/>
    <w:rsid w:val="002E2B55"/>
    <w:rsid w:val="002E764F"/>
    <w:rsid w:val="002E7BF0"/>
    <w:rsid w:val="002E7BF3"/>
    <w:rsid w:val="002F6C32"/>
    <w:rsid w:val="0030064F"/>
    <w:rsid w:val="00304336"/>
    <w:rsid w:val="003109F1"/>
    <w:rsid w:val="00310B8A"/>
    <w:rsid w:val="00314A14"/>
    <w:rsid w:val="00316D98"/>
    <w:rsid w:val="00316F1C"/>
    <w:rsid w:val="00320E82"/>
    <w:rsid w:val="0032601D"/>
    <w:rsid w:val="00327456"/>
    <w:rsid w:val="0032789B"/>
    <w:rsid w:val="00332B5B"/>
    <w:rsid w:val="0033337C"/>
    <w:rsid w:val="00335E50"/>
    <w:rsid w:val="00344D86"/>
    <w:rsid w:val="0035449D"/>
    <w:rsid w:val="003550BB"/>
    <w:rsid w:val="00356450"/>
    <w:rsid w:val="0038647B"/>
    <w:rsid w:val="00392733"/>
    <w:rsid w:val="003A013C"/>
    <w:rsid w:val="003A15DB"/>
    <w:rsid w:val="003A30FC"/>
    <w:rsid w:val="003A611C"/>
    <w:rsid w:val="003A7A7E"/>
    <w:rsid w:val="003A7E35"/>
    <w:rsid w:val="003C29DC"/>
    <w:rsid w:val="003D16BC"/>
    <w:rsid w:val="003D77D6"/>
    <w:rsid w:val="003F4B11"/>
    <w:rsid w:val="00403017"/>
    <w:rsid w:val="0040589A"/>
    <w:rsid w:val="0041119D"/>
    <w:rsid w:val="00423DB8"/>
    <w:rsid w:val="00424982"/>
    <w:rsid w:val="004251DA"/>
    <w:rsid w:val="00433C52"/>
    <w:rsid w:val="004365CE"/>
    <w:rsid w:val="00441EE5"/>
    <w:rsid w:val="00444F2C"/>
    <w:rsid w:val="00445A11"/>
    <w:rsid w:val="00446D14"/>
    <w:rsid w:val="004500DA"/>
    <w:rsid w:val="0045172B"/>
    <w:rsid w:val="00452D22"/>
    <w:rsid w:val="00453540"/>
    <w:rsid w:val="00457363"/>
    <w:rsid w:val="00460A76"/>
    <w:rsid w:val="0046753D"/>
    <w:rsid w:val="004700C9"/>
    <w:rsid w:val="00470FD3"/>
    <w:rsid w:val="00481EB0"/>
    <w:rsid w:val="00484717"/>
    <w:rsid w:val="004A4A8F"/>
    <w:rsid w:val="004A5938"/>
    <w:rsid w:val="004A5CE3"/>
    <w:rsid w:val="004B1991"/>
    <w:rsid w:val="004B74EF"/>
    <w:rsid w:val="004C21C5"/>
    <w:rsid w:val="004D09F8"/>
    <w:rsid w:val="004D1C57"/>
    <w:rsid w:val="004D20BD"/>
    <w:rsid w:val="004D55EE"/>
    <w:rsid w:val="004E7605"/>
    <w:rsid w:val="004E7D84"/>
    <w:rsid w:val="004F03F0"/>
    <w:rsid w:val="004F66D7"/>
    <w:rsid w:val="00500830"/>
    <w:rsid w:val="0050143B"/>
    <w:rsid w:val="005033C9"/>
    <w:rsid w:val="00520D90"/>
    <w:rsid w:val="0052439F"/>
    <w:rsid w:val="0052631B"/>
    <w:rsid w:val="00533E4B"/>
    <w:rsid w:val="00537827"/>
    <w:rsid w:val="00540F3C"/>
    <w:rsid w:val="00552CDE"/>
    <w:rsid w:val="005570FC"/>
    <w:rsid w:val="005715B5"/>
    <w:rsid w:val="00582D0F"/>
    <w:rsid w:val="00585005"/>
    <w:rsid w:val="00587A7C"/>
    <w:rsid w:val="00594624"/>
    <w:rsid w:val="005A54D1"/>
    <w:rsid w:val="005B39F5"/>
    <w:rsid w:val="005B56AB"/>
    <w:rsid w:val="005B72F5"/>
    <w:rsid w:val="005C627A"/>
    <w:rsid w:val="005C7AE9"/>
    <w:rsid w:val="005D26C5"/>
    <w:rsid w:val="005E1585"/>
    <w:rsid w:val="005E1593"/>
    <w:rsid w:val="005E22BD"/>
    <w:rsid w:val="005F17EB"/>
    <w:rsid w:val="00603CD1"/>
    <w:rsid w:val="006049D9"/>
    <w:rsid w:val="00605838"/>
    <w:rsid w:val="00615551"/>
    <w:rsid w:val="00623540"/>
    <w:rsid w:val="006258BE"/>
    <w:rsid w:val="0062610C"/>
    <w:rsid w:val="006309FB"/>
    <w:rsid w:val="00634708"/>
    <w:rsid w:val="00652046"/>
    <w:rsid w:val="0065257D"/>
    <w:rsid w:val="00652F4C"/>
    <w:rsid w:val="00653A63"/>
    <w:rsid w:val="00663251"/>
    <w:rsid w:val="006655B5"/>
    <w:rsid w:val="0068136D"/>
    <w:rsid w:val="006833AC"/>
    <w:rsid w:val="006907CE"/>
    <w:rsid w:val="00696DCC"/>
    <w:rsid w:val="006A35A1"/>
    <w:rsid w:val="006A3DD6"/>
    <w:rsid w:val="006A43E6"/>
    <w:rsid w:val="006B2140"/>
    <w:rsid w:val="006B4BEA"/>
    <w:rsid w:val="006C39C7"/>
    <w:rsid w:val="006C4AD3"/>
    <w:rsid w:val="006E6145"/>
    <w:rsid w:val="006E7012"/>
    <w:rsid w:val="006F169C"/>
    <w:rsid w:val="00701EBC"/>
    <w:rsid w:val="0070699C"/>
    <w:rsid w:val="007228CD"/>
    <w:rsid w:val="00724131"/>
    <w:rsid w:val="00730296"/>
    <w:rsid w:val="00736900"/>
    <w:rsid w:val="007376F9"/>
    <w:rsid w:val="0074500E"/>
    <w:rsid w:val="00745935"/>
    <w:rsid w:val="00746B02"/>
    <w:rsid w:val="00751D28"/>
    <w:rsid w:val="00765310"/>
    <w:rsid w:val="00765E1C"/>
    <w:rsid w:val="00772876"/>
    <w:rsid w:val="00773404"/>
    <w:rsid w:val="00774318"/>
    <w:rsid w:val="00775E4C"/>
    <w:rsid w:val="007908A4"/>
    <w:rsid w:val="00792FD6"/>
    <w:rsid w:val="007937BD"/>
    <w:rsid w:val="007972B6"/>
    <w:rsid w:val="007973A5"/>
    <w:rsid w:val="007A2AEC"/>
    <w:rsid w:val="007A3DD9"/>
    <w:rsid w:val="007B077F"/>
    <w:rsid w:val="007C1466"/>
    <w:rsid w:val="007C1485"/>
    <w:rsid w:val="007C29B9"/>
    <w:rsid w:val="007C349E"/>
    <w:rsid w:val="007C3AED"/>
    <w:rsid w:val="007C4610"/>
    <w:rsid w:val="007D0E3F"/>
    <w:rsid w:val="007D5E8B"/>
    <w:rsid w:val="007F1868"/>
    <w:rsid w:val="007F28F7"/>
    <w:rsid w:val="007F4BA7"/>
    <w:rsid w:val="00802DE9"/>
    <w:rsid w:val="00803EEC"/>
    <w:rsid w:val="008062E2"/>
    <w:rsid w:val="00815257"/>
    <w:rsid w:val="00815D27"/>
    <w:rsid w:val="00821944"/>
    <w:rsid w:val="00822D08"/>
    <w:rsid w:val="0082622E"/>
    <w:rsid w:val="00830409"/>
    <w:rsid w:val="00833D4F"/>
    <w:rsid w:val="00836108"/>
    <w:rsid w:val="008413E4"/>
    <w:rsid w:val="00841CC8"/>
    <w:rsid w:val="008421FC"/>
    <w:rsid w:val="00845370"/>
    <w:rsid w:val="00857447"/>
    <w:rsid w:val="00860F0C"/>
    <w:rsid w:val="00861D79"/>
    <w:rsid w:val="0086451D"/>
    <w:rsid w:val="00871886"/>
    <w:rsid w:val="00875368"/>
    <w:rsid w:val="00895364"/>
    <w:rsid w:val="00896DB5"/>
    <w:rsid w:val="0089745E"/>
    <w:rsid w:val="008A34F8"/>
    <w:rsid w:val="008B07A5"/>
    <w:rsid w:val="008D0E11"/>
    <w:rsid w:val="008D700C"/>
    <w:rsid w:val="008D78BB"/>
    <w:rsid w:val="008E0894"/>
    <w:rsid w:val="008E6443"/>
    <w:rsid w:val="008F3CFA"/>
    <w:rsid w:val="008F6203"/>
    <w:rsid w:val="009013D6"/>
    <w:rsid w:val="00906DCC"/>
    <w:rsid w:val="00907C9B"/>
    <w:rsid w:val="0091239A"/>
    <w:rsid w:val="0091397E"/>
    <w:rsid w:val="00915A4D"/>
    <w:rsid w:val="009216EB"/>
    <w:rsid w:val="009265C4"/>
    <w:rsid w:val="009270EA"/>
    <w:rsid w:val="00927E9F"/>
    <w:rsid w:val="00934EE0"/>
    <w:rsid w:val="00937D31"/>
    <w:rsid w:val="00944064"/>
    <w:rsid w:val="009453ED"/>
    <w:rsid w:val="0094577A"/>
    <w:rsid w:val="00951986"/>
    <w:rsid w:val="00952E25"/>
    <w:rsid w:val="00953CFB"/>
    <w:rsid w:val="00954077"/>
    <w:rsid w:val="00957E2D"/>
    <w:rsid w:val="00963CA9"/>
    <w:rsid w:val="0097449B"/>
    <w:rsid w:val="009749E1"/>
    <w:rsid w:val="00975A08"/>
    <w:rsid w:val="00983801"/>
    <w:rsid w:val="00986CF7"/>
    <w:rsid w:val="00990485"/>
    <w:rsid w:val="00992F6C"/>
    <w:rsid w:val="00994C29"/>
    <w:rsid w:val="00996F0B"/>
    <w:rsid w:val="009B3BBC"/>
    <w:rsid w:val="009C2B46"/>
    <w:rsid w:val="009C4327"/>
    <w:rsid w:val="009C79C7"/>
    <w:rsid w:val="009D04B0"/>
    <w:rsid w:val="009D0D23"/>
    <w:rsid w:val="009D1F09"/>
    <w:rsid w:val="009F0577"/>
    <w:rsid w:val="009F3DFE"/>
    <w:rsid w:val="009F4CE5"/>
    <w:rsid w:val="009F5357"/>
    <w:rsid w:val="00A01D83"/>
    <w:rsid w:val="00A02E63"/>
    <w:rsid w:val="00A07475"/>
    <w:rsid w:val="00A1366C"/>
    <w:rsid w:val="00A166D0"/>
    <w:rsid w:val="00A24289"/>
    <w:rsid w:val="00A27090"/>
    <w:rsid w:val="00A46BD9"/>
    <w:rsid w:val="00A53F18"/>
    <w:rsid w:val="00A54BF6"/>
    <w:rsid w:val="00A56638"/>
    <w:rsid w:val="00A65654"/>
    <w:rsid w:val="00A7449A"/>
    <w:rsid w:val="00A777C6"/>
    <w:rsid w:val="00A82BEB"/>
    <w:rsid w:val="00A90F40"/>
    <w:rsid w:val="00A9643B"/>
    <w:rsid w:val="00AB4D2F"/>
    <w:rsid w:val="00AB7ED3"/>
    <w:rsid w:val="00AC253A"/>
    <w:rsid w:val="00AC6166"/>
    <w:rsid w:val="00AC7737"/>
    <w:rsid w:val="00AD2159"/>
    <w:rsid w:val="00AE4268"/>
    <w:rsid w:val="00AF7678"/>
    <w:rsid w:val="00B031A5"/>
    <w:rsid w:val="00B14B0E"/>
    <w:rsid w:val="00B16C47"/>
    <w:rsid w:val="00B16F6D"/>
    <w:rsid w:val="00B17016"/>
    <w:rsid w:val="00B23B32"/>
    <w:rsid w:val="00B33183"/>
    <w:rsid w:val="00B34FD4"/>
    <w:rsid w:val="00B42F28"/>
    <w:rsid w:val="00B45C03"/>
    <w:rsid w:val="00B523E1"/>
    <w:rsid w:val="00B52D28"/>
    <w:rsid w:val="00B57796"/>
    <w:rsid w:val="00B6320F"/>
    <w:rsid w:val="00B67BB5"/>
    <w:rsid w:val="00B67D53"/>
    <w:rsid w:val="00B74A0E"/>
    <w:rsid w:val="00B80058"/>
    <w:rsid w:val="00B801A4"/>
    <w:rsid w:val="00B81588"/>
    <w:rsid w:val="00BA4015"/>
    <w:rsid w:val="00BA7C0B"/>
    <w:rsid w:val="00BC1CAF"/>
    <w:rsid w:val="00BD17FC"/>
    <w:rsid w:val="00BD3658"/>
    <w:rsid w:val="00BD4679"/>
    <w:rsid w:val="00BE2B6F"/>
    <w:rsid w:val="00C0463D"/>
    <w:rsid w:val="00C07ED5"/>
    <w:rsid w:val="00C105B0"/>
    <w:rsid w:val="00C14E28"/>
    <w:rsid w:val="00C16DD4"/>
    <w:rsid w:val="00C204F2"/>
    <w:rsid w:val="00C26041"/>
    <w:rsid w:val="00C26AEB"/>
    <w:rsid w:val="00C30539"/>
    <w:rsid w:val="00C32714"/>
    <w:rsid w:val="00C328D8"/>
    <w:rsid w:val="00C3410F"/>
    <w:rsid w:val="00C37CB6"/>
    <w:rsid w:val="00C4563D"/>
    <w:rsid w:val="00C65DFB"/>
    <w:rsid w:val="00C746B7"/>
    <w:rsid w:val="00C879EE"/>
    <w:rsid w:val="00C9190E"/>
    <w:rsid w:val="00CA02E4"/>
    <w:rsid w:val="00CB1AFC"/>
    <w:rsid w:val="00CB205A"/>
    <w:rsid w:val="00CB23BA"/>
    <w:rsid w:val="00CD5208"/>
    <w:rsid w:val="00CF1090"/>
    <w:rsid w:val="00CF57FC"/>
    <w:rsid w:val="00D00793"/>
    <w:rsid w:val="00D03712"/>
    <w:rsid w:val="00D07171"/>
    <w:rsid w:val="00D11113"/>
    <w:rsid w:val="00D11F39"/>
    <w:rsid w:val="00D265A4"/>
    <w:rsid w:val="00D411CD"/>
    <w:rsid w:val="00D42CAD"/>
    <w:rsid w:val="00D43DE3"/>
    <w:rsid w:val="00D4648D"/>
    <w:rsid w:val="00D47364"/>
    <w:rsid w:val="00D5635A"/>
    <w:rsid w:val="00D75E48"/>
    <w:rsid w:val="00D76BBB"/>
    <w:rsid w:val="00D76BC6"/>
    <w:rsid w:val="00D76C16"/>
    <w:rsid w:val="00D82189"/>
    <w:rsid w:val="00D83171"/>
    <w:rsid w:val="00D8391F"/>
    <w:rsid w:val="00D86278"/>
    <w:rsid w:val="00D93BC9"/>
    <w:rsid w:val="00D95B4E"/>
    <w:rsid w:val="00DA2B67"/>
    <w:rsid w:val="00DB0B9F"/>
    <w:rsid w:val="00DB0E7F"/>
    <w:rsid w:val="00DB2048"/>
    <w:rsid w:val="00DC3B51"/>
    <w:rsid w:val="00DC5D6D"/>
    <w:rsid w:val="00DD4969"/>
    <w:rsid w:val="00DD7CE1"/>
    <w:rsid w:val="00DE12FE"/>
    <w:rsid w:val="00DE4B66"/>
    <w:rsid w:val="00DE6276"/>
    <w:rsid w:val="00DE66AB"/>
    <w:rsid w:val="00E0298C"/>
    <w:rsid w:val="00E1003E"/>
    <w:rsid w:val="00E108F4"/>
    <w:rsid w:val="00E21DE9"/>
    <w:rsid w:val="00E261AB"/>
    <w:rsid w:val="00E26C78"/>
    <w:rsid w:val="00E27383"/>
    <w:rsid w:val="00E34F32"/>
    <w:rsid w:val="00E4059F"/>
    <w:rsid w:val="00E43254"/>
    <w:rsid w:val="00E43379"/>
    <w:rsid w:val="00E47D7A"/>
    <w:rsid w:val="00E5479F"/>
    <w:rsid w:val="00E56162"/>
    <w:rsid w:val="00E57EB3"/>
    <w:rsid w:val="00E61C9F"/>
    <w:rsid w:val="00E71C8D"/>
    <w:rsid w:val="00E7744D"/>
    <w:rsid w:val="00E81B1F"/>
    <w:rsid w:val="00E963D2"/>
    <w:rsid w:val="00EB40DA"/>
    <w:rsid w:val="00EB6BD5"/>
    <w:rsid w:val="00EC60D4"/>
    <w:rsid w:val="00EC64B2"/>
    <w:rsid w:val="00ED15A6"/>
    <w:rsid w:val="00ED4704"/>
    <w:rsid w:val="00EE20C6"/>
    <w:rsid w:val="00EE2970"/>
    <w:rsid w:val="00EE557F"/>
    <w:rsid w:val="00EE7DCC"/>
    <w:rsid w:val="00EF0EBA"/>
    <w:rsid w:val="00F01151"/>
    <w:rsid w:val="00F0342C"/>
    <w:rsid w:val="00F1117F"/>
    <w:rsid w:val="00F12E0C"/>
    <w:rsid w:val="00F13EB3"/>
    <w:rsid w:val="00F21E4F"/>
    <w:rsid w:val="00F24CB5"/>
    <w:rsid w:val="00F35B13"/>
    <w:rsid w:val="00F3733A"/>
    <w:rsid w:val="00F37385"/>
    <w:rsid w:val="00F4257C"/>
    <w:rsid w:val="00F56578"/>
    <w:rsid w:val="00F62254"/>
    <w:rsid w:val="00F74BEB"/>
    <w:rsid w:val="00F82A19"/>
    <w:rsid w:val="00F866C7"/>
    <w:rsid w:val="00F8691F"/>
    <w:rsid w:val="00F948FD"/>
    <w:rsid w:val="00FA070B"/>
    <w:rsid w:val="00FC3D72"/>
    <w:rsid w:val="00FD143C"/>
    <w:rsid w:val="00FD59B1"/>
    <w:rsid w:val="00FD63CD"/>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56833282">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682</Words>
  <Characters>3891</Characters>
  <Application>Microsoft Macintosh Word</Application>
  <DocSecurity>0</DocSecurity>
  <Lines>32</Lines>
  <Paragraphs>9</Paragraphs>
  <ScaleCrop>false</ScaleCrop>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31</cp:revision>
  <cp:lastPrinted>2015-01-23T13:56:00Z</cp:lastPrinted>
  <dcterms:created xsi:type="dcterms:W3CDTF">2015-01-23T13:56:00Z</dcterms:created>
  <dcterms:modified xsi:type="dcterms:W3CDTF">2015-02-13T13:58:00Z</dcterms:modified>
</cp:coreProperties>
</file>