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sz w:val="36"/>
        </w:rPr>
        <w:t>The Biodiversity of Mood</w:t>
      </w:r>
    </w:p>
    <w:p>
      <w:pPr>
        <w:jc w:val="center"/>
      </w:pPr>
      <w:r>
        <w:rPr>
          <w:rFonts w:ascii="Aptos" w:hAnsi="Aptos"/>
          <w:b w:val="0"/>
          <w:sz w:val="23"/>
        </w:rPr>
        <w:t>Chapter 10</w:t>
      </w:r>
    </w:p>
    <w:p>
      <w:pPr>
        <w:jc w:val="center"/>
      </w:pPr>
      <w:r>
        <w:rPr>
          <w:rFonts w:ascii="Aptos" w:hAnsi="Aptos"/>
          <w:b w:val="0"/>
          <w:sz w:val="25"/>
        </w:rPr>
        <w:t>The Biology of a Narrow Diet</w:t>
      </w:r>
    </w:p>
    <w:p>
      <w:pPr>
        <w:jc w:val="center"/>
      </w:pPr>
      <w:r>
        <w:rPr>
          <w:rFonts w:ascii="Aptos" w:hAnsi="Aptos"/>
          <w:b w:val="0"/>
          <w:sz w:val="21"/>
        </w:rPr>
        <w:t>Working manuscript draft - 26 April 2026</w:t>
      </w:r>
    </w:p>
    <w:p>
      <w:pPr/>
      <w:r>
        <w:t>Nora's diet did not look empty.</w:t>
      </w:r>
    </w:p>
    <w:p>
      <w:pPr/>
      <w:r>
        <w:t>On a typical week she ate toast, coffee, pasta, chicken, cheese, biscuits, sweet yoghurt, crisps, a ready sauce, apples when they were in the house, and a takeaway meal when the day had already lost its shape. Sometimes there were eggs. Sometimes there was soup from a carton. Sometimes a bagged salad appeared with good intentions and then became translucent at the back of the fridge. She was not starving. She was not deficient in calories. She was not living on one food. If a clinician asked whether she was eating, the answer would be yes.</w:t>
      </w:r>
    </w:p>
    <w:p>
      <w:pPr/>
      <w:r>
        <w:t>But when the dietitian asked a different question - how many different foods, plants, fibres, legumes, seeds, fermented foods, herbs, and textures had reached her body in the last seven days - the diet changed its meaning. The answer was no longer yes. It was narrow.</w:t>
      </w:r>
    </w:p>
    <w:p>
      <w:pPr/>
      <w:r>
        <w:t>There was wheat, again and again. Cow's milk and cheese, again and again. Chicken, often. Potato and maize in snack form. Tomato in sauce. Apple, sometimes. Coffee every day. A few sweetened products. Little of the week contained pulses, varied vegetables, whole grains beyond wheat, nuts, seeds, mushrooms, oily fish, fermented foods, herbs, spices, or the slow rotation of plants that used to appear when she cooked more. Her diet had enough energy to keep the day going. It did not have much range.</w:t>
      </w:r>
    </w:p>
    <w:p>
      <w:pPr/>
      <w:r>
        <w:t>The difference matters because the body does not receive food only as calories. It receives food as structure, fibre, water, minerals, fatty acids, amino acids, phytochemicals, textures, microbes, fermentation products, flavours, timing, and habits. A narrow diet therefore does not merely mean a small menu. It may mean a narrower metabolic world.</w:t>
      </w:r>
    </w:p>
    <w:p>
      <w:pPr/>
      <w:r>
        <w:t>Chapter 9 defined the central variable of the second half of this book: food biodiversity. It distinguished dietary species richness from commercial variety, dietary diversity, Mediterranean adherence, and ultra-processed food exposure. This chapter asks the next question. If a diet becomes poor in species and repetitive within food groups, why might that matter biologically?</w:t>
      </w:r>
    </w:p>
    <w:p>
      <w:pPr/>
      <w:r>
        <w:t>The answer is not one pathway. A narrow diet may reduce the diversity of substrates reaching the gut microbiome. It may weaken micronutrient redundancy. It may contract exposure to phytochemicals and the microbial life associated with minimally processed foods. It may reduce the frequency of fermented foods and the range of food matrices that shape digestion, satiety, bile acids, and immune signalling. It may also turn eating into repetition at the exact point where depression already narrows novelty, reward, and routine.</w:t>
      </w:r>
    </w:p>
    <w:p>
      <w:pPr/>
      <w:r>
        <w:t>None of this proves that low food biodiversity causes depression. The depression-specific evidence is not yet there. The food-biodiversity literature remains small, and the best current scoping review concludes that the added value of food biodiversity over ordinary dietary diversity is still unclear [2]. The point of this chapter is therefore more disciplined: to build mechanistic plausibility, identify what must be tested, and keep the boundary between biological possibility and clinical proof.</w:t>
      </w:r>
    </w:p>
    <w:p>
      <w:pPr/>
      <w:r>
        <w:t>A narrow diet may matter because the body is not a furnace. It is an ecosystem of organs, microbes, immune signals, metabolites, rhythms, preferences, and learned routines. When the edible repertoire shrinks, many of those systems may shrink with it.</w:t>
      </w:r>
    </w:p>
    <w:p>
      <w:pPr>
        <w:pStyle w:val="Heading1"/>
      </w:pPr>
      <w:r>
        <w:t>What a narrow diet means biologically</w:t>
      </w:r>
    </w:p>
    <w:p>
      <w:pPr/>
      <w:r>
        <w:t>A narrow diet is not always a bad diet, and the distinction matters. Many people eat within limits for good reasons. A person with coeliac disease avoids gluten. A person with severe food allergy avoids specific foods. A person with inflammatory bowel disease may need temporary restriction during a flare. A person with autism, sensory sensitivities, ARFID, nausea, grief, pregnancy-related aversion, poverty, or depression may rely on a small set of tolerated foods because those foods are safe, affordable, predictable, or manageable. In those cases, the narrowness is not a moral failure. It is an adaptation.</w:t>
      </w:r>
    </w:p>
    <w:p>
      <w:pPr/>
      <w:r>
        <w:t>The biological question is different from the moral question. What happens when the same small repertoire repeats week after week? What reaches the gut? What does not? Which nutrients have multiple routes into the diet, and which depend on one fragile route? Which microbial functions are fed, and which are neglected? Which plant compounds circulate, and which never appear? Which food textures and matrices shape appetite? Which fermented or living foods are absent? Which foods were lost not because the person rejected them, but because depression made them too much work?</w:t>
      </w:r>
    </w:p>
    <w:p>
      <w:pPr/>
      <w:r>
        <w:t>A narrow diet can be high in calories but low in fibre. It can be high in protein but low in plant chemistry. It can contain vegetables but only the same two. It can contain carbohydrate but mostly refined wheat or maize. It can contain fermented flavour but not live or traditionally fermented foods. It can contain many additives and flavours while offering few intact food matrices. It can have enough of some nutrients and repeated shortfalls of others.</w:t>
      </w:r>
    </w:p>
    <w:p>
      <w:pPr/>
      <w:r>
        <w:t>This is why the word sufficient is not enough. A person can consume sufficient energy and still receive a biologically monotonous diet. The body can compensate for monotony for a long time; humans are adaptable. Many populations have historically relied on staple foods. The issue is not the presence of staples. It is the isolation of staples from the wider repertoire that once surrounded them: legumes, vegetables, fruits, herbs, spices, nuts, seeds, fish, fungi, fermented foods, seasonal variation, and shared cooking.</w:t>
      </w:r>
    </w:p>
    <w:p>
      <w:pPr/>
      <w:r>
        <w:t>Staples are not the enemy of biodiversity. A maize-based food culture can be biodiverse when maize is eaten with beans, squash, chilli, herbs, fermented preparations, vegetables, and local varieties. A rice-based diet can be biodiverse when rice is surrounded by pulses, fish, sea vegetables, greens, mushrooms, pickles, soy foods, spices, and fruit. Wheat can be part of a rich diet when it sits among legumes, vegetables, nuts, dairy or alternatives, herbs, and fermented foods. The problem is not the staple. It is the reduction of the whole food ecology to a small number of repeated ingredients or industrial derivatives.</w:t>
      </w:r>
    </w:p>
    <w:p>
      <w:pPr/>
      <w:r>
        <w:t>The biology of a narrow diet therefore begins with a simple proposition: quantity and diversity are different exposures. How much of a nutrient arrives matters. So does how many routes, matrices, species, and microbial substrates carry it.</w:t>
      </w:r>
    </w:p>
    <w:p>
      <w:pPr>
        <w:pStyle w:val="Heading1"/>
      </w:pPr>
      <w:r>
        <w:t>Substrate diversity: microbes eat what reaches them</w:t>
      </w:r>
    </w:p>
    <w:p>
      <w:pPr/>
      <w:r>
        <w:t>The gut microbiome is often discussed as if it were an organ that can be improved by a single ingredient. That language is too simple. The gut contains many microbial communities, and their composition and function are shaped by host genetics, age, medications, antibiotics, illness, geography, stress, sleep, and diet. Among these factors, diet is one of the most direct because food residues, fibres, resistant starches, polyphenols, proteins, fats, and food-associated microbes pass through the gastrointestinal tract every day.</w:t>
      </w:r>
    </w:p>
    <w:p>
      <w:pPr/>
      <w:r>
        <w:t>The key word here is substrate. A substrate is material that microbes can use. Different microbes and microbial consortia use different substrates. Oat beta-glucans are not the same as apple pectin. Lentil fibre is not the same as resistant starch from cooled potatoes or rice. Onion fructans are not the same as cellulose from leafy greens. Polyphenols from berries, tea, cocoa, citrus, herbs, and spices differ from one another. Nuts and seeds bring different cell structures, fats, fibres, and phenolics. Seaweed polysaccharides, mushroom beta-glucans, legumes, whole grains, and fermented foods each bring different possibilities.</w:t>
      </w:r>
    </w:p>
    <w:p>
      <w:pPr/>
      <w:r>
        <w:t>Fibre is therefore not one substance. It is a family of substances with different solubility, fermentability, viscosity, structure, and effects on gut transit and microbial metabolism. A diet can be low in fibre, but it can also be monotonous in fibre. The second problem is less visible on nutrition labels. A person might meet a numerical fibre target with the same cereal product every day and still provide little variation in microbial substrate. Another person might eat less total fibre but from legumes, oats, onions, apples, greens, nuts, and seeds, creating a wider metabolic menu for microbes.</w:t>
      </w:r>
    </w:p>
    <w:p>
      <w:pPr/>
      <w:r>
        <w:t>This is where food biodiversity becomes more than a poetic idea. Dietary species richness may matter because species carry different substrate profiles. Counting species is not the same as measuring every fibre and polyphenol, but it may serve as a practical proxy for the range of substrates reaching the gut.</w:t>
      </w:r>
    </w:p>
    <w:p>
      <w:pPr/>
      <w:r>
        <w:t>A narrow diet shrinks that range. It does not merely reduce the number of foods listed on a diary. It may reduce the number of ecological niches being fed inside the gut. In microbial terms, niches are opportunities: a type of fibre to ferment, a polyphenol to transform, a resistant starch to degrade, a protein residue to metabolise, a bile-acid environment to inhabit. When the same foods arrive repeatedly, the microbial ecosystem may become more dependent on the organisms and pathways that can exploit those foods.</w:t>
      </w:r>
    </w:p>
    <w:p>
      <w:pPr/>
      <w:r>
        <w:t>This does not mean that microbial diversity always increases linearly with food diversity, or that more microbial diversity is always better in every context. The depression microbiome literature has not shown a simple, consistent global reduction in alpha diversity across all studies. What appears more reproducible is a shift in particular taxa and functions, including depletion of anti-inflammatory, butyrate-producing genera such as Faecalibacterium, Coprococcus, and Butyricicoccus, alongside enrichment of more pro-inflammatory taxa [5]. That is a more subtle and more useful finding. It suggests that function may matter more than a single diversity score.</w:t>
      </w:r>
    </w:p>
    <w:p>
      <w:pPr/>
      <w:r>
        <w:t>Substrate diversity is one reason function might change. If a diet repeatedly fails to supply varied fermentable substrates, the microbes and pathways that depend on those substrates may be less supported. That is not yet a depression-causality claim. It is a plausible bridge between diet narrowing and immune-metabolic mood vulnerability.</w:t>
      </w:r>
    </w:p>
    <w:p>
      <w:pPr>
        <w:pStyle w:val="Heading2"/>
      </w:pPr>
      <w:r>
        <w:t>Box 10.1 - Fibre is not one thing</w:t>
      </w:r>
    </w:p>
    <w:p>
      <w:pPr/>
      <w:r>
        <w:t>A fibre number on a label is useful, but it does not describe the full microbial ecology of a diet.</w:t>
      </w:r>
    </w:p>
    <w:p>
      <w:pPr/>
      <w:r>
        <w:t>Different foods contain different fibres and related substrates: beta-glucans in oats and barley, pectins in fruits, resistant starches in cooked-and-cooled starchy foods and legumes, fructans in onions and garlic, soluble and insoluble fibres in vegetables and grains, and polyphenol-bound structures in many plant foods.</w:t>
      </w:r>
    </w:p>
    <w:p>
      <w:pPr/>
      <w:r>
        <w:t>A narrow diet can be low in fibre. It can also be narrow in fibre type. For a biodiversity hypothesis, the second possibility matters as much as the first.</w:t>
      </w:r>
    </w:p>
    <w:p>
      <w:pPr>
        <w:pStyle w:val="Heading1"/>
      </w:pPr>
      <w:r>
        <w:t>Short-chain fatty acids and the meaning of butyrate</w:t>
      </w:r>
    </w:p>
    <w:p>
      <w:pPr/>
      <w:r>
        <w:t>When gut microbes ferment certain fibres and resistant starches, they produce short-chain fatty acids, especially acetate, propionate, and butyrate. These molecules are not antidepressants. They are microbial metabolites with multiple roles in gut physiology and immune signalling. Butyrate is especially important because it can serve as an energy source for colonocytes, influence gut barrier integrity, and affect inflammatory tone. SCFAs can also signal through receptors, influence metabolic pathways, and form part of the wider microbiota-gut-brain conversation [4].</w:t>
      </w:r>
    </w:p>
    <w:p>
      <w:pPr/>
      <w:r>
        <w:t>The depression relevance is plausible but not simple. If depression is partly immuno-metabolic in some people, and if gut microbial metabolites help shape immune and metabolic tone, then diets that alter SCFA production could matter. A narrow, low-fibre diet might reduce the substrates needed by butyrate-producing organisms. A more diverse, plant-rich diet might support a broader range of fermentative pathways. That is the logic.</w:t>
      </w:r>
    </w:p>
    <w:p>
      <w:pPr/>
      <w:r>
        <w:t>But logic is not proof. Measuring faecal SCFAs is difficult to interpret because production, absorption, transit time, and sampling all matter. A higher stool concentration does not necessarily mean higher production in the way a reader might assume. The microbial taxa associated with butyrate production are also not interchangeable with a single supplement. A person cannot look at a probiotic label, see the word butyrate online, and conclude that they have solved the pathway.</w:t>
      </w:r>
    </w:p>
    <w:p>
      <w:pPr/>
      <w:r>
        <w:t>What matters for this chapter is the direction of thinking. A narrow diet may reduce fermentable diversity. Reduced fermentable diversity may weaken some microbial functions. Weakened microbial functions may influence immune, barrier, metabolic, and gut-brain signalling. In some depression phenotypes, especially those with fatigue, metabolic burden, inflammation, pain, gut symptoms, and high ultra-processed food exposure, those pathways may be more relevant.</w:t>
      </w:r>
    </w:p>
    <w:p>
      <w:pPr/>
      <w:r>
        <w:t>This is why the chapter does not say, "butyrate cures depression." It says that a narrow diet may narrow the gut's capacity to generate and regulate metabolites that participate in mood-relevant physiology.</w:t>
      </w:r>
    </w:p>
    <w:p>
      <w:pPr>
        <w:pStyle w:val="Heading1"/>
      </w:pPr>
      <w:r>
        <w:t>Functional redundancy: why species counts are not enough</w:t>
      </w:r>
    </w:p>
    <w:p>
      <w:pPr/>
      <w:r>
        <w:t>Ecologists use the phrase functional redundancy to describe a system in which different species can perform similar functions. The gut microbiome contains this kind of redundancy. Several different microbes may be able to ferment related substrates, produce similar metabolites, or contribute to overlapping functions. Redundancy can make a system more resilient. If one organism declines, another may partially cover the role.</w:t>
      </w:r>
    </w:p>
    <w:p>
      <w:pPr/>
      <w:r>
        <w:t>This idea matters because food biodiversity should not be reduced to a naive equation: more food species equals more microbial species equals better mood. The gut is not that simple. A person may have many microbial taxa but poor function in a particular pathway. Another may have less taxonomic variety but enough functional redundancy to maintain important metabolic outputs. Broad alpha-diversity measures can therefore miss the biology that matters most.</w:t>
      </w:r>
    </w:p>
    <w:p>
      <w:pPr/>
      <w:r>
        <w:t>The depression microbiome evidence points in this direction. The repeated signal is not a universal collapse of microbial alpha diversity; it is a pattern of altered taxa and likely altered functions, especially around anti-inflammatory and butyrate-associated organisms [5]. That means a food-biodiversity programme should prioritise function: metagenomics, metabolomics, SCFAs, bile acids, inflammatory markers, and tryptophan-kynurenine pathways, not only Shannon diversity or species counts.</w:t>
      </w:r>
    </w:p>
    <w:p>
      <w:pPr/>
      <w:r>
        <w:t>Dietary species richness has the same limitation. A DSR score tells us how many species were consumed. It does not tell us quantity, matrix, cooking method, fermentation status, timing, or individual tolerance. A teaspoon of parsley and a bowl of lentils both add a species count if counted naively, but they do not have the same nutritional weight. A robust research programme needs richness, evenness, within-group diversity, and quantities. It also needs to ask which species are doing which jobs.</w:t>
      </w:r>
    </w:p>
    <w:p>
      <w:pPr/>
      <w:r>
        <w:t>In practice, this makes the biodiversity hypothesis stronger, not weaker. It prevents the idea from becoming a simple number chase. The meaningful claim is not that every additional species has equal biological power. The meaningful claim is that a chronically narrow repertoire may reduce functional redundancy in the diet and, through the diet, in the microbial and metabolic systems the diet supports.</w:t>
      </w:r>
    </w:p>
    <w:p>
      <w:pPr/>
      <w:r>
        <w:t>Redundancy sounds inefficient. In biology, it is often protection. A species-rich diet may provide several routes to folate, several types of fermentable fibre, several families of polyphenols, several sources of magnesium, several protein matrices, several culinary ways to keep meals possible. A narrow diet has fewer backup systems. When depression, stress, illness, or poverty removes one route, there may be little left.</w:t>
      </w:r>
    </w:p>
    <w:p>
      <w:pPr>
        <w:pStyle w:val="Heading1"/>
      </w:pPr>
      <w:r>
        <w:t>Exposure diversity: food is also microbial contact</w:t>
      </w:r>
    </w:p>
    <w:p>
      <w:pPr/>
      <w:r>
        <w:t>Substrate diversity asks what microbes can eat. Exposure diversity asks another question: which microbes enter the body with food?</w:t>
      </w:r>
    </w:p>
    <w:p>
      <w:pPr/>
      <w:r>
        <w:t>Modern readers are used to thinking of food safety in terms of eliminating dangerous microbes, and that is a public-health achievement. Pasteurisation, refrigeration, clean water, food hygiene, and safe storage have prevented enormous harm. A biodiversity argument should never romanticise unsafe food. At the same time, minimally processed plant foods, fermented foods, and soil-linked food systems may expose humans to a wider range of harmless or potentially beneficial environmental microbes than a diet dominated by shelf-stable industrial products.</w:t>
      </w:r>
    </w:p>
    <w:p>
      <w:pPr/>
      <w:r>
        <w:t>Emerging work suggests that microbes associated with fruits and vegetables can be detected in the human gut and may contribute to gut microbial diversity [6]. This does not mean that eating a salad is the same as taking a probiotic. It does not mean all raw food is safer or better. It does not mean immunocompromised people should ignore food-safety guidance. It means that food is one route by which humans encounter microbial life, and a narrow industrial diet may reduce that route.</w:t>
      </w:r>
    </w:p>
    <w:p>
      <w:pPr/>
      <w:r>
        <w:t>The distinction between fermented foods and probiotics also matters. A probiotic is a defined microorganism, at a defined dose, tested in a defined population for a defined outcome. A fermented food is a food transformed by microbial activity. Some fermented foods contain live microbes at the time of consumption; some do not. Some are high in salt; some are sweetened; some are tolerated well; some provoke symptoms in people with IBS, histamine intolerance, reflux, or other conditions. Fermented foods are not magic. They are part of a food repertoire.</w:t>
      </w:r>
    </w:p>
    <w:p>
      <w:pPr/>
      <w:r>
        <w:t>A controlled diet study by Wastyk and colleagues found that a diet high in fermented foods increased gut microbial diversity and reduced several inflammatory markers in healthy adults, while a high-fibre diet had more variable effects depending on baseline microbiome features [10]. That study is not a depression trial. It should not be sold as one. It does, however, support the broader point that diet can change microbial and immune measures in humans, and that food form and baseline biology matter.</w:t>
      </w:r>
    </w:p>
    <w:p>
      <w:pPr/>
      <w:r>
        <w:t>For a narrow diet, the practical implication is modest. If fermented foods are absent, tolerated, culturally acceptable, safe, and affordable, they may be one route to restoring edible range. But they are not obligatory, and they should not be pushed into people whose symptoms or preferences make them unsuitable. Food biodiversity includes fermentation; it is not reducible to fermentation.</w:t>
      </w:r>
    </w:p>
    <w:p>
      <w:pPr>
        <w:pStyle w:val="Heading1"/>
      </w:pPr>
      <w:r>
        <w:t>Phytochemical diversity: the chemistry of range</w:t>
      </w:r>
    </w:p>
    <w:p>
      <w:pPr/>
      <w:r>
        <w:t>Plants do not contain one kind of "plant goodness." They contain many families of compounds: flavonoids, phenolic acids, carotenoids, glucosinolates, organosulfur compounds, lignans, terpenes, alkaloids, and many others. These compounds help plants defend themselves, communicate, attract pollinators, manage light stress, and survive their environments. When humans eat plants, some of these compounds enter our metabolism directly; others are transformed by gut microbes into metabolites with different biological activity.</w:t>
      </w:r>
    </w:p>
    <w:p>
      <w:pPr/>
      <w:r>
        <w:t>This is where a narrow diet loses more than vitamins. A week with oats, lentils, onions, garlic, apples, cabbage, berries, tea, herbs, citrus, spinach, beans, mushrooms, nuts, and seeds brings a very different phytochemical landscape from a week built mostly from refined wheat, sweetened dairy, meat, snack starches, and a tomato-based sauce. The difference is not captured by calories. It is not fully captured by macronutrients. It is only partly captured by broad food groups.</w:t>
      </w:r>
    </w:p>
    <w:p>
      <w:pPr/>
      <w:r>
        <w:t>The strategic analogy for this book is flavonoid diversity. In UK Biobank work, Parmenter and colleagues reported that higher diversity of flavonoid intake was associated with lower all-cause mortality and major chronic disease risk, with some associations remaining independent of total flavonoid intake [8]. This is not depression evidence. It should not be presented as such. Its importance is conceptual: diversity within a class of bioactive compounds can carry information that total quantity alone may miss.</w:t>
      </w:r>
    </w:p>
    <w:p>
      <w:pPr/>
      <w:r>
        <w:t>That is exactly the kind of argument the food-biodiversity hypothesis needs. It is possible that total vegetable intake matters. It is also possible that the range of vegetables, fruits, herbs, teas, legumes, nuts, and spices matters because different foods carry different phytochemical repertoires. A person who eats a large quantity of one vegetable is not receiving the same chemical range as a person who eats several plant families across a week. Quantity and diversity overlap, but they are not the same exposure.</w:t>
      </w:r>
    </w:p>
    <w:p>
      <w:pPr/>
      <w:r>
        <w:t>The microbiome deepens the point. Many polyphenols are poorly absorbed in the small intestine and are metabolised by gut microbes in the colon. The products of that metabolism may then influence local and systemic physiology. If the diet is narrow, the range of microbial transformations may also be narrow. If the microbiome is altered, the transformation of plant compounds may change. This is a two-way dependency: diverse foods feed microbial functions, and microbial functions unlock some of the chemistry of diverse foods.</w:t>
      </w:r>
    </w:p>
    <w:p>
      <w:pPr/>
      <w:r>
        <w:t>In depression, the direct clinical claim remains unproven. But the plausibility is strong enough to test. A future trial that increases food biodiversity should measure not only symptoms and diet quality, but also metabolomic signatures of plant-compound exposure and microbial transformation. If the biodiversity hypothesis is right, the effect may not be visible only in total fibre or total polyphenols. It may appear in the spread of metabolites.</w:t>
      </w:r>
    </w:p>
    <w:p>
      <w:pPr>
        <w:pStyle w:val="Heading1"/>
      </w:pPr>
      <w:r>
        <w:t>Micronutrient redundancy: nutrients as a network, not a pill list</w:t>
      </w:r>
    </w:p>
    <w:p>
      <w:pPr/>
      <w:r>
        <w:t>Nutritional psychiatry often discusses micronutrients one by one: folate, B12, vitamin D, zinc, magnesium, iron, selenium, iodine, omega-3 fatty acids. That is understandable because clinical testing and supplementation often happen one nutrient at a time. But diets do not deliver micronutrients one at a time. They deliver overlapping networks.</w:t>
      </w:r>
    </w:p>
    <w:p>
      <w:pPr/>
      <w:r>
        <w:t>A species-rich diet creates redundancy. Folate may come from legumes, leafy greens, asparagus, citrus, and fortified grains in some countries. Magnesium may come from nuts, seeds, legumes, whole grains, greens, and cocoa. Zinc may come from seafood, meat, legumes, nuts, seeds, and dairy. Omega-3 fatty acids may come from oily fish or, in shorter-chain form, from flax, chia, walnuts, and some leafy plants, though conversion is limited. B12 usually requires animal foods or fortified foods. Iron appears in different forms across meat, legumes, seeds, greens, and fortified products. No single food has to carry the entire burden when the repertoire is broad.</w:t>
      </w:r>
    </w:p>
    <w:p>
      <w:pPr/>
      <w:r>
        <w:t>A narrow diet weakens this redundancy. If the person eats only a small number of repeated foods, the diet may depend on fortification, chance, or one dominant food group for repeated nutrient needs. If one food disappears during a depressive episode, a whole route may disappear. If appetite falls, the narrow diet contracts further. If money becomes tight, the same cheap foods repeat. If gut symptoms lead to avoidance, more routes close.</w:t>
      </w:r>
    </w:p>
    <w:p>
      <w:pPr/>
      <w:r>
        <w:t>This is why a food-first approach differs from a supplement-first approach. Supplements can correct or support specific deficiencies or therapeutic targets. They may be important for B12 deficiency, vitamin D deficiency, iron deficiency, pregnancy-related needs, vegan diets, malabsorption, or clinician-supervised augmentation. But a supplement does not recreate the redundancy of a diet. It does not supply the food matrix, fibre, culinary structure, microbial substrates, or social practice that came with the missing foods.</w:t>
      </w:r>
    </w:p>
    <w:p>
      <w:pPr/>
      <w:r>
        <w:t>This point should be handled carefully. It would be irresponsible to imply that a person can always fix a deficiency through food alone. Some deficiencies require testing, diagnosis, and supplementation. Some medications or medical conditions alter absorption. Some people cannot access or tolerate the relevant foods. The claim is not anti-supplement. The claim is anti-reductionist: micronutrients are part of a network, and a narrow diet thins the network.</w:t>
      </w:r>
    </w:p>
    <w:p>
      <w:pPr/>
      <w:r>
        <w:t>For depression, this matters because nutrient adequacy is not only about avoiding severe deficiency. It is also about resilience under stress. A person with a broad repertoire has more routes to maintain adequacy during low appetite, illness, menstrual blood loss, medication changes, or financial strain. A person with a narrow repertoire may be more vulnerable to repeated marginal shortfalls. Marginal shortfalls are harder to detect than dramatic deficiency, but they may still affect energy, cognition, sleep, immune function, and treatment response.</w:t>
      </w:r>
    </w:p>
    <w:p>
      <w:pPr>
        <w:pStyle w:val="Heading1"/>
      </w:pPr>
      <w:r>
        <w:t>Food matrix: the body reads structure</w:t>
      </w:r>
    </w:p>
    <w:p>
      <w:pPr/>
      <w:r>
        <w:t>A nutrient label can make foods look more similar than they are. An apple, apple juice, and an apple-flavoured snack may all contain carbohydrate. They do not behave identically in the body. The apple contains water, fibre, cell structure, polyphenols, chewing, and a matrix that slows eating. Juice removes much of the structure. The snack may contain refined starches, sugars, oils, flavour systems, and little intact plant tissue.</w:t>
      </w:r>
    </w:p>
    <w:p>
      <w:pPr/>
      <w:r>
        <w:t>The body reads structure. Chewing, viscosity, particle size, intact cell walls, food texture, fat-protein-starch combinations, water content, and the physical form of food all influence digestion, satiety, glycaemic response, gut transit, and microbial access. A narrow industrial diet may therefore narrow the diet not only by species but by matrix. It may provide many soft, rapidly eaten, refined, low-fibre forms. It may reduce crunchy, fibrous, chewy, fermented, textured, and intact foods.</w:t>
      </w:r>
    </w:p>
    <w:p>
      <w:pPr/>
      <w:r>
        <w:t>This matters for depression because appetite, energy, and reward are already unstable. A diet dominated by rapidly eaten foods can make hunger and satiety more volatile. A person may experience quick relief followed by renewed hunger, fatigue, or cravings. The issue is not moral weakness. It is physiology meeting design.</w:t>
      </w:r>
    </w:p>
    <w:p>
      <w:pPr/>
      <w:r>
        <w:t>A biodiverse diet tends to increase matrices as well as species. Beans do not behave like bread. Oats do not behave like crisps. Nuts do not behave like oil. Fermented yoghurt does not behave like a sweetened dairy dessert. Cabbage does not behave like tomato sauce. Mushrooms do not behave like chicken. These differences are not simply culinary. They affect digestion and microbial access.</w:t>
      </w:r>
    </w:p>
    <w:p>
      <w:pPr/>
      <w:r>
        <w:t>This is one reason quantity does not equal diversity. Eating more of the same intact food may improve some aspects of the diet. Eating a wider range of intact foods may improve others. A future biodiversity trial should therefore measure food form and processing level alongside species richness. Otherwise, it will be impossible to know whether the effect comes from species, matrix, fibre, reduced UPF, or all of these at once.</w:t>
      </w:r>
    </w:p>
    <w:p>
      <w:pPr>
        <w:pStyle w:val="Heading1"/>
      </w:pPr>
      <w:r>
        <w:t>Protein, fat, and bile-acid ecology</w:t>
      </w:r>
    </w:p>
    <w:p>
      <w:pPr/>
      <w:r>
        <w:t>The biodiversity argument is sometimes heard as "eat more plants." Plants are central, but food biodiversity is broader. Protein sources and fat sources also shape the metabolic terrain.</w:t>
      </w:r>
    </w:p>
    <w:p>
      <w:pPr/>
      <w:r>
        <w:t>A narrow protein pattern may rely heavily on one source: chicken, processed meat, dairy, refined plant-protein products, or a small rotation of convenience foods. A broader pattern may include legumes, fish, eggs, yoghurt or alternatives, tofu or tempeh, nuts, seeds, poultry, meat where appropriate, and culturally familiar staples. These sources differ in amino-acid profiles, fat content, micronutrients, food matrix, fermentation status, and effects on satiety and gut metabolism.</w:t>
      </w:r>
    </w:p>
    <w:p>
      <w:pPr/>
      <w:r>
        <w:t>Protein residues reaching the colon can be metabolised by microbes into compounds with very different effects from fibre fermentation. The balance between saccharolytic fermentation, which uses carbohydrates such as fibres and resistant starches, and proteolytic fermentation, which uses proteins and amino acids, depends partly on diet composition and gut transit. A narrow, low-fibre, high-refined-food pattern may alter that balance. This does not mean protein is harmful. Protein adequacy is essential, especially in depression with appetite loss, older age, illness, or recovery. The point is context: protein sources sit inside the whole pattern.</w:t>
      </w:r>
    </w:p>
    <w:p>
      <w:pPr/>
      <w:r>
        <w:t>Fat diversity matters too. Olive oil, nuts, seeds, oily fish, dairy fat, meat fat, avocado, and industrial oils are not identical exposures. They influence fatty-acid profiles, bile secretion, satiety, inflammation, and microbial ecology in different ways. Bile acids themselves are modified by gut microbes and participate in metabolic signalling. A diet that repeatedly supplies the same fats in the same matrices may shape that ecology differently from a diet with varied minimally processed sources.</w:t>
      </w:r>
    </w:p>
    <w:p>
      <w:pPr/>
      <w:r>
        <w:t>Again, this is not a case for complexity as a consumer burden. The depressed reader does not need a biochemistry lecture before dinner. The clinical translation is simpler: relying on one or two protein and fat sources makes the diet more fragile. Adding legumes, nuts, seeds, fish where appropriate, eggs, plain yoghurt or alternatives, tofu, or other culturally familiar protein sources can broaden the pattern without making it exotic.</w:t>
      </w:r>
    </w:p>
    <w:p>
      <w:pPr/>
      <w:r>
        <w:t>The biology is complex. The first step does not have to be.</w:t>
      </w:r>
    </w:p>
    <w:p>
      <w:pPr>
        <w:pStyle w:val="Heading1"/>
      </w:pPr>
      <w:r>
        <w:t>Fermented foods: cultures, not miracles</w:t>
      </w:r>
    </w:p>
    <w:p>
      <w:pPr/>
      <w:r>
        <w:t>Fermented foods occupy a strange place in modern nutrition. They are ancient, ordinary, fashionable, oversold, and genuinely interesting all at once. Yoghurt, kefir, kimchi, sauerkraut, miso, tempeh, fermented soy foods, sourdough, pickles, dosa, injera, certain cheeses, fermented vegetables, and many other foods are part of food cultures across the world. Some contain live microbes. Some contain microbial metabolites even if the organisms are no longer alive. Some are rich in salt or sugar. Some are affordable; others are marketed as luxury wellness products.</w:t>
      </w:r>
    </w:p>
    <w:p>
      <w:pPr/>
      <w:r>
        <w:t>For the biodiversity hypothesis, fermented foods matter because they add several forms of range at once. They can add microbial exposure, altered food chemistry, acidity, texture, flavour complexity, and cultural practice. They can make legumes, grains, vegetables, or dairy more digestible or more interesting. They can also become part of a routine: yoghurt at breakfast, fermented vegetables with a meal, miso in soup, tempeh as a protein, sourdough as a staple.</w:t>
      </w:r>
    </w:p>
    <w:p>
      <w:pPr/>
      <w:r>
        <w:t>But fermented foods should not be treated as a universal prescription. Some people dislike them. Some cannot afford them. Some have histamine sensitivity, IBS symptoms, reflux, immune compromise, or other conditions requiring caution. Some fermented products are highly processed, sweetened, or very salty. A depressed person who already feels overwhelmed does not need a list of compulsory fermented foods.</w:t>
      </w:r>
    </w:p>
    <w:p>
      <w:pPr/>
      <w:r>
        <w:t>The correct framing is this: fermented foods are one possible component of a more biodiverse, minimally processed, culturally grounded diet. They may be useful when tolerated and safe. They are not required for every person, and they do not replace treatment. They are one way to restore food ecology, not a cure for mood.</w:t>
      </w:r>
    </w:p>
    <w:p>
      <w:pPr>
        <w:pStyle w:val="Heading2"/>
      </w:pPr>
      <w:r>
        <w:t>Box 10.2 - Fermented does not mean automatically helpful</w:t>
      </w:r>
    </w:p>
    <w:p>
      <w:pPr/>
      <w:r>
        <w:t>Fermented foods can add microbial, chemical, sensory, and cultural diversity to a diet.</w:t>
      </w:r>
    </w:p>
    <w:p>
      <w:pPr/>
      <w:r>
        <w:t>They are not all the same. Yoghurt, kefir, kimchi, sauerkraut, miso, tempeh, sourdough, pickles, dosa, injera, and fermented cheeses differ in live microbes, salt, sugar, acidity, food matrix, and tolerance.</w:t>
      </w:r>
    </w:p>
    <w:p>
      <w:pPr/>
      <w:r>
        <w:t>For people with IBS, reflux, histamine sensitivity, immune compromise, eating disorders, or severe depression, fermented foods require individual judgement. The goal is not fermented-food maximalism. The goal is a broader, safer repertoire.</w:t>
      </w:r>
    </w:p>
    <w:p>
      <w:pPr>
        <w:pStyle w:val="Heading1"/>
      </w:pPr>
      <w:r>
        <w:t>Herbs, spices, and the small-food problem</w:t>
      </w:r>
    </w:p>
    <w:p>
      <w:pPr/>
      <w:r>
        <w:t>A food-biodiversity measure has to decide what to do with foods eaten in small amounts. Herbs and spices raise this problem immediately. A pinch of cumin, oregano, turmeric, rosemary, chilli, cinnamon, coriander, parsley, mint, basil, ginger, garlic, or black pepper is not nutritionally equivalent to a bowl of beans. Yet these foods are not biologically meaningless. They contribute phytochemicals, sensory variety, cultural identity, and sometimes digestive or antimicrobial functions. They can also make low-cost staples pleasurable enough to repeat.</w:t>
      </w:r>
    </w:p>
    <w:p>
      <w:pPr/>
      <w:r>
        <w:t>For depression, pleasure matters. A narrow diet is not only biologically narrow; it can be sensorially flat. When anhedonia reduces reward, food may become either bland and functional or intensely industrial and immediately rewarding. Herbs and spices provide a third route: low-cost sensory complexity attached to minimally processed foods. Lentils with cumin and coriander are not the same lived food as unseasoned lentils. Oats with cinnamon and nuts are not the same as plain oats. Beans with chilli, garlic, and herbs are not the same as beans eaten only as obligation.</w:t>
      </w:r>
    </w:p>
    <w:p>
      <w:pPr/>
      <w:r>
        <w:t>This is not a claim that spices treat depression. It is a claim that sensory range can help rebuild the repertoire. If food biodiversity is partly about preserving edible possibility, then small foods count in a different way. They may not carry the largest nutrient load, but they can help other foods become eatable.</w:t>
      </w:r>
    </w:p>
    <w:p>
      <w:pPr/>
      <w:r>
        <w:t>Research scoring should handle this carefully. A species count that gives a spice the same weight as a staple may overestimate nutritional diversity. A system that ignores herbs and spices entirely may underestimate phytochemical and cultural diversity. The best approach may combine richness with quantity, evenness, and functional categories. For a reader, the practical point is simpler: biodiversity does not require expensive foods. Garlic, onion, parsley, chilli, cumin, cinnamon, mint, lentils, oats, cabbage, beans, and seeds count as ordinary ways of widening the food world.</w:t>
      </w:r>
    </w:p>
    <w:p>
      <w:pPr/>
      <w:r>
        <w:t>Diversity is not exoticism. It is often the return of humble foods that depression, time pressure, or industrial convenience pushed out.</w:t>
      </w:r>
    </w:p>
    <w:p>
      <w:pPr>
        <w:pStyle w:val="Heading1"/>
      </w:pPr>
      <w:r>
        <w:t>Quantity is not diversity</w:t>
      </w:r>
    </w:p>
    <w:p>
      <w:pPr/>
      <w:r>
        <w:t>Chapter 9 insisted that variety is not biodiversity. This chapter adds another distinction: quantity is not diversity.</w:t>
      </w:r>
    </w:p>
    <w:p>
      <w:pPr/>
      <w:r>
        <w:t>A person can eat a large amount of a healthy food and still have a narrow diet. They may eat spinach every day but no other leafy greens, no brassicas, no alliums, no legumes, no fruit diversity, no seeds, no nuts, no mushrooms, no fermented foods. Another person may eat smaller portions of many plant families and food types. Both patterns could be healthy in some respects. They are not the same exposure.</w:t>
      </w:r>
    </w:p>
    <w:p>
      <w:pPr/>
      <w:r>
        <w:t>This matters because public health often communicates in quantities: five portions of fruit and vegetables, grams of fibre, servings of fish, units of alcohol, teaspoons of sugar, calories, salt, saturated fat. Quantities are necessary. They help prevent deficiency, excess, and disease risk. But they can miss range. A person can meet a serving target with repetition. A biodiversity lens asks what is inside the target.</w:t>
      </w:r>
    </w:p>
    <w:p>
      <w:pPr/>
      <w:r>
        <w:t>The same problem appears in research. If a study adjusts for total fibre and the DSR signal remains, that would suggest that species richness captures something beyond fibre quantity. If the signal disappears, DSR may be acting mainly as a fibre proxy. If DSR predicts some outcomes but not others, the mechanism may be more specific. These are empirical questions.</w:t>
      </w:r>
    </w:p>
    <w:p>
      <w:pPr/>
      <w:r>
        <w:t>The American Gut Project popularised the idea that people eating thirty or more different plant foods per week had more diverse gut microbiomes than people eating fewer than ten [7]. This finding has become a public slogan. It is useful as a behavioural scaffold because it shifts attention from restriction to addition and from isolated superfoods to range. But it should not be turned into a psychiatric threshold. There is no validated depression treatment target of thirty plants per week. There is no evidence that failing to reach that number explains an individual's depression. The number can inspire a research question and a flexible food practice; it should not become another rule.</w:t>
      </w:r>
    </w:p>
    <w:p>
      <w:pPr/>
      <w:r>
        <w:t>For this book, the safer formulation is baseline expansion. If a person currently eats eight distinct plant foods in a week, moving to twelve may matter. If they eat twelve, moving to eighteen may matter. If they tolerate very little fibre, the first step may be one additional food introduced slowly. If they have an eating disorder history, counting may be inappropriate. The direction is widening; the method must be individual.</w:t>
      </w:r>
    </w:p>
    <w:p>
      <w:pPr/>
      <w:r>
        <w:t>The biology of a narrow diet is not solved by a universal number. It is studied through quantities, diversity, tolerance, function, and time.</w:t>
      </w:r>
    </w:p>
    <w:p>
      <w:pPr>
        <w:pStyle w:val="Heading1"/>
      </w:pPr>
      <w:r>
        <w:t>The narrow diet and inflammation</w:t>
      </w:r>
    </w:p>
    <w:p>
      <w:pPr/>
      <w:r>
        <w:t>Inflammation is where many of the pathways in this book converge. Chapter 6 described immuno-metabolic depression as a phenotype in which fatigue, hypersomnia, hyperphagia, metabolic abnormalities, low-grade inflammation, and depressive symptoms may cluster. Chapter 7 explained gut-brain signalling without reducing it to hype. Chapter 10 now asks whether food biodiversity loss could contribute to that terrain.</w:t>
      </w:r>
    </w:p>
    <w:p>
      <w:pPr/>
      <w:r>
        <w:t>A narrow diet may influence inflammation through several routes. Low fibre and low substrate diversity may reduce microbial production of metabolites that help regulate gut barrier and immune tone. High reliance on ultra-processed foods may increase glycaemic volatility, reduce satiety, and displace anti-inflammatory dietary components. Low phytochemical diversity may reduce exposure to compounds that participate in antioxidant and immune pathways. Low micronutrient redundancy may increase vulnerability to shortfalls in nutrients involved in immune regulation. Low fermented-food exposure may reduce one possible route to microbial and metabolite diversity. Poor meal rhythm may further disrupt metabolic regulation.</w:t>
      </w:r>
    </w:p>
    <w:p>
      <w:pPr/>
      <w:r>
        <w:t>This list is plausible; it is not proof. It also does not apply equally to every person. A narrow diet in a person with appetite-loss depression may primarily create undernutrition risk. A narrow diet in a person with IBS may reflect protective avoidance. A narrow diet in a person with severe food insecurity may represent structural deprivation. A narrow diet in immuno-metabolic depression may be more directly involved in maintaining inflammation, insulin resistance, fatigue, and cravings.</w:t>
      </w:r>
    </w:p>
    <w:p>
      <w:pPr/>
      <w:r>
        <w:t>The most important word is maintaining. The diet may not have caused the first episode. It may still help maintain the terrain in which recovery is harder. A person who is inflamed, exhausted, sleeping poorly, and eating a repetitive low-fibre diet may be caught in a loop. The narrow diet feeds the body in ways that may worsen energy and metabolic regulation. Poor energy and metabolic regulation make shopping, cooking, and variety harder. Depression narrows the diet further. The direction of causality curves.</w:t>
      </w:r>
    </w:p>
    <w:p>
      <w:pPr/>
      <w:r>
        <w:t>This is why future research must use repeated measures. A single baseline diet score cannot tell whether narrowing precedes mood worsening, follows it, or both. A weekly measure of dietary species richness, meal timing, UPF exposure, sleep, stress, gut symptoms, and mood would be far more informative. If species richness falls before fatigue and mood worsen, that suggests one pathway. If mood worsens first and species richness collapses afterward, that suggests another. If both occur in cycles, the intervention target may be the loop itself.</w:t>
      </w:r>
    </w:p>
    <w:p>
      <w:pPr/>
      <w:r>
        <w:t>A biology chapter therefore leads directly into Chapter 11. Mechanisms matter, but depression is also a behaviour-shaping illness. The body and the menu narrow together.</w:t>
      </w:r>
    </w:p>
    <w:p>
      <w:pPr>
        <w:pStyle w:val="Heading1"/>
      </w:pPr>
      <w:r>
        <w:t>The narrow diet and tryptophan pathways</w:t>
      </w:r>
    </w:p>
    <w:p>
      <w:pPr/>
      <w:r>
        <w:t>Popular nutrition often talks about serotonin as if mood could be fed directly by eating serotonin-containing foods. That is misleading. Serotonin biology is compartmentalised, regulated, and not reducible to a shopping list. The more relevant dietary and inflammatory story concerns tryptophan metabolism.</w:t>
      </w:r>
    </w:p>
    <w:p>
      <w:pPr/>
      <w:r>
        <w:rPr>
          <w:rFonts w:ascii="Aptos" w:hAnsi="Aptos"/>
          <w:sz w:val="21"/>
        </w:rPr>
        <w:t>Tryptophan is an essential amino acid. It can be used in serotonin and melatonin-related pathways, but it can also be metabolised through the kynurenine pathway. Inflammatory signalling can shift tryptophan metabolism toward kynurenine-related metabolites, some of which are relevant to neurobiology, immune function, and stress physiology. The gut microbiome can also influence tryptophan availability and metabolism. [13]</w:t>
      </w:r>
    </w:p>
    <w:p>
      <w:pPr/>
      <w:r>
        <w:t>A narrow diet might matter here indirectly. Protein adequacy influences tryptophan availability. Microbial composition and function influence metabolite production. Inflammation influences pathway direction. Micronutrients and cofactors influence enzymatic processes. Meal timing and sleep influence circadian regulation. No single food controls this system. A whole pattern may nudge it.</w:t>
      </w:r>
    </w:p>
    <w:p>
      <w:pPr/>
      <w:r>
        <w:t>This is a classic example of why the biodiversity hypothesis should not be oversold. It would be absurd to claim that adding more species to the diet will correct tryptophan metabolism in depression. It is more reasonable to say that a diet with broader protein sources, fibre diversity, plant chemistry, and microbial substrates may create a more favourable background for tryptophan-related regulation than a narrow, low-fibre, highly processed pattern.</w:t>
      </w:r>
    </w:p>
    <w:p>
      <w:pPr/>
      <w:r>
        <w:t>The distinction matters because depression readers are often offered biochemical shortcuts. Eat this to make serotonin. Take this to fix dopamine. Heal the gut to cure the mind. This book rejects that style. It treats pathways as systems. Food participates in the systems; it does not command them.</w:t>
      </w:r>
    </w:p>
    <w:p>
      <w:pPr>
        <w:pStyle w:val="Heading1"/>
      </w:pPr>
      <w:r>
        <w:t>The microbiome may not be the same after restriction</w:t>
      </w:r>
    </w:p>
    <w:p>
      <w:pPr/>
      <w:r>
        <w:t>One underdiscussed feature of narrow diets is history. The effect of a food entering the diet may depend on what the microbiome has been receiving for months or years. If a person has eaten little fibre for a long time, suddenly adding beans, onions, and whole grains may cause bloating and discomfort. That does not prove the foods are bad. It may mean the gut needs gradual adaptation, or that specific intolerances need attention, or that the person has IBS or another gastrointestinal condition.</w:t>
      </w:r>
    </w:p>
    <w:p>
      <w:pPr/>
      <w:r>
        <w:t>This is clinically important because a biodiversity prescription can fail if it ignores tolerance. A person who reads "eat more legumes" and then eats a large bowl of beans after months without pulses may feel worse. If they have depression, that discomfort may confirm hopelessness: even healthy eating makes me feel bad. A more careful approach would start with small amounts, cooked forms, tinned lentils, split peas, tofu, hummus, low-FODMAP options if needed, or dietetic guidance.</w:t>
      </w:r>
    </w:p>
    <w:p>
      <w:pPr/>
      <w:r>
        <w:t>The same applies to fermented foods, cruciferous vegetables, high-fibre cereals, nuts, seeds, and resistant starches. Food biodiversity should be built like rehabilitation, not imposed like punishment. The gut is adaptable, but adaptation is not instantaneous.</w:t>
      </w:r>
    </w:p>
    <w:p>
      <w:pPr/>
      <w:r>
        <w:t>This also has research implications. Trials that increase food biodiversity should track gastrointestinal tolerance, dropout, adherence, and symptom burden. If the intervention improves microbiome function but causes intolerable bloating, it will not be clinically useful. If benefits appear only among those with certain baseline microbiome features, that matters. If people with IBS require a slower protocol, the protocol should say so.</w:t>
      </w:r>
    </w:p>
    <w:p>
      <w:pPr/>
      <w:r>
        <w:t>A narrow diet can be both a problem and a protection. It may protect the person from feared symptoms in the short term while reducing repertoire in the long term. The task is not to shame the restriction. It is to ask whether safe expansion is possible.</w:t>
      </w:r>
    </w:p>
    <w:p>
      <w:pPr>
        <w:pStyle w:val="Heading2"/>
      </w:pPr>
      <w:r>
        <w:t>Box 10.3 - The gut may need a slower doorway</w:t>
      </w:r>
    </w:p>
    <w:p>
      <w:pPr/>
      <w:r>
        <w:t>A wider food repertoire is not the same as sudden high-fibre loading.</w:t>
      </w:r>
    </w:p>
    <w:p>
      <w:pPr/>
      <w:r>
        <w:t>For people with IBS, IBD, reflux, bloating, constipation, diarrhoea, food fear, or long-term low-fibre intake, increases in legumes, whole grains, fermented foods, onions, garlic, cruciferous vegetables, and resistant starches may need to be gradual and supervised.</w:t>
      </w:r>
    </w:p>
    <w:p>
      <w:pPr/>
      <w:r>
        <w:t>A biodiversity-aware plan should measure success by tolerated expansion, not by forcing a universal target.</w:t>
      </w:r>
    </w:p>
    <w:p>
      <w:pPr>
        <w:pStyle w:val="Heading1"/>
      </w:pPr>
      <w:r>
        <w:t>The biology of low possibility</w:t>
      </w:r>
    </w:p>
    <w:p>
      <w:pPr/>
      <w:r>
        <w:t>The title of this chapter is biological, but the biology does not stop at metabolites. A narrow diet also changes behaviour. It reduces sensory novelty, cooking practice, social meals, shopping routes, and the learned expectation that ordinary foods can become rewarding. These are not separate from biology. Reward learning, stress physiology, appetite hormones, circadian rhythms, and immune signalling all respond to repeated behaviour.</w:t>
      </w:r>
    </w:p>
    <w:p>
      <w:pPr/>
      <w:r>
        <w:t>Depression narrows future time. It makes planning feel expensive. It reduces pleasure before the pleasure has a chance to occur. It makes novelty feel like work. A repetitive diet may therefore be both symptom and reinforcement. Eating the same foods reduces decisions, which can be merciful. It also reduces opportunities for sensory reward, social connection, and nutritional range.</w:t>
      </w:r>
    </w:p>
    <w:p>
      <w:pPr/>
      <w:r>
        <w:t>A 2024 real-world digital dietary-behaviour study found that people with moderate-severe depression showed reduced dietary diversity, less frequent breakfast consumption, and more irregular timing of lunch and dinner [11]. This is not a food-biodiversity study, and it does not establish causality. Its value is behavioural: it shows that depression severity can be associated with narrowing and irregularity in real eating patterns.</w:t>
      </w:r>
    </w:p>
    <w:p>
      <w:pPr/>
      <w:r>
        <w:t>The biology of a narrow diet must therefore include the biology of repetition. Repetition can stabilise a person in crisis. It can also trap them. The same safe food eaten every day may prevent under-eating in one phase and limit recovery in another. The same ready meal may reduce effort one week and displace cooking for months. The same sweet snack may regulate distress for an hour and reinforce a late-night loop.</w:t>
      </w:r>
    </w:p>
    <w:p>
      <w:pPr/>
      <w:r>
        <w:t>This is why Chapter 11 will move from the gut to the depressed menu. But Chapter 10 can already state the bridge: biological narrowing and behavioural narrowing are entangled. A diet low in species may reduce substrates, metabolites, micronutrient redundancy, and phytochemical range. It may also reduce curiosity, skill, anticipation, and social eating. Depression can produce both losses. The losses can then make depression harder to leave.</w:t>
      </w:r>
    </w:p>
    <w:p>
      <w:pPr>
        <w:pStyle w:val="Heading1"/>
      </w:pPr>
      <w:r>
        <w:t>What a narrow diet does not prove</w:t>
      </w:r>
    </w:p>
    <w:p>
      <w:pPr/>
      <w:r>
        <w:t>A chapter like this is vulnerable to overinterpretation. The mechanisms are attractive. They make sense. They connect the microbiome, inflammation, nutrients, phytochemicals, fermented foods, and depression phenotypes. But attractive mechanisms can easily become false certainty.</w:t>
      </w:r>
    </w:p>
    <w:p>
      <w:pPr/>
      <w:r>
        <w:t>A narrow diet does not prove that food caused a depressive episode. It does not prove that the microbiome is the main driver. It does not prove that increasing species richness will improve mood. It does not prove that every person needs more fibre immediately. It does not prove that fermented foods are required. It does not prove that supplements are useless. It does not prove that traditional diets were always better or that modern convenience is always harmful.</w:t>
      </w:r>
    </w:p>
    <w:p>
      <w:pPr/>
      <w:r>
        <w:t>The current evidence can support a more bounded conclusion. Food biodiversity is measurable. Dietary species richness may capture information not fully contained in ordinary food-group measures [1]. Food-biodiversity research is early, with limited health-outcome studies and uncertain added value over dietary diversity [2]. Depression microbiome evidence suggests altered taxa and functions rather than a simple universal diversity loss [5]. Diet can influence microbial substrates, SCFAs, inflammation, and plant-bioactive exposure [3,4,8,10]. Digital behavioural evidence suggests that depression can reduce dietary diversity and meal regularity [11]. Together, these facts make the biology of a narrow diet plausible and testable.</w:t>
      </w:r>
    </w:p>
    <w:p>
      <w:pPr/>
      <w:r>
        <w:t>They do not make it proven.</w:t>
      </w:r>
    </w:p>
    <w:p>
      <w:pPr/>
      <w:r>
        <w:t>The strongest version of the hypothesis is not that a narrow diet causes depression. It is that in some people, especially those with poor baseline diet, high ultra-processed food exposure, fatigue, immuno-metabolic features, gut symptoms, food insecurity, or recurrent narrowing during mood dips, low food biodiversity may reduce biological and behavioural resources for recovery. That is a subtler claim. It is also more likely to be useful.</w:t>
      </w:r>
    </w:p>
    <w:p>
      <w:pPr>
        <w:pStyle w:val="Heading1"/>
      </w:pPr>
      <w:r>
        <w:t>How to test the biology properly</w:t>
      </w:r>
    </w:p>
    <w:p>
      <w:pPr/>
      <w:r>
        <w:t>A proper test of the narrow-diet biology would not stop at a food questionnaire and a depression scale. It would measure several layers together.</w:t>
      </w:r>
    </w:p>
    <w:p>
      <w:pPr/>
      <w:r>
        <w:t>The dietary layer would include total dietary species richness, plant DSR, within-group diversity, fibre quantity and type, UPF share, Mediterranean adherence, fermented-food intake, food matrix, and meal timing. The depression layer would include symptom scales, clinician-rated outcomes where possible, remission, functioning, fatigue, sleep, anhedonia, appetite direction, and quality of life. The gut layer would include stool metagenomics and metabolomics rather than only alpha diversity. The immune-metabolic layer would include CRP, cytokines where feasible, insulin resistance markers, lipids, and anthropometry handled without stigma. The social layer would include income, deprivation, food insecurity, cooking infrastructure, work schedule, eating alone, and cultural food access.</w:t>
      </w:r>
    </w:p>
    <w:p>
      <w:pPr/>
      <w:r>
        <w:t>A mechanistic crossover study could compare a low-DSR and high-DSR diet matched as closely as possible for calories, macronutrients, fibre quantity, and processing level. That would ask whether species richness changes microbial function, metabolites, inflammatory markers, appetite, and mood-related measures independently of ordinary diet quality. A treatment trial could compare two clinically acceptable diets matched for overall quality and coaching intensity but differing in species richness and within-group diversity. A digital panel could track weekly DSR and mood to test temporal ordering.</w:t>
      </w:r>
    </w:p>
    <w:p>
      <w:pPr/>
      <w:r>
        <w:t>These designs are demanding because the hypothesis is demanding. If the claim is that biodiversity adds something beyond healthy eating, the study must control for healthy eating. If the claim is that low biodiversity matters beyond UPF, the study must measure UPF. If the claim is microbiome-mediated, the study must measure microbial function. If the claim is socially stratified, the study must measure food insecurity and access.</w:t>
      </w:r>
    </w:p>
    <w:p>
      <w:pPr/>
      <w:r>
        <w:t>A vague idea can survive vague evidence. A serious idea cannot. The biology of a narrow diet has to be made falsifiable.</w:t>
      </w:r>
    </w:p>
    <w:p>
      <w:pPr>
        <w:pStyle w:val="Heading1"/>
      </w:pPr>
      <w:r>
        <w:t>Clinical translation: widen the repertoire without raising the burden</w:t>
      </w:r>
    </w:p>
    <w:p>
      <w:pPr/>
      <w:r>
        <w:t>Even before definitive trials exist, this chapter can guide safer clinical questions. It does not justify telling patients that low biodiversity caused their depression. It does justify asking what has happened to the range of foods they can manage.</w:t>
      </w:r>
    </w:p>
    <w:p>
      <w:pPr/>
      <w:r>
        <w:t>The first clinical move is assessment. Does the person eat enough? Is appetite low, high, or erratic? Is weight changing unintentionally? Are there eating-disorder symptoms? Are there gut symptoms? Are there medical conditions requiring dietetic care? Is there food insecurity? Does the person have access to a kitchen? Which foods remain when mood worsens? Which categories have vanished?</w:t>
      </w:r>
    </w:p>
    <w:p>
      <w:pPr/>
      <w:r>
        <w:t>The second move is addition, not purification. A narrow diet is rarely helped by a long list of forbidden foods. It may be helped by one additional tolerated species at a time: a tin of lentils, frozen spinach, oats, pumpkin seeds, walnuts, a second fruit, a different grain, chickpeas, mushrooms, parsley, yoghurt if tolerated, sardines, tofu, beans, cabbage, garlic, or a spice that makes a staple more edible. The goal is to widen the metabolic and culinary repertoire with the lowest possible burden.</w:t>
      </w:r>
    </w:p>
    <w:p>
      <w:pPr/>
      <w:r>
        <w:t>The third move is pacing. Fibre diversity should rise gradually in people with low baseline intake or gut sensitivity. Fermented foods should be optional. Species counting should not be used in people vulnerable to obsessive tracking unless carefully supervised. The plan should be culturally familiar, affordable, and adapted to depression severity.</w:t>
      </w:r>
    </w:p>
    <w:p>
      <w:pPr/>
      <w:r>
        <w:t>The fourth move is outcome tracking. Does the person have more stable meals? Less constipation or bloating? Better satiety? Fewer energy crashes? More breakfast regularity? Less reliance on emergency ultra-processed foods? More pleasure? More social eating? Better mood? The answer may vary. A biodiversity-aware intervention should be judged by lived function as well as species count.</w:t>
      </w:r>
    </w:p>
    <w:p>
      <w:pPr>
        <w:pStyle w:val="Heading2"/>
      </w:pPr>
      <w:r>
        <w:t>Box 10.4 - Low-burden ways to widen a narrow diet</w:t>
      </w:r>
    </w:p>
    <w:p>
      <w:pPr/>
      <w:r>
        <w:t>Add a tinned legume to a soup, sauce, or ready meal.</w:t>
      </w:r>
    </w:p>
    <w:p>
      <w:pPr/>
      <w:r>
        <w:t>Use frozen mixed vegetables when fresh vegetables spoil.</w:t>
      </w:r>
    </w:p>
    <w:p>
      <w:pPr/>
      <w:r>
        <w:t>Add seeds, nuts, or fruit to oats or yoghurt.</w:t>
      </w:r>
    </w:p>
    <w:p>
      <w:pPr/>
      <w:r>
        <w:t>Rotate one staple grain: oats, barley, brown rice, millet, maize, buckwheat, wholegrain bread, or potatoes with skins, according to culture and tolerance.</w:t>
      </w:r>
    </w:p>
    <w:p>
      <w:pPr/>
      <w:r>
        <w:t>Add one herb or spice that makes a familiar food more pleasurable.</w:t>
      </w:r>
    </w:p>
    <w:p>
      <w:pPr/>
      <w:r>
        <w:t>Try one fermented food only if it is safe, tolerated, and culturally acceptable.</w:t>
      </w:r>
    </w:p>
    <w:p>
      <w:pPr/>
      <w:r>
        <w:t>Use processed foods intelligently: frozen vegetables, tinned beans, canned fish, plain yoghurt, tofu, tomato passata, and pre-cooked grains can increase biodiversity rather than narrow it.</w:t>
      </w:r>
    </w:p>
    <w:p>
      <w:pPr/>
      <w:r>
        <w:t>None of these steps is a cure. They are ways of reopening edible range.</w:t>
      </w:r>
    </w:p>
    <w:p>
      <w:pPr>
        <w:pStyle w:val="Heading1"/>
      </w:pPr>
      <w:r>
        <w:t>What this chapter can claim</w:t>
      </w:r>
    </w:p>
    <w:p>
      <w:pPr/>
      <w:r>
        <w:t>This chapter can claim that a narrow diet may reduce the diversity of substrates, food matrices, phytochemicals, micronutrient routes, fermented-food exposures, and microbial contacts that reach the body. It can claim that these losses are biologically relevant because diet interacts with the gut microbiome, SCFA production, immune signalling, metabolic regulation, and tryptophan-related pathways. It can claim that depression microbiome research points more toward altered taxa and functions than toward a simple universal loss of alpha diversity. It can claim that dietary species richness and related biodiversity metrics are plausible tools for studying what ordinary diet-quality scores may miss.</w:t>
      </w:r>
    </w:p>
    <w:p>
      <w:pPr/>
      <w:r>
        <w:t>It cannot claim that low food biodiversity has been proven to cause depression. It cannot claim that increasing species richness will treat depression. It cannot claim that more fibre, more fermented foods, or more plants are always better for every person. It cannot claim that a target such as thirty plants per week is a validated psychiatric intervention. It cannot claim that people with narrow diets are responsible for their illness.</w:t>
      </w:r>
    </w:p>
    <w:p>
      <w:pPr/>
      <w:r>
        <w:t>The disciplined conclusion is this: a diet poor in species may create a narrower biological repertoire. It may feed fewer microbial functions, deliver fewer phytochemical families, provide less micronutrient redundancy, reduce fermented and food-associated microbial exposures, and weaken the food matrix diversity that shapes digestion and satiety. In some depressive phenotypes, that narrowing may matter for risk, persistence, or recovery. The hypothesis is strong enough to test and too young to sell as certainty.</w:t>
      </w:r>
    </w:p>
    <w:p>
      <w:pPr>
        <w:pStyle w:val="Heading1"/>
      </w:pPr>
      <w:r>
        <w:t>The question to carry forward</w:t>
      </w:r>
    </w:p>
    <w:p>
      <w:pPr/>
      <w:r>
        <w:t>Nora's diet did not fail because it lacked virtue. It narrowed because depression, fatigue, convenience, cost, sleep disruption, and habit made narrowness easier. The narrowness then became biological. Fewer plants reached the gut. Fewer fibres were fermented. Fewer foods carried micronutrients through different routes. Fewer textures slowed eating. Fewer herbs, spices, and fermented foods made meals feel alive. Fewer ordinary food practices remained.</w:t>
      </w:r>
    </w:p>
    <w:p>
      <w:pPr/>
      <w:r>
        <w:t>The diet still contained calories. It still contained flavour. It still solved real problems. That is why it persisted.</w:t>
      </w:r>
    </w:p>
    <w:p>
      <w:pPr/>
      <w:r>
        <w:t>A serious food-and-depression science has to hold both truths. Narrow diets can be adaptive, protective, affordable, and necessary in the short term. They may also reduce the biological and behavioural resources that make recovery easier in the long term. The clinical task is not to condemn the narrow diet. It is to understand what job it is doing and whether the repertoire can be safely widened.</w:t>
      </w:r>
    </w:p>
    <w:p>
      <w:pPr/>
      <w:r>
        <w:t>The next chapter moves from biology to behaviour. It asks how depression itself narrows appetite, shopping, breakfast, cooking, novelty, timing, and social eating. If Chapter 10 has asked what happens inside the body when the diet becomes narrow, Chapter 11 asks how the menu becomes narrow in the first place.</w:t>
      </w:r>
    </w:p>
    <w:p>
      <w:pPr/>
      <w:r>
        <w:t>The two questions cannot be separated. The body receives the menu. Depression writes part of the menu. The food environment edits it. Poverty prices it. Culture remembers or forgets it. The microbiome metabolises it.</w:t>
      </w:r>
    </w:p>
    <w:p>
      <w:pPr/>
      <w:r>
        <w:t>A narrow diet is never just a list of foods.</w:t>
      </w:r>
    </w:p>
    <w:p>
      <w:pPr/>
      <w:r>
        <w:t>It is a narrowed set of biological possibilities.</w:t>
      </w:r>
    </w:p>
    <w:p>
      <w:pPr>
        <w:pStyle w:val="Heading1"/>
      </w:pPr>
      <w:r>
        <w:t>Notes and sources for Chapter 10</w:t>
      </w:r>
    </w:p>
    <w:p>
      <w:pPr>
        <w:spacing w:after="100" w:line="252" w:lineRule="auto"/>
      </w:pPr>
      <w:r>
        <w:t>[1] Lachat C. et al. "Dietary species richness as a measure of food biodiversity and nutritional quality of diets." Proceedings of the National Academy of Sciences, 2018. Used for dietary species richness as an operational measure of food biodiversity and for the argument that species-level measures can capture information missed by broad food-group counts.</w:t>
      </w:r>
    </w:p>
    <w:p>
      <w:pPr>
        <w:spacing w:after="100" w:line="252" w:lineRule="auto"/>
      </w:pPr>
      <w:r>
        <w:t>[2] Hofman J. H. B. et al. "Food Biodiversity and its Association with Diet Quality and Health Outcomes - A Scoping Review." Advances in Nutrition, 2025. Used for the conclusion that food-biodiversity research remains limited, that DSR is currently a feasible metric, and that the added value of food biodiversity over dietary diversity remains uncertain.</w:t>
      </w:r>
    </w:p>
    <w:p>
      <w:pPr>
        <w:spacing w:after="100" w:line="252" w:lineRule="auto"/>
      </w:pPr>
      <w:r>
        <w:t>[3] Makki K., Deehan E. C., Walter J., Backhed F. "The Impact of Dietary Fiber on Gut Microbiota in Host Health and Disease." Cell Host &amp; Microbe, 2018. Used for the discussion of dietary fibres as microbial substrates and for the point that fibre interacts directly with gut microbes to produce key metabolites.</w:t>
      </w:r>
    </w:p>
    <w:p>
      <w:pPr>
        <w:spacing w:after="100" w:line="252" w:lineRule="auto"/>
      </w:pPr>
      <w:r>
        <w:t>[4] Koh A. et al. "From Dietary Fiber to Host Physiology: Short-Chain Fatty Acids as Key Bacterial Metabolites." Cell, 2016; and O'Riordan K. J. et al. "Short chain fatty acids: Microbial metabolites for gut-brain axis signalling." Molecular and Cellular Endocrinology, 2022. Used for acetate, propionate, butyrate, and SCFAs as microbiota-derived metabolites relevant to gut, immune, metabolic, and gut-brain physiology.</w:t>
      </w:r>
    </w:p>
    <w:p>
      <w:pPr>
        <w:spacing w:after="100" w:line="252" w:lineRule="auto"/>
      </w:pPr>
      <w:r>
        <w:t>[5] Gao M. et al. "Gut microbiota composition in depressive disorder: a systematic review, meta-analysis, and meta-regression." Translational Psychiatry, 2023. Used for the finding that broad alpha-diversity differences are inconsistent while several anti-inflammatory, butyrate-producing genera, including Faecalibacterium, Coprococcus, and Butyricicoccus, appear depleted in depressive disorder, alongside enrichment of more pro-inflammatory taxa.</w:t>
      </w:r>
    </w:p>
    <w:p>
      <w:pPr>
        <w:spacing w:after="100" w:line="252" w:lineRule="auto"/>
      </w:pPr>
      <w:r>
        <w:t>[6] Wicaksono W. A. et al. "Evidence for the occurrence of fruit and vegetable-derived microbes in the human gut microbiome." Gut Microbes, 2023. Used for the emerging exposure-diversity point that fruit- and vegetable-associated microbes can be detected in the human gut and may contribute to gut microbiome diversity.</w:t>
      </w:r>
    </w:p>
    <w:p>
      <w:pPr>
        <w:spacing w:after="100" w:line="252" w:lineRule="auto"/>
      </w:pPr>
      <w:r>
        <w:t>[7] McDonald D. et al. "American Gut: an Open Platform for Citizen Science Microbiome Research." mSystems, 2018. Used for the observation that people consuming thirty or more different plant foods per week had more diverse gut microbiomes than those consuming fewer than ten; treated here as a microbiome-related behavioural scaffold, not a validated depression threshold.</w:t>
      </w:r>
    </w:p>
    <w:p>
      <w:pPr>
        <w:spacing w:after="100" w:line="252" w:lineRule="auto"/>
      </w:pPr>
      <w:r>
        <w:t>[8] Parmenter B. H. et al. "High diversity of dietary flavonoid intake is associated with a lower risk of all-cause mortality and major chronic diseases." Nature Food, 2025. Used as a strategic analogy showing that diversity within a class of dietary bioactives may carry information beyond total intake; not used as depression-specific evidence.</w:t>
      </w:r>
    </w:p>
    <w:p>
      <w:pPr>
        <w:spacing w:after="100" w:line="252" w:lineRule="auto"/>
      </w:pPr>
      <w:r>
        <w:t>[9] Hanley-Cook G. T. et al. "Food biodiversity and total and cause-specific mortality in 9 European countries: an analysis of a prospective cohort study." PLOS Medicine, 2021. Used as evidence that DSR can be measured in large cohorts and may capture health-relevant information beyond established dietary components; not used as depression-specific evidence.</w:t>
      </w:r>
    </w:p>
    <w:p>
      <w:pPr>
        <w:spacing w:after="100" w:line="252" w:lineRule="auto"/>
      </w:pPr>
      <w:r>
        <w:t>[10] Wastyk H. C. et al. "Gut-microbiota-targeted diets modulate human immune status." Cell, 2021. Used for the controlled diet evidence that a fermented-food-rich diet can increase microbiome diversity and reduce inflammatory markers in healthy adults, while emphasising that this is not a depression trial.</w:t>
      </w:r>
    </w:p>
    <w:p>
      <w:pPr>
        <w:spacing w:after="100" w:line="252" w:lineRule="auto"/>
      </w:pPr>
      <w:r>
        <w:t>[11] Zhu Y. et al. "Digital Dietary Behaviors in Individuals With Depression: Real-World Behavioral Observation." JMIR Public Health and Surveillance, 2024. Used for the finding that moderate-severe depression was associated with reduced dietary diversity, less frequent breakfast consumption, and irregular lunch and dinner timing.</w:t>
      </w:r>
    </w:p>
    <w:p>
      <w:pPr>
        <w:spacing w:after="100" w:line="252" w:lineRule="auto"/>
      </w:pPr>
      <w:r>
        <w:t>[12] Aceves-Martins M. et al. "The measurement of dietary species richness reveals that a higher consumption of dietary fibre, fish, fruits and vegetables, is associated with greater food biodiversity in UK diets." Public Health Nutrition, 2025. Used for contemporary operationalisation of DSR and the association between higher fibre, fish, fruit, vegetable intake and greater food biodiversity in UK diets.</w:t>
      </w:r>
    </w:p>
    <w:p>
      <w:pPr>
        <w:spacing w:after="100" w:line="252" w:lineRule="auto"/>
      </w:pPr>
      <w:r>
        <w:rPr>
          <w:rFonts w:ascii="Aptos" w:hAnsi="Aptos"/>
          <w:sz w:val="21"/>
        </w:rPr>
        <w:t>[13] Clerici L. et al. "Gut Microbiome, Diet and Depression: Literature Review of the Current Scientific Evidence." Nutrients, 2025. Used for the cautious framing of diet, gut microbiome, immune signalling, and tryptophan-related pathways in depression as biologically plausible but not clinically settled.</w:t>
      </w:r>
    </w:p>
    <w:p>
      <w:pPr>
        <w:spacing w:after="100" w:line="252" w:lineRule="auto"/>
      </w:pPr>
      <w:r>
        <w:rPr>
          <w:rFonts w:ascii="Aptos" w:hAnsi="Aptos"/>
          <w:sz w:val="21"/>
        </w:rPr>
        <w:t>[14] This chapter follows the manuscript operating brief: build mechanistic plausibility for food biodiversity depletion through substrate diversity, exposure diversity, SCFAs, functional redundancy, phytochemical diversity, micronutrient redundancy, and fermented foods; keep food biodiversity distinct from diet quality and UPF exposure; avoid treating any numerical plant target as a validated depression intervention; and bridge to Chapter 11 on how depression itself narrows the menu.</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The Biodiversity of Mood - Chapter 10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