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283A5" w14:textId="77777777" w:rsidR="00EC3639" w:rsidRPr="0002212B" w:rsidRDefault="00EC3639" w:rsidP="00EC3639">
      <w:pPr>
        <w:jc w:val="center"/>
        <w:rPr>
          <w:rFonts w:ascii="Times New Roman" w:hAnsi="Times New Roman" w:cs="Times New Roman"/>
        </w:rPr>
      </w:pPr>
    </w:p>
    <w:p w14:paraId="3D720565" w14:textId="77777777" w:rsidR="00EC3639" w:rsidRPr="0002212B" w:rsidRDefault="00EC3639" w:rsidP="00EC3639">
      <w:pPr>
        <w:jc w:val="center"/>
        <w:rPr>
          <w:rFonts w:ascii="Times New Roman" w:hAnsi="Times New Roman" w:cs="Times New Roman"/>
        </w:rPr>
      </w:pPr>
    </w:p>
    <w:p w14:paraId="3FD42FA5" w14:textId="77777777" w:rsidR="00EC3639" w:rsidRPr="0002212B" w:rsidRDefault="00EC3639" w:rsidP="00EC3639">
      <w:pPr>
        <w:jc w:val="center"/>
        <w:rPr>
          <w:rFonts w:ascii="Times New Roman" w:hAnsi="Times New Roman" w:cs="Times New Roman"/>
        </w:rPr>
      </w:pPr>
    </w:p>
    <w:p w14:paraId="5E3A577E" w14:textId="77777777" w:rsidR="00EC3639" w:rsidRPr="0002212B" w:rsidRDefault="00EC3639" w:rsidP="00EC3639">
      <w:pPr>
        <w:jc w:val="center"/>
        <w:rPr>
          <w:rFonts w:ascii="Times New Roman" w:hAnsi="Times New Roman" w:cs="Times New Roman"/>
        </w:rPr>
      </w:pPr>
    </w:p>
    <w:p w14:paraId="27813CA4" w14:textId="77777777" w:rsidR="00EC3639" w:rsidRPr="0002212B" w:rsidRDefault="00EC3639" w:rsidP="00EC3639">
      <w:pPr>
        <w:jc w:val="center"/>
        <w:rPr>
          <w:rFonts w:ascii="Times New Roman" w:hAnsi="Times New Roman" w:cs="Times New Roman"/>
        </w:rPr>
      </w:pPr>
    </w:p>
    <w:p w14:paraId="25A14FF2" w14:textId="7F3B7840" w:rsidR="00EC3639" w:rsidRPr="0002212B" w:rsidRDefault="00EC3639" w:rsidP="00EC3639">
      <w:pPr>
        <w:jc w:val="center"/>
        <w:rPr>
          <w:rFonts w:ascii="Times New Roman" w:hAnsi="Times New Roman" w:cs="Times New Roman"/>
        </w:rPr>
      </w:pPr>
      <w:r w:rsidRPr="0002212B">
        <w:rPr>
          <w:rFonts w:ascii="Times New Roman" w:hAnsi="Times New Roman" w:cs="Times New Roman"/>
        </w:rPr>
        <w:t>Ryan McCusker</w:t>
      </w:r>
    </w:p>
    <w:p w14:paraId="3884CC42" w14:textId="4AEC82FD" w:rsidR="00EC3639" w:rsidRPr="0002212B" w:rsidRDefault="00EC3639" w:rsidP="00EC3639">
      <w:pPr>
        <w:jc w:val="center"/>
        <w:rPr>
          <w:rFonts w:ascii="Times New Roman" w:hAnsi="Times New Roman" w:cs="Times New Roman"/>
        </w:rPr>
      </w:pPr>
      <w:r w:rsidRPr="0002212B">
        <w:rPr>
          <w:rFonts w:ascii="Times New Roman" w:hAnsi="Times New Roman" w:cs="Times New Roman"/>
        </w:rPr>
        <w:t>Project Two</w:t>
      </w:r>
    </w:p>
    <w:p w14:paraId="599CD58B" w14:textId="77777777" w:rsidR="00EC3639" w:rsidRPr="0002212B" w:rsidRDefault="00EC3639" w:rsidP="00EC3639">
      <w:pPr>
        <w:jc w:val="center"/>
        <w:rPr>
          <w:rFonts w:ascii="Times New Roman" w:hAnsi="Times New Roman" w:cs="Times New Roman"/>
        </w:rPr>
      </w:pPr>
      <w:r w:rsidRPr="0002212B">
        <w:rPr>
          <w:rFonts w:ascii="Times New Roman" w:hAnsi="Times New Roman" w:cs="Times New Roman"/>
        </w:rPr>
        <w:t>CS-320</w:t>
      </w:r>
    </w:p>
    <w:p w14:paraId="70B91FF7" w14:textId="77777777" w:rsidR="00EC3639" w:rsidRPr="0002212B" w:rsidRDefault="00EC3639" w:rsidP="00EC3639">
      <w:pPr>
        <w:jc w:val="center"/>
        <w:rPr>
          <w:rFonts w:ascii="Times New Roman" w:hAnsi="Times New Roman" w:cs="Times New Roman"/>
        </w:rPr>
      </w:pPr>
      <w:r w:rsidRPr="0002212B">
        <w:rPr>
          <w:rFonts w:ascii="Times New Roman" w:hAnsi="Times New Roman" w:cs="Times New Roman"/>
        </w:rPr>
        <w:t>Jonathan Norman</w:t>
      </w:r>
    </w:p>
    <w:p w14:paraId="090C4B35" w14:textId="1A96E645" w:rsidR="00EC3639" w:rsidRPr="0002212B" w:rsidRDefault="00EC3639" w:rsidP="00EC3639">
      <w:pPr>
        <w:jc w:val="center"/>
        <w:rPr>
          <w:rFonts w:ascii="Times New Roman" w:hAnsi="Times New Roman" w:cs="Times New Roman"/>
        </w:rPr>
      </w:pPr>
      <w:r w:rsidRPr="0002212B">
        <w:rPr>
          <w:rFonts w:ascii="Times New Roman" w:hAnsi="Times New Roman" w:cs="Times New Roman"/>
        </w:rPr>
        <w:t>April 18, 2026</w:t>
      </w:r>
    </w:p>
    <w:p w14:paraId="2B1454DA" w14:textId="77777777" w:rsidR="00EC3639" w:rsidRPr="0002212B" w:rsidRDefault="00EC3639">
      <w:pPr>
        <w:rPr>
          <w:rFonts w:ascii="Times New Roman" w:hAnsi="Times New Roman" w:cs="Times New Roman"/>
          <w:b/>
          <w:bCs/>
        </w:rPr>
      </w:pPr>
      <w:r w:rsidRPr="0002212B">
        <w:rPr>
          <w:rFonts w:ascii="Times New Roman" w:hAnsi="Times New Roman" w:cs="Times New Roman"/>
          <w:b/>
          <w:bCs/>
        </w:rPr>
        <w:br w:type="page"/>
      </w:r>
    </w:p>
    <w:p w14:paraId="26B0093D" w14:textId="77777777" w:rsidR="00831136" w:rsidRPr="0002212B" w:rsidRDefault="00831136" w:rsidP="00831136">
      <w:pPr>
        <w:jc w:val="center"/>
        <w:rPr>
          <w:rFonts w:ascii="Times New Roman" w:hAnsi="Times New Roman" w:cs="Times New Roman"/>
        </w:rPr>
      </w:pPr>
      <w:r w:rsidRPr="0002212B">
        <w:rPr>
          <w:rFonts w:ascii="Times New Roman" w:hAnsi="Times New Roman" w:cs="Times New Roman"/>
        </w:rPr>
        <w:lastRenderedPageBreak/>
        <w:t>Project Two</w:t>
      </w:r>
    </w:p>
    <w:p w14:paraId="69000348" w14:textId="77777777" w:rsidR="00831136" w:rsidRPr="0002212B" w:rsidRDefault="00831136" w:rsidP="00797300">
      <w:pPr>
        <w:spacing w:line="480" w:lineRule="auto"/>
        <w:jc w:val="center"/>
        <w:rPr>
          <w:rFonts w:ascii="Times New Roman" w:hAnsi="Times New Roman" w:cs="Times New Roman"/>
          <w:b/>
          <w:bCs/>
        </w:rPr>
      </w:pPr>
    </w:p>
    <w:p w14:paraId="074B4F5A" w14:textId="2E78BD39" w:rsidR="00797300" w:rsidRPr="00797300" w:rsidRDefault="00797300" w:rsidP="00797300">
      <w:pPr>
        <w:spacing w:line="480" w:lineRule="auto"/>
        <w:jc w:val="center"/>
        <w:rPr>
          <w:rFonts w:ascii="Times New Roman" w:hAnsi="Times New Roman" w:cs="Times New Roman"/>
          <w:b/>
          <w:bCs/>
        </w:rPr>
      </w:pPr>
      <w:r w:rsidRPr="00797300">
        <w:rPr>
          <w:rFonts w:ascii="Times New Roman" w:hAnsi="Times New Roman" w:cs="Times New Roman"/>
          <w:b/>
          <w:bCs/>
        </w:rPr>
        <w:t>Summary</w:t>
      </w:r>
    </w:p>
    <w:p w14:paraId="6F2FDD66" w14:textId="662C6B04" w:rsidR="00797300" w:rsidRPr="00797300" w:rsidRDefault="00797300" w:rsidP="00797300">
      <w:pPr>
        <w:spacing w:line="480" w:lineRule="auto"/>
        <w:ind w:firstLine="720"/>
        <w:rPr>
          <w:rFonts w:ascii="Times New Roman" w:hAnsi="Times New Roman" w:cs="Times New Roman"/>
        </w:rPr>
      </w:pPr>
      <w:r w:rsidRPr="00797300">
        <w:rPr>
          <w:rFonts w:ascii="Times New Roman" w:hAnsi="Times New Roman" w:cs="Times New Roman"/>
        </w:rPr>
        <w:t xml:space="preserve">For this project, I created JUnit tests for the contact, task, and appointment services that I developed in Project One. My overall unit testing approach was to directly follow the requirements and make sure that every rule had at least one test case that validated it. I didn’t just test the normal use </w:t>
      </w:r>
      <w:r w:rsidR="00E83E05" w:rsidRPr="0002212B">
        <w:rPr>
          <w:rFonts w:ascii="Times New Roman" w:hAnsi="Times New Roman" w:cs="Times New Roman"/>
        </w:rPr>
        <w:t>cases but</w:t>
      </w:r>
      <w:r w:rsidRPr="00797300">
        <w:rPr>
          <w:rFonts w:ascii="Times New Roman" w:hAnsi="Times New Roman" w:cs="Times New Roman"/>
        </w:rPr>
        <w:t xml:space="preserve"> also focused on edge cases and invalid inputs to make sure the system handled errors correctly. For the contact service, I tested things like contact ID length, null values, and limits on fields such as first name, last name, phone number, and address. For the task service, I made sure that task IDs were unique and that the name and description fields stayed within the required character limits. For the appointment service, I focused heavily on validating that appointment dates could not be set in the past and that each appointment ID remained unique.</w:t>
      </w:r>
    </w:p>
    <w:p w14:paraId="1A4D8A9E" w14:textId="4B303629" w:rsidR="00797300" w:rsidRPr="00797300" w:rsidRDefault="00797300" w:rsidP="00797300">
      <w:pPr>
        <w:spacing w:line="480" w:lineRule="auto"/>
        <w:ind w:firstLine="720"/>
        <w:rPr>
          <w:rFonts w:ascii="Times New Roman" w:hAnsi="Times New Roman" w:cs="Times New Roman"/>
        </w:rPr>
      </w:pPr>
      <w:r w:rsidRPr="00797300">
        <w:rPr>
          <w:rFonts w:ascii="Times New Roman" w:hAnsi="Times New Roman" w:cs="Times New Roman"/>
        </w:rPr>
        <w:t xml:space="preserve">My testing approach was strongly aligned with the software requirements because I used the requirements as a checklist while writing my tests. For example, if the requirement stated that a contact ID could not be null or exceed a certain number of characters, I created test cases that attempted to pass both valid and invalid values. This included testing boundary values, such as exactly at the character limit and just over it. I also </w:t>
      </w:r>
      <w:r w:rsidR="00E83E05" w:rsidRPr="0002212B">
        <w:rPr>
          <w:rFonts w:ascii="Times New Roman" w:hAnsi="Times New Roman" w:cs="Times New Roman"/>
        </w:rPr>
        <w:t>tested</w:t>
      </w:r>
      <w:r w:rsidRPr="00797300">
        <w:rPr>
          <w:rFonts w:ascii="Times New Roman" w:hAnsi="Times New Roman" w:cs="Times New Roman"/>
        </w:rPr>
        <w:t xml:space="preserve"> null inputs to make sure the program threw the correct exceptions. This same approach was applied across all three services, which ensured consistency in how validation was handled. Because of this, I can say that my testing approach directly reflected the requirements rather than just generally testing functionality.</w:t>
      </w:r>
    </w:p>
    <w:p w14:paraId="2BCB8CEB" w14:textId="4A280FBC" w:rsidR="00797300" w:rsidRPr="00797300" w:rsidRDefault="00797300" w:rsidP="00797300">
      <w:pPr>
        <w:spacing w:line="480" w:lineRule="auto"/>
        <w:ind w:firstLine="720"/>
        <w:rPr>
          <w:rFonts w:ascii="Times New Roman" w:hAnsi="Times New Roman" w:cs="Times New Roman"/>
        </w:rPr>
      </w:pPr>
      <w:r w:rsidRPr="00797300">
        <w:rPr>
          <w:rFonts w:ascii="Times New Roman" w:hAnsi="Times New Roman" w:cs="Times New Roman"/>
        </w:rPr>
        <w:lastRenderedPageBreak/>
        <w:t xml:space="preserve">In terms of test effectiveness, I used code coverage </w:t>
      </w:r>
      <w:r w:rsidR="00E83E05" w:rsidRPr="0002212B">
        <w:rPr>
          <w:rFonts w:ascii="Times New Roman" w:hAnsi="Times New Roman" w:cs="Times New Roman"/>
        </w:rPr>
        <w:t>to</w:t>
      </w:r>
      <w:r w:rsidRPr="00797300">
        <w:rPr>
          <w:rFonts w:ascii="Times New Roman" w:hAnsi="Times New Roman" w:cs="Times New Roman"/>
        </w:rPr>
        <w:t xml:space="preserve"> evaluate how thorough my tests were. Most of my classes reached very high coverage percentages, close to or at 100%, which shows that nearly all lines of code and conditions were executed during testing. This gave me confidence that I wasn’t leaving large portions of the code untested. While high coverage doesn’t guarantee that there are no bugs, it does show that the tests are exercising </w:t>
      </w:r>
      <w:r w:rsidR="00E83E05" w:rsidRPr="0002212B">
        <w:rPr>
          <w:rFonts w:ascii="Times New Roman" w:hAnsi="Times New Roman" w:cs="Times New Roman"/>
        </w:rPr>
        <w:t>most of</w:t>
      </w:r>
      <w:r w:rsidRPr="00797300">
        <w:rPr>
          <w:rFonts w:ascii="Times New Roman" w:hAnsi="Times New Roman" w:cs="Times New Roman"/>
        </w:rPr>
        <w:t xml:space="preserve"> the logic, including edge cases. In addition to coverage, the fact that my tests were able to catch invalid inputs and enforce constraints also supports that they were effective.</w:t>
      </w:r>
    </w:p>
    <w:p w14:paraId="3AE9CBB8" w14:textId="77777777" w:rsidR="00797300" w:rsidRPr="00797300" w:rsidRDefault="00797300" w:rsidP="00797300">
      <w:pPr>
        <w:spacing w:line="480" w:lineRule="auto"/>
        <w:ind w:firstLine="720"/>
        <w:rPr>
          <w:rFonts w:ascii="Times New Roman" w:hAnsi="Times New Roman" w:cs="Times New Roman"/>
        </w:rPr>
      </w:pPr>
      <w:r w:rsidRPr="00797300">
        <w:rPr>
          <w:rFonts w:ascii="Times New Roman" w:hAnsi="Times New Roman" w:cs="Times New Roman"/>
        </w:rPr>
        <w:t xml:space="preserve">Writing the JUnit tests was a useful experience because it forced me to think more critically about how my code behaves under different conditions. To ensure that my code was technically sound, I used assertions that verified both expected outcomes and proper error handling. For example, I used statements like </w:t>
      </w:r>
      <w:proofErr w:type="spellStart"/>
      <w:proofErr w:type="gramStart"/>
      <w:r w:rsidRPr="00797300">
        <w:rPr>
          <w:rFonts w:ascii="Times New Roman" w:hAnsi="Times New Roman" w:cs="Times New Roman"/>
        </w:rPr>
        <w:t>assertThrows</w:t>
      </w:r>
      <w:proofErr w:type="spellEnd"/>
      <w:r w:rsidRPr="00797300">
        <w:rPr>
          <w:rFonts w:ascii="Times New Roman" w:hAnsi="Times New Roman" w:cs="Times New Roman"/>
        </w:rPr>
        <w:t>(</w:t>
      </w:r>
      <w:proofErr w:type="spellStart"/>
      <w:proofErr w:type="gramEnd"/>
      <w:r w:rsidRPr="00797300">
        <w:rPr>
          <w:rFonts w:ascii="Times New Roman" w:hAnsi="Times New Roman" w:cs="Times New Roman"/>
        </w:rPr>
        <w:t>IllegalArgumentException.class</w:t>
      </w:r>
      <w:proofErr w:type="spellEnd"/>
      <w:r w:rsidRPr="00797300">
        <w:rPr>
          <w:rFonts w:ascii="Times New Roman" w:hAnsi="Times New Roman" w:cs="Times New Roman"/>
        </w:rPr>
        <w:t xml:space="preserve">, () -&gt; new </w:t>
      </w:r>
      <w:proofErr w:type="gramStart"/>
      <w:r w:rsidRPr="00797300">
        <w:rPr>
          <w:rFonts w:ascii="Times New Roman" w:hAnsi="Times New Roman" w:cs="Times New Roman"/>
        </w:rPr>
        <w:t>Contact(</w:t>
      </w:r>
      <w:proofErr w:type="gramEnd"/>
      <w:r w:rsidRPr="00797300">
        <w:rPr>
          <w:rFonts w:ascii="Times New Roman" w:hAnsi="Times New Roman" w:cs="Times New Roman"/>
        </w:rPr>
        <w:t xml:space="preserve">null, "John", "Doe", "1234567890", "Address")); to confirm that invalid inputs were not accepted. I also used </w:t>
      </w:r>
      <w:proofErr w:type="spellStart"/>
      <w:proofErr w:type="gramStart"/>
      <w:r w:rsidRPr="00797300">
        <w:rPr>
          <w:rFonts w:ascii="Times New Roman" w:hAnsi="Times New Roman" w:cs="Times New Roman"/>
        </w:rPr>
        <w:t>assertEquals</w:t>
      </w:r>
      <w:proofErr w:type="spellEnd"/>
      <w:r w:rsidRPr="00797300">
        <w:rPr>
          <w:rFonts w:ascii="Times New Roman" w:hAnsi="Times New Roman" w:cs="Times New Roman"/>
        </w:rPr>
        <w:t>(</w:t>
      </w:r>
      <w:proofErr w:type="gramEnd"/>
      <w:r w:rsidRPr="00797300">
        <w:rPr>
          <w:rFonts w:ascii="Times New Roman" w:hAnsi="Times New Roman" w:cs="Times New Roman"/>
        </w:rPr>
        <w:t>) to verify that valid data was correctly stored and returned by the system. These types of tests helped confirm that the logic in my classes was working as intended.</w:t>
      </w:r>
    </w:p>
    <w:p w14:paraId="47F7C525" w14:textId="31CFD11C" w:rsidR="00797300" w:rsidRPr="00797300" w:rsidRDefault="00797300" w:rsidP="00797300">
      <w:pPr>
        <w:spacing w:line="480" w:lineRule="auto"/>
        <w:ind w:firstLine="720"/>
        <w:rPr>
          <w:rFonts w:ascii="Times New Roman" w:hAnsi="Times New Roman" w:cs="Times New Roman"/>
        </w:rPr>
      </w:pPr>
      <w:r w:rsidRPr="00797300">
        <w:rPr>
          <w:rFonts w:ascii="Times New Roman" w:hAnsi="Times New Roman" w:cs="Times New Roman"/>
        </w:rPr>
        <w:t>To make sure my tests were efficient, I focused on keeping them simple and organized. Instead of writing large test methods that covered multiple scenarios, I broke them into smaller, more focused tests that each checked one specific condition. This made it easier to identify issues when something failed. I also avoided unnecessary repetition by reusing setup code where possible and keeping test data consistent. For example, I would create a valid object once and then modify only the part I wanted to test, rather than rewriting the entire setup each time. This approach made my tests easier to read, maintain, and debug.</w:t>
      </w:r>
    </w:p>
    <w:p w14:paraId="3435D478" w14:textId="7DF06A72" w:rsidR="00797300" w:rsidRPr="00797300" w:rsidRDefault="00797300" w:rsidP="00E83E05">
      <w:pPr>
        <w:spacing w:line="480" w:lineRule="auto"/>
        <w:jc w:val="center"/>
        <w:rPr>
          <w:rFonts w:ascii="Times New Roman" w:hAnsi="Times New Roman" w:cs="Times New Roman"/>
          <w:b/>
          <w:bCs/>
        </w:rPr>
      </w:pPr>
      <w:r w:rsidRPr="00797300">
        <w:rPr>
          <w:rFonts w:ascii="Times New Roman" w:hAnsi="Times New Roman" w:cs="Times New Roman"/>
          <w:b/>
          <w:bCs/>
        </w:rPr>
        <w:t>Reflection</w:t>
      </w:r>
    </w:p>
    <w:p w14:paraId="16A7A3D8" w14:textId="77777777" w:rsidR="00797300" w:rsidRPr="00797300" w:rsidRDefault="00797300" w:rsidP="001018E4">
      <w:pPr>
        <w:spacing w:line="480" w:lineRule="auto"/>
        <w:jc w:val="center"/>
        <w:rPr>
          <w:rFonts w:ascii="Times New Roman" w:hAnsi="Times New Roman" w:cs="Times New Roman"/>
          <w:b/>
          <w:bCs/>
        </w:rPr>
      </w:pPr>
      <w:r w:rsidRPr="00797300">
        <w:rPr>
          <w:rFonts w:ascii="Times New Roman" w:hAnsi="Times New Roman" w:cs="Times New Roman"/>
          <w:b/>
          <w:bCs/>
        </w:rPr>
        <w:lastRenderedPageBreak/>
        <w:t>Testing Techniques</w:t>
      </w:r>
    </w:p>
    <w:p w14:paraId="384564D2" w14:textId="77777777" w:rsidR="00797300" w:rsidRPr="00797300" w:rsidRDefault="00797300" w:rsidP="00797300">
      <w:pPr>
        <w:spacing w:line="480" w:lineRule="auto"/>
        <w:ind w:firstLine="720"/>
        <w:rPr>
          <w:rFonts w:ascii="Times New Roman" w:hAnsi="Times New Roman" w:cs="Times New Roman"/>
        </w:rPr>
      </w:pPr>
      <w:r w:rsidRPr="00797300">
        <w:rPr>
          <w:rFonts w:ascii="Times New Roman" w:hAnsi="Times New Roman" w:cs="Times New Roman"/>
        </w:rPr>
        <w:t>Throughout this project, I used several important software testing techniques, including unit testing, boundary value analysis, and negative testing. Unit testing was the main technique, and it involves testing individual components of the program in isolation. This made it easier to pinpoint exactly where an issue was occurring when a test failed. Instead of debugging the entire program, I could focus on a single class or method. Boundary value analysis was also important because many of the requirements involved limits, such as maximum string lengths or valid date ranges. I tested values at the boundary, just below it, and just above it to make sure the system handled all cases correctly. Negative testing was another key technique, where I intentionally provided invalid inputs like null values or incorrect lengths to verify that the program properly rejected them.</w:t>
      </w:r>
    </w:p>
    <w:p w14:paraId="59398D7A" w14:textId="77777777" w:rsidR="00797300" w:rsidRPr="00797300" w:rsidRDefault="00797300" w:rsidP="00797300">
      <w:pPr>
        <w:spacing w:line="480" w:lineRule="auto"/>
        <w:ind w:firstLine="720"/>
        <w:rPr>
          <w:rFonts w:ascii="Times New Roman" w:hAnsi="Times New Roman" w:cs="Times New Roman"/>
        </w:rPr>
      </w:pPr>
      <w:r w:rsidRPr="00797300">
        <w:rPr>
          <w:rFonts w:ascii="Times New Roman" w:hAnsi="Times New Roman" w:cs="Times New Roman"/>
        </w:rPr>
        <w:t>There are several other testing techniques that I did not use in this project but are still important in software development. Integration testing, for example, focuses on how different components work together. If these services were part of a larger application, it would be important to test how the contact, task, and appointment services interact with each other. System testing goes a step further and evaluates the entire application as a complete system to ensure it meets all requirements. Performance testing is another technique that checks how the system behaves under heavy load or stress, such as handling many users at once. While these techniques were not necessary for this assignment, they are critical in real-world applications where systems are more complex.</w:t>
      </w:r>
    </w:p>
    <w:p w14:paraId="52DF43C1" w14:textId="7102F3CF" w:rsidR="00797300" w:rsidRPr="00797300" w:rsidRDefault="00797300" w:rsidP="00797300">
      <w:pPr>
        <w:spacing w:line="480" w:lineRule="auto"/>
        <w:ind w:firstLine="720"/>
        <w:rPr>
          <w:rFonts w:ascii="Times New Roman" w:hAnsi="Times New Roman" w:cs="Times New Roman"/>
        </w:rPr>
      </w:pPr>
      <w:r w:rsidRPr="00797300">
        <w:rPr>
          <w:rFonts w:ascii="Times New Roman" w:hAnsi="Times New Roman" w:cs="Times New Roman"/>
        </w:rPr>
        <w:t xml:space="preserve">Each testing technique has its own practical use depending on the situation. Unit testing is most useful during development because it allows developers to catch issues early before they become more serious. Integration and system testing are more useful later in the development </w:t>
      </w:r>
      <w:r w:rsidRPr="00797300">
        <w:rPr>
          <w:rFonts w:ascii="Times New Roman" w:hAnsi="Times New Roman" w:cs="Times New Roman"/>
        </w:rPr>
        <w:lastRenderedPageBreak/>
        <w:t>process when different parts of the application are combined. Performance testing becomes important when scalability and responsiveness are concerns. Understanding when and how to use each of these techniques is important for building reliable and efficient software.</w:t>
      </w:r>
    </w:p>
    <w:p w14:paraId="5A372F89" w14:textId="77777777" w:rsidR="00797300" w:rsidRPr="00797300" w:rsidRDefault="00797300" w:rsidP="00797300">
      <w:pPr>
        <w:spacing w:line="480" w:lineRule="auto"/>
        <w:jc w:val="center"/>
        <w:rPr>
          <w:rFonts w:ascii="Times New Roman" w:hAnsi="Times New Roman" w:cs="Times New Roman"/>
          <w:b/>
          <w:bCs/>
        </w:rPr>
      </w:pPr>
      <w:r w:rsidRPr="00797300">
        <w:rPr>
          <w:rFonts w:ascii="Times New Roman" w:hAnsi="Times New Roman" w:cs="Times New Roman"/>
          <w:b/>
          <w:bCs/>
        </w:rPr>
        <w:t>Mindset</w:t>
      </w:r>
    </w:p>
    <w:p w14:paraId="12276E3E" w14:textId="63466DEF" w:rsidR="00797300" w:rsidRPr="00797300" w:rsidRDefault="00797300" w:rsidP="00797300">
      <w:pPr>
        <w:spacing w:line="480" w:lineRule="auto"/>
        <w:ind w:firstLine="720"/>
        <w:rPr>
          <w:rFonts w:ascii="Times New Roman" w:hAnsi="Times New Roman" w:cs="Times New Roman"/>
        </w:rPr>
      </w:pPr>
      <w:r w:rsidRPr="00797300">
        <w:rPr>
          <w:rFonts w:ascii="Times New Roman" w:hAnsi="Times New Roman" w:cs="Times New Roman"/>
        </w:rPr>
        <w:t xml:space="preserve">While working on this project, I tried to adopt a cautious and detail-oriented mindset. I approached testing with the assumption that there could be errors in my code, even if everything looked correct at first. This helped me focus on edge cases and potential problem areas instead of just testing the expected behavior. For example, I didn’t just test valid appointment </w:t>
      </w:r>
      <w:r w:rsidR="00E83E05" w:rsidRPr="0002212B">
        <w:rPr>
          <w:rFonts w:ascii="Times New Roman" w:hAnsi="Times New Roman" w:cs="Times New Roman"/>
        </w:rPr>
        <w:t>dates but</w:t>
      </w:r>
      <w:r w:rsidRPr="00797300">
        <w:rPr>
          <w:rFonts w:ascii="Times New Roman" w:hAnsi="Times New Roman" w:cs="Times New Roman"/>
        </w:rPr>
        <w:t xml:space="preserve"> also tested past dates to ensure they were rejected. This kind of cautious approach is important because small issues in validation can lead to bigger problems, such as invalid data being stored or system behavior becoming unpredictable.</w:t>
      </w:r>
    </w:p>
    <w:p w14:paraId="0DBD0157" w14:textId="29580B2A" w:rsidR="00797300" w:rsidRPr="00797300" w:rsidRDefault="00797300" w:rsidP="00797300">
      <w:pPr>
        <w:spacing w:line="480" w:lineRule="auto"/>
        <w:ind w:firstLine="720"/>
        <w:rPr>
          <w:rFonts w:ascii="Times New Roman" w:hAnsi="Times New Roman" w:cs="Times New Roman"/>
        </w:rPr>
      </w:pPr>
      <w:r w:rsidRPr="00797300">
        <w:rPr>
          <w:rFonts w:ascii="Times New Roman" w:hAnsi="Times New Roman" w:cs="Times New Roman"/>
        </w:rPr>
        <w:t xml:space="preserve">I also </w:t>
      </w:r>
      <w:r w:rsidR="00E83E05" w:rsidRPr="0002212B">
        <w:rPr>
          <w:rFonts w:ascii="Times New Roman" w:hAnsi="Times New Roman" w:cs="Times New Roman"/>
        </w:rPr>
        <w:t>tried</w:t>
      </w:r>
      <w:r w:rsidRPr="00797300">
        <w:rPr>
          <w:rFonts w:ascii="Times New Roman" w:hAnsi="Times New Roman" w:cs="Times New Roman"/>
        </w:rPr>
        <w:t xml:space="preserve"> to limit bias while testing my code. Since I was the one who wrote the code, it would have been easy to assume that it worked correctly and only </w:t>
      </w:r>
      <w:r w:rsidR="00E83E05" w:rsidRPr="0002212B">
        <w:rPr>
          <w:rFonts w:ascii="Times New Roman" w:hAnsi="Times New Roman" w:cs="Times New Roman"/>
        </w:rPr>
        <w:t>tested</w:t>
      </w:r>
      <w:r w:rsidRPr="00797300">
        <w:rPr>
          <w:rFonts w:ascii="Times New Roman" w:hAnsi="Times New Roman" w:cs="Times New Roman"/>
        </w:rPr>
        <w:t xml:space="preserve"> the expected use cases. To avoid this, I intentionally wrote tests that tried to break my code. For example, I passed in invalid inputs and checked whether the program handled them properly. Bias is a real concern when developers test their own code because they may overlook mistakes or avoid testing edge cases. By actively trying to challenge my own assumptions, I was able to create more thorough and reliable tests.</w:t>
      </w:r>
    </w:p>
    <w:p w14:paraId="26E91EA7" w14:textId="5CC80979" w:rsidR="00797300" w:rsidRPr="00797300" w:rsidRDefault="00797300" w:rsidP="00797300">
      <w:pPr>
        <w:spacing w:line="480" w:lineRule="auto"/>
        <w:ind w:firstLine="720"/>
        <w:rPr>
          <w:rFonts w:ascii="Times New Roman" w:hAnsi="Times New Roman" w:cs="Times New Roman"/>
        </w:rPr>
      </w:pPr>
      <w:r w:rsidRPr="00797300">
        <w:rPr>
          <w:rFonts w:ascii="Times New Roman" w:hAnsi="Times New Roman" w:cs="Times New Roman"/>
        </w:rPr>
        <w:t xml:space="preserve">Finally, this project reinforced the importance of being disciplined when it comes to writing and testing code. Cutting corners might save time in the short term, but it often leads to technical debt and more work </w:t>
      </w:r>
      <w:r w:rsidR="00267FA6" w:rsidRPr="0002212B">
        <w:rPr>
          <w:rFonts w:ascii="Times New Roman" w:hAnsi="Times New Roman" w:cs="Times New Roman"/>
        </w:rPr>
        <w:t>later</w:t>
      </w:r>
      <w:r w:rsidRPr="00797300">
        <w:rPr>
          <w:rFonts w:ascii="Times New Roman" w:hAnsi="Times New Roman" w:cs="Times New Roman"/>
        </w:rPr>
        <w:t xml:space="preserve">. In real-world applications, this could result in bugs, system failures, or poor user experiences. To avoid this, I plan to continue writing comprehensive tests </w:t>
      </w:r>
      <w:r w:rsidRPr="00797300">
        <w:rPr>
          <w:rFonts w:ascii="Times New Roman" w:hAnsi="Times New Roman" w:cs="Times New Roman"/>
        </w:rPr>
        <w:lastRenderedPageBreak/>
        <w:t xml:space="preserve">and carefully reviewing my code before considering it complete. Taking the time to do things correctly from the beginning helps ensure higher quality software and reduces the risk of issues </w:t>
      </w:r>
      <w:r w:rsidR="00FA58B6" w:rsidRPr="0002212B">
        <w:rPr>
          <w:rFonts w:ascii="Times New Roman" w:hAnsi="Times New Roman" w:cs="Times New Roman"/>
        </w:rPr>
        <w:t>later</w:t>
      </w:r>
      <w:r w:rsidRPr="00797300">
        <w:rPr>
          <w:rFonts w:ascii="Times New Roman" w:hAnsi="Times New Roman" w:cs="Times New Roman"/>
        </w:rPr>
        <w:t>.</w:t>
      </w:r>
    </w:p>
    <w:p w14:paraId="0766D23D" w14:textId="77777777" w:rsidR="00797300" w:rsidRPr="0002212B" w:rsidRDefault="00797300" w:rsidP="00797300">
      <w:pPr>
        <w:spacing w:line="480" w:lineRule="auto"/>
        <w:rPr>
          <w:rFonts w:ascii="Times New Roman" w:hAnsi="Times New Roman" w:cs="Times New Roman"/>
        </w:rPr>
      </w:pPr>
    </w:p>
    <w:sectPr w:rsidR="00797300" w:rsidRPr="0002212B">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9511E" w14:textId="77777777" w:rsidR="007659F5" w:rsidRDefault="007659F5" w:rsidP="00EC3639">
      <w:pPr>
        <w:spacing w:after="0" w:line="240" w:lineRule="auto"/>
      </w:pPr>
      <w:r>
        <w:separator/>
      </w:r>
    </w:p>
  </w:endnote>
  <w:endnote w:type="continuationSeparator" w:id="0">
    <w:p w14:paraId="05DCABF8" w14:textId="77777777" w:rsidR="007659F5" w:rsidRDefault="007659F5" w:rsidP="00EC36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F6211" w14:textId="77777777" w:rsidR="007659F5" w:rsidRDefault="007659F5" w:rsidP="00EC3639">
      <w:pPr>
        <w:spacing w:after="0" w:line="240" w:lineRule="auto"/>
      </w:pPr>
      <w:r>
        <w:separator/>
      </w:r>
    </w:p>
  </w:footnote>
  <w:footnote w:type="continuationSeparator" w:id="0">
    <w:p w14:paraId="268EDC12" w14:textId="77777777" w:rsidR="007659F5" w:rsidRDefault="007659F5" w:rsidP="00EC36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06095"/>
      <w:docPartObj>
        <w:docPartGallery w:val="Page Numbers (Top of Page)"/>
        <w:docPartUnique/>
      </w:docPartObj>
    </w:sdtPr>
    <w:sdtEndPr>
      <w:rPr>
        <w:noProof/>
      </w:rPr>
    </w:sdtEndPr>
    <w:sdtContent>
      <w:p w14:paraId="079C21FC" w14:textId="571CB18D" w:rsidR="00EC3639" w:rsidRDefault="00EC363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9BD95D3" w14:textId="77777777" w:rsidR="00EC3639" w:rsidRDefault="00EC363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300"/>
    <w:rsid w:val="0002212B"/>
    <w:rsid w:val="001018E4"/>
    <w:rsid w:val="00267FA6"/>
    <w:rsid w:val="003B00FF"/>
    <w:rsid w:val="007659F5"/>
    <w:rsid w:val="00797300"/>
    <w:rsid w:val="00831136"/>
    <w:rsid w:val="00E83E05"/>
    <w:rsid w:val="00EC3639"/>
    <w:rsid w:val="00FA5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31819"/>
  <w15:chartTrackingRefBased/>
  <w15:docId w15:val="{B4BF4F81-D41A-4223-9052-7CF6CD241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3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73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73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73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73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73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3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3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3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3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73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73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73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73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73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3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3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300"/>
    <w:rPr>
      <w:rFonts w:eastAsiaTheme="majorEastAsia" w:cstheme="majorBidi"/>
      <w:color w:val="272727" w:themeColor="text1" w:themeTint="D8"/>
    </w:rPr>
  </w:style>
  <w:style w:type="paragraph" w:styleId="Title">
    <w:name w:val="Title"/>
    <w:basedOn w:val="Normal"/>
    <w:next w:val="Normal"/>
    <w:link w:val="TitleChar"/>
    <w:uiPriority w:val="10"/>
    <w:qFormat/>
    <w:rsid w:val="007973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3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3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3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300"/>
    <w:pPr>
      <w:spacing w:before="160"/>
      <w:jc w:val="center"/>
    </w:pPr>
    <w:rPr>
      <w:i/>
      <w:iCs/>
      <w:color w:val="404040" w:themeColor="text1" w:themeTint="BF"/>
    </w:rPr>
  </w:style>
  <w:style w:type="character" w:customStyle="1" w:styleId="QuoteChar">
    <w:name w:val="Quote Char"/>
    <w:basedOn w:val="DefaultParagraphFont"/>
    <w:link w:val="Quote"/>
    <w:uiPriority w:val="29"/>
    <w:rsid w:val="00797300"/>
    <w:rPr>
      <w:i/>
      <w:iCs/>
      <w:color w:val="404040" w:themeColor="text1" w:themeTint="BF"/>
    </w:rPr>
  </w:style>
  <w:style w:type="paragraph" w:styleId="ListParagraph">
    <w:name w:val="List Paragraph"/>
    <w:basedOn w:val="Normal"/>
    <w:uiPriority w:val="34"/>
    <w:qFormat/>
    <w:rsid w:val="00797300"/>
    <w:pPr>
      <w:ind w:left="720"/>
      <w:contextualSpacing/>
    </w:pPr>
  </w:style>
  <w:style w:type="character" w:styleId="IntenseEmphasis">
    <w:name w:val="Intense Emphasis"/>
    <w:basedOn w:val="DefaultParagraphFont"/>
    <w:uiPriority w:val="21"/>
    <w:qFormat/>
    <w:rsid w:val="00797300"/>
    <w:rPr>
      <w:i/>
      <w:iCs/>
      <w:color w:val="0F4761" w:themeColor="accent1" w:themeShade="BF"/>
    </w:rPr>
  </w:style>
  <w:style w:type="paragraph" w:styleId="IntenseQuote">
    <w:name w:val="Intense Quote"/>
    <w:basedOn w:val="Normal"/>
    <w:next w:val="Normal"/>
    <w:link w:val="IntenseQuoteChar"/>
    <w:uiPriority w:val="30"/>
    <w:qFormat/>
    <w:rsid w:val="007973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7300"/>
    <w:rPr>
      <w:i/>
      <w:iCs/>
      <w:color w:val="0F4761" w:themeColor="accent1" w:themeShade="BF"/>
    </w:rPr>
  </w:style>
  <w:style w:type="character" w:styleId="IntenseReference">
    <w:name w:val="Intense Reference"/>
    <w:basedOn w:val="DefaultParagraphFont"/>
    <w:uiPriority w:val="32"/>
    <w:qFormat/>
    <w:rsid w:val="00797300"/>
    <w:rPr>
      <w:b/>
      <w:bCs/>
      <w:smallCaps/>
      <w:color w:val="0F4761" w:themeColor="accent1" w:themeShade="BF"/>
      <w:spacing w:val="5"/>
    </w:rPr>
  </w:style>
  <w:style w:type="paragraph" w:styleId="Header">
    <w:name w:val="header"/>
    <w:basedOn w:val="Normal"/>
    <w:link w:val="HeaderChar"/>
    <w:uiPriority w:val="99"/>
    <w:unhideWhenUsed/>
    <w:rsid w:val="00EC36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3639"/>
  </w:style>
  <w:style w:type="paragraph" w:styleId="Footer">
    <w:name w:val="footer"/>
    <w:basedOn w:val="Normal"/>
    <w:link w:val="FooterChar"/>
    <w:uiPriority w:val="99"/>
    <w:unhideWhenUsed/>
    <w:rsid w:val="00EC36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36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1147</Words>
  <Characters>6539</Characters>
  <Application>Microsoft Office Word</Application>
  <DocSecurity>0</DocSecurity>
  <Lines>54</Lines>
  <Paragraphs>15</Paragraphs>
  <ScaleCrop>false</ScaleCrop>
  <Company/>
  <LinksUpToDate>false</LinksUpToDate>
  <CharactersWithSpaces>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McCusker, Ryan</dc:creator>
  <cp:keywords/>
  <dc:description/>
  <cp:lastModifiedBy>McCusker, Ryan</cp:lastModifiedBy>
  <cp:revision>9</cp:revision>
  <dcterms:created xsi:type="dcterms:W3CDTF">2026-04-18T14:25:00Z</dcterms:created>
  <dcterms:modified xsi:type="dcterms:W3CDTF">2026-04-18T14:32:00Z</dcterms:modified>
</cp:coreProperties>
</file>