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00DF" w14:textId="4F6E7DFD" w:rsidR="00381B79" w:rsidRDefault="00381B79" w:rsidP="00C402B3">
      <w:pPr>
        <w:spacing w:after="0" w:line="240" w:lineRule="auto"/>
        <w:jc w:val="center"/>
        <w:rPr>
          <w:rFonts w:ascii="Times New Roman" w:hAnsi="Times New Roman" w:cs="Times New Roman"/>
          <w:sz w:val="40"/>
          <w:szCs w:val="40"/>
        </w:rPr>
      </w:pPr>
      <w:r w:rsidRPr="00C402B3">
        <w:rPr>
          <w:rFonts w:ascii="Times New Roman" w:hAnsi="Times New Roman" w:cs="Times New Roman"/>
          <w:sz w:val="40"/>
          <w:szCs w:val="40"/>
        </w:rPr>
        <w:t>Relational Database System Architecture- A Discussion of RDBMS Components</w:t>
      </w:r>
    </w:p>
    <w:p w14:paraId="0C16A4E6" w14:textId="77777777" w:rsidR="00C402B3" w:rsidRPr="00C402B3" w:rsidRDefault="00C402B3" w:rsidP="00C402B3">
      <w:pPr>
        <w:spacing w:after="0" w:line="240" w:lineRule="auto"/>
        <w:rPr>
          <w:rFonts w:ascii="Times New Roman" w:hAnsi="Times New Roman" w:cs="Times New Roman"/>
          <w:sz w:val="40"/>
          <w:szCs w:val="40"/>
        </w:rPr>
      </w:pPr>
    </w:p>
    <w:p w14:paraId="2B00A736" w14:textId="3A10D37A" w:rsidR="00C402B3" w:rsidRDefault="004F0264" w:rsidP="00C402B3">
      <w:pPr>
        <w:spacing w:after="0" w:line="240" w:lineRule="auto"/>
        <w:jc w:val="center"/>
        <w:rPr>
          <w:rFonts w:ascii="Times New Roman" w:hAnsi="Times New Roman" w:cs="Times New Roman"/>
          <w:sz w:val="36"/>
          <w:szCs w:val="36"/>
        </w:rPr>
      </w:pPr>
      <w:r w:rsidRPr="00C402B3">
        <w:rPr>
          <w:rFonts w:ascii="Times New Roman" w:hAnsi="Times New Roman" w:cs="Times New Roman"/>
          <w:sz w:val="36"/>
          <w:szCs w:val="36"/>
        </w:rPr>
        <w:t>CSC597 Database and Security</w:t>
      </w:r>
      <w:r w:rsidR="00C402B3" w:rsidRPr="00C402B3">
        <w:rPr>
          <w:rFonts w:ascii="Times New Roman" w:hAnsi="Times New Roman" w:cs="Times New Roman"/>
          <w:sz w:val="36"/>
          <w:szCs w:val="36"/>
        </w:rPr>
        <w:t xml:space="preserve"> - Summer 2022</w:t>
      </w:r>
    </w:p>
    <w:p w14:paraId="328DAF3C" w14:textId="77777777" w:rsidR="00C402B3" w:rsidRPr="00C402B3" w:rsidRDefault="00C402B3" w:rsidP="00C402B3">
      <w:pPr>
        <w:spacing w:after="0" w:line="240" w:lineRule="auto"/>
        <w:jc w:val="center"/>
        <w:rPr>
          <w:rFonts w:ascii="Times New Roman" w:hAnsi="Times New Roman" w:cs="Times New Roman"/>
          <w:sz w:val="36"/>
          <w:szCs w:val="36"/>
        </w:rPr>
      </w:pPr>
    </w:p>
    <w:p w14:paraId="46C16009" w14:textId="2DA97544" w:rsidR="004F0264" w:rsidRDefault="004F0264" w:rsidP="00C402B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Matthew Dunaway</w:t>
      </w:r>
    </w:p>
    <w:p w14:paraId="14BA1A86" w14:textId="19D12249" w:rsidR="00C402B3" w:rsidRDefault="00C402B3" w:rsidP="00284CA7">
      <w:pPr>
        <w:spacing w:after="0" w:line="240" w:lineRule="auto"/>
        <w:rPr>
          <w:rFonts w:ascii="Times New Roman" w:hAnsi="Times New Roman" w:cs="Times New Roman"/>
          <w:sz w:val="28"/>
          <w:szCs w:val="28"/>
        </w:rPr>
      </w:pPr>
    </w:p>
    <w:p w14:paraId="071D0245" w14:textId="7EECC9EF" w:rsidR="00F44709" w:rsidRDefault="00F44709" w:rsidP="00284CA7">
      <w:pPr>
        <w:spacing w:after="0" w:line="240" w:lineRule="auto"/>
        <w:rPr>
          <w:rFonts w:ascii="Times New Roman" w:hAnsi="Times New Roman" w:cs="Times New Roman"/>
          <w:sz w:val="28"/>
          <w:szCs w:val="28"/>
        </w:rPr>
      </w:pPr>
    </w:p>
    <w:p w14:paraId="5D0BD0DB" w14:textId="77777777" w:rsidR="00F44709" w:rsidRDefault="00F44709" w:rsidP="00284CA7">
      <w:pPr>
        <w:spacing w:after="0" w:line="240" w:lineRule="auto"/>
        <w:rPr>
          <w:rFonts w:ascii="Times New Roman" w:hAnsi="Times New Roman" w:cs="Times New Roman"/>
          <w:sz w:val="28"/>
          <w:szCs w:val="28"/>
        </w:rPr>
      </w:pPr>
    </w:p>
    <w:p w14:paraId="63FF3C2D" w14:textId="27536D23" w:rsidR="00E33045" w:rsidRDefault="00E33045" w:rsidP="00C402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HISTORY</w:t>
      </w:r>
      <w:r w:rsidR="00284CA7">
        <w:rPr>
          <w:rFonts w:ascii="Times New Roman" w:hAnsi="Times New Roman" w:cs="Times New Roman"/>
          <w:sz w:val="24"/>
          <w:szCs w:val="24"/>
        </w:rPr>
        <w:t xml:space="preserve"> </w:t>
      </w:r>
      <w:r>
        <w:rPr>
          <w:rFonts w:ascii="Times New Roman" w:hAnsi="Times New Roman" w:cs="Times New Roman"/>
          <w:sz w:val="24"/>
          <w:szCs w:val="24"/>
        </w:rPr>
        <w:t>OF THE DATABASE</w:t>
      </w:r>
    </w:p>
    <w:p w14:paraId="0FA78D08" w14:textId="77777777" w:rsidR="003800EA" w:rsidRPr="00E33045" w:rsidRDefault="003800EA" w:rsidP="00C402B3">
      <w:pPr>
        <w:spacing w:after="0" w:line="240" w:lineRule="auto"/>
        <w:jc w:val="center"/>
        <w:rPr>
          <w:rFonts w:ascii="Times New Roman" w:hAnsi="Times New Roman" w:cs="Times New Roman"/>
          <w:sz w:val="24"/>
          <w:szCs w:val="24"/>
        </w:rPr>
      </w:pPr>
    </w:p>
    <w:p w14:paraId="46A22176" w14:textId="468E9BE6" w:rsidR="00E33045" w:rsidRDefault="0087288A" w:rsidP="00C402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74170">
        <w:rPr>
          <w:rFonts w:ascii="Times New Roman" w:hAnsi="Times New Roman" w:cs="Times New Roman"/>
          <w:sz w:val="24"/>
          <w:szCs w:val="24"/>
        </w:rPr>
        <w:t>origins</w:t>
      </w:r>
      <w:r>
        <w:rPr>
          <w:rFonts w:ascii="Times New Roman" w:hAnsi="Times New Roman" w:cs="Times New Roman"/>
          <w:sz w:val="24"/>
          <w:szCs w:val="24"/>
        </w:rPr>
        <w:t xml:space="preserve"> of a database can be first seen in the collection and organization of literature in various forms </w:t>
      </w:r>
      <w:r w:rsidR="00D74170">
        <w:rPr>
          <w:rFonts w:ascii="Times New Roman" w:hAnsi="Times New Roman" w:cs="Times New Roman"/>
          <w:sz w:val="24"/>
          <w:szCs w:val="24"/>
        </w:rPr>
        <w:t>in a library. The earliest known library was The Library of Ashurbanipal in Nineveh</w:t>
      </w:r>
      <w:r>
        <w:rPr>
          <w:rFonts w:ascii="Times New Roman" w:hAnsi="Times New Roman" w:cs="Times New Roman"/>
          <w:sz w:val="24"/>
          <w:szCs w:val="24"/>
        </w:rPr>
        <w:t xml:space="preserve"> </w:t>
      </w:r>
      <w:r w:rsidR="00D74170">
        <w:rPr>
          <w:rFonts w:ascii="Times New Roman" w:hAnsi="Times New Roman" w:cs="Times New Roman"/>
          <w:sz w:val="24"/>
          <w:szCs w:val="24"/>
        </w:rPr>
        <w:t>around the 7</w:t>
      </w:r>
      <w:r w:rsidR="00D74170" w:rsidRPr="00D74170">
        <w:rPr>
          <w:rFonts w:ascii="Times New Roman" w:hAnsi="Times New Roman" w:cs="Times New Roman"/>
          <w:sz w:val="24"/>
          <w:szCs w:val="24"/>
          <w:vertAlign w:val="superscript"/>
        </w:rPr>
        <w:t>th</w:t>
      </w:r>
      <w:r w:rsidR="00D74170">
        <w:rPr>
          <w:rFonts w:ascii="Times New Roman" w:hAnsi="Times New Roman" w:cs="Times New Roman"/>
          <w:sz w:val="24"/>
          <w:szCs w:val="24"/>
        </w:rPr>
        <w:t xml:space="preserve"> century B.C. It housed a collection of 30,000 clay tablets</w:t>
      </w:r>
      <w:r w:rsidR="00BA4198">
        <w:rPr>
          <w:rFonts w:ascii="Times New Roman" w:hAnsi="Times New Roman" w:cs="Times New Roman"/>
          <w:sz w:val="24"/>
          <w:szCs w:val="24"/>
        </w:rPr>
        <w:t xml:space="preserve"> organized by subject and included the “Epic of Gilgamesh”.</w:t>
      </w:r>
      <w:r w:rsidR="00E33045" w:rsidRPr="00E33045">
        <w:t xml:space="preserve"> </w:t>
      </w:r>
      <w:r w:rsidR="00E33045" w:rsidRPr="00E33045">
        <w:rPr>
          <w:rFonts w:ascii="Times New Roman" w:hAnsi="Times New Roman" w:cs="Times New Roman"/>
          <w:sz w:val="24"/>
          <w:szCs w:val="24"/>
        </w:rPr>
        <w:t>(Andrews, 2016)</w:t>
      </w:r>
      <w:r w:rsidR="00BA4198">
        <w:rPr>
          <w:rFonts w:ascii="Times New Roman" w:hAnsi="Times New Roman" w:cs="Times New Roman"/>
          <w:sz w:val="24"/>
          <w:szCs w:val="24"/>
        </w:rPr>
        <w:t xml:space="preserve"> Other libraries would be collected and organized in similar fashion, but this Assyrian library is the first recorded physical collection of related information that, in </w:t>
      </w:r>
      <w:r w:rsidR="00102023">
        <w:rPr>
          <w:rFonts w:ascii="Times New Roman" w:hAnsi="Times New Roman" w:cs="Times New Roman"/>
          <w:sz w:val="24"/>
          <w:szCs w:val="24"/>
        </w:rPr>
        <w:t>its</w:t>
      </w:r>
      <w:r w:rsidR="00BA4198">
        <w:rPr>
          <w:rFonts w:ascii="Times New Roman" w:hAnsi="Times New Roman" w:cs="Times New Roman"/>
          <w:sz w:val="24"/>
          <w:szCs w:val="24"/>
        </w:rPr>
        <w:t xml:space="preserve"> own fashion, was indexed by</w:t>
      </w:r>
      <w:r w:rsidR="00102023">
        <w:rPr>
          <w:rFonts w:ascii="Times New Roman" w:hAnsi="Times New Roman" w:cs="Times New Roman"/>
          <w:sz w:val="24"/>
          <w:szCs w:val="24"/>
        </w:rPr>
        <w:t xml:space="preserve"> related subjects</w:t>
      </w:r>
      <w:r w:rsidR="00BA4198">
        <w:rPr>
          <w:rFonts w:ascii="Times New Roman" w:hAnsi="Times New Roman" w:cs="Times New Roman"/>
          <w:sz w:val="24"/>
          <w:szCs w:val="24"/>
        </w:rPr>
        <w:t>, managed</w:t>
      </w:r>
      <w:r w:rsidR="00102023">
        <w:rPr>
          <w:rFonts w:ascii="Times New Roman" w:hAnsi="Times New Roman" w:cs="Times New Roman"/>
          <w:sz w:val="24"/>
          <w:szCs w:val="24"/>
        </w:rPr>
        <w:t xml:space="preserve"> by an Assyrian DBMS</w:t>
      </w:r>
      <w:r w:rsidR="00E33045">
        <w:rPr>
          <w:rFonts w:ascii="Times New Roman" w:hAnsi="Times New Roman" w:cs="Times New Roman"/>
          <w:sz w:val="24"/>
          <w:szCs w:val="24"/>
        </w:rPr>
        <w:t>/DBA</w:t>
      </w:r>
      <w:r w:rsidR="00102023">
        <w:rPr>
          <w:rFonts w:ascii="Times New Roman" w:hAnsi="Times New Roman" w:cs="Times New Roman"/>
          <w:sz w:val="24"/>
          <w:szCs w:val="24"/>
        </w:rPr>
        <w:t xml:space="preserve"> (a librarian),</w:t>
      </w:r>
      <w:r w:rsidR="00BA4198">
        <w:rPr>
          <w:rFonts w:ascii="Times New Roman" w:hAnsi="Times New Roman" w:cs="Times New Roman"/>
          <w:sz w:val="24"/>
          <w:szCs w:val="24"/>
        </w:rPr>
        <w:t xml:space="preserve"> and had the ability to be updated</w:t>
      </w:r>
      <w:r w:rsidR="00102023">
        <w:rPr>
          <w:rFonts w:ascii="Times New Roman" w:hAnsi="Times New Roman" w:cs="Times New Roman"/>
          <w:sz w:val="24"/>
          <w:szCs w:val="24"/>
        </w:rPr>
        <w:t xml:space="preserve"> through plundering other civilizations and bringing the collections back to the library. </w:t>
      </w:r>
      <w:r w:rsidR="00CF30D0">
        <w:rPr>
          <w:rFonts w:ascii="Times New Roman" w:hAnsi="Times New Roman" w:cs="Times New Roman"/>
          <w:sz w:val="24"/>
          <w:szCs w:val="24"/>
        </w:rPr>
        <w:t xml:space="preserve">This </w:t>
      </w:r>
      <w:r w:rsidR="00CF30D0" w:rsidRPr="00B920CC">
        <w:rPr>
          <w:rFonts w:ascii="Times New Roman" w:hAnsi="Times New Roman" w:cs="Times New Roman"/>
          <w:b/>
          <w:bCs/>
          <w:sz w:val="24"/>
          <w:szCs w:val="24"/>
        </w:rPr>
        <w:t>physical database</w:t>
      </w:r>
      <w:r w:rsidR="00CF30D0">
        <w:rPr>
          <w:rFonts w:ascii="Times New Roman" w:hAnsi="Times New Roman" w:cs="Times New Roman"/>
          <w:sz w:val="24"/>
          <w:szCs w:val="24"/>
        </w:rPr>
        <w:t xml:space="preserve"> is a textbook example of the </w:t>
      </w:r>
      <w:r w:rsidR="00721140">
        <w:rPr>
          <w:rFonts w:ascii="Times New Roman" w:hAnsi="Times New Roman" w:cs="Times New Roman"/>
          <w:sz w:val="24"/>
          <w:szCs w:val="24"/>
        </w:rPr>
        <w:t>definition, which is a device or construct housing the information and the method to access the information between object sources.</w:t>
      </w:r>
      <w:r w:rsidR="003800EA" w:rsidRPr="003800EA">
        <w:t xml:space="preserve"> </w:t>
      </w:r>
      <w:r w:rsidR="003800EA" w:rsidRPr="003800EA">
        <w:rPr>
          <w:rFonts w:ascii="Times New Roman" w:hAnsi="Times New Roman" w:cs="Times New Roman"/>
          <w:sz w:val="24"/>
          <w:szCs w:val="24"/>
        </w:rPr>
        <w:t>("Physical and Logical Databases", 2010)</w:t>
      </w:r>
    </w:p>
    <w:p w14:paraId="67FFABA1" w14:textId="566840F7" w:rsidR="002776DA" w:rsidRDefault="002776DA" w:rsidP="00C402B3">
      <w:pPr>
        <w:spacing w:after="0" w:line="240" w:lineRule="auto"/>
        <w:ind w:firstLine="720"/>
        <w:rPr>
          <w:rFonts w:ascii="Times New Roman" w:hAnsi="Times New Roman" w:cs="Times New Roman"/>
          <w:sz w:val="24"/>
          <w:szCs w:val="24"/>
        </w:rPr>
      </w:pPr>
    </w:p>
    <w:p w14:paraId="789118C5" w14:textId="21D9D501" w:rsidR="002776DA" w:rsidRDefault="002776DA" w:rsidP="002776D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DATABASE DESCRIPTION</w:t>
      </w:r>
    </w:p>
    <w:p w14:paraId="760C8493" w14:textId="77777777" w:rsidR="002776DA" w:rsidRDefault="002776DA" w:rsidP="002776DA">
      <w:pPr>
        <w:spacing w:after="0" w:line="240" w:lineRule="auto"/>
        <w:jc w:val="center"/>
        <w:rPr>
          <w:rFonts w:ascii="Times New Roman" w:hAnsi="Times New Roman" w:cs="Times New Roman"/>
          <w:sz w:val="24"/>
          <w:szCs w:val="24"/>
        </w:rPr>
      </w:pPr>
    </w:p>
    <w:p w14:paraId="317E51D0" w14:textId="5E7EFEAF" w:rsidR="003800EA" w:rsidRDefault="003800EA" w:rsidP="003800E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Pr="003376C1">
        <w:rPr>
          <w:rFonts w:ascii="Times New Roman" w:hAnsi="Times New Roman" w:cs="Times New Roman"/>
          <w:b/>
          <w:bCs/>
          <w:sz w:val="24"/>
          <w:szCs w:val="24"/>
        </w:rPr>
        <w:t>database</w:t>
      </w:r>
      <w:r>
        <w:rPr>
          <w:rFonts w:ascii="Times New Roman" w:hAnsi="Times New Roman" w:cs="Times New Roman"/>
          <w:sz w:val="24"/>
          <w:szCs w:val="24"/>
        </w:rPr>
        <w:t xml:space="preserve"> is a collection of logically related information that can be accessed, managed, and updated. The logically related information, data, is any information related to an object of consideration. This data can be physical characteristics, scientific measurements, interactions, or images of the object. The basic </w:t>
      </w:r>
      <w:r w:rsidR="00F24D7D" w:rsidRPr="00B920CC">
        <w:rPr>
          <w:rFonts w:ascii="Times New Roman" w:hAnsi="Times New Roman" w:cs="Times New Roman"/>
          <w:b/>
          <w:bCs/>
          <w:sz w:val="24"/>
          <w:szCs w:val="24"/>
        </w:rPr>
        <w:t>logical</w:t>
      </w:r>
      <w:r w:rsidRPr="00B920CC">
        <w:rPr>
          <w:rFonts w:ascii="Times New Roman" w:hAnsi="Times New Roman" w:cs="Times New Roman"/>
          <w:b/>
          <w:bCs/>
          <w:sz w:val="24"/>
          <w:szCs w:val="24"/>
        </w:rPr>
        <w:t xml:space="preserve"> </w:t>
      </w:r>
      <w:r w:rsidR="00F24D7D" w:rsidRPr="00B920CC">
        <w:rPr>
          <w:rFonts w:ascii="Times New Roman" w:hAnsi="Times New Roman" w:cs="Times New Roman"/>
          <w:b/>
          <w:bCs/>
          <w:sz w:val="24"/>
          <w:szCs w:val="24"/>
        </w:rPr>
        <w:t>structure</w:t>
      </w:r>
      <w:r w:rsidRPr="00B920CC">
        <w:rPr>
          <w:rFonts w:ascii="Times New Roman" w:hAnsi="Times New Roman" w:cs="Times New Roman"/>
          <w:b/>
          <w:bCs/>
          <w:sz w:val="24"/>
          <w:szCs w:val="24"/>
        </w:rPr>
        <w:t xml:space="preserve"> of the database</w:t>
      </w:r>
      <w:r>
        <w:rPr>
          <w:rFonts w:ascii="Times New Roman" w:hAnsi="Times New Roman" w:cs="Times New Roman"/>
          <w:sz w:val="24"/>
          <w:szCs w:val="24"/>
        </w:rPr>
        <w:t xml:space="preserve"> can be simplified on five building blocks. The </w:t>
      </w:r>
      <w:r w:rsidRPr="00284CA7">
        <w:rPr>
          <w:rFonts w:ascii="Times New Roman" w:hAnsi="Times New Roman" w:cs="Times New Roman"/>
          <w:b/>
          <w:bCs/>
          <w:sz w:val="24"/>
          <w:szCs w:val="24"/>
        </w:rPr>
        <w:t>fields</w:t>
      </w:r>
      <w:r>
        <w:rPr>
          <w:rFonts w:ascii="Times New Roman" w:hAnsi="Times New Roman" w:cs="Times New Roman"/>
          <w:sz w:val="24"/>
          <w:szCs w:val="24"/>
        </w:rPr>
        <w:t xml:space="preserve"> of a database are the most specific attributes of an object. A </w:t>
      </w:r>
      <w:r w:rsidRPr="00284CA7">
        <w:rPr>
          <w:rFonts w:ascii="Times New Roman" w:hAnsi="Times New Roman" w:cs="Times New Roman"/>
          <w:b/>
          <w:bCs/>
          <w:sz w:val="24"/>
          <w:szCs w:val="24"/>
        </w:rPr>
        <w:t>record</w:t>
      </w:r>
      <w:r>
        <w:rPr>
          <w:rFonts w:ascii="Times New Roman" w:hAnsi="Times New Roman" w:cs="Times New Roman"/>
          <w:sz w:val="24"/>
          <w:szCs w:val="24"/>
        </w:rPr>
        <w:t xml:space="preserve"> contains a collection of these fields of object attributes. A </w:t>
      </w:r>
      <w:r w:rsidRPr="00284CA7">
        <w:rPr>
          <w:rFonts w:ascii="Times New Roman" w:hAnsi="Times New Roman" w:cs="Times New Roman"/>
          <w:b/>
          <w:bCs/>
          <w:sz w:val="24"/>
          <w:szCs w:val="24"/>
        </w:rPr>
        <w:t>table</w:t>
      </w:r>
      <w:r>
        <w:rPr>
          <w:rFonts w:ascii="Times New Roman" w:hAnsi="Times New Roman" w:cs="Times New Roman"/>
          <w:sz w:val="24"/>
          <w:szCs w:val="24"/>
        </w:rPr>
        <w:t xml:space="preserve"> contains the records organized by an identifying key and a unique table name. The </w:t>
      </w:r>
      <w:r w:rsidRPr="00B920CC">
        <w:rPr>
          <w:rFonts w:ascii="Times New Roman" w:hAnsi="Times New Roman" w:cs="Times New Roman"/>
          <w:b/>
          <w:bCs/>
          <w:sz w:val="24"/>
          <w:szCs w:val="24"/>
        </w:rPr>
        <w:t>company</w:t>
      </w:r>
      <w:r>
        <w:rPr>
          <w:rFonts w:ascii="Times New Roman" w:hAnsi="Times New Roman" w:cs="Times New Roman"/>
          <w:sz w:val="24"/>
          <w:szCs w:val="24"/>
        </w:rPr>
        <w:t xml:space="preserve"> is a sub-collection of a database that </w:t>
      </w:r>
      <w:r w:rsidR="00F24D7D">
        <w:rPr>
          <w:rFonts w:ascii="Times New Roman" w:hAnsi="Times New Roman" w:cs="Times New Roman"/>
          <w:sz w:val="24"/>
          <w:szCs w:val="24"/>
        </w:rPr>
        <w:t>can specify private tables and public tables or any other grouping.</w:t>
      </w:r>
      <w:r>
        <w:rPr>
          <w:rFonts w:ascii="Times New Roman" w:hAnsi="Times New Roman" w:cs="Times New Roman"/>
          <w:sz w:val="24"/>
          <w:szCs w:val="24"/>
        </w:rPr>
        <w:t xml:space="preserve"> Finally, the </w:t>
      </w:r>
      <w:r w:rsidRPr="00284CA7">
        <w:rPr>
          <w:rFonts w:ascii="Times New Roman" w:hAnsi="Times New Roman" w:cs="Times New Roman"/>
          <w:b/>
          <w:bCs/>
          <w:sz w:val="24"/>
          <w:szCs w:val="24"/>
        </w:rPr>
        <w:t>database</w:t>
      </w:r>
      <w:r>
        <w:rPr>
          <w:rFonts w:ascii="Times New Roman" w:hAnsi="Times New Roman" w:cs="Times New Roman"/>
          <w:sz w:val="24"/>
          <w:szCs w:val="24"/>
        </w:rPr>
        <w:t xml:space="preserve"> organizes the related tables with a schema describing the relationships.</w:t>
      </w:r>
      <w:r>
        <w:t xml:space="preserve"> </w:t>
      </w:r>
      <w:r w:rsidRPr="0087288A">
        <w:rPr>
          <w:rFonts w:ascii="Times New Roman" w:hAnsi="Times New Roman" w:cs="Times New Roman"/>
          <w:sz w:val="24"/>
          <w:szCs w:val="24"/>
        </w:rPr>
        <w:t>("Database- Overview, Roles and Components, DBMS", 2022)</w:t>
      </w:r>
      <w:r>
        <w:rPr>
          <w:rFonts w:ascii="Times New Roman" w:hAnsi="Times New Roman" w:cs="Times New Roman"/>
          <w:sz w:val="24"/>
          <w:szCs w:val="24"/>
        </w:rPr>
        <w:t xml:space="preserve"> </w:t>
      </w:r>
    </w:p>
    <w:p w14:paraId="6CFFBBB5" w14:textId="29D0F8DB" w:rsidR="00F24D7D" w:rsidRDefault="00F24D7D" w:rsidP="003800EA">
      <w:pPr>
        <w:spacing w:after="0" w:line="240" w:lineRule="auto"/>
        <w:ind w:firstLine="720"/>
        <w:rPr>
          <w:rFonts w:ascii="Times New Roman" w:hAnsi="Times New Roman" w:cs="Times New Roman"/>
          <w:sz w:val="24"/>
          <w:szCs w:val="24"/>
        </w:rPr>
      </w:pPr>
    </w:p>
    <w:p w14:paraId="50E7A4D3" w14:textId="4CE16B83" w:rsidR="00F24D7D" w:rsidRDefault="00F24D7D" w:rsidP="00F24D7D">
      <w:pPr>
        <w:spacing w:after="0" w:line="240" w:lineRule="auto"/>
        <w:ind w:firstLine="720"/>
        <w:jc w:val="center"/>
        <w:rPr>
          <w:rFonts w:ascii="Times New Roman" w:hAnsi="Times New Roman" w:cs="Times New Roman"/>
          <w:sz w:val="24"/>
          <w:szCs w:val="24"/>
        </w:rPr>
      </w:pPr>
      <w:r w:rsidRPr="00F24D7D">
        <w:rPr>
          <w:rFonts w:ascii="Times New Roman" w:hAnsi="Times New Roman" w:cs="Times New Roman"/>
          <w:noProof/>
          <w:sz w:val="24"/>
          <w:szCs w:val="24"/>
        </w:rPr>
        <w:lastRenderedPageBreak/>
        <w:drawing>
          <wp:inline distT="0" distB="0" distL="0" distR="0" wp14:anchorId="6A441625" wp14:editId="51127A0F">
            <wp:extent cx="3772227" cy="16841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772227" cy="1684166"/>
                    </a:xfrm>
                    <a:prstGeom prst="rect">
                      <a:avLst/>
                    </a:prstGeom>
                  </pic:spPr>
                </pic:pic>
              </a:graphicData>
            </a:graphic>
          </wp:inline>
        </w:drawing>
      </w:r>
    </w:p>
    <w:p w14:paraId="7EE6672A" w14:textId="787230ED" w:rsidR="00F24D7D" w:rsidRPr="00F24D7D" w:rsidRDefault="00F24D7D" w:rsidP="00F24D7D">
      <w:pPr>
        <w:spacing w:after="0" w:line="240" w:lineRule="auto"/>
        <w:ind w:firstLine="720"/>
        <w:jc w:val="center"/>
        <w:rPr>
          <w:rFonts w:ascii="Times New Roman" w:hAnsi="Times New Roman" w:cs="Times New Roman"/>
          <w:sz w:val="16"/>
          <w:szCs w:val="16"/>
        </w:rPr>
      </w:pPr>
      <w:r>
        <w:rPr>
          <w:rFonts w:ascii="Times New Roman" w:hAnsi="Times New Roman" w:cs="Times New Roman"/>
          <w:sz w:val="16"/>
          <w:szCs w:val="16"/>
        </w:rPr>
        <w:t>Logical Structures of a Database</w:t>
      </w:r>
      <w:r w:rsidRPr="00F24D7D">
        <w:t xml:space="preserve"> </w:t>
      </w:r>
      <w:r w:rsidRPr="00F24D7D">
        <w:rPr>
          <w:rFonts w:ascii="Times New Roman" w:hAnsi="Times New Roman" w:cs="Times New Roman"/>
          <w:sz w:val="16"/>
          <w:szCs w:val="16"/>
        </w:rPr>
        <w:t>("Physical and Logical Databases", 2010)</w:t>
      </w:r>
    </w:p>
    <w:p w14:paraId="35890883" w14:textId="65186659" w:rsidR="002776DA" w:rsidRDefault="002776DA" w:rsidP="002776DA">
      <w:pPr>
        <w:spacing w:after="0" w:line="240" w:lineRule="auto"/>
        <w:rPr>
          <w:rFonts w:ascii="Times New Roman" w:hAnsi="Times New Roman" w:cs="Times New Roman"/>
          <w:sz w:val="24"/>
          <w:szCs w:val="24"/>
        </w:rPr>
      </w:pPr>
    </w:p>
    <w:p w14:paraId="741B5F96" w14:textId="592EF5FA" w:rsidR="002776DA" w:rsidRDefault="002776DA" w:rsidP="002776DA">
      <w:pPr>
        <w:spacing w:after="0" w:line="240" w:lineRule="auto"/>
        <w:rPr>
          <w:rFonts w:ascii="Times New Roman" w:hAnsi="Times New Roman" w:cs="Times New Roman"/>
          <w:sz w:val="24"/>
          <w:szCs w:val="24"/>
        </w:rPr>
      </w:pPr>
    </w:p>
    <w:p w14:paraId="6C5323D3" w14:textId="51658F50" w:rsidR="002776DA" w:rsidRDefault="002776DA" w:rsidP="002776D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FUNDAMENTAL COMPONENTS OF THE DATABASE</w:t>
      </w:r>
    </w:p>
    <w:p w14:paraId="684CFB57" w14:textId="77777777" w:rsidR="002776DA" w:rsidRDefault="002776DA" w:rsidP="002776DA">
      <w:pPr>
        <w:spacing w:after="0" w:line="240" w:lineRule="auto"/>
        <w:rPr>
          <w:rFonts w:ascii="Times New Roman" w:hAnsi="Times New Roman" w:cs="Times New Roman"/>
          <w:sz w:val="24"/>
          <w:szCs w:val="24"/>
        </w:rPr>
      </w:pPr>
    </w:p>
    <w:p w14:paraId="0CE6D894" w14:textId="4037D54A" w:rsidR="00381B79" w:rsidRDefault="00381B79" w:rsidP="00C402B3">
      <w:pPr>
        <w:spacing w:after="0" w:line="240" w:lineRule="auto"/>
        <w:ind w:firstLine="720"/>
        <w:rPr>
          <w:rFonts w:ascii="Times New Roman" w:hAnsi="Times New Roman" w:cs="Times New Roman"/>
          <w:sz w:val="24"/>
          <w:szCs w:val="24"/>
        </w:rPr>
      </w:pPr>
      <w:r w:rsidRPr="004F0264">
        <w:rPr>
          <w:rFonts w:ascii="Times New Roman" w:hAnsi="Times New Roman" w:cs="Times New Roman"/>
          <w:sz w:val="24"/>
          <w:szCs w:val="24"/>
        </w:rPr>
        <w:t xml:space="preserve">The purpose of the report is to discuss the main components that make up </w:t>
      </w:r>
      <w:r w:rsidR="00644CC0" w:rsidRPr="004F0264">
        <w:rPr>
          <w:rFonts w:ascii="Times New Roman" w:hAnsi="Times New Roman" w:cs="Times New Roman"/>
          <w:sz w:val="24"/>
          <w:szCs w:val="24"/>
        </w:rPr>
        <w:t>most of</w:t>
      </w:r>
      <w:r w:rsidRPr="004F0264">
        <w:rPr>
          <w:rFonts w:ascii="Times New Roman" w:hAnsi="Times New Roman" w:cs="Times New Roman"/>
          <w:sz w:val="24"/>
          <w:szCs w:val="24"/>
        </w:rPr>
        <w:t xml:space="preserve"> the</w:t>
      </w:r>
      <w:r w:rsidR="00644CC0" w:rsidRPr="004F0264">
        <w:rPr>
          <w:rFonts w:ascii="Times New Roman" w:hAnsi="Times New Roman" w:cs="Times New Roman"/>
          <w:sz w:val="24"/>
          <w:szCs w:val="24"/>
        </w:rPr>
        <w:t xml:space="preserve"> </w:t>
      </w:r>
      <w:r w:rsidRPr="004F0264">
        <w:rPr>
          <w:rFonts w:ascii="Times New Roman" w:hAnsi="Times New Roman" w:cs="Times New Roman"/>
          <w:sz w:val="24"/>
          <w:szCs w:val="24"/>
        </w:rPr>
        <w:t>database architecture designs in use today. We will list the main components of the database, as exemplified in open source and commercial designs, and how database form translates</w:t>
      </w:r>
      <w:r w:rsidR="00644CC0" w:rsidRPr="004F0264">
        <w:rPr>
          <w:rFonts w:ascii="Times New Roman" w:hAnsi="Times New Roman" w:cs="Times New Roman"/>
          <w:sz w:val="24"/>
          <w:szCs w:val="24"/>
        </w:rPr>
        <w:t xml:space="preserve"> to common functionality in nearly all database management systems (DBMS). While there has been momentum in the architecture type of non-normalized database architectures such as a data warehouse, the </w:t>
      </w:r>
      <w:r w:rsidR="00B93734" w:rsidRPr="004F0264">
        <w:rPr>
          <w:rFonts w:ascii="Times New Roman" w:hAnsi="Times New Roman" w:cs="Times New Roman"/>
          <w:sz w:val="24"/>
          <w:szCs w:val="24"/>
        </w:rPr>
        <w:t>product</w:t>
      </w:r>
      <w:r w:rsidR="00644CC0" w:rsidRPr="004F0264">
        <w:rPr>
          <w:rFonts w:ascii="Times New Roman" w:hAnsi="Times New Roman" w:cs="Times New Roman"/>
          <w:sz w:val="24"/>
          <w:szCs w:val="24"/>
        </w:rPr>
        <w:t xml:space="preserve"> of</w:t>
      </w:r>
      <w:r w:rsidR="00B93734" w:rsidRPr="004F0264">
        <w:rPr>
          <w:rFonts w:ascii="Times New Roman" w:hAnsi="Times New Roman" w:cs="Times New Roman"/>
          <w:sz w:val="24"/>
          <w:szCs w:val="24"/>
        </w:rPr>
        <w:t xml:space="preserve"> data warehouses,</w:t>
      </w:r>
      <w:r w:rsidR="00644CC0" w:rsidRPr="004F0264">
        <w:rPr>
          <w:rFonts w:ascii="Times New Roman" w:hAnsi="Times New Roman" w:cs="Times New Roman"/>
          <w:sz w:val="24"/>
          <w:szCs w:val="24"/>
        </w:rPr>
        <w:t xml:space="preserve"> data marts</w:t>
      </w:r>
      <w:r w:rsidR="00B93734" w:rsidRPr="004F0264">
        <w:rPr>
          <w:rFonts w:ascii="Times New Roman" w:hAnsi="Times New Roman" w:cs="Times New Roman"/>
          <w:sz w:val="24"/>
          <w:szCs w:val="24"/>
        </w:rPr>
        <w:t>,</w:t>
      </w:r>
      <w:r w:rsidR="00644CC0" w:rsidRPr="004F0264">
        <w:rPr>
          <w:rFonts w:ascii="Times New Roman" w:hAnsi="Times New Roman" w:cs="Times New Roman"/>
          <w:sz w:val="24"/>
          <w:szCs w:val="24"/>
        </w:rPr>
        <w:t xml:space="preserve"> is relational, object-oriented data</w:t>
      </w:r>
      <w:r w:rsidR="00B93734" w:rsidRPr="004F0264">
        <w:rPr>
          <w:rFonts w:ascii="Times New Roman" w:hAnsi="Times New Roman" w:cs="Times New Roman"/>
          <w:sz w:val="24"/>
          <w:szCs w:val="24"/>
        </w:rPr>
        <w:t>. For this reason, the architecture discussed in this report will be relational database system architecture and the components common to them.</w:t>
      </w:r>
      <w:r w:rsidR="00372FB2">
        <w:rPr>
          <w:rFonts w:ascii="Times New Roman" w:hAnsi="Times New Roman" w:cs="Times New Roman"/>
          <w:sz w:val="24"/>
          <w:szCs w:val="24"/>
        </w:rPr>
        <w:t xml:space="preserve"> The five components</w:t>
      </w:r>
      <w:r w:rsidR="00DB0106">
        <w:rPr>
          <w:rFonts w:ascii="Times New Roman" w:hAnsi="Times New Roman" w:cs="Times New Roman"/>
          <w:sz w:val="24"/>
          <w:szCs w:val="24"/>
        </w:rPr>
        <w:t xml:space="preserve"> common to most DBMS’s</w:t>
      </w:r>
      <w:r w:rsidR="00372FB2">
        <w:rPr>
          <w:rFonts w:ascii="Times New Roman" w:hAnsi="Times New Roman" w:cs="Times New Roman"/>
          <w:sz w:val="24"/>
          <w:szCs w:val="24"/>
        </w:rPr>
        <w:t xml:space="preserve"> are </w:t>
      </w:r>
      <w:r w:rsidR="00372FB2" w:rsidRPr="000A7200">
        <w:rPr>
          <w:rFonts w:ascii="Times New Roman" w:hAnsi="Times New Roman" w:cs="Times New Roman"/>
          <w:i/>
          <w:iCs/>
          <w:sz w:val="24"/>
          <w:szCs w:val="24"/>
        </w:rPr>
        <w:t xml:space="preserve">client communication manager, </w:t>
      </w:r>
      <w:r w:rsidR="00942E86" w:rsidRPr="000A7200">
        <w:rPr>
          <w:rFonts w:ascii="Times New Roman" w:hAnsi="Times New Roman" w:cs="Times New Roman"/>
          <w:i/>
          <w:iCs/>
          <w:sz w:val="24"/>
          <w:szCs w:val="24"/>
        </w:rPr>
        <w:t>process manager, relational query processor,</w:t>
      </w:r>
      <w:r w:rsidR="00DB0106" w:rsidRPr="000A7200">
        <w:rPr>
          <w:rFonts w:ascii="Times New Roman" w:hAnsi="Times New Roman" w:cs="Times New Roman"/>
          <w:i/>
          <w:iCs/>
          <w:sz w:val="24"/>
          <w:szCs w:val="24"/>
        </w:rPr>
        <w:t xml:space="preserve"> transactional storage manager,</w:t>
      </w:r>
      <w:r w:rsidR="000A7200" w:rsidRPr="000A7200">
        <w:rPr>
          <w:rFonts w:ascii="Times New Roman" w:hAnsi="Times New Roman" w:cs="Times New Roman"/>
          <w:i/>
          <w:iCs/>
          <w:sz w:val="24"/>
          <w:szCs w:val="24"/>
        </w:rPr>
        <w:t xml:space="preserve"> and</w:t>
      </w:r>
      <w:r w:rsidR="00DB0106" w:rsidRPr="000A7200">
        <w:rPr>
          <w:rFonts w:ascii="Times New Roman" w:hAnsi="Times New Roman" w:cs="Times New Roman"/>
          <w:i/>
          <w:iCs/>
          <w:sz w:val="24"/>
          <w:szCs w:val="24"/>
        </w:rPr>
        <w:t xml:space="preserve"> shared components and utilities</w:t>
      </w:r>
      <w:r w:rsidR="00DB0106">
        <w:rPr>
          <w:rFonts w:ascii="Times New Roman" w:hAnsi="Times New Roman" w:cs="Times New Roman"/>
          <w:sz w:val="24"/>
          <w:szCs w:val="24"/>
        </w:rPr>
        <w:t>.</w:t>
      </w:r>
      <w:r w:rsidR="00942E86">
        <w:rPr>
          <w:rFonts w:ascii="Times New Roman" w:hAnsi="Times New Roman" w:cs="Times New Roman"/>
          <w:sz w:val="24"/>
          <w:szCs w:val="24"/>
        </w:rPr>
        <w:t xml:space="preserve"> </w:t>
      </w:r>
      <w:r w:rsidR="00B93734" w:rsidRPr="004F0264">
        <w:rPr>
          <w:rFonts w:ascii="Times New Roman" w:hAnsi="Times New Roman" w:cs="Times New Roman"/>
          <w:sz w:val="24"/>
          <w:szCs w:val="24"/>
        </w:rPr>
        <w:t xml:space="preserve">These components will be outlined in a step-by-step user query format because </w:t>
      </w:r>
      <w:r w:rsidR="004F0264" w:rsidRPr="004F0264">
        <w:rPr>
          <w:rFonts w:ascii="Times New Roman" w:hAnsi="Times New Roman" w:cs="Times New Roman"/>
          <w:sz w:val="24"/>
          <w:szCs w:val="24"/>
        </w:rPr>
        <w:t xml:space="preserve">most of the readers have a high-level understanding and experience using a web-based query on a smartphone or personal computer. </w:t>
      </w:r>
    </w:p>
    <w:p w14:paraId="38FE60EF" w14:textId="77777777" w:rsidR="002776DA" w:rsidRDefault="002776DA" w:rsidP="002776DA">
      <w:pPr>
        <w:spacing w:after="0" w:line="240" w:lineRule="auto"/>
        <w:rPr>
          <w:rFonts w:ascii="Times New Roman" w:hAnsi="Times New Roman" w:cs="Times New Roman"/>
          <w:sz w:val="24"/>
          <w:szCs w:val="24"/>
        </w:rPr>
      </w:pPr>
    </w:p>
    <w:p w14:paraId="3D0E5735" w14:textId="6A347287" w:rsidR="00DB0106" w:rsidRDefault="00DB0106" w:rsidP="00C402B3">
      <w:pPr>
        <w:spacing w:after="0" w:line="240" w:lineRule="auto"/>
        <w:ind w:firstLine="720"/>
        <w:rPr>
          <w:rFonts w:ascii="Times New Roman" w:hAnsi="Times New Roman" w:cs="Times New Roman"/>
          <w:sz w:val="24"/>
          <w:szCs w:val="24"/>
        </w:rPr>
      </w:pPr>
    </w:p>
    <w:p w14:paraId="791AA2EB" w14:textId="2EF5C578" w:rsidR="00DB0106" w:rsidRDefault="00DB0106" w:rsidP="00DB0106">
      <w:pPr>
        <w:spacing w:after="0" w:line="240" w:lineRule="auto"/>
        <w:ind w:firstLine="720"/>
        <w:jc w:val="center"/>
        <w:rPr>
          <w:rFonts w:ascii="Times New Roman" w:hAnsi="Times New Roman" w:cs="Times New Roman"/>
          <w:sz w:val="24"/>
          <w:szCs w:val="24"/>
        </w:rPr>
      </w:pPr>
      <w:r w:rsidRPr="00DB0106">
        <w:rPr>
          <w:rFonts w:ascii="Times New Roman" w:hAnsi="Times New Roman" w:cs="Times New Roman"/>
          <w:noProof/>
          <w:sz w:val="24"/>
          <w:szCs w:val="24"/>
        </w:rPr>
        <w:drawing>
          <wp:inline distT="0" distB="0" distL="0" distR="0" wp14:anchorId="25A556A0" wp14:editId="52F8FD48">
            <wp:extent cx="3833192" cy="2682472"/>
            <wp:effectExtent l="0" t="0" r="0" b="381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6"/>
                    <a:stretch>
                      <a:fillRect/>
                    </a:stretch>
                  </pic:blipFill>
                  <pic:spPr>
                    <a:xfrm>
                      <a:off x="0" y="0"/>
                      <a:ext cx="3833192" cy="2682472"/>
                    </a:xfrm>
                    <a:prstGeom prst="rect">
                      <a:avLst/>
                    </a:prstGeom>
                  </pic:spPr>
                </pic:pic>
              </a:graphicData>
            </a:graphic>
          </wp:inline>
        </w:drawing>
      </w:r>
    </w:p>
    <w:p w14:paraId="17B23BD2" w14:textId="445EF6E9" w:rsidR="00771877" w:rsidRDefault="000A7200" w:rsidP="000A7200">
      <w:pPr>
        <w:spacing w:after="0" w:line="240" w:lineRule="auto"/>
        <w:ind w:firstLine="720"/>
        <w:jc w:val="center"/>
        <w:rPr>
          <w:rFonts w:ascii="Times New Roman" w:hAnsi="Times New Roman" w:cs="Times New Roman"/>
          <w:sz w:val="16"/>
          <w:szCs w:val="16"/>
        </w:rPr>
      </w:pPr>
      <w:r>
        <w:rPr>
          <w:rFonts w:ascii="Times New Roman" w:hAnsi="Times New Roman" w:cs="Times New Roman"/>
          <w:sz w:val="16"/>
          <w:szCs w:val="16"/>
        </w:rPr>
        <w:t xml:space="preserve">Five Components of a DBMS </w:t>
      </w:r>
      <w:bookmarkStart w:id="0" w:name="_Hlk106708288"/>
      <w:r>
        <w:rPr>
          <w:rFonts w:ascii="Times New Roman" w:hAnsi="Times New Roman" w:cs="Times New Roman"/>
          <w:sz w:val="16"/>
          <w:szCs w:val="16"/>
        </w:rPr>
        <w:t>(</w:t>
      </w:r>
      <w:r w:rsidRPr="000A7200">
        <w:rPr>
          <w:rFonts w:ascii="Times New Roman" w:hAnsi="Times New Roman" w:cs="Times New Roman"/>
          <w:sz w:val="16"/>
          <w:szCs w:val="16"/>
        </w:rPr>
        <w:t>Hellerstein, Stonebraker &amp; Hamilton, 2007)</w:t>
      </w:r>
      <w:bookmarkEnd w:id="0"/>
    </w:p>
    <w:p w14:paraId="5A5757A2" w14:textId="02A81124" w:rsidR="00682ECC" w:rsidRDefault="00682ECC" w:rsidP="000A7200">
      <w:pPr>
        <w:spacing w:after="0" w:line="240" w:lineRule="auto"/>
        <w:ind w:firstLine="720"/>
        <w:jc w:val="center"/>
        <w:rPr>
          <w:rFonts w:ascii="Times New Roman" w:hAnsi="Times New Roman" w:cs="Times New Roman"/>
          <w:sz w:val="16"/>
          <w:szCs w:val="16"/>
        </w:rPr>
      </w:pPr>
    </w:p>
    <w:p w14:paraId="04A65272" w14:textId="7BB59403" w:rsidR="00CC68B9" w:rsidRDefault="00CC68B9" w:rsidP="000A7200">
      <w:pPr>
        <w:spacing w:after="0" w:line="240" w:lineRule="auto"/>
        <w:ind w:firstLine="720"/>
        <w:jc w:val="center"/>
        <w:rPr>
          <w:rFonts w:ascii="Times New Roman" w:hAnsi="Times New Roman" w:cs="Times New Roman"/>
          <w:sz w:val="16"/>
          <w:szCs w:val="16"/>
        </w:rPr>
      </w:pPr>
    </w:p>
    <w:p w14:paraId="7FFC3B8D" w14:textId="77777777" w:rsidR="00CC68B9" w:rsidRDefault="00CC68B9" w:rsidP="000A7200">
      <w:pPr>
        <w:spacing w:after="0" w:line="240" w:lineRule="auto"/>
        <w:ind w:firstLine="720"/>
        <w:jc w:val="center"/>
        <w:rPr>
          <w:rFonts w:ascii="Times New Roman" w:hAnsi="Times New Roman" w:cs="Times New Roman"/>
          <w:sz w:val="16"/>
          <w:szCs w:val="16"/>
        </w:rPr>
      </w:pPr>
    </w:p>
    <w:p w14:paraId="51261973" w14:textId="5A417030" w:rsidR="00682ECC" w:rsidRPr="00B37714" w:rsidRDefault="00B37714" w:rsidP="009573C8">
      <w:pPr>
        <w:spacing w:after="0" w:line="240" w:lineRule="auto"/>
        <w:jc w:val="center"/>
        <w:rPr>
          <w:rFonts w:ascii="Times New Roman" w:hAnsi="Times New Roman" w:cs="Times New Roman"/>
          <w:sz w:val="24"/>
          <w:szCs w:val="24"/>
        </w:rPr>
      </w:pPr>
      <w:r w:rsidRPr="00B37714">
        <w:rPr>
          <w:rFonts w:ascii="Times New Roman" w:hAnsi="Times New Roman" w:cs="Times New Roman"/>
          <w:sz w:val="24"/>
          <w:szCs w:val="24"/>
        </w:rPr>
        <w:lastRenderedPageBreak/>
        <w:t>ARCHITECTURAL COMPONENTS OF A</w:t>
      </w:r>
      <w:r w:rsidR="00682ECC" w:rsidRPr="00B37714">
        <w:rPr>
          <w:rFonts w:ascii="Times New Roman" w:hAnsi="Times New Roman" w:cs="Times New Roman"/>
          <w:sz w:val="24"/>
          <w:szCs w:val="24"/>
        </w:rPr>
        <w:t xml:space="preserve"> RDBMS</w:t>
      </w:r>
    </w:p>
    <w:p w14:paraId="5ACCA9F0" w14:textId="77777777" w:rsidR="009573C8" w:rsidRPr="00B37714" w:rsidRDefault="009573C8" w:rsidP="009573C8">
      <w:pPr>
        <w:spacing w:after="0" w:line="240" w:lineRule="auto"/>
        <w:jc w:val="center"/>
        <w:rPr>
          <w:rFonts w:ascii="Times New Roman" w:hAnsi="Times New Roman" w:cs="Times New Roman"/>
          <w:sz w:val="24"/>
          <w:szCs w:val="24"/>
        </w:rPr>
      </w:pPr>
    </w:p>
    <w:p w14:paraId="0933BEDC" w14:textId="0DD1B20D" w:rsidR="000A7200" w:rsidRDefault="006B503A" w:rsidP="000A720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component discussed is the </w:t>
      </w:r>
      <w:r w:rsidRPr="00144FBA">
        <w:rPr>
          <w:rFonts w:ascii="Times New Roman" w:hAnsi="Times New Roman" w:cs="Times New Roman"/>
          <w:b/>
          <w:bCs/>
          <w:sz w:val="24"/>
          <w:szCs w:val="24"/>
        </w:rPr>
        <w:t>client communication manager</w:t>
      </w:r>
      <w:r>
        <w:rPr>
          <w:rFonts w:ascii="Times New Roman" w:hAnsi="Times New Roman" w:cs="Times New Roman"/>
          <w:sz w:val="24"/>
          <w:szCs w:val="24"/>
        </w:rPr>
        <w:t xml:space="preserve">. </w:t>
      </w:r>
      <w:r w:rsidR="005D62BD">
        <w:rPr>
          <w:rFonts w:ascii="Times New Roman" w:hAnsi="Times New Roman" w:cs="Times New Roman"/>
          <w:sz w:val="24"/>
          <w:szCs w:val="24"/>
        </w:rPr>
        <w:t>If a person wants to check their account balance in their personal bank account at a gas station before purchasing fuel, they will open their bank’s application to query the bank’s database.</w:t>
      </w:r>
      <w:r w:rsidR="009573C8">
        <w:rPr>
          <w:rFonts w:ascii="Times New Roman" w:hAnsi="Times New Roman" w:cs="Times New Roman"/>
          <w:sz w:val="24"/>
          <w:szCs w:val="24"/>
        </w:rPr>
        <w:t xml:space="preserve"> The bank application is different from a software or program in that it has a distinct </w:t>
      </w:r>
      <w:r w:rsidR="00642B07">
        <w:rPr>
          <w:rFonts w:ascii="Times New Roman" w:hAnsi="Times New Roman" w:cs="Times New Roman"/>
          <w:sz w:val="24"/>
          <w:szCs w:val="24"/>
        </w:rPr>
        <w:t>function but</w:t>
      </w:r>
      <w:r w:rsidR="009573C8">
        <w:rPr>
          <w:rFonts w:ascii="Times New Roman" w:hAnsi="Times New Roman" w:cs="Times New Roman"/>
          <w:sz w:val="24"/>
          <w:szCs w:val="24"/>
        </w:rPr>
        <w:t xml:space="preserve"> communicates similarly.</w:t>
      </w:r>
      <w:r w:rsidR="005D62BD">
        <w:rPr>
          <w:rFonts w:ascii="Times New Roman" w:hAnsi="Times New Roman" w:cs="Times New Roman"/>
          <w:sz w:val="24"/>
          <w:szCs w:val="24"/>
        </w:rPr>
        <w:t xml:space="preserve"> In this case, the customer’s smart phone is deemed to be the </w:t>
      </w:r>
      <w:r w:rsidR="009573C8" w:rsidRPr="003F7CA9">
        <w:rPr>
          <w:rFonts w:ascii="Times New Roman" w:hAnsi="Times New Roman" w:cs="Times New Roman"/>
          <w:b/>
          <w:bCs/>
          <w:sz w:val="24"/>
          <w:szCs w:val="24"/>
        </w:rPr>
        <w:t>client</w:t>
      </w:r>
      <w:r w:rsidR="009573C8">
        <w:rPr>
          <w:rFonts w:ascii="Times New Roman" w:hAnsi="Times New Roman" w:cs="Times New Roman"/>
          <w:sz w:val="24"/>
          <w:szCs w:val="24"/>
        </w:rPr>
        <w:t xml:space="preserve"> in the upcoming communication relationship.</w:t>
      </w:r>
      <w:r w:rsidR="00642B07">
        <w:rPr>
          <w:rFonts w:ascii="Times New Roman" w:hAnsi="Times New Roman" w:cs="Times New Roman"/>
          <w:sz w:val="24"/>
          <w:szCs w:val="24"/>
        </w:rPr>
        <w:t xml:space="preserve"> The client application requests a connection with the banks API, or application programming interface</w:t>
      </w:r>
      <w:r w:rsidR="00E11B95">
        <w:rPr>
          <w:rFonts w:ascii="Times New Roman" w:hAnsi="Times New Roman" w:cs="Times New Roman"/>
          <w:sz w:val="24"/>
          <w:szCs w:val="24"/>
        </w:rPr>
        <w:t>. The API approves the communication request</w:t>
      </w:r>
      <w:r w:rsidR="007049D8">
        <w:rPr>
          <w:rFonts w:ascii="Times New Roman" w:hAnsi="Times New Roman" w:cs="Times New Roman"/>
          <w:sz w:val="24"/>
          <w:szCs w:val="24"/>
        </w:rPr>
        <w:t xml:space="preserve"> with encryption keys, usernames, and passwords and sends the query to the banks database manager. Here the query is specified by the database manager to the actual database in the form of SQL, COBOL, or other language specific to the communication request. </w:t>
      </w:r>
      <w:r w:rsidR="00DD2D3C">
        <w:rPr>
          <w:rFonts w:ascii="Times New Roman" w:hAnsi="Times New Roman" w:cs="Times New Roman"/>
          <w:sz w:val="24"/>
          <w:szCs w:val="24"/>
        </w:rPr>
        <w:t>The bank database</w:t>
      </w:r>
      <w:r w:rsidR="003F7CA9">
        <w:rPr>
          <w:rFonts w:ascii="Times New Roman" w:hAnsi="Times New Roman" w:cs="Times New Roman"/>
          <w:sz w:val="24"/>
          <w:szCs w:val="24"/>
        </w:rPr>
        <w:t xml:space="preserve"> </w:t>
      </w:r>
      <w:r w:rsidR="003F7CA9" w:rsidRPr="003F7CA9">
        <w:rPr>
          <w:rFonts w:ascii="Times New Roman" w:hAnsi="Times New Roman" w:cs="Times New Roman"/>
          <w:b/>
          <w:bCs/>
          <w:sz w:val="24"/>
          <w:szCs w:val="24"/>
        </w:rPr>
        <w:t>server</w:t>
      </w:r>
      <w:r w:rsidR="003F7CA9">
        <w:rPr>
          <w:rFonts w:ascii="Times New Roman" w:hAnsi="Times New Roman" w:cs="Times New Roman"/>
          <w:sz w:val="24"/>
          <w:szCs w:val="24"/>
        </w:rPr>
        <w:t xml:space="preserve"> application</w:t>
      </w:r>
      <w:r w:rsidR="00DD2D3C">
        <w:rPr>
          <w:rFonts w:ascii="Times New Roman" w:hAnsi="Times New Roman" w:cs="Times New Roman"/>
          <w:sz w:val="24"/>
          <w:szCs w:val="24"/>
        </w:rPr>
        <w:t xml:space="preserve"> returns the balance of the customer’s account to the database manager, which provides that information to the bank API. The bank API completes the communication to the bank application on the </w:t>
      </w:r>
      <w:r w:rsidR="003F7CA9">
        <w:rPr>
          <w:rFonts w:ascii="Times New Roman" w:hAnsi="Times New Roman" w:cs="Times New Roman"/>
          <w:sz w:val="24"/>
          <w:szCs w:val="24"/>
        </w:rPr>
        <w:t>client’s</w:t>
      </w:r>
      <w:r w:rsidR="00DD2D3C">
        <w:rPr>
          <w:rFonts w:ascii="Times New Roman" w:hAnsi="Times New Roman" w:cs="Times New Roman"/>
          <w:sz w:val="24"/>
          <w:szCs w:val="24"/>
        </w:rPr>
        <w:t xml:space="preserve"> phone and displays the account balance.</w:t>
      </w:r>
      <w:r w:rsidR="002E43BB" w:rsidRPr="002E43BB">
        <w:t xml:space="preserve"> </w:t>
      </w:r>
      <w:r w:rsidR="002E43BB" w:rsidRPr="002E43BB">
        <w:rPr>
          <w:rFonts w:ascii="Times New Roman" w:hAnsi="Times New Roman" w:cs="Times New Roman"/>
          <w:sz w:val="24"/>
          <w:szCs w:val="24"/>
        </w:rPr>
        <w:t>(Karnes, 2021)</w:t>
      </w:r>
      <w:r w:rsidR="00AE2E56">
        <w:rPr>
          <w:rFonts w:ascii="Times New Roman" w:hAnsi="Times New Roman" w:cs="Times New Roman"/>
          <w:sz w:val="24"/>
          <w:szCs w:val="24"/>
        </w:rPr>
        <w:t xml:space="preserve"> </w:t>
      </w:r>
      <w:r w:rsidR="00E92A76">
        <w:rPr>
          <w:rFonts w:ascii="Times New Roman" w:hAnsi="Times New Roman" w:cs="Times New Roman"/>
          <w:sz w:val="24"/>
          <w:szCs w:val="24"/>
        </w:rPr>
        <w:t>This client-server communication manager is on the server side of this communication and maintains the connections to and from the database through the open database connectivity API or the Java database connectivity API.</w:t>
      </w:r>
      <w:r w:rsidR="007440ED">
        <w:rPr>
          <w:rFonts w:ascii="Times New Roman" w:hAnsi="Times New Roman" w:cs="Times New Roman"/>
          <w:sz w:val="24"/>
          <w:szCs w:val="24"/>
        </w:rPr>
        <w:t xml:space="preserve"> It is also responsible for responding to SQL commands from the caller and return the data and any return messages to the requester.</w:t>
      </w:r>
      <w:r w:rsidR="00E92A76">
        <w:rPr>
          <w:rFonts w:ascii="Times New Roman" w:hAnsi="Times New Roman" w:cs="Times New Roman"/>
          <w:sz w:val="24"/>
          <w:szCs w:val="24"/>
        </w:rPr>
        <w:t xml:space="preserve"> This is called a two-tier, or client-server, type of connection. </w:t>
      </w:r>
      <w:r w:rsidR="00DB46B3">
        <w:rPr>
          <w:rFonts w:ascii="Times New Roman" w:hAnsi="Times New Roman" w:cs="Times New Roman"/>
          <w:sz w:val="24"/>
          <w:szCs w:val="24"/>
        </w:rPr>
        <w:t xml:space="preserve">If the bank application required a connection to the bank web server to connect to a database server, that would be a three-tier connection. If the banking application </w:t>
      </w:r>
      <w:r w:rsidR="007440ED">
        <w:rPr>
          <w:rFonts w:ascii="Times New Roman" w:hAnsi="Times New Roman" w:cs="Times New Roman"/>
          <w:sz w:val="24"/>
          <w:szCs w:val="24"/>
        </w:rPr>
        <w:t>must</w:t>
      </w:r>
      <w:r w:rsidR="00DB46B3">
        <w:rPr>
          <w:rFonts w:ascii="Times New Roman" w:hAnsi="Times New Roman" w:cs="Times New Roman"/>
          <w:sz w:val="24"/>
          <w:szCs w:val="24"/>
        </w:rPr>
        <w:t xml:space="preserve"> connect to </w:t>
      </w:r>
      <w:r w:rsidR="007440ED">
        <w:rPr>
          <w:rFonts w:ascii="Times New Roman" w:hAnsi="Times New Roman" w:cs="Times New Roman"/>
          <w:sz w:val="24"/>
          <w:szCs w:val="24"/>
        </w:rPr>
        <w:t>its</w:t>
      </w:r>
      <w:r w:rsidR="00DB46B3">
        <w:rPr>
          <w:rFonts w:ascii="Times New Roman" w:hAnsi="Times New Roman" w:cs="Times New Roman"/>
          <w:sz w:val="24"/>
          <w:szCs w:val="24"/>
        </w:rPr>
        <w:t xml:space="preserve"> own or the banks application server before making a connection with the web server, API, and the bank’s database management system</w:t>
      </w:r>
      <w:r w:rsidR="007440ED">
        <w:rPr>
          <w:rFonts w:ascii="Times New Roman" w:hAnsi="Times New Roman" w:cs="Times New Roman"/>
          <w:sz w:val="24"/>
          <w:szCs w:val="24"/>
        </w:rPr>
        <w:t xml:space="preserve"> is called a four-tier connection.</w:t>
      </w:r>
      <w:r w:rsidR="0047334C" w:rsidRPr="0047334C">
        <w:t xml:space="preserve"> </w:t>
      </w:r>
      <w:r w:rsidR="0047334C" w:rsidRPr="0047334C">
        <w:rPr>
          <w:rFonts w:ascii="Times New Roman" w:hAnsi="Times New Roman" w:cs="Times New Roman"/>
          <w:sz w:val="24"/>
          <w:szCs w:val="24"/>
        </w:rPr>
        <w:t>(Hellerstein, Stonebraker &amp; Hamilton, 2007)</w:t>
      </w:r>
    </w:p>
    <w:p w14:paraId="40A84423" w14:textId="77777777" w:rsidR="00435682" w:rsidRDefault="00435682" w:rsidP="000A7200">
      <w:pPr>
        <w:spacing w:after="0" w:line="240" w:lineRule="auto"/>
        <w:ind w:firstLine="720"/>
        <w:rPr>
          <w:rFonts w:ascii="Times New Roman" w:hAnsi="Times New Roman" w:cs="Times New Roman"/>
          <w:sz w:val="24"/>
          <w:szCs w:val="24"/>
        </w:rPr>
      </w:pPr>
    </w:p>
    <w:p w14:paraId="6622F7C0" w14:textId="29B462EB" w:rsidR="00AE6D54" w:rsidRDefault="00AE6D54" w:rsidP="000A720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component of the DBMS is the </w:t>
      </w:r>
      <w:r w:rsidRPr="00435682">
        <w:rPr>
          <w:rFonts w:ascii="Times New Roman" w:hAnsi="Times New Roman" w:cs="Times New Roman"/>
          <w:b/>
          <w:bCs/>
          <w:sz w:val="24"/>
          <w:szCs w:val="24"/>
        </w:rPr>
        <w:t>process manager</w:t>
      </w:r>
      <w:r>
        <w:rPr>
          <w:rFonts w:ascii="Times New Roman" w:hAnsi="Times New Roman" w:cs="Times New Roman"/>
          <w:sz w:val="24"/>
          <w:szCs w:val="24"/>
        </w:rPr>
        <w:t xml:space="preserve">. </w:t>
      </w:r>
      <w:r w:rsidR="0046554B">
        <w:rPr>
          <w:rFonts w:ascii="Times New Roman" w:hAnsi="Times New Roman" w:cs="Times New Roman"/>
          <w:sz w:val="24"/>
          <w:szCs w:val="24"/>
        </w:rPr>
        <w:t>Within the request from the API to the DBMS, the process manager assigns a thread of computation to the query or command and connects the data and control output of the threads back to the communication manager.</w:t>
      </w:r>
      <w:r w:rsidR="00715DD3">
        <w:rPr>
          <w:rFonts w:ascii="Times New Roman" w:hAnsi="Times New Roman" w:cs="Times New Roman"/>
          <w:sz w:val="24"/>
          <w:szCs w:val="24"/>
        </w:rPr>
        <w:t xml:space="preserve"> This takes advantage of a multithreaded server assigning an operating system thread to each DBMS query.</w:t>
      </w:r>
      <w:r w:rsidR="00900653">
        <w:rPr>
          <w:rFonts w:ascii="Times New Roman" w:hAnsi="Times New Roman" w:cs="Times New Roman"/>
          <w:sz w:val="24"/>
          <w:szCs w:val="24"/>
        </w:rPr>
        <w:t xml:space="preserve"> </w:t>
      </w:r>
      <w:r w:rsidR="0046554B">
        <w:rPr>
          <w:rFonts w:ascii="Times New Roman" w:hAnsi="Times New Roman" w:cs="Times New Roman"/>
          <w:sz w:val="24"/>
          <w:szCs w:val="24"/>
        </w:rPr>
        <w:t xml:space="preserve">Assigning the thread of computation requires a decision from the DBMS to perform admission control. Here, system resources of the database server are </w:t>
      </w:r>
      <w:r w:rsidR="008F521D">
        <w:rPr>
          <w:rFonts w:ascii="Times New Roman" w:hAnsi="Times New Roman" w:cs="Times New Roman"/>
          <w:sz w:val="24"/>
          <w:szCs w:val="24"/>
        </w:rPr>
        <w:t>quantified,</w:t>
      </w:r>
      <w:r w:rsidR="0046554B">
        <w:rPr>
          <w:rFonts w:ascii="Times New Roman" w:hAnsi="Times New Roman" w:cs="Times New Roman"/>
          <w:sz w:val="24"/>
          <w:szCs w:val="24"/>
        </w:rPr>
        <w:t xml:space="preserve"> and </w:t>
      </w:r>
      <w:r w:rsidR="008F521D">
        <w:rPr>
          <w:rFonts w:ascii="Times New Roman" w:hAnsi="Times New Roman" w:cs="Times New Roman"/>
          <w:sz w:val="24"/>
          <w:szCs w:val="24"/>
        </w:rPr>
        <w:t>the admission control task of the process manager can instruct the system to perform the query immediately or defer execution until system resources are adequate.</w:t>
      </w:r>
      <w:r w:rsidR="00F44709" w:rsidRPr="00F44709">
        <w:rPr>
          <w:rFonts w:ascii="Times New Roman" w:hAnsi="Times New Roman" w:cs="Times New Roman"/>
          <w:sz w:val="24"/>
          <w:szCs w:val="24"/>
        </w:rPr>
        <w:t xml:space="preserve"> </w:t>
      </w:r>
      <w:r w:rsidR="00F44709" w:rsidRPr="0047334C">
        <w:rPr>
          <w:rFonts w:ascii="Times New Roman" w:hAnsi="Times New Roman" w:cs="Times New Roman"/>
          <w:sz w:val="24"/>
          <w:szCs w:val="24"/>
        </w:rPr>
        <w:t>(Hellerstein, Stonebraker &amp; Hamilton, 2007)</w:t>
      </w:r>
      <w:r w:rsidR="008F521D">
        <w:rPr>
          <w:rFonts w:ascii="Times New Roman" w:hAnsi="Times New Roman" w:cs="Times New Roman"/>
          <w:sz w:val="24"/>
          <w:szCs w:val="24"/>
        </w:rPr>
        <w:t xml:space="preserve"> In our example of checking an account balance, this is when your balance request is weighed in priority to all other requests for data in the banks database. If there are thousands of customers receiving electronic deposits on payday at that exact moment, the process manager </w:t>
      </w:r>
      <w:r w:rsidR="00F44709">
        <w:rPr>
          <w:rFonts w:ascii="Times New Roman" w:hAnsi="Times New Roman" w:cs="Times New Roman"/>
          <w:sz w:val="24"/>
          <w:szCs w:val="24"/>
        </w:rPr>
        <w:t>could defer your query until some, or all the balances are updated.</w:t>
      </w:r>
      <w:r w:rsidR="0004448D">
        <w:rPr>
          <w:rFonts w:ascii="Times New Roman" w:hAnsi="Times New Roman" w:cs="Times New Roman"/>
          <w:sz w:val="24"/>
          <w:szCs w:val="24"/>
        </w:rPr>
        <w:t xml:space="preserve"> This is the second task the process manager performs called dispatch and scheduling.</w:t>
      </w:r>
      <w:r w:rsidR="00F44709">
        <w:rPr>
          <w:rFonts w:ascii="Times New Roman" w:hAnsi="Times New Roman" w:cs="Times New Roman"/>
          <w:sz w:val="24"/>
          <w:szCs w:val="24"/>
        </w:rPr>
        <w:t xml:space="preserve"> If your query was performed early in the morning when a bank doesn’t perform many transactions, your query would be processed immediately.</w:t>
      </w:r>
    </w:p>
    <w:p w14:paraId="03C3300F" w14:textId="77777777" w:rsidR="00715DD3" w:rsidRDefault="00715DD3" w:rsidP="000A7200">
      <w:pPr>
        <w:spacing w:after="0" w:line="240" w:lineRule="auto"/>
        <w:ind w:firstLine="720"/>
        <w:rPr>
          <w:rFonts w:ascii="Times New Roman" w:hAnsi="Times New Roman" w:cs="Times New Roman"/>
          <w:sz w:val="24"/>
          <w:szCs w:val="24"/>
        </w:rPr>
      </w:pPr>
    </w:p>
    <w:p w14:paraId="0C796DC6" w14:textId="2974FC14" w:rsidR="00715DD3" w:rsidRDefault="00715DD3" w:rsidP="000A7200">
      <w:pPr>
        <w:spacing w:after="0" w:line="240" w:lineRule="auto"/>
        <w:ind w:firstLine="720"/>
        <w:rPr>
          <w:rFonts w:ascii="Times New Roman" w:hAnsi="Times New Roman" w:cs="Times New Roman"/>
          <w:sz w:val="24"/>
          <w:szCs w:val="24"/>
        </w:rPr>
      </w:pPr>
    </w:p>
    <w:p w14:paraId="07F7591F" w14:textId="3BFBEECB" w:rsidR="00715DD3" w:rsidRDefault="00715DD3" w:rsidP="00715DD3">
      <w:pPr>
        <w:spacing w:after="0" w:line="240" w:lineRule="auto"/>
        <w:ind w:firstLine="720"/>
        <w:jc w:val="center"/>
        <w:rPr>
          <w:rFonts w:ascii="Times New Roman" w:hAnsi="Times New Roman" w:cs="Times New Roman"/>
          <w:sz w:val="24"/>
          <w:szCs w:val="24"/>
        </w:rPr>
      </w:pPr>
      <w:r w:rsidRPr="00715DD3">
        <w:rPr>
          <w:rFonts w:ascii="Times New Roman" w:hAnsi="Times New Roman" w:cs="Times New Roman"/>
          <w:noProof/>
          <w:sz w:val="24"/>
          <w:szCs w:val="24"/>
          <w:bdr w:val="single" w:sz="4" w:space="0" w:color="auto"/>
        </w:rPr>
        <w:lastRenderedPageBreak/>
        <w:drawing>
          <wp:inline distT="0" distB="0" distL="0" distR="0" wp14:anchorId="4E8E2CAF" wp14:editId="35860060">
            <wp:extent cx="3190875" cy="2316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6099" cy="2335107"/>
                    </a:xfrm>
                    <a:prstGeom prst="rect">
                      <a:avLst/>
                    </a:prstGeom>
                    <a:noFill/>
                    <a:ln>
                      <a:noFill/>
                    </a:ln>
                  </pic:spPr>
                </pic:pic>
              </a:graphicData>
            </a:graphic>
          </wp:inline>
        </w:drawing>
      </w:r>
    </w:p>
    <w:p w14:paraId="7A07D372" w14:textId="1B83F84A" w:rsidR="00682ECC" w:rsidRPr="00715DD3" w:rsidRDefault="005D61ED" w:rsidP="00715DD3">
      <w:pPr>
        <w:spacing w:after="0" w:line="240" w:lineRule="auto"/>
        <w:ind w:firstLine="720"/>
        <w:jc w:val="center"/>
        <w:rPr>
          <w:rFonts w:ascii="Times New Roman" w:hAnsi="Times New Roman" w:cs="Times New Roman"/>
          <w:sz w:val="16"/>
          <w:szCs w:val="16"/>
        </w:rPr>
      </w:pPr>
      <w:r>
        <w:rPr>
          <w:rFonts w:ascii="Times New Roman" w:hAnsi="Times New Roman" w:cs="Times New Roman"/>
          <w:sz w:val="16"/>
          <w:szCs w:val="16"/>
        </w:rPr>
        <w:t xml:space="preserve">Thread per DBMS </w:t>
      </w:r>
      <w:r w:rsidR="009B6ABF">
        <w:rPr>
          <w:rFonts w:ascii="Times New Roman" w:hAnsi="Times New Roman" w:cs="Times New Roman"/>
          <w:sz w:val="16"/>
          <w:szCs w:val="16"/>
        </w:rPr>
        <w:t>Q</w:t>
      </w:r>
      <w:r>
        <w:rPr>
          <w:rFonts w:ascii="Times New Roman" w:hAnsi="Times New Roman" w:cs="Times New Roman"/>
          <w:sz w:val="16"/>
          <w:szCs w:val="16"/>
        </w:rPr>
        <w:t xml:space="preserve">uery </w:t>
      </w:r>
      <w:bookmarkStart w:id="1" w:name="_Hlk107234528"/>
      <w:r w:rsidR="009B6ABF">
        <w:rPr>
          <w:rFonts w:ascii="Times New Roman" w:hAnsi="Times New Roman" w:cs="Times New Roman"/>
          <w:sz w:val="16"/>
          <w:szCs w:val="16"/>
        </w:rPr>
        <w:t>(</w:t>
      </w:r>
      <w:r w:rsidR="009B6ABF" w:rsidRPr="000A7200">
        <w:rPr>
          <w:rFonts w:ascii="Times New Roman" w:hAnsi="Times New Roman" w:cs="Times New Roman"/>
          <w:sz w:val="16"/>
          <w:szCs w:val="16"/>
        </w:rPr>
        <w:t>Hellerstein, Stonebraker &amp; Hamilton, 2007)</w:t>
      </w:r>
      <w:bookmarkEnd w:id="1"/>
    </w:p>
    <w:p w14:paraId="45F5E077" w14:textId="77777777" w:rsidR="00E91B5A" w:rsidRDefault="00E91B5A" w:rsidP="000A7200">
      <w:pPr>
        <w:spacing w:after="0" w:line="240" w:lineRule="auto"/>
        <w:ind w:firstLine="720"/>
        <w:rPr>
          <w:rFonts w:ascii="Times New Roman" w:hAnsi="Times New Roman" w:cs="Times New Roman"/>
          <w:sz w:val="24"/>
          <w:szCs w:val="24"/>
        </w:rPr>
      </w:pPr>
    </w:p>
    <w:p w14:paraId="18D2EDE5" w14:textId="18EA1C7D" w:rsidR="00682ECC" w:rsidRPr="00B37714" w:rsidRDefault="00B37714" w:rsidP="006A280E">
      <w:pPr>
        <w:spacing w:after="0" w:line="240" w:lineRule="auto"/>
        <w:jc w:val="center"/>
        <w:rPr>
          <w:rFonts w:ascii="Times New Roman" w:hAnsi="Times New Roman" w:cs="Times New Roman"/>
          <w:sz w:val="24"/>
          <w:szCs w:val="24"/>
        </w:rPr>
      </w:pPr>
      <w:r w:rsidRPr="00B37714">
        <w:rPr>
          <w:rFonts w:ascii="Times New Roman" w:hAnsi="Times New Roman" w:cs="Times New Roman"/>
          <w:sz w:val="24"/>
          <w:szCs w:val="24"/>
        </w:rPr>
        <w:t>RELATIONAL QUERY PROCESSOR</w:t>
      </w:r>
    </w:p>
    <w:p w14:paraId="217D7F97" w14:textId="4F22CFE3" w:rsidR="005D61ED" w:rsidRPr="00B37714" w:rsidRDefault="005D61ED" w:rsidP="00396281">
      <w:pPr>
        <w:spacing w:after="0" w:line="240" w:lineRule="auto"/>
        <w:rPr>
          <w:rFonts w:ascii="Times New Roman" w:hAnsi="Times New Roman" w:cs="Times New Roman"/>
          <w:sz w:val="24"/>
          <w:szCs w:val="24"/>
        </w:rPr>
      </w:pPr>
    </w:p>
    <w:p w14:paraId="05124761" w14:textId="057FBBA8" w:rsidR="00535F48" w:rsidRDefault="000654A9" w:rsidP="006557D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Pr="00FB390C">
        <w:rPr>
          <w:rFonts w:ascii="Times New Roman" w:hAnsi="Times New Roman" w:cs="Times New Roman"/>
          <w:b/>
          <w:bCs/>
          <w:sz w:val="24"/>
          <w:szCs w:val="24"/>
        </w:rPr>
        <w:t>relational query processo</w:t>
      </w:r>
      <w:r>
        <w:rPr>
          <w:rFonts w:ascii="Times New Roman" w:hAnsi="Times New Roman" w:cs="Times New Roman"/>
          <w:sz w:val="24"/>
          <w:szCs w:val="24"/>
        </w:rPr>
        <w:t xml:space="preserve">r converts a SQL statement into a more optimized dataflow execution plan and executes that plan in </w:t>
      </w:r>
      <w:r w:rsidR="00FB390C">
        <w:rPr>
          <w:rFonts w:ascii="Times New Roman" w:hAnsi="Times New Roman" w:cs="Times New Roman"/>
          <w:sz w:val="24"/>
          <w:szCs w:val="24"/>
        </w:rPr>
        <w:t>the DBMS worker</w:t>
      </w:r>
      <w:r>
        <w:rPr>
          <w:rFonts w:ascii="Times New Roman" w:hAnsi="Times New Roman" w:cs="Times New Roman"/>
          <w:sz w:val="24"/>
          <w:szCs w:val="24"/>
        </w:rPr>
        <w:t xml:space="preserve">. </w:t>
      </w:r>
      <w:r w:rsidR="00FB390C">
        <w:rPr>
          <w:rFonts w:ascii="Times New Roman" w:hAnsi="Times New Roman" w:cs="Times New Roman"/>
          <w:sz w:val="24"/>
          <w:szCs w:val="24"/>
        </w:rPr>
        <w:t>The results of this program are sent back to the DBMS client one record at a time, over multiple trips or in batches.</w:t>
      </w:r>
      <w:r w:rsidR="00FB390C" w:rsidRPr="00FB390C">
        <w:t xml:space="preserve"> </w:t>
      </w:r>
      <w:r w:rsidR="00FB390C" w:rsidRPr="00FB390C">
        <w:rPr>
          <w:rFonts w:ascii="Times New Roman" w:hAnsi="Times New Roman" w:cs="Times New Roman"/>
          <w:sz w:val="24"/>
          <w:szCs w:val="24"/>
        </w:rPr>
        <w:t>(Hellerstein, Stonebraker &amp; Hamilton, 2007)</w:t>
      </w:r>
      <w:r w:rsidR="00FB390C">
        <w:rPr>
          <w:rFonts w:ascii="Times New Roman" w:hAnsi="Times New Roman" w:cs="Times New Roman"/>
          <w:sz w:val="24"/>
          <w:szCs w:val="24"/>
        </w:rPr>
        <w:t xml:space="preserve"> </w:t>
      </w:r>
      <w:r w:rsidR="00297B43">
        <w:rPr>
          <w:rFonts w:ascii="Times New Roman" w:hAnsi="Times New Roman" w:cs="Times New Roman"/>
          <w:sz w:val="24"/>
          <w:szCs w:val="24"/>
        </w:rPr>
        <w:t>There are three steps to SQL (</w:t>
      </w:r>
      <w:r w:rsidR="00297B43" w:rsidRPr="009D2E84">
        <w:rPr>
          <w:rFonts w:ascii="Times New Roman" w:hAnsi="Times New Roman" w:cs="Times New Roman"/>
          <w:i/>
          <w:iCs/>
          <w:sz w:val="24"/>
          <w:szCs w:val="24"/>
        </w:rPr>
        <w:t>relational</w:t>
      </w:r>
      <w:r w:rsidR="00297B43">
        <w:rPr>
          <w:rFonts w:ascii="Times New Roman" w:hAnsi="Times New Roman" w:cs="Times New Roman"/>
          <w:sz w:val="24"/>
          <w:szCs w:val="24"/>
        </w:rPr>
        <w:t xml:space="preserve">) query processing with multiple embedded subtasks contained in these steps. Step one is the </w:t>
      </w:r>
      <w:r w:rsidR="00297B43" w:rsidRPr="009D2E84">
        <w:rPr>
          <w:rFonts w:ascii="Times New Roman" w:hAnsi="Times New Roman" w:cs="Times New Roman"/>
          <w:i/>
          <w:iCs/>
          <w:sz w:val="24"/>
          <w:szCs w:val="24"/>
        </w:rPr>
        <w:t>query parsing procedure</w:t>
      </w:r>
      <w:r w:rsidR="00297B43">
        <w:rPr>
          <w:rFonts w:ascii="Times New Roman" w:hAnsi="Times New Roman" w:cs="Times New Roman"/>
          <w:sz w:val="24"/>
          <w:szCs w:val="24"/>
        </w:rPr>
        <w:t xml:space="preserve">. To parse means to analyze something into </w:t>
      </w:r>
      <w:r w:rsidR="008A6E85">
        <w:rPr>
          <w:rFonts w:ascii="Times New Roman" w:hAnsi="Times New Roman" w:cs="Times New Roman"/>
          <w:sz w:val="24"/>
          <w:szCs w:val="24"/>
        </w:rPr>
        <w:t>its</w:t>
      </w:r>
      <w:r w:rsidR="00297B43">
        <w:rPr>
          <w:rFonts w:ascii="Times New Roman" w:hAnsi="Times New Roman" w:cs="Times New Roman"/>
          <w:sz w:val="24"/>
          <w:szCs w:val="24"/>
        </w:rPr>
        <w:t xml:space="preserve"> constituent parts. The first </w:t>
      </w:r>
      <w:r w:rsidR="008A6E85">
        <w:rPr>
          <w:rFonts w:ascii="Times New Roman" w:hAnsi="Times New Roman" w:cs="Times New Roman"/>
          <w:sz w:val="24"/>
          <w:szCs w:val="24"/>
        </w:rPr>
        <w:t>parse is a syntax parse. For relational queries, this will commonly be the SQL syntactic validity.</w:t>
      </w:r>
      <w:r w:rsidR="000167BB">
        <w:rPr>
          <w:rFonts w:ascii="Times New Roman" w:hAnsi="Times New Roman" w:cs="Times New Roman"/>
          <w:sz w:val="24"/>
          <w:szCs w:val="24"/>
        </w:rPr>
        <w:t xml:space="preserve"> Syntax is a set of rules for language about spelling and placement of phrases.</w:t>
      </w:r>
      <w:r w:rsidR="008A6E85">
        <w:rPr>
          <w:rFonts w:ascii="Times New Roman" w:hAnsi="Times New Roman" w:cs="Times New Roman"/>
          <w:sz w:val="24"/>
          <w:szCs w:val="24"/>
        </w:rPr>
        <w:t xml:space="preserve"> If, for example, you queried a SELECT ALL using FORM instead of FROM, that syntax would be </w:t>
      </w:r>
      <w:r w:rsidR="000167BB">
        <w:rPr>
          <w:rFonts w:ascii="Times New Roman" w:hAnsi="Times New Roman" w:cs="Times New Roman"/>
          <w:sz w:val="24"/>
          <w:szCs w:val="24"/>
        </w:rPr>
        <w:t>invalid,</w:t>
      </w:r>
      <w:r w:rsidR="008A6E85">
        <w:rPr>
          <w:rFonts w:ascii="Times New Roman" w:hAnsi="Times New Roman" w:cs="Times New Roman"/>
          <w:sz w:val="24"/>
          <w:szCs w:val="24"/>
        </w:rPr>
        <w:t xml:space="preserve"> and a control message would be sent to the client instead of the requested data.</w:t>
      </w:r>
      <w:r w:rsidR="00BC6377" w:rsidRPr="00BC6377">
        <w:t xml:space="preserve"> </w:t>
      </w:r>
      <w:bookmarkStart w:id="2" w:name="_Hlk107316011"/>
      <w:r w:rsidR="00BC6377" w:rsidRPr="00BC6377">
        <w:rPr>
          <w:rFonts w:ascii="Times New Roman" w:hAnsi="Times New Roman" w:cs="Times New Roman"/>
          <w:sz w:val="24"/>
          <w:szCs w:val="24"/>
        </w:rPr>
        <w:t>(Gujral, 2018)</w:t>
      </w:r>
      <w:bookmarkEnd w:id="2"/>
      <w:r w:rsidR="008A6E85">
        <w:rPr>
          <w:rFonts w:ascii="Times New Roman" w:hAnsi="Times New Roman" w:cs="Times New Roman"/>
          <w:sz w:val="24"/>
          <w:szCs w:val="24"/>
        </w:rPr>
        <w:t xml:space="preserve"> </w:t>
      </w:r>
      <w:r w:rsidR="000167BB">
        <w:rPr>
          <w:rFonts w:ascii="Times New Roman" w:hAnsi="Times New Roman" w:cs="Times New Roman"/>
          <w:sz w:val="24"/>
          <w:szCs w:val="24"/>
        </w:rPr>
        <w:t xml:space="preserve">Next would be a semantic parse, which </w:t>
      </w:r>
      <w:r w:rsidR="00BC6377">
        <w:rPr>
          <w:rFonts w:ascii="Times New Roman" w:hAnsi="Times New Roman" w:cs="Times New Roman"/>
          <w:sz w:val="24"/>
          <w:szCs w:val="24"/>
        </w:rPr>
        <w:t xml:space="preserve">would check the query’s validity in relation to database objects and commands associated with that object. </w:t>
      </w:r>
      <w:r w:rsidR="00DD7FB2">
        <w:rPr>
          <w:rFonts w:ascii="Times New Roman" w:hAnsi="Times New Roman" w:cs="Times New Roman"/>
          <w:sz w:val="24"/>
          <w:szCs w:val="24"/>
        </w:rPr>
        <w:t xml:space="preserve">An example of a semantic error would be if the query searched for a table name that did not exist. </w:t>
      </w:r>
      <w:r w:rsidR="005047EE">
        <w:rPr>
          <w:rFonts w:ascii="Times New Roman" w:hAnsi="Times New Roman" w:cs="Times New Roman"/>
          <w:sz w:val="24"/>
          <w:szCs w:val="24"/>
        </w:rPr>
        <w:t xml:space="preserve">The </w:t>
      </w:r>
      <w:r w:rsidR="009D2E84">
        <w:rPr>
          <w:rFonts w:ascii="Times New Roman" w:hAnsi="Times New Roman" w:cs="Times New Roman"/>
          <w:sz w:val="24"/>
          <w:szCs w:val="24"/>
        </w:rPr>
        <w:t>next</w:t>
      </w:r>
      <w:r w:rsidR="005047EE">
        <w:rPr>
          <w:rFonts w:ascii="Times New Roman" w:hAnsi="Times New Roman" w:cs="Times New Roman"/>
          <w:sz w:val="24"/>
          <w:szCs w:val="24"/>
        </w:rPr>
        <w:t xml:space="preserve"> task in parsing requires hash values for SQL statements to be compared with previously executed SQL statements for hash value matches. If a different query leads to the same </w:t>
      </w:r>
      <w:r w:rsidR="007235BE">
        <w:rPr>
          <w:rFonts w:ascii="Times New Roman" w:hAnsi="Times New Roman" w:cs="Times New Roman"/>
          <w:sz w:val="24"/>
          <w:szCs w:val="24"/>
        </w:rPr>
        <w:t>hash value</w:t>
      </w:r>
      <w:r w:rsidR="005047EE">
        <w:rPr>
          <w:rFonts w:ascii="Times New Roman" w:hAnsi="Times New Roman" w:cs="Times New Roman"/>
          <w:sz w:val="24"/>
          <w:szCs w:val="24"/>
        </w:rPr>
        <w:t xml:space="preserve">, </w:t>
      </w:r>
      <w:r w:rsidR="007235BE">
        <w:rPr>
          <w:rFonts w:ascii="Times New Roman" w:hAnsi="Times New Roman" w:cs="Times New Roman"/>
          <w:sz w:val="24"/>
          <w:szCs w:val="24"/>
        </w:rPr>
        <w:t xml:space="preserve">the parse step would perform a soft parse, and move to the execution step.  If the database cannot use existing hash values in the shared pool to execute, the query processor will move to the </w:t>
      </w:r>
      <w:r w:rsidR="007235BE" w:rsidRPr="009D2E84">
        <w:rPr>
          <w:rFonts w:ascii="Times New Roman" w:hAnsi="Times New Roman" w:cs="Times New Roman"/>
          <w:i/>
          <w:iCs/>
          <w:sz w:val="24"/>
          <w:szCs w:val="24"/>
        </w:rPr>
        <w:t>optimization step</w:t>
      </w:r>
      <w:r w:rsidR="007235BE">
        <w:rPr>
          <w:rFonts w:ascii="Times New Roman" w:hAnsi="Times New Roman" w:cs="Times New Roman"/>
          <w:sz w:val="24"/>
          <w:szCs w:val="24"/>
        </w:rPr>
        <w:t xml:space="preserve">, called a hard parse. </w:t>
      </w:r>
      <w:r w:rsidR="00535F48">
        <w:rPr>
          <w:rFonts w:ascii="Times New Roman" w:hAnsi="Times New Roman" w:cs="Times New Roman"/>
          <w:sz w:val="24"/>
          <w:szCs w:val="24"/>
        </w:rPr>
        <w:t xml:space="preserve">This is also called a library cache miss. </w:t>
      </w:r>
    </w:p>
    <w:p w14:paraId="30F5F962" w14:textId="5EB43BFE" w:rsidR="006557D4" w:rsidRDefault="006557D4" w:rsidP="006557D4">
      <w:pPr>
        <w:spacing w:after="0" w:line="240" w:lineRule="auto"/>
        <w:ind w:firstLine="720"/>
        <w:rPr>
          <w:rFonts w:ascii="Times New Roman" w:hAnsi="Times New Roman" w:cs="Times New Roman"/>
          <w:sz w:val="24"/>
          <w:szCs w:val="24"/>
        </w:rPr>
      </w:pPr>
    </w:p>
    <w:p w14:paraId="436E706A" w14:textId="77777777" w:rsidR="006557D4" w:rsidRDefault="006557D4" w:rsidP="006557D4">
      <w:pPr>
        <w:spacing w:after="0" w:line="240" w:lineRule="auto"/>
        <w:ind w:firstLine="720"/>
        <w:rPr>
          <w:rFonts w:ascii="Times New Roman" w:hAnsi="Times New Roman" w:cs="Times New Roman"/>
          <w:sz w:val="24"/>
          <w:szCs w:val="24"/>
        </w:rPr>
      </w:pPr>
    </w:p>
    <w:p w14:paraId="6F61042E" w14:textId="7A0F6312" w:rsidR="00535F48" w:rsidRPr="000654A9" w:rsidRDefault="00535F48" w:rsidP="00535F48">
      <w:pPr>
        <w:spacing w:after="0" w:line="240" w:lineRule="auto"/>
        <w:jc w:val="center"/>
        <w:rPr>
          <w:rFonts w:ascii="Times New Roman" w:hAnsi="Times New Roman" w:cs="Times New Roman"/>
          <w:sz w:val="24"/>
          <w:szCs w:val="24"/>
        </w:rPr>
      </w:pPr>
      <w:r>
        <w:rPr>
          <w:noProof/>
        </w:rPr>
        <w:lastRenderedPageBreak/>
        <w:drawing>
          <wp:inline distT="0" distB="0" distL="0" distR="0" wp14:anchorId="190DEBF3" wp14:editId="155B18DB">
            <wp:extent cx="3413760" cy="257600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9748" cy="2603160"/>
                    </a:xfrm>
                    <a:prstGeom prst="rect">
                      <a:avLst/>
                    </a:prstGeom>
                    <a:noFill/>
                    <a:ln>
                      <a:noFill/>
                    </a:ln>
                  </pic:spPr>
                </pic:pic>
              </a:graphicData>
            </a:graphic>
          </wp:inline>
        </w:drawing>
      </w:r>
    </w:p>
    <w:p w14:paraId="0808A807" w14:textId="748F0CF1" w:rsidR="000654A9" w:rsidRDefault="00535F48" w:rsidP="00535F4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 xml:space="preserve">Query Processing Overview </w:t>
      </w:r>
      <w:r w:rsidRPr="00535F48">
        <w:rPr>
          <w:rFonts w:ascii="Times New Roman" w:hAnsi="Times New Roman" w:cs="Times New Roman"/>
          <w:sz w:val="16"/>
          <w:szCs w:val="16"/>
        </w:rPr>
        <w:t>(Gujral, 2018)</w:t>
      </w:r>
    </w:p>
    <w:p w14:paraId="6434362D" w14:textId="676CEE67" w:rsidR="007B08A6" w:rsidRDefault="007B08A6" w:rsidP="006557D4">
      <w:pPr>
        <w:spacing w:after="0" w:line="240" w:lineRule="auto"/>
        <w:rPr>
          <w:rFonts w:ascii="Times New Roman" w:hAnsi="Times New Roman" w:cs="Times New Roman"/>
          <w:sz w:val="24"/>
          <w:szCs w:val="24"/>
        </w:rPr>
      </w:pPr>
    </w:p>
    <w:p w14:paraId="5902E266" w14:textId="77777777" w:rsidR="006557D4" w:rsidRPr="006557D4" w:rsidRDefault="006557D4" w:rsidP="006557D4">
      <w:pPr>
        <w:spacing w:after="0" w:line="240" w:lineRule="auto"/>
        <w:rPr>
          <w:rFonts w:ascii="Times New Roman" w:hAnsi="Times New Roman" w:cs="Times New Roman"/>
          <w:sz w:val="24"/>
          <w:szCs w:val="24"/>
        </w:rPr>
      </w:pPr>
    </w:p>
    <w:p w14:paraId="0A40C9F1" w14:textId="7C81B5E9" w:rsidR="008B1D04" w:rsidRDefault="00C945D2" w:rsidP="008B1D04">
      <w:pPr>
        <w:spacing w:after="0" w:line="240" w:lineRule="auto"/>
        <w:rPr>
          <w:rFonts w:ascii="Times New Roman" w:hAnsi="Times New Roman" w:cs="Times New Roman"/>
          <w:sz w:val="24"/>
          <w:szCs w:val="24"/>
        </w:rPr>
      </w:pPr>
      <w:r>
        <w:rPr>
          <w:rFonts w:ascii="Times New Roman" w:hAnsi="Times New Roman" w:cs="Times New Roman"/>
          <w:sz w:val="24"/>
          <w:szCs w:val="24"/>
        </w:rPr>
        <w:t>The optimization of the SQL query picks up after the hard parse. It is an iterative process in which multiple execution plans are examined and resource cost is determined (time/memory</w:t>
      </w:r>
      <w:r w:rsidR="00393693">
        <w:rPr>
          <w:rFonts w:ascii="Times New Roman" w:hAnsi="Times New Roman" w:cs="Times New Roman"/>
          <w:sz w:val="24"/>
          <w:szCs w:val="24"/>
        </w:rPr>
        <w:t>/CPU</w:t>
      </w:r>
      <w:r>
        <w:rPr>
          <w:rFonts w:ascii="Times New Roman" w:hAnsi="Times New Roman" w:cs="Times New Roman"/>
          <w:sz w:val="24"/>
          <w:szCs w:val="24"/>
        </w:rPr>
        <w:t>)</w:t>
      </w:r>
      <w:r w:rsidR="00393693">
        <w:rPr>
          <w:rFonts w:ascii="Times New Roman" w:hAnsi="Times New Roman" w:cs="Times New Roman"/>
          <w:sz w:val="24"/>
          <w:szCs w:val="24"/>
        </w:rPr>
        <w:t xml:space="preserve"> software called a </w:t>
      </w:r>
      <w:r w:rsidR="00393693" w:rsidRPr="009D2E84">
        <w:rPr>
          <w:rFonts w:ascii="Times New Roman" w:hAnsi="Times New Roman" w:cs="Times New Roman"/>
          <w:i/>
          <w:iCs/>
          <w:sz w:val="24"/>
          <w:szCs w:val="24"/>
        </w:rPr>
        <w:t>row source generator</w:t>
      </w:r>
      <w:r>
        <w:rPr>
          <w:rFonts w:ascii="Times New Roman" w:hAnsi="Times New Roman" w:cs="Times New Roman"/>
          <w:sz w:val="24"/>
          <w:szCs w:val="24"/>
        </w:rPr>
        <w:t xml:space="preserve">. The lowest cost plan is finally moved to the </w:t>
      </w:r>
      <w:r w:rsidRPr="009D2E84">
        <w:rPr>
          <w:rFonts w:ascii="Times New Roman" w:hAnsi="Times New Roman" w:cs="Times New Roman"/>
          <w:i/>
          <w:iCs/>
          <w:sz w:val="24"/>
          <w:szCs w:val="24"/>
        </w:rPr>
        <w:t>execution phase</w:t>
      </w:r>
      <w:r w:rsidR="00393693">
        <w:rPr>
          <w:rFonts w:ascii="Times New Roman" w:hAnsi="Times New Roman" w:cs="Times New Roman"/>
          <w:sz w:val="24"/>
          <w:szCs w:val="24"/>
        </w:rPr>
        <w:t xml:space="preserve">. </w:t>
      </w:r>
      <w:r w:rsidR="0046739F">
        <w:rPr>
          <w:rFonts w:ascii="Times New Roman" w:hAnsi="Times New Roman" w:cs="Times New Roman"/>
          <w:sz w:val="24"/>
          <w:szCs w:val="24"/>
        </w:rPr>
        <w:t>The SQL engine receives the iterative execution plan</w:t>
      </w:r>
      <w:r>
        <w:rPr>
          <w:rFonts w:ascii="Times New Roman" w:hAnsi="Times New Roman" w:cs="Times New Roman"/>
          <w:sz w:val="24"/>
          <w:szCs w:val="24"/>
        </w:rPr>
        <w:t xml:space="preserve"> </w:t>
      </w:r>
      <w:r w:rsidR="0046739F">
        <w:rPr>
          <w:rFonts w:ascii="Times New Roman" w:hAnsi="Times New Roman" w:cs="Times New Roman"/>
          <w:sz w:val="24"/>
          <w:szCs w:val="24"/>
        </w:rPr>
        <w:t>called a parse tree and reads the data from the database disk into memory.</w:t>
      </w:r>
    </w:p>
    <w:p w14:paraId="172CA794" w14:textId="77777777" w:rsidR="00B37714" w:rsidRDefault="00B37714" w:rsidP="008B1D04">
      <w:pPr>
        <w:spacing w:after="0" w:line="240" w:lineRule="auto"/>
        <w:rPr>
          <w:rFonts w:ascii="Times New Roman" w:hAnsi="Times New Roman" w:cs="Times New Roman"/>
          <w:sz w:val="24"/>
          <w:szCs w:val="24"/>
        </w:rPr>
      </w:pPr>
    </w:p>
    <w:p w14:paraId="7F92BCA1" w14:textId="459B9045" w:rsidR="0046739F" w:rsidRDefault="006557D4" w:rsidP="006557D4">
      <w:pPr>
        <w:spacing w:after="0" w:line="240" w:lineRule="auto"/>
        <w:jc w:val="center"/>
        <w:rPr>
          <w:rFonts w:ascii="Times New Roman" w:hAnsi="Times New Roman" w:cs="Times New Roman"/>
          <w:sz w:val="24"/>
          <w:szCs w:val="24"/>
        </w:rPr>
      </w:pPr>
      <w:r w:rsidRPr="005F62B8">
        <w:rPr>
          <w:rFonts w:ascii="Times New Roman" w:hAnsi="Times New Roman" w:cs="Times New Roman"/>
          <w:noProof/>
          <w:sz w:val="24"/>
          <w:szCs w:val="24"/>
        </w:rPr>
        <w:drawing>
          <wp:inline distT="0" distB="0" distL="0" distR="0" wp14:anchorId="7BFA7F2E" wp14:editId="28880E21">
            <wp:extent cx="3980039" cy="3019711"/>
            <wp:effectExtent l="0" t="0" r="190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9"/>
                    <a:srcRect t="498" r="23033" b="-1"/>
                    <a:stretch/>
                  </pic:blipFill>
                  <pic:spPr bwMode="auto">
                    <a:xfrm>
                      <a:off x="0" y="0"/>
                      <a:ext cx="4086880" cy="3100773"/>
                    </a:xfrm>
                    <a:prstGeom prst="rect">
                      <a:avLst/>
                    </a:prstGeom>
                    <a:ln>
                      <a:noFill/>
                    </a:ln>
                    <a:extLst>
                      <a:ext uri="{53640926-AAD7-44D8-BBD7-CCE9431645EC}">
                        <a14:shadowObscured xmlns:a14="http://schemas.microsoft.com/office/drawing/2010/main"/>
                      </a:ext>
                    </a:extLst>
                  </pic:spPr>
                </pic:pic>
              </a:graphicData>
            </a:graphic>
          </wp:inline>
        </w:drawing>
      </w:r>
    </w:p>
    <w:p w14:paraId="3D1517AB" w14:textId="536FCC47" w:rsidR="0046739F" w:rsidRPr="006557D4" w:rsidRDefault="006557D4" w:rsidP="006557D4">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Execution Plan showing Cost and Row Source Generation</w:t>
      </w:r>
      <w:r w:rsidR="00371C51">
        <w:rPr>
          <w:rFonts w:ascii="Times New Roman" w:hAnsi="Times New Roman" w:cs="Times New Roman"/>
          <w:sz w:val="16"/>
          <w:szCs w:val="16"/>
        </w:rPr>
        <w:t xml:space="preserve"> (</w:t>
      </w:r>
      <w:r w:rsidR="00371C51" w:rsidRPr="00371C51">
        <w:rPr>
          <w:rFonts w:ascii="Times New Roman" w:hAnsi="Times New Roman" w:cs="Times New Roman"/>
          <w:sz w:val="16"/>
          <w:szCs w:val="16"/>
        </w:rPr>
        <w:t>"SQL Processing", 2017)</w:t>
      </w:r>
    </w:p>
    <w:p w14:paraId="39CF07A9" w14:textId="1E08311A" w:rsidR="009D2E84" w:rsidRDefault="009D2E84" w:rsidP="009D2E84">
      <w:pPr>
        <w:spacing w:after="0" w:line="240" w:lineRule="auto"/>
        <w:rPr>
          <w:rFonts w:ascii="Times New Roman" w:hAnsi="Times New Roman" w:cs="Times New Roman"/>
          <w:sz w:val="24"/>
          <w:szCs w:val="24"/>
        </w:rPr>
      </w:pPr>
    </w:p>
    <w:p w14:paraId="3B507B6D" w14:textId="77777777" w:rsidR="00B37714" w:rsidRPr="008B1D04" w:rsidRDefault="00B37714" w:rsidP="009D2E84">
      <w:pPr>
        <w:spacing w:after="0" w:line="240" w:lineRule="auto"/>
        <w:rPr>
          <w:rFonts w:ascii="Times New Roman" w:hAnsi="Times New Roman" w:cs="Times New Roman"/>
          <w:sz w:val="24"/>
          <w:szCs w:val="24"/>
        </w:rPr>
      </w:pPr>
    </w:p>
    <w:p w14:paraId="6C14029F" w14:textId="6DE397EA" w:rsidR="005D61ED" w:rsidRPr="00B37714" w:rsidRDefault="00B37714" w:rsidP="009D2E84">
      <w:pPr>
        <w:spacing w:after="0" w:line="240" w:lineRule="auto"/>
        <w:jc w:val="center"/>
        <w:rPr>
          <w:rFonts w:ascii="Times New Roman" w:hAnsi="Times New Roman" w:cs="Times New Roman"/>
          <w:sz w:val="24"/>
          <w:szCs w:val="24"/>
        </w:rPr>
      </w:pPr>
      <w:r w:rsidRPr="00B37714">
        <w:rPr>
          <w:rFonts w:ascii="Times New Roman" w:hAnsi="Times New Roman" w:cs="Times New Roman"/>
          <w:sz w:val="24"/>
          <w:szCs w:val="24"/>
        </w:rPr>
        <w:t>TRANSACTIONAL STORAGE MANAGER</w:t>
      </w:r>
    </w:p>
    <w:p w14:paraId="53708E61" w14:textId="458B2BE0" w:rsidR="005D61ED" w:rsidRPr="00B37714" w:rsidRDefault="005D61ED" w:rsidP="00396281">
      <w:pPr>
        <w:spacing w:after="0" w:line="240" w:lineRule="auto"/>
        <w:rPr>
          <w:rFonts w:ascii="Times New Roman" w:hAnsi="Times New Roman" w:cs="Times New Roman"/>
          <w:sz w:val="24"/>
          <w:szCs w:val="24"/>
        </w:rPr>
      </w:pPr>
    </w:p>
    <w:p w14:paraId="071F04C0" w14:textId="5F73F522" w:rsidR="009D2E84" w:rsidRDefault="009D2E84" w:rsidP="0039628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6B4E41">
        <w:rPr>
          <w:rFonts w:ascii="Times New Roman" w:hAnsi="Times New Roman" w:cs="Times New Roman"/>
          <w:sz w:val="24"/>
          <w:szCs w:val="24"/>
        </w:rPr>
        <w:t>The transactional storage manager is another task of the DBMS that controls where and when logical processes for the physical database are performed. In simple terms, a transactional storage manager controls the ability to data storage in space and time. A transaction is everything</w:t>
      </w:r>
      <w:r w:rsidR="00422F9A">
        <w:rPr>
          <w:rFonts w:ascii="Times New Roman" w:hAnsi="Times New Roman" w:cs="Times New Roman"/>
          <w:sz w:val="24"/>
          <w:szCs w:val="24"/>
        </w:rPr>
        <w:t xml:space="preserve"> that occurs because of the execution operation of the relational query from the previous step. During execution the database is in an inconsistent state logically. This is because the data being accessed is in a queue for read/write </w:t>
      </w:r>
      <w:r w:rsidR="0036087E">
        <w:rPr>
          <w:rFonts w:ascii="Times New Roman" w:hAnsi="Times New Roman" w:cs="Times New Roman"/>
          <w:sz w:val="24"/>
          <w:szCs w:val="24"/>
        </w:rPr>
        <w:t>operations and</w:t>
      </w:r>
      <w:r w:rsidR="00422F9A">
        <w:rPr>
          <w:rFonts w:ascii="Times New Roman" w:hAnsi="Times New Roman" w:cs="Times New Roman"/>
          <w:sz w:val="24"/>
          <w:szCs w:val="24"/>
        </w:rPr>
        <w:t xml:space="preserve"> cannot be accessed by other operations until the execution is finalized. </w:t>
      </w:r>
      <w:r w:rsidR="00F6556B" w:rsidRPr="00F6556B">
        <w:rPr>
          <w:rFonts w:ascii="Times New Roman" w:hAnsi="Times New Roman" w:cs="Times New Roman"/>
          <w:sz w:val="24"/>
          <w:szCs w:val="24"/>
        </w:rPr>
        <w:t>(Peterson, 2022)</w:t>
      </w:r>
    </w:p>
    <w:p w14:paraId="0854B89C" w14:textId="56CE1D22" w:rsidR="0036087E" w:rsidRDefault="0036087E" w:rsidP="00396281">
      <w:pPr>
        <w:spacing w:after="0" w:line="240" w:lineRule="auto"/>
        <w:rPr>
          <w:rFonts w:ascii="Times New Roman" w:hAnsi="Times New Roman" w:cs="Times New Roman"/>
          <w:sz w:val="24"/>
          <w:szCs w:val="24"/>
        </w:rPr>
      </w:pPr>
    </w:p>
    <w:p w14:paraId="3C408036" w14:textId="77777777" w:rsidR="00FA29CD" w:rsidRDefault="00FA29CD" w:rsidP="00396281">
      <w:pPr>
        <w:spacing w:after="0" w:line="240" w:lineRule="auto"/>
        <w:rPr>
          <w:rFonts w:ascii="Times New Roman" w:hAnsi="Times New Roman" w:cs="Times New Roman"/>
          <w:sz w:val="24"/>
          <w:szCs w:val="24"/>
        </w:rPr>
      </w:pPr>
    </w:p>
    <w:p w14:paraId="32CCA518" w14:textId="742AF3C8" w:rsidR="0036087E" w:rsidRPr="009D2E84" w:rsidRDefault="0036087E" w:rsidP="0036087E">
      <w:pPr>
        <w:spacing w:after="0" w:line="240" w:lineRule="auto"/>
        <w:jc w:val="center"/>
        <w:rPr>
          <w:rFonts w:ascii="Times New Roman" w:hAnsi="Times New Roman" w:cs="Times New Roman"/>
          <w:sz w:val="24"/>
          <w:szCs w:val="24"/>
        </w:rPr>
      </w:pPr>
      <w:r>
        <w:rPr>
          <w:noProof/>
        </w:rPr>
        <w:drawing>
          <wp:inline distT="0" distB="0" distL="0" distR="0" wp14:anchorId="7A03FB94" wp14:editId="41FA1065">
            <wp:extent cx="3017520" cy="1645451"/>
            <wp:effectExtent l="0" t="0" r="0" b="0"/>
            <wp:docPr id="7" name="Picture 7" descr="Database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Transa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027" cy="1653362"/>
                    </a:xfrm>
                    <a:prstGeom prst="rect">
                      <a:avLst/>
                    </a:prstGeom>
                    <a:noFill/>
                    <a:ln>
                      <a:noFill/>
                    </a:ln>
                  </pic:spPr>
                </pic:pic>
              </a:graphicData>
            </a:graphic>
          </wp:inline>
        </w:drawing>
      </w:r>
    </w:p>
    <w:p w14:paraId="17B2FB0B" w14:textId="5B31CB8A" w:rsidR="009D2E84" w:rsidRPr="0036087E" w:rsidRDefault="0036087E" w:rsidP="0036087E">
      <w:pPr>
        <w:spacing w:after="0" w:line="240" w:lineRule="auto"/>
        <w:jc w:val="center"/>
        <w:rPr>
          <w:rFonts w:ascii="Times New Roman" w:hAnsi="Times New Roman" w:cs="Times New Roman"/>
          <w:sz w:val="16"/>
          <w:szCs w:val="16"/>
        </w:rPr>
      </w:pPr>
      <w:bookmarkStart w:id="3" w:name="_Hlk109226826"/>
      <w:r>
        <w:rPr>
          <w:rFonts w:ascii="Times New Roman" w:hAnsi="Times New Roman" w:cs="Times New Roman"/>
          <w:sz w:val="16"/>
          <w:szCs w:val="16"/>
        </w:rPr>
        <w:t xml:space="preserve">Data Transaction </w:t>
      </w:r>
      <w:r w:rsidRPr="0036087E">
        <w:rPr>
          <w:rFonts w:ascii="Times New Roman" w:hAnsi="Times New Roman" w:cs="Times New Roman"/>
          <w:sz w:val="16"/>
          <w:szCs w:val="16"/>
        </w:rPr>
        <w:t>(Peterson, 2022)</w:t>
      </w:r>
    </w:p>
    <w:bookmarkEnd w:id="3"/>
    <w:p w14:paraId="144A5CAB" w14:textId="03D1B9C2" w:rsidR="009D2E84" w:rsidRDefault="009D2E84" w:rsidP="00396281">
      <w:pPr>
        <w:spacing w:after="0" w:line="240" w:lineRule="auto"/>
        <w:rPr>
          <w:rFonts w:ascii="Times New Roman" w:hAnsi="Times New Roman" w:cs="Times New Roman"/>
          <w:sz w:val="28"/>
          <w:szCs w:val="28"/>
        </w:rPr>
      </w:pPr>
    </w:p>
    <w:p w14:paraId="1FCFEC58" w14:textId="06AAAD89" w:rsidR="009D2E84" w:rsidRDefault="009D2E84" w:rsidP="00396281">
      <w:pPr>
        <w:spacing w:after="0" w:line="240" w:lineRule="auto"/>
        <w:rPr>
          <w:rFonts w:ascii="Times New Roman" w:hAnsi="Times New Roman" w:cs="Times New Roman"/>
          <w:sz w:val="28"/>
          <w:szCs w:val="28"/>
        </w:rPr>
      </w:pPr>
    </w:p>
    <w:p w14:paraId="5CD011C5" w14:textId="199BDB4B" w:rsidR="009D2E84" w:rsidRDefault="0036087E" w:rsidP="00396281">
      <w:pPr>
        <w:spacing w:after="0" w:line="240" w:lineRule="auto"/>
        <w:rPr>
          <w:rFonts w:ascii="Times New Roman" w:hAnsi="Times New Roman" w:cs="Times New Roman"/>
          <w:sz w:val="24"/>
          <w:szCs w:val="24"/>
        </w:rPr>
      </w:pPr>
      <w:r>
        <w:rPr>
          <w:rFonts w:ascii="Times New Roman" w:hAnsi="Times New Roman" w:cs="Times New Roman"/>
          <w:sz w:val="28"/>
          <w:szCs w:val="28"/>
        </w:rPr>
        <w:tab/>
      </w:r>
      <w:r w:rsidR="0002745D" w:rsidRPr="0002745D">
        <w:rPr>
          <w:rFonts w:ascii="Times New Roman" w:hAnsi="Times New Roman" w:cs="Times New Roman"/>
          <w:sz w:val="24"/>
          <w:szCs w:val="24"/>
        </w:rPr>
        <w:t xml:space="preserve">The acronym </w:t>
      </w:r>
      <w:r w:rsidR="0002745D">
        <w:rPr>
          <w:rFonts w:ascii="Times New Roman" w:hAnsi="Times New Roman" w:cs="Times New Roman"/>
          <w:sz w:val="24"/>
          <w:szCs w:val="24"/>
        </w:rPr>
        <w:t xml:space="preserve">describing the properties of a high-integrity database transaction is </w:t>
      </w:r>
      <w:r w:rsidR="0002745D" w:rsidRPr="00980EC1">
        <w:rPr>
          <w:rFonts w:ascii="Times New Roman" w:hAnsi="Times New Roman" w:cs="Times New Roman"/>
          <w:b/>
          <w:bCs/>
          <w:sz w:val="24"/>
          <w:szCs w:val="24"/>
        </w:rPr>
        <w:t>ACID</w:t>
      </w:r>
      <w:r w:rsidR="0002745D">
        <w:rPr>
          <w:rFonts w:ascii="Times New Roman" w:hAnsi="Times New Roman" w:cs="Times New Roman"/>
          <w:sz w:val="24"/>
          <w:szCs w:val="24"/>
        </w:rPr>
        <w:t xml:space="preserve">. </w:t>
      </w:r>
      <w:r w:rsidR="0002745D" w:rsidRPr="00980EC1">
        <w:rPr>
          <w:rFonts w:ascii="Times New Roman" w:hAnsi="Times New Roman" w:cs="Times New Roman"/>
          <w:i/>
          <w:iCs/>
          <w:sz w:val="24"/>
          <w:szCs w:val="24"/>
        </w:rPr>
        <w:t>Atomicity</w:t>
      </w:r>
      <w:r w:rsidR="0002745D">
        <w:rPr>
          <w:rFonts w:ascii="Times New Roman" w:hAnsi="Times New Roman" w:cs="Times New Roman"/>
          <w:sz w:val="24"/>
          <w:szCs w:val="24"/>
        </w:rPr>
        <w:t xml:space="preserve"> describes a single unit of transaction. There is no partiality of the execution. The transaction fully succeeds or fully fails. This prevents the occurrence of partial writes that can be picked up </w:t>
      </w:r>
      <w:r w:rsidR="00EC0886">
        <w:rPr>
          <w:rFonts w:ascii="Times New Roman" w:hAnsi="Times New Roman" w:cs="Times New Roman"/>
          <w:sz w:val="24"/>
          <w:szCs w:val="24"/>
        </w:rPr>
        <w:t>by another process before the end-state is achieved. An example would be a bank transfer. The execution involves two steps: withdrawing $10 from X account and depositing $10 into Y account. If either step is executed independently, money can be either lost from X account or created in Y account.</w:t>
      </w:r>
      <w:r w:rsidR="001868E7">
        <w:rPr>
          <w:rFonts w:ascii="Times New Roman" w:hAnsi="Times New Roman" w:cs="Times New Roman"/>
          <w:sz w:val="24"/>
          <w:szCs w:val="24"/>
        </w:rPr>
        <w:t xml:space="preserve"> </w:t>
      </w:r>
      <w:r w:rsidR="008677C7">
        <w:rPr>
          <w:rFonts w:ascii="Times New Roman" w:hAnsi="Times New Roman" w:cs="Times New Roman"/>
          <w:sz w:val="24"/>
          <w:szCs w:val="24"/>
        </w:rPr>
        <w:t>To achieve atomicity, DBMS implement a log system of the database</w:t>
      </w:r>
      <w:r w:rsidR="00F6556B">
        <w:rPr>
          <w:rFonts w:ascii="Times New Roman" w:hAnsi="Times New Roman" w:cs="Times New Roman"/>
          <w:sz w:val="24"/>
          <w:szCs w:val="24"/>
        </w:rPr>
        <w:t xml:space="preserve"> (</w:t>
      </w:r>
      <w:r w:rsidR="00F6556B" w:rsidRPr="00F6556B">
        <w:rPr>
          <w:rFonts w:ascii="Times New Roman" w:hAnsi="Times New Roman" w:cs="Times New Roman"/>
          <w:i/>
          <w:iCs/>
          <w:sz w:val="24"/>
          <w:szCs w:val="24"/>
        </w:rPr>
        <w:t>metadata</w:t>
      </w:r>
      <w:r w:rsidR="00F6556B">
        <w:rPr>
          <w:rFonts w:ascii="Times New Roman" w:hAnsi="Times New Roman" w:cs="Times New Roman"/>
          <w:sz w:val="24"/>
          <w:szCs w:val="24"/>
        </w:rPr>
        <w:t>)</w:t>
      </w:r>
      <w:r w:rsidR="008677C7">
        <w:rPr>
          <w:rFonts w:ascii="Times New Roman" w:hAnsi="Times New Roman" w:cs="Times New Roman"/>
          <w:sz w:val="24"/>
          <w:szCs w:val="24"/>
        </w:rPr>
        <w:t xml:space="preserve"> to capture consistent states on both ends of the execution. This ensures that an error in isolation of a database object or consistency</w:t>
      </w:r>
      <w:r w:rsidR="00980EC1">
        <w:rPr>
          <w:rFonts w:ascii="Times New Roman" w:hAnsi="Times New Roman" w:cs="Times New Roman"/>
          <w:sz w:val="24"/>
          <w:szCs w:val="24"/>
        </w:rPr>
        <w:t xml:space="preserve"> of the object’ relationships</w:t>
      </w:r>
      <w:r w:rsidR="008677C7">
        <w:rPr>
          <w:rFonts w:ascii="Times New Roman" w:hAnsi="Times New Roman" w:cs="Times New Roman"/>
          <w:sz w:val="24"/>
          <w:szCs w:val="24"/>
        </w:rPr>
        <w:t xml:space="preserve"> can be </w:t>
      </w:r>
      <w:r w:rsidR="00980EC1">
        <w:rPr>
          <w:rFonts w:ascii="Times New Roman" w:hAnsi="Times New Roman" w:cs="Times New Roman"/>
          <w:sz w:val="24"/>
          <w:szCs w:val="24"/>
        </w:rPr>
        <w:t>reverted to a consistent state.</w:t>
      </w:r>
      <w:r w:rsidR="00980EC1" w:rsidRPr="00980EC1">
        <w:t xml:space="preserve"> </w:t>
      </w:r>
      <w:r w:rsidR="00980EC1" w:rsidRPr="00980EC1">
        <w:rPr>
          <w:rFonts w:ascii="Times New Roman" w:hAnsi="Times New Roman" w:cs="Times New Roman"/>
          <w:sz w:val="24"/>
          <w:szCs w:val="24"/>
        </w:rPr>
        <w:t>("Atomicity-Wikipedia", 2022)</w:t>
      </w:r>
      <w:r w:rsidR="00980EC1">
        <w:rPr>
          <w:rFonts w:ascii="Times New Roman" w:hAnsi="Times New Roman" w:cs="Times New Roman"/>
          <w:sz w:val="24"/>
          <w:szCs w:val="24"/>
        </w:rPr>
        <w:t xml:space="preserve"> </w:t>
      </w:r>
    </w:p>
    <w:p w14:paraId="0B3885CB" w14:textId="77777777" w:rsidR="00B37714" w:rsidRDefault="00B37714" w:rsidP="00396281">
      <w:pPr>
        <w:spacing w:after="0" w:line="240" w:lineRule="auto"/>
        <w:rPr>
          <w:rFonts w:ascii="Times New Roman" w:hAnsi="Times New Roman" w:cs="Times New Roman"/>
          <w:sz w:val="24"/>
          <w:szCs w:val="24"/>
        </w:rPr>
      </w:pPr>
    </w:p>
    <w:p w14:paraId="7468A559" w14:textId="12718368" w:rsidR="00F6556B" w:rsidRDefault="00F6556B" w:rsidP="00396281">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6556B">
        <w:rPr>
          <w:rFonts w:ascii="Times New Roman" w:hAnsi="Times New Roman" w:cs="Times New Roman"/>
          <w:i/>
          <w:iCs/>
          <w:sz w:val="24"/>
          <w:szCs w:val="24"/>
        </w:rPr>
        <w:t>Consistency</w:t>
      </w:r>
      <w:r>
        <w:rPr>
          <w:rFonts w:ascii="Times New Roman" w:hAnsi="Times New Roman" w:cs="Times New Roman"/>
          <w:sz w:val="24"/>
          <w:szCs w:val="24"/>
        </w:rPr>
        <w:t xml:space="preserve"> is the next ACID property describing database integrity. </w:t>
      </w:r>
      <w:r w:rsidR="00D643D0">
        <w:rPr>
          <w:rFonts w:ascii="Times New Roman" w:hAnsi="Times New Roman" w:cs="Times New Roman"/>
          <w:sz w:val="24"/>
          <w:szCs w:val="24"/>
        </w:rPr>
        <w:t xml:space="preserve">This property ensures that a database could only be brought from one valid state to another by a transaction. This valid state is defined by maintaining database invariants, preventing database corruption with an illegal transaction, and guaranteeing the relationship of the primary key and foreign key. </w:t>
      </w:r>
      <w:r w:rsidR="00F80417">
        <w:rPr>
          <w:rFonts w:ascii="Times New Roman" w:hAnsi="Times New Roman" w:cs="Times New Roman"/>
          <w:sz w:val="24"/>
          <w:szCs w:val="24"/>
        </w:rPr>
        <w:t>The example would be withdrawing $10 from an account with $5 available. This would be an illegal transaction. The database would need to revert to $5 available while sending a control message informing of an error in the transaction.</w:t>
      </w:r>
      <w:r w:rsidR="003F2837">
        <w:rPr>
          <w:rFonts w:ascii="Times New Roman" w:hAnsi="Times New Roman" w:cs="Times New Roman"/>
          <w:sz w:val="24"/>
          <w:szCs w:val="24"/>
        </w:rPr>
        <w:t xml:space="preserve"> This would maintain a consistent state in the database object</w:t>
      </w:r>
      <w:r w:rsidR="00A974C1">
        <w:rPr>
          <w:rFonts w:ascii="Times New Roman" w:hAnsi="Times New Roman" w:cs="Times New Roman"/>
          <w:sz w:val="24"/>
          <w:szCs w:val="24"/>
        </w:rPr>
        <w:t xml:space="preserve"> by limiting the violation of any defined database constraints</w:t>
      </w:r>
      <w:r w:rsidR="003F2837">
        <w:rPr>
          <w:rFonts w:ascii="Times New Roman" w:hAnsi="Times New Roman" w:cs="Times New Roman"/>
          <w:sz w:val="24"/>
          <w:szCs w:val="24"/>
        </w:rPr>
        <w:t>.</w:t>
      </w:r>
      <w:r w:rsidR="00A974C1" w:rsidRPr="00A974C1">
        <w:rPr>
          <w:rFonts w:ascii="Times New Roman" w:hAnsi="Times New Roman" w:cs="Times New Roman"/>
          <w:sz w:val="24"/>
          <w:szCs w:val="24"/>
        </w:rPr>
        <w:t xml:space="preserve"> </w:t>
      </w:r>
      <w:r w:rsidR="00A974C1">
        <w:rPr>
          <w:rFonts w:ascii="Times New Roman" w:hAnsi="Times New Roman" w:cs="Times New Roman"/>
          <w:sz w:val="24"/>
          <w:szCs w:val="24"/>
        </w:rPr>
        <w:t>(</w:t>
      </w:r>
      <w:r w:rsidR="00A974C1" w:rsidRPr="0036087E">
        <w:rPr>
          <w:rFonts w:ascii="Times New Roman" w:hAnsi="Times New Roman" w:cs="Times New Roman"/>
          <w:sz w:val="24"/>
          <w:szCs w:val="24"/>
        </w:rPr>
        <w:t>Peterson, 2022)</w:t>
      </w:r>
    </w:p>
    <w:p w14:paraId="27CAEB46" w14:textId="77777777" w:rsidR="00B37714" w:rsidRDefault="00B37714" w:rsidP="00396281">
      <w:pPr>
        <w:spacing w:after="0" w:line="240" w:lineRule="auto"/>
        <w:rPr>
          <w:rFonts w:ascii="Times New Roman" w:hAnsi="Times New Roman" w:cs="Times New Roman"/>
          <w:sz w:val="24"/>
          <w:szCs w:val="24"/>
        </w:rPr>
      </w:pPr>
    </w:p>
    <w:p w14:paraId="4765C345" w14:textId="6DE04BE4" w:rsidR="00A974C1" w:rsidRDefault="00A974C1" w:rsidP="00396281">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6619F6">
        <w:rPr>
          <w:rFonts w:ascii="Times New Roman" w:hAnsi="Times New Roman" w:cs="Times New Roman"/>
          <w:i/>
          <w:iCs/>
          <w:sz w:val="24"/>
          <w:szCs w:val="24"/>
        </w:rPr>
        <w:t>Isolation</w:t>
      </w:r>
      <w:r>
        <w:rPr>
          <w:rFonts w:ascii="Times New Roman" w:hAnsi="Times New Roman" w:cs="Times New Roman"/>
          <w:sz w:val="24"/>
          <w:szCs w:val="24"/>
        </w:rPr>
        <w:t xml:space="preserve"> is another ACID property</w:t>
      </w:r>
      <w:r w:rsidR="00241905">
        <w:rPr>
          <w:rFonts w:ascii="Times New Roman" w:hAnsi="Times New Roman" w:cs="Times New Roman"/>
          <w:sz w:val="24"/>
          <w:szCs w:val="24"/>
        </w:rPr>
        <w:t xml:space="preserve"> that defines how or when one client’s transaction can become visible to another client or clients. Isolation can be described as low isolation or high isolation. Low isolation allows the transaction to be seen by more clients with the tradeoff being that concurrency issues arise for data integrity. More clients </w:t>
      </w:r>
      <w:r w:rsidR="006619F6">
        <w:rPr>
          <w:rFonts w:ascii="Times New Roman" w:hAnsi="Times New Roman" w:cs="Times New Roman"/>
          <w:sz w:val="24"/>
          <w:szCs w:val="24"/>
        </w:rPr>
        <w:t xml:space="preserve">seeing an object may allow clients to request a transaction with that object. Too many requests to change an object concurrently can </w:t>
      </w:r>
      <w:r w:rsidR="006619F6">
        <w:rPr>
          <w:rFonts w:ascii="Times New Roman" w:hAnsi="Times New Roman" w:cs="Times New Roman"/>
          <w:sz w:val="24"/>
          <w:szCs w:val="24"/>
        </w:rPr>
        <w:lastRenderedPageBreak/>
        <w:t xml:space="preserve">lead to invalid or “lost” updates to the object. A high isolation of a database object will also have tradeoffs. It will reduce the concurrency issues of lost updates but is system resource intensive and may block client’s transaction requests. </w:t>
      </w:r>
      <w:r w:rsidR="0063610C">
        <w:rPr>
          <w:rFonts w:ascii="Times New Roman" w:hAnsi="Times New Roman" w:cs="Times New Roman"/>
          <w:sz w:val="24"/>
          <w:szCs w:val="24"/>
        </w:rPr>
        <w:t>Isolation is implemented at the database level through various systems. On single tier systems temporary tables implement isolation. On 2, 3, and 4 tier systems, a combination of stored procedures and transaction processing managers will implement isolation.</w:t>
      </w:r>
      <w:r w:rsidR="00DA281F" w:rsidRPr="00DA281F">
        <w:t xml:space="preserve"> </w:t>
      </w:r>
      <w:r w:rsidR="00DA281F" w:rsidRPr="00DA281F">
        <w:rPr>
          <w:rFonts w:ascii="Times New Roman" w:hAnsi="Times New Roman" w:cs="Times New Roman"/>
          <w:sz w:val="24"/>
          <w:szCs w:val="24"/>
        </w:rPr>
        <w:t>("Isolation - Wikipedia", 2022)</w:t>
      </w:r>
      <w:r w:rsidR="0063610C">
        <w:rPr>
          <w:rFonts w:ascii="Times New Roman" w:hAnsi="Times New Roman" w:cs="Times New Roman"/>
          <w:sz w:val="24"/>
          <w:szCs w:val="24"/>
        </w:rPr>
        <w:t xml:space="preserve"> </w:t>
      </w:r>
      <w:r w:rsidR="003D24E3">
        <w:rPr>
          <w:rFonts w:ascii="Times New Roman" w:hAnsi="Times New Roman" w:cs="Times New Roman"/>
          <w:sz w:val="24"/>
          <w:szCs w:val="24"/>
        </w:rPr>
        <w:t xml:space="preserve">Isolation is guaranteed by locking algorithms that prevent two transactions at the same time. There are </w:t>
      </w:r>
      <w:r w:rsidR="002D3351">
        <w:rPr>
          <w:rFonts w:ascii="Times New Roman" w:hAnsi="Times New Roman" w:cs="Times New Roman"/>
          <w:sz w:val="24"/>
          <w:szCs w:val="24"/>
        </w:rPr>
        <w:t>read locks</w:t>
      </w:r>
      <w:r w:rsidR="003D24E3">
        <w:rPr>
          <w:rFonts w:ascii="Times New Roman" w:hAnsi="Times New Roman" w:cs="Times New Roman"/>
          <w:sz w:val="24"/>
          <w:szCs w:val="24"/>
        </w:rPr>
        <w:t xml:space="preserve"> and write locks The two-phase locking is the most popular mechanism currently and is made up of the expanding phase and the shrinking phase. </w:t>
      </w:r>
      <w:r w:rsidR="002D3351">
        <w:rPr>
          <w:rFonts w:ascii="Times New Roman" w:hAnsi="Times New Roman" w:cs="Times New Roman"/>
          <w:sz w:val="24"/>
          <w:szCs w:val="24"/>
        </w:rPr>
        <w:t xml:space="preserve">Locks are acquired in the expanding phase by transactions and released from transactions by the shrinking phase. </w:t>
      </w:r>
      <w:r w:rsidR="00FE766C" w:rsidRPr="00FE766C">
        <w:rPr>
          <w:rFonts w:ascii="Times New Roman" w:hAnsi="Times New Roman" w:cs="Times New Roman"/>
          <w:sz w:val="24"/>
          <w:szCs w:val="24"/>
        </w:rPr>
        <w:t>("Two-phase locking - Wikipedi</w:t>
      </w:r>
      <w:r w:rsidR="00FE766C">
        <w:rPr>
          <w:rFonts w:ascii="Times New Roman" w:hAnsi="Times New Roman" w:cs="Times New Roman"/>
          <w:sz w:val="24"/>
          <w:szCs w:val="24"/>
        </w:rPr>
        <w:t>a</w:t>
      </w:r>
      <w:r w:rsidR="00FE766C" w:rsidRPr="00FE766C">
        <w:rPr>
          <w:rFonts w:ascii="Times New Roman" w:hAnsi="Times New Roman" w:cs="Times New Roman"/>
          <w:sz w:val="24"/>
          <w:szCs w:val="24"/>
        </w:rPr>
        <w:t>", 2022)</w:t>
      </w:r>
    </w:p>
    <w:p w14:paraId="7666182C" w14:textId="11836FD0" w:rsidR="002D3351" w:rsidRDefault="002D3351" w:rsidP="00396281">
      <w:pPr>
        <w:spacing w:after="0" w:line="240" w:lineRule="auto"/>
        <w:rPr>
          <w:rFonts w:ascii="Times New Roman" w:hAnsi="Times New Roman" w:cs="Times New Roman"/>
          <w:sz w:val="24"/>
          <w:szCs w:val="24"/>
        </w:rPr>
      </w:pPr>
    </w:p>
    <w:p w14:paraId="7A652A05" w14:textId="77777777" w:rsidR="00FA29CD" w:rsidRDefault="00FA29CD" w:rsidP="00396281">
      <w:pPr>
        <w:spacing w:after="0" w:line="240" w:lineRule="auto"/>
        <w:rPr>
          <w:rFonts w:ascii="Times New Roman" w:hAnsi="Times New Roman" w:cs="Times New Roman"/>
          <w:sz w:val="24"/>
          <w:szCs w:val="24"/>
        </w:rPr>
      </w:pPr>
    </w:p>
    <w:p w14:paraId="14A0B5D9" w14:textId="61D87C14" w:rsidR="002D3351" w:rsidRPr="0002745D" w:rsidRDefault="00841360" w:rsidP="00841360">
      <w:pPr>
        <w:spacing w:after="0" w:line="240" w:lineRule="auto"/>
        <w:jc w:val="center"/>
        <w:rPr>
          <w:rFonts w:ascii="Times New Roman" w:hAnsi="Times New Roman" w:cs="Times New Roman"/>
          <w:sz w:val="24"/>
          <w:szCs w:val="24"/>
        </w:rPr>
      </w:pPr>
      <w:r w:rsidRPr="00841360">
        <w:rPr>
          <w:rFonts w:ascii="Times New Roman" w:hAnsi="Times New Roman" w:cs="Times New Roman"/>
          <w:noProof/>
          <w:sz w:val="24"/>
          <w:szCs w:val="24"/>
        </w:rPr>
        <w:drawing>
          <wp:inline distT="0" distB="0" distL="0" distR="0" wp14:anchorId="491CE7BA" wp14:editId="2078C953">
            <wp:extent cx="3106277" cy="2498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7541" cy="2548006"/>
                    </a:xfrm>
                    <a:prstGeom prst="rect">
                      <a:avLst/>
                    </a:prstGeom>
                  </pic:spPr>
                </pic:pic>
              </a:graphicData>
            </a:graphic>
          </wp:inline>
        </w:drawing>
      </w:r>
    </w:p>
    <w:p w14:paraId="52FE6C07" w14:textId="69C51BBF" w:rsidR="009D2E84" w:rsidRDefault="00B54A47" w:rsidP="00B54A47">
      <w:pPr>
        <w:spacing w:after="0" w:line="240" w:lineRule="auto"/>
        <w:jc w:val="center"/>
        <w:rPr>
          <w:rFonts w:ascii="Times New Roman" w:hAnsi="Times New Roman" w:cs="Times New Roman"/>
          <w:sz w:val="28"/>
          <w:szCs w:val="28"/>
        </w:rPr>
      </w:pPr>
      <w:r>
        <w:rPr>
          <w:rFonts w:ascii="Times New Roman" w:hAnsi="Times New Roman" w:cs="Times New Roman"/>
          <w:sz w:val="16"/>
          <w:szCs w:val="16"/>
        </w:rPr>
        <w:t xml:space="preserve">Lock Statement C# Example </w:t>
      </w:r>
      <w:r w:rsidRPr="00B54A47">
        <w:rPr>
          <w:rFonts w:ascii="Times New Roman" w:hAnsi="Times New Roman" w:cs="Times New Roman"/>
          <w:sz w:val="16"/>
          <w:szCs w:val="16"/>
        </w:rPr>
        <w:t>("lock Statement (C# Reference)", 2013)</w:t>
      </w:r>
    </w:p>
    <w:p w14:paraId="6ED73049" w14:textId="49C66BBE" w:rsidR="009D2E84" w:rsidRDefault="009D2E84" w:rsidP="00396281">
      <w:pPr>
        <w:spacing w:after="0" w:line="240" w:lineRule="auto"/>
        <w:rPr>
          <w:rFonts w:ascii="Times New Roman" w:hAnsi="Times New Roman" w:cs="Times New Roman"/>
          <w:sz w:val="28"/>
          <w:szCs w:val="28"/>
        </w:rPr>
      </w:pPr>
    </w:p>
    <w:p w14:paraId="5C202D71" w14:textId="309825D3" w:rsidR="00B54A47" w:rsidRDefault="00B54A47" w:rsidP="00F545F2">
      <w:pPr>
        <w:spacing w:after="0" w:line="240" w:lineRule="auto"/>
        <w:ind w:firstLine="720"/>
        <w:rPr>
          <w:rFonts w:ascii="Times New Roman" w:hAnsi="Times New Roman" w:cs="Times New Roman"/>
          <w:sz w:val="24"/>
          <w:szCs w:val="24"/>
        </w:rPr>
      </w:pPr>
      <w:r w:rsidRPr="00F545F2">
        <w:rPr>
          <w:rFonts w:ascii="Times New Roman" w:hAnsi="Times New Roman" w:cs="Times New Roman"/>
          <w:i/>
          <w:iCs/>
          <w:sz w:val="24"/>
          <w:szCs w:val="24"/>
        </w:rPr>
        <w:t>Durability</w:t>
      </w:r>
      <w:r w:rsidRPr="00061053">
        <w:rPr>
          <w:rFonts w:ascii="Times New Roman" w:hAnsi="Times New Roman" w:cs="Times New Roman"/>
          <w:sz w:val="24"/>
          <w:szCs w:val="24"/>
        </w:rPr>
        <w:t xml:space="preserve"> is the final ACID property</w:t>
      </w:r>
      <w:r w:rsidR="00061053" w:rsidRPr="00061053">
        <w:rPr>
          <w:rFonts w:ascii="Times New Roman" w:hAnsi="Times New Roman" w:cs="Times New Roman"/>
          <w:sz w:val="24"/>
          <w:szCs w:val="24"/>
        </w:rPr>
        <w:t xml:space="preserve"> that describes the persistence of transaction changes</w:t>
      </w:r>
      <w:r w:rsidR="00857847">
        <w:rPr>
          <w:rFonts w:ascii="Times New Roman" w:hAnsi="Times New Roman" w:cs="Times New Roman"/>
          <w:sz w:val="24"/>
          <w:szCs w:val="24"/>
        </w:rPr>
        <w:t xml:space="preserve"> </w:t>
      </w:r>
      <w:r w:rsidR="00061053" w:rsidRPr="00061053">
        <w:rPr>
          <w:rFonts w:ascii="Times New Roman" w:hAnsi="Times New Roman" w:cs="Times New Roman"/>
          <w:sz w:val="24"/>
          <w:szCs w:val="24"/>
        </w:rPr>
        <w:t xml:space="preserve">even during </w:t>
      </w:r>
      <w:r w:rsidR="00061053">
        <w:rPr>
          <w:rFonts w:ascii="Times New Roman" w:hAnsi="Times New Roman" w:cs="Times New Roman"/>
          <w:sz w:val="24"/>
          <w:szCs w:val="24"/>
        </w:rPr>
        <w:t>a database system failure</w:t>
      </w:r>
      <w:r w:rsidR="0018332D">
        <w:rPr>
          <w:rFonts w:ascii="Times New Roman" w:hAnsi="Times New Roman" w:cs="Times New Roman"/>
          <w:sz w:val="24"/>
          <w:szCs w:val="24"/>
        </w:rPr>
        <w:t xml:space="preserve">. This is achieved by a </w:t>
      </w:r>
      <w:r w:rsidR="00750E1A">
        <w:rPr>
          <w:rFonts w:ascii="Times New Roman" w:hAnsi="Times New Roman" w:cs="Times New Roman"/>
          <w:sz w:val="24"/>
          <w:szCs w:val="24"/>
        </w:rPr>
        <w:t>DBMS</w:t>
      </w:r>
      <w:r w:rsidR="0018332D">
        <w:rPr>
          <w:rFonts w:ascii="Times New Roman" w:hAnsi="Times New Roman" w:cs="Times New Roman"/>
          <w:sz w:val="24"/>
          <w:szCs w:val="24"/>
        </w:rPr>
        <w:t xml:space="preserve"> recording a transaction into the database log prior to making the changes on the permanent record or confirming the completed transaction to the client. This ensures that if the system crashes, the </w:t>
      </w:r>
      <w:r w:rsidR="00290898">
        <w:rPr>
          <w:rFonts w:ascii="Times New Roman" w:hAnsi="Times New Roman" w:cs="Times New Roman"/>
          <w:sz w:val="24"/>
          <w:szCs w:val="24"/>
        </w:rPr>
        <w:t>log manager</w:t>
      </w:r>
      <w:r w:rsidR="0018332D">
        <w:rPr>
          <w:rFonts w:ascii="Times New Roman" w:hAnsi="Times New Roman" w:cs="Times New Roman"/>
          <w:sz w:val="24"/>
          <w:szCs w:val="24"/>
        </w:rPr>
        <w:t xml:space="preserve"> can perform the unfinished transaction before allowing a read or write process to occur on that object</w:t>
      </w:r>
      <w:r w:rsidR="00E13870">
        <w:rPr>
          <w:rFonts w:ascii="Times New Roman" w:hAnsi="Times New Roman" w:cs="Times New Roman"/>
          <w:sz w:val="24"/>
          <w:szCs w:val="24"/>
        </w:rPr>
        <w:t>. The transaction is only considered complete when the log has been “flushed” from the temporary log storage to the permanent disk storage.</w:t>
      </w:r>
      <w:r w:rsidR="00F545F2" w:rsidRPr="00F545F2">
        <w:t xml:space="preserve"> </w:t>
      </w:r>
      <w:r w:rsidR="00F545F2" w:rsidRPr="00F545F2">
        <w:rPr>
          <w:rFonts w:ascii="Times New Roman" w:hAnsi="Times New Roman" w:cs="Times New Roman"/>
          <w:sz w:val="24"/>
          <w:szCs w:val="24"/>
        </w:rPr>
        <w:t>("Durability - Wikipedia", 2022)</w:t>
      </w:r>
      <w:r w:rsidR="00E13870">
        <w:rPr>
          <w:rFonts w:ascii="Times New Roman" w:hAnsi="Times New Roman" w:cs="Times New Roman"/>
          <w:sz w:val="24"/>
          <w:szCs w:val="24"/>
        </w:rPr>
        <w:t xml:space="preserve"> This has become especially important in the era of portable electronics. With intermittent connectivity and temporary power supplies, system shutdowns and incomplete transactions have become much more common. </w:t>
      </w:r>
    </w:p>
    <w:p w14:paraId="30931A9B" w14:textId="77777777" w:rsidR="00F545F2" w:rsidRPr="00061053" w:rsidRDefault="00F545F2" w:rsidP="00396281">
      <w:pPr>
        <w:spacing w:after="0" w:line="240" w:lineRule="auto"/>
        <w:rPr>
          <w:rFonts w:ascii="Times New Roman" w:hAnsi="Times New Roman" w:cs="Times New Roman"/>
          <w:sz w:val="24"/>
          <w:szCs w:val="24"/>
        </w:rPr>
      </w:pPr>
    </w:p>
    <w:p w14:paraId="1673BD34" w14:textId="01A0803E" w:rsidR="005D61ED" w:rsidRPr="00B37714" w:rsidRDefault="00B37714" w:rsidP="00146280">
      <w:pPr>
        <w:spacing w:after="0" w:line="240" w:lineRule="auto"/>
        <w:jc w:val="center"/>
        <w:rPr>
          <w:rFonts w:ascii="Times New Roman" w:hAnsi="Times New Roman" w:cs="Times New Roman"/>
          <w:sz w:val="24"/>
          <w:szCs w:val="24"/>
        </w:rPr>
      </w:pPr>
      <w:r w:rsidRPr="00B37714">
        <w:rPr>
          <w:rFonts w:ascii="Times New Roman" w:hAnsi="Times New Roman" w:cs="Times New Roman"/>
          <w:sz w:val="24"/>
          <w:szCs w:val="24"/>
        </w:rPr>
        <w:t>SHARED COMPONENTS AND UTILITIES</w:t>
      </w:r>
    </w:p>
    <w:p w14:paraId="4568E1BE" w14:textId="77777777" w:rsidR="00916E21" w:rsidRPr="00B37714" w:rsidRDefault="00916E21" w:rsidP="00146280">
      <w:pPr>
        <w:spacing w:after="0" w:line="240" w:lineRule="auto"/>
        <w:jc w:val="center"/>
        <w:rPr>
          <w:rFonts w:ascii="Times New Roman" w:hAnsi="Times New Roman" w:cs="Times New Roman"/>
          <w:sz w:val="24"/>
          <w:szCs w:val="24"/>
        </w:rPr>
      </w:pPr>
    </w:p>
    <w:p w14:paraId="04B89554" w14:textId="57762590" w:rsidR="009B6ABF" w:rsidRPr="00146280" w:rsidRDefault="00146280" w:rsidP="00FA29C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shared components of a commercial DBMS that are ubiquitous in most architecture but are seen as minor. </w:t>
      </w:r>
      <w:r w:rsidR="00507032">
        <w:rPr>
          <w:rFonts w:ascii="Times New Roman" w:hAnsi="Times New Roman" w:cs="Times New Roman"/>
          <w:sz w:val="24"/>
          <w:szCs w:val="24"/>
        </w:rPr>
        <w:t xml:space="preserve">These include the </w:t>
      </w:r>
      <w:r w:rsidR="00507032" w:rsidRPr="00932967">
        <w:rPr>
          <w:rFonts w:ascii="Times New Roman" w:hAnsi="Times New Roman" w:cs="Times New Roman"/>
          <w:i/>
          <w:iCs/>
          <w:sz w:val="24"/>
          <w:szCs w:val="24"/>
        </w:rPr>
        <w:t xml:space="preserve">catalog manager, memory manager, replication and loading services, administration, </w:t>
      </w:r>
      <w:r w:rsidR="001F6511" w:rsidRPr="00932967">
        <w:rPr>
          <w:rFonts w:ascii="Times New Roman" w:hAnsi="Times New Roman" w:cs="Times New Roman"/>
          <w:i/>
          <w:iCs/>
          <w:sz w:val="24"/>
          <w:szCs w:val="24"/>
        </w:rPr>
        <w:t>monitoring,</w:t>
      </w:r>
      <w:r w:rsidR="00507032" w:rsidRPr="00932967">
        <w:rPr>
          <w:rFonts w:ascii="Times New Roman" w:hAnsi="Times New Roman" w:cs="Times New Roman"/>
          <w:i/>
          <w:iCs/>
          <w:sz w:val="24"/>
          <w:szCs w:val="24"/>
        </w:rPr>
        <w:t xml:space="preserve"> and batch utilities</w:t>
      </w:r>
      <w:r w:rsidR="00507032">
        <w:rPr>
          <w:rFonts w:ascii="Times New Roman" w:hAnsi="Times New Roman" w:cs="Times New Roman"/>
          <w:sz w:val="24"/>
          <w:szCs w:val="24"/>
        </w:rPr>
        <w:t xml:space="preserve">. </w:t>
      </w:r>
      <w:r w:rsidR="001F6511">
        <w:rPr>
          <w:rFonts w:ascii="Times New Roman" w:hAnsi="Times New Roman" w:cs="Times New Roman"/>
          <w:sz w:val="24"/>
          <w:szCs w:val="24"/>
        </w:rPr>
        <w:t xml:space="preserve">The </w:t>
      </w:r>
      <w:r w:rsidR="001F6511" w:rsidRPr="001F6511">
        <w:rPr>
          <w:rFonts w:ascii="Times New Roman" w:hAnsi="Times New Roman" w:cs="Times New Roman"/>
          <w:i/>
          <w:iCs/>
          <w:sz w:val="24"/>
          <w:szCs w:val="24"/>
        </w:rPr>
        <w:t>catalog manager</w:t>
      </w:r>
      <w:r w:rsidR="001F6511">
        <w:rPr>
          <w:rFonts w:ascii="Times New Roman" w:hAnsi="Times New Roman" w:cs="Times New Roman"/>
          <w:sz w:val="24"/>
          <w:szCs w:val="24"/>
        </w:rPr>
        <w:t xml:space="preserve"> is a form of metadata that records the users, schemas, relationships, and indexes of the database. The catalog manager is stored as tables in the memory as well so the client can inspect </w:t>
      </w:r>
      <w:r w:rsidR="001F6511">
        <w:rPr>
          <w:rFonts w:ascii="Times New Roman" w:hAnsi="Times New Roman" w:cs="Times New Roman"/>
          <w:sz w:val="24"/>
          <w:szCs w:val="24"/>
        </w:rPr>
        <w:lastRenderedPageBreak/>
        <w:t xml:space="preserve">these at the same time as </w:t>
      </w:r>
      <w:r w:rsidR="0055775B">
        <w:rPr>
          <w:rFonts w:ascii="Times New Roman" w:hAnsi="Times New Roman" w:cs="Times New Roman"/>
          <w:sz w:val="24"/>
          <w:szCs w:val="24"/>
        </w:rPr>
        <w:t xml:space="preserve">reviewing the data tables. The </w:t>
      </w:r>
      <w:r w:rsidR="0055775B" w:rsidRPr="00932967">
        <w:rPr>
          <w:rFonts w:ascii="Times New Roman" w:hAnsi="Times New Roman" w:cs="Times New Roman"/>
          <w:i/>
          <w:iCs/>
          <w:sz w:val="24"/>
          <w:szCs w:val="24"/>
        </w:rPr>
        <w:t>memory allocator</w:t>
      </w:r>
      <w:r w:rsidR="0055775B">
        <w:rPr>
          <w:rFonts w:ascii="Times New Roman" w:hAnsi="Times New Roman" w:cs="Times New Roman"/>
          <w:sz w:val="24"/>
          <w:szCs w:val="24"/>
        </w:rPr>
        <w:t xml:space="preserve"> is part of the memory management that portions out database memory for DBMS tasks. Buffer pools tend to be a large part of the </w:t>
      </w:r>
      <w:r w:rsidR="00932967">
        <w:rPr>
          <w:rFonts w:ascii="Times New Roman" w:hAnsi="Times New Roman" w:cs="Times New Roman"/>
          <w:sz w:val="24"/>
          <w:szCs w:val="24"/>
        </w:rPr>
        <w:t>allocation,</w:t>
      </w:r>
      <w:r w:rsidR="0055775B">
        <w:rPr>
          <w:rFonts w:ascii="Times New Roman" w:hAnsi="Times New Roman" w:cs="Times New Roman"/>
          <w:sz w:val="24"/>
          <w:szCs w:val="24"/>
        </w:rPr>
        <w:t xml:space="preserve"> but query operators and optimization can also require a large portion of memory</w:t>
      </w:r>
      <w:r w:rsidR="00932967">
        <w:rPr>
          <w:rFonts w:ascii="Times New Roman" w:hAnsi="Times New Roman" w:cs="Times New Roman"/>
          <w:sz w:val="24"/>
          <w:szCs w:val="24"/>
        </w:rPr>
        <w:t xml:space="preserve">. </w:t>
      </w:r>
      <w:r w:rsidR="00932967" w:rsidRPr="00916E21">
        <w:rPr>
          <w:rFonts w:ascii="Times New Roman" w:hAnsi="Times New Roman" w:cs="Times New Roman"/>
          <w:i/>
          <w:iCs/>
          <w:sz w:val="24"/>
          <w:szCs w:val="24"/>
        </w:rPr>
        <w:t>Replication</w:t>
      </w:r>
      <w:r w:rsidR="00916E21">
        <w:rPr>
          <w:rFonts w:ascii="Times New Roman" w:hAnsi="Times New Roman" w:cs="Times New Roman"/>
          <w:i/>
          <w:iCs/>
          <w:sz w:val="24"/>
          <w:szCs w:val="24"/>
        </w:rPr>
        <w:t xml:space="preserve"> and loading</w:t>
      </w:r>
      <w:r w:rsidR="00932967" w:rsidRPr="00916E21">
        <w:rPr>
          <w:rFonts w:ascii="Times New Roman" w:hAnsi="Times New Roman" w:cs="Times New Roman"/>
          <w:i/>
          <w:iCs/>
          <w:sz w:val="24"/>
          <w:szCs w:val="24"/>
        </w:rPr>
        <w:t xml:space="preserve"> services</w:t>
      </w:r>
      <w:r w:rsidR="00932967">
        <w:rPr>
          <w:rFonts w:ascii="Times New Roman" w:hAnsi="Times New Roman" w:cs="Times New Roman"/>
          <w:sz w:val="24"/>
          <w:szCs w:val="24"/>
        </w:rPr>
        <w:t xml:space="preserve"> can copy a database across a network as a warm standby for reliability and backup issues. It is also used for distributed database systems for enterprise systems</w:t>
      </w:r>
      <w:r w:rsidR="0000069C">
        <w:rPr>
          <w:rFonts w:ascii="Times New Roman" w:hAnsi="Times New Roman" w:cs="Times New Roman"/>
          <w:sz w:val="24"/>
          <w:szCs w:val="24"/>
        </w:rPr>
        <w:t xml:space="preserve">. These </w:t>
      </w:r>
      <w:r w:rsidR="0000069C" w:rsidRPr="00916E21">
        <w:rPr>
          <w:rFonts w:ascii="Times New Roman" w:hAnsi="Times New Roman" w:cs="Times New Roman"/>
          <w:sz w:val="24"/>
          <w:szCs w:val="24"/>
        </w:rPr>
        <w:t>replication services</w:t>
      </w:r>
      <w:r w:rsidR="0000069C">
        <w:rPr>
          <w:rFonts w:ascii="Times New Roman" w:hAnsi="Times New Roman" w:cs="Times New Roman"/>
          <w:sz w:val="24"/>
          <w:szCs w:val="24"/>
        </w:rPr>
        <w:t xml:space="preserve"> are performed by a </w:t>
      </w:r>
      <w:r w:rsidR="00BD7A2E">
        <w:rPr>
          <w:rFonts w:ascii="Times New Roman" w:hAnsi="Times New Roman" w:cs="Times New Roman"/>
          <w:sz w:val="24"/>
          <w:szCs w:val="24"/>
        </w:rPr>
        <w:t>log-based</w:t>
      </w:r>
      <w:r w:rsidR="0000069C">
        <w:rPr>
          <w:rFonts w:ascii="Times New Roman" w:hAnsi="Times New Roman" w:cs="Times New Roman"/>
          <w:sz w:val="24"/>
          <w:szCs w:val="24"/>
        </w:rPr>
        <w:t xml:space="preserve"> sniffer program that copies all the changes made to the main database and copies them to geographically dispersed network or server copies. The </w:t>
      </w:r>
      <w:r w:rsidR="0000069C" w:rsidRPr="00916E21">
        <w:rPr>
          <w:rFonts w:ascii="Times New Roman" w:hAnsi="Times New Roman" w:cs="Times New Roman"/>
          <w:i/>
          <w:iCs/>
          <w:sz w:val="24"/>
          <w:szCs w:val="24"/>
        </w:rPr>
        <w:t xml:space="preserve">administration, monitoring and </w:t>
      </w:r>
      <w:r w:rsidR="00916E21">
        <w:rPr>
          <w:rFonts w:ascii="Times New Roman" w:hAnsi="Times New Roman" w:cs="Times New Roman"/>
          <w:i/>
          <w:iCs/>
          <w:sz w:val="24"/>
          <w:szCs w:val="24"/>
        </w:rPr>
        <w:t xml:space="preserve">batch </w:t>
      </w:r>
      <w:r w:rsidR="0000069C" w:rsidRPr="00916E21">
        <w:rPr>
          <w:rFonts w:ascii="Times New Roman" w:hAnsi="Times New Roman" w:cs="Times New Roman"/>
          <w:i/>
          <w:iCs/>
          <w:sz w:val="24"/>
          <w:szCs w:val="24"/>
        </w:rPr>
        <w:t>utilities</w:t>
      </w:r>
      <w:r w:rsidR="0000069C">
        <w:rPr>
          <w:rFonts w:ascii="Times New Roman" w:hAnsi="Times New Roman" w:cs="Times New Roman"/>
          <w:sz w:val="24"/>
          <w:szCs w:val="24"/>
        </w:rPr>
        <w:t xml:space="preserve"> are a set of tools used to perform maintenance on the DBMS. These include physical and virtual reorganizations of disk partitions and inserts/deletes on the </w:t>
      </w:r>
      <w:r w:rsidR="00BD7A2E">
        <w:rPr>
          <w:rFonts w:ascii="Times New Roman" w:hAnsi="Times New Roman" w:cs="Times New Roman"/>
          <w:sz w:val="24"/>
          <w:szCs w:val="24"/>
        </w:rPr>
        <w:t>actual data tables to optimize space and performance. Also included are backup processes and bulk load</w:t>
      </w:r>
      <w:r w:rsidR="0022189A">
        <w:rPr>
          <w:rFonts w:ascii="Times New Roman" w:hAnsi="Times New Roman" w:cs="Times New Roman"/>
          <w:sz w:val="24"/>
          <w:szCs w:val="24"/>
        </w:rPr>
        <w:t>(</w:t>
      </w:r>
      <w:r w:rsidR="0022189A" w:rsidRPr="0022189A">
        <w:rPr>
          <w:rFonts w:ascii="Times New Roman" w:hAnsi="Times New Roman" w:cs="Times New Roman"/>
          <w:i/>
          <w:iCs/>
          <w:sz w:val="24"/>
          <w:szCs w:val="24"/>
        </w:rPr>
        <w:t>batch</w:t>
      </w:r>
      <w:r w:rsidR="0022189A">
        <w:rPr>
          <w:rFonts w:ascii="Times New Roman" w:hAnsi="Times New Roman" w:cs="Times New Roman"/>
          <w:sz w:val="24"/>
          <w:szCs w:val="24"/>
        </w:rPr>
        <w:t>)</w:t>
      </w:r>
      <w:r w:rsidR="00BD7A2E">
        <w:rPr>
          <w:rFonts w:ascii="Times New Roman" w:hAnsi="Times New Roman" w:cs="Times New Roman"/>
          <w:sz w:val="24"/>
          <w:szCs w:val="24"/>
        </w:rPr>
        <w:t xml:space="preserve"> updates such as data warehouse updates performed once a day. Resource governors are also included and can monitor query performance and provide locks and limits to prevent inefficient queries from monopolizing </w:t>
      </w:r>
      <w:r w:rsidR="00916E21">
        <w:rPr>
          <w:rFonts w:ascii="Times New Roman" w:hAnsi="Times New Roman" w:cs="Times New Roman"/>
          <w:sz w:val="24"/>
          <w:szCs w:val="24"/>
        </w:rPr>
        <w:t>to</w:t>
      </w:r>
      <w:r w:rsidR="00BD7A2E">
        <w:rPr>
          <w:rFonts w:ascii="Times New Roman" w:hAnsi="Times New Roman" w:cs="Times New Roman"/>
          <w:sz w:val="24"/>
          <w:szCs w:val="24"/>
        </w:rPr>
        <w:t xml:space="preserve"> much of the database system resources.</w:t>
      </w:r>
      <w:r w:rsidR="00916E21" w:rsidRPr="00916E21">
        <w:t xml:space="preserve"> </w:t>
      </w:r>
      <w:r w:rsidR="00916E21" w:rsidRPr="00916E21">
        <w:rPr>
          <w:rFonts w:ascii="Times New Roman" w:hAnsi="Times New Roman" w:cs="Times New Roman"/>
          <w:sz w:val="24"/>
          <w:szCs w:val="24"/>
        </w:rPr>
        <w:t>(Hellerstein, Stonebraker &amp; Hamilton, 2007)</w:t>
      </w:r>
      <w:r w:rsidR="00BD7A2E">
        <w:rPr>
          <w:rFonts w:ascii="Times New Roman" w:hAnsi="Times New Roman" w:cs="Times New Roman"/>
          <w:sz w:val="24"/>
          <w:szCs w:val="24"/>
        </w:rPr>
        <w:t xml:space="preserve"> </w:t>
      </w:r>
    </w:p>
    <w:p w14:paraId="4892647D" w14:textId="77777777" w:rsidR="00146280" w:rsidRDefault="00146280" w:rsidP="00406099">
      <w:pPr>
        <w:spacing w:after="0" w:line="240" w:lineRule="auto"/>
        <w:rPr>
          <w:rFonts w:ascii="Times New Roman" w:hAnsi="Times New Roman" w:cs="Times New Roman"/>
          <w:sz w:val="28"/>
          <w:szCs w:val="28"/>
        </w:rPr>
      </w:pPr>
    </w:p>
    <w:p w14:paraId="7ED84141" w14:textId="539B6EF6" w:rsidR="00682ECC" w:rsidRPr="00406099" w:rsidRDefault="00682ECC" w:rsidP="00406099">
      <w:pPr>
        <w:spacing w:after="0" w:line="240" w:lineRule="auto"/>
        <w:jc w:val="center"/>
        <w:rPr>
          <w:rFonts w:ascii="Times New Roman" w:hAnsi="Times New Roman" w:cs="Times New Roman"/>
          <w:sz w:val="24"/>
          <w:szCs w:val="24"/>
        </w:rPr>
      </w:pPr>
      <w:r w:rsidRPr="00406099">
        <w:rPr>
          <w:rFonts w:ascii="Times New Roman" w:hAnsi="Times New Roman" w:cs="Times New Roman"/>
          <w:sz w:val="24"/>
          <w:szCs w:val="24"/>
        </w:rPr>
        <w:t>ERRORS ENCOUNTERED</w:t>
      </w:r>
      <w:r w:rsidR="00FE670A" w:rsidRPr="00406099">
        <w:rPr>
          <w:rFonts w:ascii="Times New Roman" w:hAnsi="Times New Roman" w:cs="Times New Roman"/>
          <w:sz w:val="24"/>
          <w:szCs w:val="24"/>
        </w:rPr>
        <w:t xml:space="preserve"> IN DATABASE ARCHITECTURE</w:t>
      </w:r>
    </w:p>
    <w:p w14:paraId="0CFCAEC8" w14:textId="77777777" w:rsidR="00406099" w:rsidRPr="00406099" w:rsidRDefault="00406099" w:rsidP="009B6ABF">
      <w:pPr>
        <w:spacing w:after="0" w:line="240" w:lineRule="auto"/>
        <w:rPr>
          <w:rFonts w:ascii="Times New Roman" w:hAnsi="Times New Roman" w:cs="Times New Roman"/>
          <w:sz w:val="24"/>
          <w:szCs w:val="24"/>
        </w:rPr>
      </w:pPr>
    </w:p>
    <w:p w14:paraId="4A636C52" w14:textId="6E63A170" w:rsidR="001267EC" w:rsidRDefault="001267EC" w:rsidP="0040609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Normalization is a technique consisting of </w:t>
      </w:r>
      <w:r w:rsidR="009C7EC3">
        <w:rPr>
          <w:rFonts w:ascii="Times New Roman" w:hAnsi="Times New Roman" w:cs="Times New Roman"/>
          <w:sz w:val="24"/>
          <w:szCs w:val="24"/>
        </w:rPr>
        <w:t>three</w:t>
      </w:r>
      <w:r>
        <w:rPr>
          <w:rFonts w:ascii="Times New Roman" w:hAnsi="Times New Roman" w:cs="Times New Roman"/>
          <w:sz w:val="24"/>
          <w:szCs w:val="24"/>
        </w:rPr>
        <w:t xml:space="preserve"> or more rules that are applied to data so that redundancy can be reduced in data storage and relations can be established between </w:t>
      </w:r>
      <w:r w:rsidR="009C7EC3">
        <w:rPr>
          <w:rFonts w:ascii="Times New Roman" w:hAnsi="Times New Roman" w:cs="Times New Roman"/>
          <w:sz w:val="24"/>
          <w:szCs w:val="24"/>
        </w:rPr>
        <w:t>rows, columns, and tables</w:t>
      </w:r>
      <w:r>
        <w:rPr>
          <w:rFonts w:ascii="Times New Roman" w:hAnsi="Times New Roman" w:cs="Times New Roman"/>
          <w:sz w:val="24"/>
          <w:szCs w:val="24"/>
        </w:rPr>
        <w:t xml:space="preserve">. </w:t>
      </w:r>
      <w:r w:rsidR="009C7EC3">
        <w:rPr>
          <w:rFonts w:ascii="Times New Roman" w:hAnsi="Times New Roman" w:cs="Times New Roman"/>
          <w:sz w:val="24"/>
          <w:szCs w:val="24"/>
        </w:rPr>
        <w:t>It also addresses errors caused by insertion, deletion, or modification of data in the database lifecycle. The first normal form ensures there is a primary key a user can utilize to identify a tuple, or row of related information.</w:t>
      </w:r>
      <w:r w:rsidR="00C43EE5" w:rsidRPr="00C43EE5">
        <w:t xml:space="preserve"> </w:t>
      </w:r>
      <w:r w:rsidR="00C43EE5" w:rsidRPr="00C43EE5">
        <w:rPr>
          <w:rFonts w:ascii="Times New Roman" w:hAnsi="Times New Roman" w:cs="Times New Roman"/>
          <w:sz w:val="24"/>
          <w:szCs w:val="24"/>
        </w:rPr>
        <w:t>(Li, 2019)</w:t>
      </w:r>
      <w:r w:rsidR="00C81669">
        <w:rPr>
          <w:rFonts w:ascii="Times New Roman" w:hAnsi="Times New Roman" w:cs="Times New Roman"/>
          <w:sz w:val="24"/>
          <w:szCs w:val="24"/>
        </w:rPr>
        <w:t xml:space="preserve"> It also ensures each column is atomic, or unique.</w:t>
      </w:r>
      <w:r w:rsidR="009C7EC3">
        <w:rPr>
          <w:rFonts w:ascii="Times New Roman" w:hAnsi="Times New Roman" w:cs="Times New Roman"/>
          <w:sz w:val="24"/>
          <w:szCs w:val="24"/>
        </w:rPr>
        <w:t xml:space="preserve"> If there wasn’t a primary key, users would have to look up instances according to non-unique criteria and </w:t>
      </w:r>
      <w:r w:rsidR="00C81669">
        <w:rPr>
          <w:rFonts w:ascii="Times New Roman" w:hAnsi="Times New Roman" w:cs="Times New Roman"/>
          <w:sz w:val="24"/>
          <w:szCs w:val="24"/>
        </w:rPr>
        <w:t>could lead to the addition and deletion of information not intended to be modified.</w:t>
      </w:r>
      <w:r w:rsidR="00B4234C">
        <w:rPr>
          <w:rFonts w:ascii="Times New Roman" w:hAnsi="Times New Roman" w:cs="Times New Roman"/>
          <w:sz w:val="24"/>
          <w:szCs w:val="24"/>
        </w:rPr>
        <w:t xml:space="preserve"> Additionally, unique objects in columns makes updating or searching by object characteristics are targeted and don’t change non-related information.</w:t>
      </w:r>
      <w:r w:rsidR="00596A01" w:rsidRPr="00596A01">
        <w:t xml:space="preserve"> </w:t>
      </w:r>
      <w:r w:rsidR="00596A01" w:rsidRPr="00596A01">
        <w:rPr>
          <w:rFonts w:ascii="Times New Roman" w:hAnsi="Times New Roman" w:cs="Times New Roman"/>
          <w:sz w:val="24"/>
          <w:szCs w:val="24"/>
        </w:rPr>
        <w:t>(Barick, 2020)</w:t>
      </w:r>
      <w:r w:rsidR="00C81669">
        <w:rPr>
          <w:rFonts w:ascii="Times New Roman" w:hAnsi="Times New Roman" w:cs="Times New Roman"/>
          <w:sz w:val="24"/>
          <w:szCs w:val="24"/>
        </w:rPr>
        <w:t xml:space="preserve"> The second normal form ensures that all columns relate to the tables primary key</w:t>
      </w:r>
      <w:r w:rsidR="00B4234C">
        <w:rPr>
          <w:rFonts w:ascii="Times New Roman" w:hAnsi="Times New Roman" w:cs="Times New Roman"/>
          <w:sz w:val="24"/>
          <w:szCs w:val="24"/>
        </w:rPr>
        <w:t xml:space="preserve">. If the table relates to a customer and there are columns describing salesperson attributes, these columns must be moved to a separate table. This step also ensures that modifications meant to affect the customer do not affect the information of the salesperson, or vice versa. </w:t>
      </w:r>
      <w:r w:rsidR="00FC5B8A">
        <w:rPr>
          <w:rFonts w:ascii="Times New Roman" w:hAnsi="Times New Roman" w:cs="Times New Roman"/>
          <w:sz w:val="24"/>
          <w:szCs w:val="24"/>
        </w:rPr>
        <w:t xml:space="preserve">The third normal form ensures that there are no in-table dependencies between columns. If a city depends on a zip code or a plate number depends on a car type, there is a transitive dependency. These columns aren’t completely dependent on the primary key and could lead to updating a customer’s city but not the zip code and errors are introduced. Again, a separate column must be created to isolate this transitive dependency. </w:t>
      </w:r>
      <w:r w:rsidR="00C43EE5">
        <w:rPr>
          <w:rFonts w:ascii="Times New Roman" w:hAnsi="Times New Roman" w:cs="Times New Roman"/>
          <w:sz w:val="24"/>
          <w:szCs w:val="24"/>
        </w:rPr>
        <w:t xml:space="preserve">These three normal forms applied to every table in a database will remove the possibility of introducing partial update errors, one of the most common errors on a new database. </w:t>
      </w:r>
      <w:r w:rsidR="00C43EE5" w:rsidRPr="00C43EE5">
        <w:rPr>
          <w:rFonts w:ascii="Times New Roman" w:hAnsi="Times New Roman" w:cs="Times New Roman"/>
          <w:sz w:val="24"/>
          <w:szCs w:val="24"/>
        </w:rPr>
        <w:t>(Li, 2019)</w:t>
      </w:r>
    </w:p>
    <w:p w14:paraId="25F26499" w14:textId="5F0A19C5" w:rsidR="00580561" w:rsidRDefault="00580561" w:rsidP="00406099">
      <w:pPr>
        <w:spacing w:after="0" w:line="240" w:lineRule="auto"/>
        <w:ind w:firstLine="720"/>
        <w:rPr>
          <w:rFonts w:ascii="Times New Roman" w:hAnsi="Times New Roman" w:cs="Times New Roman"/>
          <w:sz w:val="24"/>
          <w:szCs w:val="24"/>
        </w:rPr>
      </w:pPr>
    </w:p>
    <w:p w14:paraId="218B92C1" w14:textId="5A99434E" w:rsidR="00580561" w:rsidRPr="001267EC" w:rsidRDefault="00580561" w:rsidP="00580561">
      <w:pPr>
        <w:spacing w:after="0" w:line="240" w:lineRule="auto"/>
        <w:ind w:firstLine="720"/>
        <w:jc w:val="center"/>
        <w:rPr>
          <w:rFonts w:ascii="Times New Roman" w:hAnsi="Times New Roman" w:cs="Times New Roman"/>
          <w:sz w:val="24"/>
          <w:szCs w:val="24"/>
        </w:rPr>
      </w:pPr>
      <w:r w:rsidRPr="00580561">
        <w:rPr>
          <w:rFonts w:ascii="Times New Roman" w:hAnsi="Times New Roman" w:cs="Times New Roman"/>
          <w:sz w:val="24"/>
          <w:szCs w:val="24"/>
        </w:rPr>
        <w:lastRenderedPageBreak/>
        <w:drawing>
          <wp:inline distT="0" distB="0" distL="0" distR="0" wp14:anchorId="44B7E36C" wp14:editId="3ADFD097">
            <wp:extent cx="2775061" cy="2042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639" cy="2049945"/>
                    </a:xfrm>
                    <a:prstGeom prst="rect">
                      <a:avLst/>
                    </a:prstGeom>
                  </pic:spPr>
                </pic:pic>
              </a:graphicData>
            </a:graphic>
          </wp:inline>
        </w:drawing>
      </w:r>
    </w:p>
    <w:p w14:paraId="69977ADD" w14:textId="48B41543" w:rsidR="0094164F" w:rsidRPr="00596A01" w:rsidRDefault="00596A01" w:rsidP="00596A01">
      <w:pPr>
        <w:spacing w:after="0" w:line="240" w:lineRule="auto"/>
        <w:ind w:firstLine="720"/>
        <w:jc w:val="center"/>
        <w:rPr>
          <w:rFonts w:ascii="Times New Roman" w:hAnsi="Times New Roman" w:cs="Times New Roman"/>
          <w:sz w:val="16"/>
          <w:szCs w:val="16"/>
        </w:rPr>
      </w:pPr>
      <w:r>
        <w:rPr>
          <w:rFonts w:ascii="Times New Roman" w:hAnsi="Times New Roman" w:cs="Times New Roman"/>
          <w:sz w:val="16"/>
          <w:szCs w:val="16"/>
        </w:rPr>
        <w:t xml:space="preserve">The Normalization Process </w:t>
      </w:r>
      <w:r w:rsidRPr="00596A01">
        <w:rPr>
          <w:rFonts w:ascii="Times New Roman" w:hAnsi="Times New Roman" w:cs="Times New Roman"/>
          <w:sz w:val="16"/>
          <w:szCs w:val="16"/>
        </w:rPr>
        <w:t>(Barick, 2020)</w:t>
      </w:r>
    </w:p>
    <w:p w14:paraId="0D38DAD7" w14:textId="77777777" w:rsidR="00596A01" w:rsidRDefault="00596A01" w:rsidP="00F87D5D">
      <w:pPr>
        <w:spacing w:after="0" w:line="240" w:lineRule="auto"/>
        <w:ind w:firstLine="720"/>
        <w:rPr>
          <w:rFonts w:ascii="Times New Roman" w:hAnsi="Times New Roman" w:cs="Times New Roman"/>
          <w:sz w:val="24"/>
          <w:szCs w:val="24"/>
        </w:rPr>
      </w:pPr>
    </w:p>
    <w:p w14:paraId="222B79BE" w14:textId="3FA08C72" w:rsidR="0094164F" w:rsidRDefault="005375BB" w:rsidP="00F87D5D">
      <w:pPr>
        <w:spacing w:after="0" w:line="240" w:lineRule="auto"/>
        <w:ind w:firstLine="720"/>
        <w:rPr>
          <w:rFonts w:ascii="Times New Roman" w:hAnsi="Times New Roman" w:cs="Times New Roman"/>
          <w:sz w:val="24"/>
          <w:szCs w:val="24"/>
        </w:rPr>
      </w:pPr>
      <w:r w:rsidRPr="005375BB">
        <w:rPr>
          <w:rFonts w:ascii="Times New Roman" w:hAnsi="Times New Roman" w:cs="Times New Roman"/>
          <w:sz w:val="24"/>
          <w:szCs w:val="24"/>
        </w:rPr>
        <w:t xml:space="preserve">There are </w:t>
      </w:r>
      <w:r>
        <w:rPr>
          <w:rFonts w:ascii="Times New Roman" w:hAnsi="Times New Roman" w:cs="Times New Roman"/>
          <w:sz w:val="24"/>
          <w:szCs w:val="24"/>
        </w:rPr>
        <w:t xml:space="preserve">many issues a developer could run into that may cause a failure or error in a database. </w:t>
      </w:r>
      <w:r w:rsidR="006F3253">
        <w:rPr>
          <w:rFonts w:ascii="Times New Roman" w:hAnsi="Times New Roman" w:cs="Times New Roman"/>
          <w:sz w:val="24"/>
          <w:szCs w:val="24"/>
        </w:rPr>
        <w:t>The previous section went over normalization errors</w:t>
      </w:r>
      <w:r w:rsidR="00EA4442">
        <w:rPr>
          <w:rFonts w:ascii="Times New Roman" w:hAnsi="Times New Roman" w:cs="Times New Roman"/>
          <w:sz w:val="24"/>
          <w:szCs w:val="24"/>
        </w:rPr>
        <w:t xml:space="preserve">, namely </w:t>
      </w:r>
      <w:r w:rsidR="00EA4442" w:rsidRPr="00EA4442">
        <w:rPr>
          <w:rFonts w:ascii="Times New Roman" w:hAnsi="Times New Roman" w:cs="Times New Roman"/>
          <w:b/>
          <w:bCs/>
          <w:sz w:val="24"/>
          <w:szCs w:val="24"/>
        </w:rPr>
        <w:t>redundancy</w:t>
      </w:r>
      <w:r w:rsidR="00EA4442">
        <w:rPr>
          <w:rFonts w:ascii="Times New Roman" w:hAnsi="Times New Roman" w:cs="Times New Roman"/>
          <w:sz w:val="24"/>
          <w:szCs w:val="24"/>
        </w:rPr>
        <w:t>,</w:t>
      </w:r>
      <w:r w:rsidR="006F3253">
        <w:rPr>
          <w:rFonts w:ascii="Times New Roman" w:hAnsi="Times New Roman" w:cs="Times New Roman"/>
          <w:sz w:val="24"/>
          <w:szCs w:val="24"/>
        </w:rPr>
        <w:t xml:space="preserve"> and the solutions to prevent </w:t>
      </w:r>
      <w:r w:rsidR="00EA4442">
        <w:rPr>
          <w:rFonts w:ascii="Times New Roman" w:hAnsi="Times New Roman" w:cs="Times New Roman"/>
          <w:sz w:val="24"/>
          <w:szCs w:val="24"/>
        </w:rPr>
        <w:t>update errors</w:t>
      </w:r>
      <w:r w:rsidR="006F3253">
        <w:rPr>
          <w:rFonts w:ascii="Times New Roman" w:hAnsi="Times New Roman" w:cs="Times New Roman"/>
          <w:sz w:val="24"/>
          <w:szCs w:val="24"/>
        </w:rPr>
        <w:t xml:space="preserve">. Another </w:t>
      </w:r>
      <w:r w:rsidR="009200AB">
        <w:rPr>
          <w:rFonts w:ascii="Times New Roman" w:hAnsi="Times New Roman" w:cs="Times New Roman"/>
          <w:sz w:val="24"/>
          <w:szCs w:val="24"/>
        </w:rPr>
        <w:t>common problem</w:t>
      </w:r>
      <w:r w:rsidR="006F3253">
        <w:rPr>
          <w:rFonts w:ascii="Times New Roman" w:hAnsi="Times New Roman" w:cs="Times New Roman"/>
          <w:sz w:val="24"/>
          <w:szCs w:val="24"/>
        </w:rPr>
        <w:t xml:space="preserve"> is the </w:t>
      </w:r>
      <w:r w:rsidR="006F3253" w:rsidRPr="009200AB">
        <w:rPr>
          <w:rFonts w:ascii="Times New Roman" w:hAnsi="Times New Roman" w:cs="Times New Roman"/>
          <w:b/>
          <w:bCs/>
          <w:sz w:val="24"/>
          <w:szCs w:val="24"/>
        </w:rPr>
        <w:t xml:space="preserve">n+1 </w:t>
      </w:r>
      <w:r w:rsidR="009200AB" w:rsidRPr="009200AB">
        <w:rPr>
          <w:rFonts w:ascii="Times New Roman" w:hAnsi="Times New Roman" w:cs="Times New Roman"/>
          <w:b/>
          <w:bCs/>
          <w:sz w:val="24"/>
          <w:szCs w:val="24"/>
        </w:rPr>
        <w:t>error</w:t>
      </w:r>
      <w:r w:rsidR="00C6464C">
        <w:rPr>
          <w:rFonts w:ascii="Times New Roman" w:hAnsi="Times New Roman" w:cs="Times New Roman"/>
          <w:sz w:val="24"/>
          <w:szCs w:val="24"/>
        </w:rPr>
        <w:t xml:space="preserve">. When a child table is called every time a parent table is, more than one query is needed to accomplish this. Too many queries can lead to a query flood and </w:t>
      </w:r>
      <w:r w:rsidR="00EA4442">
        <w:rPr>
          <w:rFonts w:ascii="Times New Roman" w:hAnsi="Times New Roman" w:cs="Times New Roman"/>
          <w:sz w:val="24"/>
          <w:szCs w:val="24"/>
        </w:rPr>
        <w:t>a reduction in performance. To solve this issue, the database developer initiates eager loading. Eager loading returns the parent object without automatically providing all the child objects. This object deference improves operation efficiency while still providing baseline functionality.</w:t>
      </w:r>
      <w:r w:rsidR="00406099" w:rsidRPr="00406099">
        <w:rPr>
          <w:rFonts w:ascii="Times New Roman" w:hAnsi="Times New Roman" w:cs="Times New Roman"/>
          <w:sz w:val="24"/>
          <w:szCs w:val="24"/>
        </w:rPr>
        <w:t xml:space="preserve"> ("5 Common Database Errors", 2021)</w:t>
      </w:r>
      <w:r w:rsidR="00EA4442">
        <w:rPr>
          <w:rFonts w:ascii="Times New Roman" w:hAnsi="Times New Roman" w:cs="Times New Roman"/>
          <w:sz w:val="24"/>
          <w:szCs w:val="24"/>
        </w:rPr>
        <w:t xml:space="preserve"> </w:t>
      </w:r>
      <w:r w:rsidR="009200AB">
        <w:rPr>
          <w:rFonts w:ascii="Times New Roman" w:hAnsi="Times New Roman" w:cs="Times New Roman"/>
          <w:sz w:val="24"/>
          <w:szCs w:val="24"/>
        </w:rPr>
        <w:t xml:space="preserve">When a developer or architect creates a database, one of the most important criteria needed is the type of data being stored. This simple parameter determines the storage size, server setup, database manager, and many other aspects of the build. </w:t>
      </w:r>
      <w:r w:rsidR="009200AB" w:rsidRPr="008453F1">
        <w:rPr>
          <w:rFonts w:ascii="Times New Roman" w:hAnsi="Times New Roman" w:cs="Times New Roman"/>
          <w:b/>
          <w:bCs/>
          <w:sz w:val="24"/>
          <w:szCs w:val="24"/>
        </w:rPr>
        <w:t>Ignoring data requirements</w:t>
      </w:r>
      <w:r w:rsidR="009200AB">
        <w:rPr>
          <w:rFonts w:ascii="Times New Roman" w:hAnsi="Times New Roman" w:cs="Times New Roman"/>
          <w:sz w:val="24"/>
          <w:szCs w:val="24"/>
        </w:rPr>
        <w:t xml:space="preserve"> </w:t>
      </w:r>
      <w:r w:rsidR="008453F1">
        <w:rPr>
          <w:rFonts w:ascii="Times New Roman" w:hAnsi="Times New Roman" w:cs="Times New Roman"/>
          <w:sz w:val="24"/>
          <w:szCs w:val="24"/>
        </w:rPr>
        <w:t xml:space="preserve">can lead to storage inadequacies, buffer errors, and management policies. There are many other errors that can occur but eliminating these will ensure that database architecture is built on solid foundation principles. </w:t>
      </w:r>
      <w:r w:rsidR="00406099" w:rsidRPr="00406099">
        <w:rPr>
          <w:rFonts w:ascii="Times New Roman" w:hAnsi="Times New Roman" w:cs="Times New Roman"/>
          <w:sz w:val="24"/>
          <w:szCs w:val="24"/>
        </w:rPr>
        <w:t>("5 Common Database Errors", 2021)</w:t>
      </w:r>
    </w:p>
    <w:p w14:paraId="540AD20F" w14:textId="77777777" w:rsidR="00F87D5D" w:rsidRPr="00F87D5D" w:rsidRDefault="00F87D5D" w:rsidP="00F87D5D">
      <w:pPr>
        <w:spacing w:after="0" w:line="240" w:lineRule="auto"/>
        <w:ind w:firstLine="720"/>
        <w:rPr>
          <w:rFonts w:ascii="Times New Roman" w:hAnsi="Times New Roman" w:cs="Times New Roman"/>
          <w:sz w:val="24"/>
          <w:szCs w:val="24"/>
        </w:rPr>
      </w:pPr>
    </w:p>
    <w:p w14:paraId="44FC53CA" w14:textId="1BB48493" w:rsidR="00FE670A" w:rsidRPr="00406099" w:rsidRDefault="00FE670A" w:rsidP="00406099">
      <w:pPr>
        <w:spacing w:after="0" w:line="240" w:lineRule="auto"/>
        <w:jc w:val="center"/>
        <w:rPr>
          <w:rFonts w:ascii="Times New Roman" w:hAnsi="Times New Roman" w:cs="Times New Roman"/>
          <w:sz w:val="24"/>
          <w:szCs w:val="24"/>
        </w:rPr>
      </w:pPr>
      <w:r w:rsidRPr="00406099">
        <w:rPr>
          <w:rFonts w:ascii="Times New Roman" w:hAnsi="Times New Roman" w:cs="Times New Roman"/>
          <w:sz w:val="24"/>
          <w:szCs w:val="24"/>
        </w:rPr>
        <w:t>SECURITY SOLUTIONS TO DATABASE VULNERABILITIES</w:t>
      </w:r>
    </w:p>
    <w:p w14:paraId="12F31790" w14:textId="3E297785" w:rsidR="0094164F" w:rsidRDefault="0094164F" w:rsidP="009B6ABF">
      <w:pPr>
        <w:spacing w:after="0" w:line="240" w:lineRule="auto"/>
        <w:rPr>
          <w:rFonts w:ascii="Times New Roman" w:hAnsi="Times New Roman" w:cs="Times New Roman"/>
          <w:sz w:val="24"/>
          <w:szCs w:val="24"/>
        </w:rPr>
      </w:pPr>
    </w:p>
    <w:p w14:paraId="57DAFCA3" w14:textId="15B6F420" w:rsidR="00F87D5D" w:rsidRDefault="00F87D5D" w:rsidP="0008582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Security should be a part of any database architecture plan. </w:t>
      </w:r>
      <w:r w:rsidR="00D50C62">
        <w:rPr>
          <w:rFonts w:ascii="Times New Roman" w:hAnsi="Times New Roman" w:cs="Times New Roman"/>
          <w:sz w:val="24"/>
          <w:szCs w:val="24"/>
        </w:rPr>
        <w:t xml:space="preserve">The goal is ultimately to protect the data itself under the security principles of </w:t>
      </w:r>
      <w:r w:rsidR="00D50C62" w:rsidRPr="0069202B">
        <w:rPr>
          <w:rFonts w:ascii="Times New Roman" w:hAnsi="Times New Roman" w:cs="Times New Roman"/>
          <w:b/>
          <w:bCs/>
          <w:sz w:val="24"/>
          <w:szCs w:val="24"/>
        </w:rPr>
        <w:t>confidentiality</w:t>
      </w:r>
      <w:r w:rsidR="00D50C62">
        <w:rPr>
          <w:rFonts w:ascii="Times New Roman" w:hAnsi="Times New Roman" w:cs="Times New Roman"/>
          <w:sz w:val="24"/>
          <w:szCs w:val="24"/>
        </w:rPr>
        <w:t xml:space="preserve">, </w:t>
      </w:r>
      <w:r w:rsidR="00D50C62" w:rsidRPr="0069202B">
        <w:rPr>
          <w:rFonts w:ascii="Times New Roman" w:hAnsi="Times New Roman" w:cs="Times New Roman"/>
          <w:b/>
          <w:bCs/>
          <w:sz w:val="24"/>
          <w:szCs w:val="24"/>
        </w:rPr>
        <w:t>integrity</w:t>
      </w:r>
      <w:r w:rsidR="00D50C62">
        <w:rPr>
          <w:rFonts w:ascii="Times New Roman" w:hAnsi="Times New Roman" w:cs="Times New Roman"/>
          <w:sz w:val="24"/>
          <w:szCs w:val="24"/>
        </w:rPr>
        <w:t xml:space="preserve">, and </w:t>
      </w:r>
      <w:r w:rsidR="00D50C62" w:rsidRPr="0069202B">
        <w:rPr>
          <w:rFonts w:ascii="Times New Roman" w:hAnsi="Times New Roman" w:cs="Times New Roman"/>
          <w:b/>
          <w:bCs/>
          <w:sz w:val="24"/>
          <w:szCs w:val="24"/>
        </w:rPr>
        <w:t>availability</w:t>
      </w:r>
      <w:r w:rsidR="00D50C62">
        <w:rPr>
          <w:rFonts w:ascii="Times New Roman" w:hAnsi="Times New Roman" w:cs="Times New Roman"/>
          <w:sz w:val="24"/>
          <w:szCs w:val="24"/>
        </w:rPr>
        <w:t>. Most security threats can be addressed by ensuring these three principles.</w:t>
      </w:r>
      <w:r w:rsidR="006406AB" w:rsidRPr="006406AB">
        <w:t xml:space="preserve"> </w:t>
      </w:r>
      <w:r w:rsidR="006406AB" w:rsidRPr="006406AB">
        <w:rPr>
          <w:rFonts w:ascii="Times New Roman" w:hAnsi="Times New Roman" w:cs="Times New Roman"/>
          <w:sz w:val="24"/>
          <w:szCs w:val="24"/>
        </w:rPr>
        <w:t>(Kidd, 2020)</w:t>
      </w:r>
      <w:r w:rsidR="00D50C62">
        <w:rPr>
          <w:rFonts w:ascii="Times New Roman" w:hAnsi="Times New Roman" w:cs="Times New Roman"/>
          <w:sz w:val="24"/>
          <w:szCs w:val="24"/>
        </w:rPr>
        <w:t xml:space="preserve"> </w:t>
      </w:r>
      <w:r w:rsidR="003159D2">
        <w:rPr>
          <w:rFonts w:ascii="Times New Roman" w:hAnsi="Times New Roman" w:cs="Times New Roman"/>
          <w:sz w:val="24"/>
          <w:szCs w:val="24"/>
        </w:rPr>
        <w:t>Confidentiality is the ability to keep unauthorized users from accessing secured data. Data breaches compromise the secret information you are tasked with protecting</w:t>
      </w:r>
      <w:r w:rsidR="00273EF6">
        <w:rPr>
          <w:rFonts w:ascii="Times New Roman" w:hAnsi="Times New Roman" w:cs="Times New Roman"/>
          <w:sz w:val="24"/>
          <w:szCs w:val="24"/>
        </w:rPr>
        <w:t xml:space="preserve">. Breaches can come from human error, unprotected passwords, or SQL injections. </w:t>
      </w:r>
      <w:r w:rsidR="00E56B3C">
        <w:rPr>
          <w:rFonts w:ascii="Times New Roman" w:hAnsi="Times New Roman" w:cs="Times New Roman"/>
          <w:sz w:val="24"/>
          <w:szCs w:val="24"/>
        </w:rPr>
        <w:t>Integrity is just the data’s trustworthiness</w:t>
      </w:r>
      <w:r w:rsidR="0069202B">
        <w:rPr>
          <w:rFonts w:ascii="Times New Roman" w:hAnsi="Times New Roman" w:cs="Times New Roman"/>
          <w:sz w:val="24"/>
          <w:szCs w:val="24"/>
        </w:rPr>
        <w:t>. A great example of this type of attack was the Stuxnet worm, which compromised the integrity of the nuclear centrifuges rpm settings and sabotaged a nuclear plant. Availability threats come as denial-of-service attacks</w:t>
      </w:r>
      <w:r w:rsidR="00DF5E9D">
        <w:rPr>
          <w:rFonts w:ascii="Times New Roman" w:hAnsi="Times New Roman" w:cs="Times New Roman"/>
          <w:sz w:val="24"/>
          <w:szCs w:val="24"/>
        </w:rPr>
        <w:t xml:space="preserve"> or</w:t>
      </w:r>
      <w:r w:rsidR="0069202B">
        <w:rPr>
          <w:rFonts w:ascii="Times New Roman" w:hAnsi="Times New Roman" w:cs="Times New Roman"/>
          <w:sz w:val="24"/>
          <w:szCs w:val="24"/>
        </w:rPr>
        <w:t xml:space="preserve"> ransomware</w:t>
      </w:r>
      <w:r w:rsidR="00DF5E9D">
        <w:rPr>
          <w:rFonts w:ascii="Times New Roman" w:hAnsi="Times New Roman" w:cs="Times New Roman"/>
          <w:sz w:val="24"/>
          <w:szCs w:val="24"/>
        </w:rPr>
        <w:t xml:space="preserve">. These attacks prevent you as an administrator or the user from accessing your own information. </w:t>
      </w:r>
      <w:r w:rsidR="00DF5E9D">
        <w:rPr>
          <w:rFonts w:ascii="Times New Roman" w:hAnsi="Times New Roman" w:cs="Times New Roman"/>
          <w:sz w:val="24"/>
          <w:szCs w:val="24"/>
        </w:rPr>
        <w:t>Confidentiality</w:t>
      </w:r>
      <w:r w:rsidR="00DF5E9D">
        <w:rPr>
          <w:rFonts w:ascii="Times New Roman" w:hAnsi="Times New Roman" w:cs="Times New Roman"/>
          <w:sz w:val="24"/>
          <w:szCs w:val="24"/>
        </w:rPr>
        <w:t xml:space="preserve">, </w:t>
      </w:r>
      <w:r w:rsidR="00DF5E9D">
        <w:rPr>
          <w:rFonts w:ascii="Times New Roman" w:hAnsi="Times New Roman" w:cs="Times New Roman"/>
          <w:sz w:val="24"/>
          <w:szCs w:val="24"/>
        </w:rPr>
        <w:t>integrity</w:t>
      </w:r>
      <w:r w:rsidR="00DF5E9D">
        <w:rPr>
          <w:rFonts w:ascii="Times New Roman" w:hAnsi="Times New Roman" w:cs="Times New Roman"/>
          <w:sz w:val="24"/>
          <w:szCs w:val="24"/>
        </w:rPr>
        <w:t>, and availability</w:t>
      </w:r>
      <w:r w:rsidR="00DF5E9D">
        <w:rPr>
          <w:rFonts w:ascii="Times New Roman" w:hAnsi="Times New Roman" w:cs="Times New Roman"/>
          <w:sz w:val="24"/>
          <w:szCs w:val="24"/>
        </w:rPr>
        <w:t xml:space="preserve"> are protected by limited administrator rights, running updated firewalls, maintaining complex passwords,</w:t>
      </w:r>
      <w:r w:rsidR="00DF5E9D">
        <w:rPr>
          <w:rFonts w:ascii="Times New Roman" w:hAnsi="Times New Roman" w:cs="Times New Roman"/>
          <w:sz w:val="24"/>
          <w:szCs w:val="24"/>
        </w:rPr>
        <w:t xml:space="preserve"> working on a VPN, limiting user devices,</w:t>
      </w:r>
      <w:r w:rsidR="00DF5E9D">
        <w:rPr>
          <w:rFonts w:ascii="Times New Roman" w:hAnsi="Times New Roman" w:cs="Times New Roman"/>
          <w:sz w:val="24"/>
          <w:szCs w:val="24"/>
        </w:rPr>
        <w:t xml:space="preserve"> and password expiration time limits.</w:t>
      </w:r>
      <w:r w:rsidR="00DF5E9D">
        <w:rPr>
          <w:rFonts w:ascii="Times New Roman" w:hAnsi="Times New Roman" w:cs="Times New Roman"/>
          <w:sz w:val="24"/>
          <w:szCs w:val="24"/>
        </w:rPr>
        <w:t xml:space="preserve"> </w:t>
      </w:r>
    </w:p>
    <w:p w14:paraId="57800277" w14:textId="64EB761B" w:rsidR="009B6ABF" w:rsidRDefault="009B6ABF" w:rsidP="009B6ABF">
      <w:pPr>
        <w:spacing w:after="0" w:line="240" w:lineRule="auto"/>
        <w:rPr>
          <w:rFonts w:ascii="Times New Roman" w:hAnsi="Times New Roman" w:cs="Times New Roman"/>
          <w:sz w:val="24"/>
          <w:szCs w:val="24"/>
        </w:rPr>
      </w:pPr>
    </w:p>
    <w:p w14:paraId="381ED2B6" w14:textId="5389869F" w:rsidR="009B6ABF" w:rsidRDefault="00BE26E4" w:rsidP="0008582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5DFE729A" w14:textId="7AA6DDC1" w:rsidR="00BE26E4" w:rsidRDefault="00085823" w:rsidP="00122DB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history and architecture of an RDBMS is complex. From starting as a simple library with index cards to maturing into distributed network database system, the RDBMS has a rich background from which </w:t>
      </w:r>
      <w:r w:rsidR="00122DBA">
        <w:rPr>
          <w:rFonts w:ascii="Times New Roman" w:hAnsi="Times New Roman" w:cs="Times New Roman"/>
          <w:sz w:val="24"/>
          <w:szCs w:val="24"/>
        </w:rPr>
        <w:t>its</w:t>
      </w:r>
      <w:r>
        <w:rPr>
          <w:rFonts w:ascii="Times New Roman" w:hAnsi="Times New Roman" w:cs="Times New Roman"/>
          <w:sz w:val="24"/>
          <w:szCs w:val="24"/>
        </w:rPr>
        <w:t xml:space="preserve"> architecture i</w:t>
      </w:r>
      <w:r w:rsidR="00122DBA">
        <w:rPr>
          <w:rFonts w:ascii="Times New Roman" w:hAnsi="Times New Roman" w:cs="Times New Roman"/>
          <w:sz w:val="24"/>
          <w:szCs w:val="24"/>
        </w:rPr>
        <w:t xml:space="preserve">s built. The architectural components of the RDBMS are broken down into five systems here for simplicity, but other authors and other systems can and will add to or take away from these components to suit their uses and users. These should just be referred to as a framework for the functions that need to be addressed when planning a RDBMS build. </w:t>
      </w:r>
    </w:p>
    <w:p w14:paraId="13ED78F0" w14:textId="77777777" w:rsidR="00085823" w:rsidRDefault="00085823" w:rsidP="009B6ABF">
      <w:pPr>
        <w:spacing w:after="0" w:line="240" w:lineRule="auto"/>
        <w:rPr>
          <w:rFonts w:ascii="Times New Roman" w:hAnsi="Times New Roman" w:cs="Times New Roman"/>
          <w:sz w:val="24"/>
          <w:szCs w:val="24"/>
        </w:rPr>
      </w:pPr>
    </w:p>
    <w:p w14:paraId="6890DC3B" w14:textId="77777777" w:rsidR="009B6ABF" w:rsidRDefault="009B6ABF" w:rsidP="009B6ABF">
      <w:pPr>
        <w:spacing w:after="0" w:line="240" w:lineRule="auto"/>
        <w:rPr>
          <w:rFonts w:ascii="Times New Roman" w:hAnsi="Times New Roman" w:cs="Times New Roman"/>
          <w:sz w:val="24"/>
          <w:szCs w:val="24"/>
        </w:rPr>
      </w:pPr>
    </w:p>
    <w:p w14:paraId="3FDFA2D8" w14:textId="6388E970" w:rsidR="00372FB2" w:rsidRPr="00406099" w:rsidRDefault="002776DA" w:rsidP="009B6ABF">
      <w:pPr>
        <w:spacing w:after="0" w:line="240" w:lineRule="auto"/>
        <w:jc w:val="center"/>
        <w:rPr>
          <w:rFonts w:ascii="Times New Roman" w:hAnsi="Times New Roman" w:cs="Times New Roman"/>
          <w:sz w:val="24"/>
          <w:szCs w:val="24"/>
        </w:rPr>
      </w:pPr>
      <w:r w:rsidRPr="00406099">
        <w:rPr>
          <w:rFonts w:ascii="Times New Roman" w:hAnsi="Times New Roman" w:cs="Times New Roman"/>
          <w:sz w:val="24"/>
          <w:szCs w:val="24"/>
        </w:rPr>
        <w:t>REFERENCES</w:t>
      </w:r>
    </w:p>
    <w:p w14:paraId="1751159E" w14:textId="1CB71CA0" w:rsidR="00372FB2" w:rsidRPr="00406099" w:rsidRDefault="00372FB2" w:rsidP="009B6ABF">
      <w:pPr>
        <w:spacing w:after="0" w:line="240" w:lineRule="auto"/>
        <w:ind w:firstLine="720"/>
        <w:rPr>
          <w:rFonts w:ascii="Times New Roman" w:hAnsi="Times New Roman" w:cs="Times New Roman"/>
          <w:sz w:val="24"/>
          <w:szCs w:val="24"/>
        </w:rPr>
      </w:pPr>
    </w:p>
    <w:p w14:paraId="37D1F1E1" w14:textId="6351A4BB" w:rsidR="00372FB2" w:rsidRDefault="00372FB2" w:rsidP="009B6ABF">
      <w:pPr>
        <w:pStyle w:val="ListParagraph"/>
        <w:numPr>
          <w:ilvl w:val="0"/>
          <w:numId w:val="2"/>
        </w:numPr>
        <w:spacing w:after="0" w:line="240" w:lineRule="auto"/>
        <w:rPr>
          <w:rFonts w:ascii="Times New Roman" w:hAnsi="Times New Roman" w:cs="Times New Roman"/>
          <w:sz w:val="24"/>
          <w:szCs w:val="24"/>
        </w:rPr>
      </w:pPr>
      <w:r w:rsidRPr="00372FB2">
        <w:rPr>
          <w:rFonts w:ascii="Times New Roman" w:hAnsi="Times New Roman" w:cs="Times New Roman"/>
          <w:sz w:val="24"/>
          <w:szCs w:val="24"/>
        </w:rPr>
        <w:t xml:space="preserve">Hellerstein, J., Stonebraker, M., &amp; Hamilton, J. (2007). Architecture of a Database System. Foundations And Trends® In Databases, 1(2), 141-259. </w:t>
      </w:r>
      <w:r w:rsidR="00E33045">
        <w:rPr>
          <w:rFonts w:ascii="Times New Roman" w:hAnsi="Times New Roman" w:cs="Times New Roman"/>
          <w:sz w:val="24"/>
          <w:szCs w:val="24"/>
        </w:rPr>
        <w:t>DOI</w:t>
      </w:r>
      <w:r w:rsidRPr="00372FB2">
        <w:rPr>
          <w:rFonts w:ascii="Times New Roman" w:hAnsi="Times New Roman" w:cs="Times New Roman"/>
          <w:sz w:val="24"/>
          <w:szCs w:val="24"/>
        </w:rPr>
        <w:t>: 10.1561/1900000002</w:t>
      </w:r>
    </w:p>
    <w:p w14:paraId="0E9A4ABC" w14:textId="44D70D72" w:rsidR="00372FB2" w:rsidRDefault="00D01435" w:rsidP="009B6ABF">
      <w:pPr>
        <w:pStyle w:val="ListParagraph"/>
        <w:numPr>
          <w:ilvl w:val="0"/>
          <w:numId w:val="2"/>
        </w:numPr>
        <w:spacing w:after="0" w:line="240" w:lineRule="auto"/>
        <w:rPr>
          <w:rFonts w:ascii="Times New Roman" w:hAnsi="Times New Roman" w:cs="Times New Roman"/>
          <w:sz w:val="24"/>
          <w:szCs w:val="24"/>
        </w:rPr>
      </w:pPr>
      <w:r w:rsidRPr="00D01435">
        <w:rPr>
          <w:rFonts w:ascii="Times New Roman" w:hAnsi="Times New Roman" w:cs="Times New Roman"/>
          <w:sz w:val="24"/>
          <w:szCs w:val="24"/>
        </w:rPr>
        <w:t xml:space="preserve">Database- Overview, Roles and Components, DBMS. (2022). Retrieved 9 June 2022, from </w:t>
      </w:r>
      <w:hyperlink r:id="rId13" w:history="1">
        <w:r w:rsidR="00E33045" w:rsidRPr="00AC77E4">
          <w:rPr>
            <w:rStyle w:val="Hyperlink"/>
            <w:rFonts w:ascii="Times New Roman" w:hAnsi="Times New Roman" w:cs="Times New Roman"/>
            <w:sz w:val="24"/>
            <w:szCs w:val="24"/>
          </w:rPr>
          <w:t>https://corporatefinanceinstitute.com/resources/knowledge/data-analysis/database/</w:t>
        </w:r>
      </w:hyperlink>
    </w:p>
    <w:p w14:paraId="162D6CA1" w14:textId="51E100E0" w:rsidR="00E33045" w:rsidRDefault="00E33045" w:rsidP="009B6ABF">
      <w:pPr>
        <w:pStyle w:val="ListParagraph"/>
        <w:numPr>
          <w:ilvl w:val="0"/>
          <w:numId w:val="2"/>
        </w:numPr>
        <w:spacing w:after="0" w:line="240" w:lineRule="auto"/>
        <w:rPr>
          <w:rFonts w:ascii="Times New Roman" w:hAnsi="Times New Roman" w:cs="Times New Roman"/>
          <w:sz w:val="24"/>
          <w:szCs w:val="24"/>
        </w:rPr>
      </w:pPr>
      <w:r w:rsidRPr="00E33045">
        <w:rPr>
          <w:rFonts w:ascii="Times New Roman" w:hAnsi="Times New Roman" w:cs="Times New Roman"/>
          <w:sz w:val="24"/>
          <w:szCs w:val="24"/>
        </w:rPr>
        <w:t xml:space="preserve">Andrews, E. (2016). 8 Legendary Ancient Libraries. Retrieved 9 June 2022, from </w:t>
      </w:r>
      <w:hyperlink r:id="rId14" w:anchor=":~:text=The%20Library%20of%20Ashurbanipal&amp;text=The%20world's%20oldest%20known%20library,organized%20according%20to%20subject%20matter" w:history="1">
        <w:r w:rsidRPr="00AC77E4">
          <w:rPr>
            <w:rStyle w:val="Hyperlink"/>
            <w:rFonts w:ascii="Times New Roman" w:hAnsi="Times New Roman" w:cs="Times New Roman"/>
            <w:sz w:val="24"/>
            <w:szCs w:val="24"/>
          </w:rPr>
          <w:t>https://www.history.com/news/8-impressive-ancient-libraries#:~:text=The%20Library%20of%20Ashurbanipal&amp;text=The%20world's%20oldest%20known%20library,organized%20according%20to%20subject%20matter</w:t>
        </w:r>
      </w:hyperlink>
      <w:r w:rsidRPr="00E33045">
        <w:rPr>
          <w:rFonts w:ascii="Times New Roman" w:hAnsi="Times New Roman" w:cs="Times New Roman"/>
          <w:sz w:val="24"/>
          <w:szCs w:val="24"/>
        </w:rPr>
        <w:t>.</w:t>
      </w:r>
    </w:p>
    <w:p w14:paraId="2B25383F" w14:textId="1EEA89CB" w:rsidR="00E33045" w:rsidRDefault="003800EA" w:rsidP="009B6ABF">
      <w:pPr>
        <w:pStyle w:val="ListParagraph"/>
        <w:numPr>
          <w:ilvl w:val="0"/>
          <w:numId w:val="2"/>
        </w:numPr>
        <w:spacing w:after="0" w:line="240" w:lineRule="auto"/>
        <w:rPr>
          <w:rFonts w:ascii="Times New Roman" w:hAnsi="Times New Roman" w:cs="Times New Roman"/>
          <w:sz w:val="24"/>
          <w:szCs w:val="24"/>
        </w:rPr>
      </w:pPr>
      <w:r w:rsidRPr="003800EA">
        <w:rPr>
          <w:rFonts w:ascii="Times New Roman" w:hAnsi="Times New Roman" w:cs="Times New Roman"/>
          <w:sz w:val="24"/>
          <w:szCs w:val="24"/>
        </w:rPr>
        <w:t xml:space="preserve">Physical and Logical Databases. (2010). Retrieved 9 June 2022, from </w:t>
      </w:r>
      <w:hyperlink r:id="rId15" w:history="1">
        <w:r w:rsidRPr="00AC77E4">
          <w:rPr>
            <w:rStyle w:val="Hyperlink"/>
            <w:rFonts w:ascii="Times New Roman" w:hAnsi="Times New Roman" w:cs="Times New Roman"/>
            <w:sz w:val="24"/>
            <w:szCs w:val="24"/>
          </w:rPr>
          <w:t>https://docs.microsoft.com/en-us/previous-versions/dynamicsnav-2009/dd355372(v=nav.60)?redirectedfrom=MSDN</w:t>
        </w:r>
      </w:hyperlink>
    </w:p>
    <w:p w14:paraId="30766A7D" w14:textId="04C8C111" w:rsidR="003800EA" w:rsidRDefault="002E43BB" w:rsidP="009B6ABF">
      <w:pPr>
        <w:pStyle w:val="ListParagraph"/>
        <w:numPr>
          <w:ilvl w:val="0"/>
          <w:numId w:val="2"/>
        </w:numPr>
        <w:spacing w:after="0" w:line="240" w:lineRule="auto"/>
        <w:rPr>
          <w:rFonts w:ascii="Times New Roman" w:hAnsi="Times New Roman" w:cs="Times New Roman"/>
          <w:sz w:val="24"/>
          <w:szCs w:val="24"/>
        </w:rPr>
      </w:pPr>
      <w:r w:rsidRPr="002E43BB">
        <w:rPr>
          <w:rFonts w:ascii="Times New Roman" w:hAnsi="Times New Roman" w:cs="Times New Roman"/>
          <w:sz w:val="24"/>
          <w:szCs w:val="24"/>
        </w:rPr>
        <w:t xml:space="preserve">Karnes, C. (2021). APIs in Banking: Four Use Cases (And Why You Should Care). Retrieved 21 June 2022, from </w:t>
      </w:r>
      <w:hyperlink r:id="rId16" w:history="1">
        <w:r w:rsidR="004841A7" w:rsidRPr="00970CBB">
          <w:rPr>
            <w:rStyle w:val="Hyperlink"/>
            <w:rFonts w:ascii="Times New Roman" w:hAnsi="Times New Roman" w:cs="Times New Roman"/>
            <w:sz w:val="24"/>
            <w:szCs w:val="24"/>
          </w:rPr>
          <w:t>https://www.csiweb.com/what-to-know/content-hub/blog/apis-in-banking-four-use-cases-and-why-you-should-care/</w:t>
        </w:r>
      </w:hyperlink>
    </w:p>
    <w:p w14:paraId="7C26B91B" w14:textId="7A8C3CE3" w:rsidR="004841A7" w:rsidRDefault="009A3CF0" w:rsidP="00D01435">
      <w:pPr>
        <w:pStyle w:val="ListParagraph"/>
        <w:numPr>
          <w:ilvl w:val="0"/>
          <w:numId w:val="2"/>
        </w:numPr>
        <w:spacing w:after="0" w:line="240" w:lineRule="auto"/>
        <w:rPr>
          <w:rFonts w:ascii="Times New Roman" w:hAnsi="Times New Roman" w:cs="Times New Roman"/>
          <w:sz w:val="24"/>
          <w:szCs w:val="24"/>
        </w:rPr>
      </w:pPr>
      <w:r w:rsidRPr="009A3CF0">
        <w:rPr>
          <w:rFonts w:ascii="Times New Roman" w:hAnsi="Times New Roman" w:cs="Times New Roman"/>
          <w:sz w:val="24"/>
          <w:szCs w:val="24"/>
        </w:rPr>
        <w:t xml:space="preserve">Gujral, P. (2018). SQL | Query Processing - </w:t>
      </w:r>
      <w:proofErr w:type="spellStart"/>
      <w:r w:rsidRPr="009A3CF0">
        <w:rPr>
          <w:rFonts w:ascii="Times New Roman" w:hAnsi="Times New Roman" w:cs="Times New Roman"/>
          <w:sz w:val="24"/>
          <w:szCs w:val="24"/>
        </w:rPr>
        <w:t>GeeksforGeeks</w:t>
      </w:r>
      <w:proofErr w:type="spellEnd"/>
      <w:r w:rsidRPr="009A3CF0">
        <w:rPr>
          <w:rFonts w:ascii="Times New Roman" w:hAnsi="Times New Roman" w:cs="Times New Roman"/>
          <w:sz w:val="24"/>
          <w:szCs w:val="24"/>
        </w:rPr>
        <w:t xml:space="preserve">. Retrieved 28 June 2022, from </w:t>
      </w:r>
      <w:hyperlink r:id="rId17" w:history="1">
        <w:r w:rsidRPr="00B31B30">
          <w:rPr>
            <w:rStyle w:val="Hyperlink"/>
            <w:rFonts w:ascii="Times New Roman" w:hAnsi="Times New Roman" w:cs="Times New Roman"/>
            <w:sz w:val="24"/>
            <w:szCs w:val="24"/>
          </w:rPr>
          <w:t>https://www.geeksforgeeks.org/sql-query-processing/</w:t>
        </w:r>
      </w:hyperlink>
    </w:p>
    <w:p w14:paraId="7E978417" w14:textId="4C5652B7" w:rsidR="009A3CF0" w:rsidRDefault="00DD7FB2" w:rsidP="00D01435">
      <w:pPr>
        <w:pStyle w:val="ListParagraph"/>
        <w:numPr>
          <w:ilvl w:val="0"/>
          <w:numId w:val="2"/>
        </w:numPr>
        <w:spacing w:after="0" w:line="240" w:lineRule="auto"/>
        <w:rPr>
          <w:rFonts w:ascii="Times New Roman" w:hAnsi="Times New Roman" w:cs="Times New Roman"/>
          <w:sz w:val="24"/>
          <w:szCs w:val="24"/>
        </w:rPr>
      </w:pPr>
      <w:r w:rsidRPr="00DD7FB2">
        <w:rPr>
          <w:rFonts w:ascii="Times New Roman" w:hAnsi="Times New Roman" w:cs="Times New Roman"/>
          <w:sz w:val="24"/>
          <w:szCs w:val="24"/>
        </w:rPr>
        <w:t xml:space="preserve">What is Semantics? - Definition from Techopedia. (2018). Retrieved 28 June 2022, from </w:t>
      </w:r>
      <w:hyperlink r:id="rId18" w:anchor=":~:text=Semantics%20is%20a%20linguistic%20concept,to%20both%20humans%20and%20machines" w:history="1">
        <w:r w:rsidRPr="00B31B30">
          <w:rPr>
            <w:rStyle w:val="Hyperlink"/>
            <w:rFonts w:ascii="Times New Roman" w:hAnsi="Times New Roman" w:cs="Times New Roman"/>
            <w:sz w:val="24"/>
            <w:szCs w:val="24"/>
          </w:rPr>
          <w:t>https://www.techopedia.com/definition/687/semantics-computing#:~:text=Semantics%20is%20a%20linguistic%20concept,to%20both%20humans%20and%20machines</w:t>
        </w:r>
      </w:hyperlink>
      <w:r w:rsidRPr="00DD7FB2">
        <w:rPr>
          <w:rFonts w:ascii="Times New Roman" w:hAnsi="Times New Roman" w:cs="Times New Roman"/>
          <w:sz w:val="24"/>
          <w:szCs w:val="24"/>
        </w:rPr>
        <w:t>.</w:t>
      </w:r>
    </w:p>
    <w:p w14:paraId="337FACF0" w14:textId="29208CDA" w:rsidR="00DD7FB2" w:rsidRDefault="00371C51" w:rsidP="00D01435">
      <w:pPr>
        <w:pStyle w:val="ListParagraph"/>
        <w:numPr>
          <w:ilvl w:val="0"/>
          <w:numId w:val="2"/>
        </w:numPr>
        <w:spacing w:after="0" w:line="240" w:lineRule="auto"/>
        <w:rPr>
          <w:rFonts w:ascii="Times New Roman" w:hAnsi="Times New Roman" w:cs="Times New Roman"/>
          <w:sz w:val="24"/>
          <w:szCs w:val="24"/>
        </w:rPr>
      </w:pPr>
      <w:r w:rsidRPr="00371C51">
        <w:rPr>
          <w:rFonts w:ascii="Times New Roman" w:hAnsi="Times New Roman" w:cs="Times New Roman"/>
          <w:sz w:val="24"/>
          <w:szCs w:val="24"/>
        </w:rPr>
        <w:t xml:space="preserve">SQL Processing. (2017). Retrieved 28 June 2022, from </w:t>
      </w:r>
      <w:hyperlink r:id="rId19" w:anchor="TGSQL178" w:history="1">
        <w:r w:rsidRPr="00B31B30">
          <w:rPr>
            <w:rStyle w:val="Hyperlink"/>
            <w:rFonts w:ascii="Times New Roman" w:hAnsi="Times New Roman" w:cs="Times New Roman"/>
            <w:sz w:val="24"/>
            <w:szCs w:val="24"/>
          </w:rPr>
          <w:t>https://docs.oracle.com/database/121/TGSQL/tgsql_sqlproc.htm#TGSQL178</w:t>
        </w:r>
      </w:hyperlink>
    </w:p>
    <w:p w14:paraId="575DD53B" w14:textId="1A0D3960" w:rsidR="00371C51" w:rsidRDefault="0036087E" w:rsidP="00D01435">
      <w:pPr>
        <w:pStyle w:val="ListParagraph"/>
        <w:numPr>
          <w:ilvl w:val="0"/>
          <w:numId w:val="2"/>
        </w:numPr>
        <w:spacing w:after="0" w:line="240" w:lineRule="auto"/>
        <w:rPr>
          <w:rFonts w:ascii="Times New Roman" w:hAnsi="Times New Roman" w:cs="Times New Roman"/>
          <w:sz w:val="24"/>
          <w:szCs w:val="24"/>
        </w:rPr>
      </w:pPr>
      <w:r w:rsidRPr="0036087E">
        <w:rPr>
          <w:rFonts w:ascii="Times New Roman" w:hAnsi="Times New Roman" w:cs="Times New Roman"/>
          <w:sz w:val="24"/>
          <w:szCs w:val="24"/>
        </w:rPr>
        <w:t xml:space="preserve">Peterson, R. (2022). Transaction Management in DBMS: What are ACID </w:t>
      </w:r>
      <w:proofErr w:type="gramStart"/>
      <w:r w:rsidRPr="0036087E">
        <w:rPr>
          <w:rFonts w:ascii="Times New Roman" w:hAnsi="Times New Roman" w:cs="Times New Roman"/>
          <w:sz w:val="24"/>
          <w:szCs w:val="24"/>
        </w:rPr>
        <w:t>Properties?.</w:t>
      </w:r>
      <w:proofErr w:type="gramEnd"/>
      <w:r w:rsidRPr="0036087E">
        <w:rPr>
          <w:rFonts w:ascii="Times New Roman" w:hAnsi="Times New Roman" w:cs="Times New Roman"/>
          <w:sz w:val="24"/>
          <w:szCs w:val="24"/>
        </w:rPr>
        <w:t xml:space="preserve"> Retrieved 29 June 2022, from </w:t>
      </w:r>
      <w:hyperlink r:id="rId20" w:history="1">
        <w:r w:rsidRPr="00B31B30">
          <w:rPr>
            <w:rStyle w:val="Hyperlink"/>
            <w:rFonts w:ascii="Times New Roman" w:hAnsi="Times New Roman" w:cs="Times New Roman"/>
            <w:sz w:val="24"/>
            <w:szCs w:val="24"/>
          </w:rPr>
          <w:t>https://www.guru99.com/dbms-transaction-management.html</w:t>
        </w:r>
      </w:hyperlink>
    </w:p>
    <w:p w14:paraId="6B60D85C" w14:textId="6828F596" w:rsidR="0036087E" w:rsidRDefault="00980EC1" w:rsidP="00D01435">
      <w:pPr>
        <w:pStyle w:val="ListParagraph"/>
        <w:numPr>
          <w:ilvl w:val="0"/>
          <w:numId w:val="2"/>
        </w:numPr>
        <w:spacing w:after="0" w:line="240" w:lineRule="auto"/>
        <w:rPr>
          <w:rFonts w:ascii="Times New Roman" w:hAnsi="Times New Roman" w:cs="Times New Roman"/>
          <w:sz w:val="24"/>
          <w:szCs w:val="24"/>
        </w:rPr>
      </w:pPr>
      <w:r w:rsidRPr="00980EC1">
        <w:rPr>
          <w:rFonts w:ascii="Times New Roman" w:hAnsi="Times New Roman" w:cs="Times New Roman"/>
          <w:sz w:val="24"/>
          <w:szCs w:val="24"/>
        </w:rPr>
        <w:t xml:space="preserve">Atomicity (database systems) - Wikipedia. (2022). Retrieved 29 June 2022, from </w:t>
      </w:r>
      <w:hyperlink r:id="rId21" w:anchor=":~:text=An%20example%20of%20an%20atomic,saving%20it%20to%20account%20B" w:history="1">
        <w:r w:rsidRPr="00B31B30">
          <w:rPr>
            <w:rStyle w:val="Hyperlink"/>
            <w:rFonts w:ascii="Times New Roman" w:hAnsi="Times New Roman" w:cs="Times New Roman"/>
            <w:sz w:val="24"/>
            <w:szCs w:val="24"/>
          </w:rPr>
          <w:t>https://en.wikipedia.org/wiki/Atomicity_(database_systems)#:~:text=An%20example%20of%20an%20atomic,saving%20it%20to%20account%20B</w:t>
        </w:r>
      </w:hyperlink>
      <w:r w:rsidRPr="00980EC1">
        <w:rPr>
          <w:rFonts w:ascii="Times New Roman" w:hAnsi="Times New Roman" w:cs="Times New Roman"/>
          <w:sz w:val="24"/>
          <w:szCs w:val="24"/>
        </w:rPr>
        <w:t>.</w:t>
      </w:r>
    </w:p>
    <w:p w14:paraId="096A8977" w14:textId="78FAAC26" w:rsidR="00980EC1" w:rsidRDefault="00DA281F" w:rsidP="00D01435">
      <w:pPr>
        <w:pStyle w:val="ListParagraph"/>
        <w:numPr>
          <w:ilvl w:val="0"/>
          <w:numId w:val="2"/>
        </w:numPr>
        <w:spacing w:after="0" w:line="240" w:lineRule="auto"/>
        <w:rPr>
          <w:rFonts w:ascii="Times New Roman" w:hAnsi="Times New Roman" w:cs="Times New Roman"/>
          <w:sz w:val="24"/>
          <w:szCs w:val="24"/>
        </w:rPr>
      </w:pPr>
      <w:r w:rsidRPr="00DA281F">
        <w:rPr>
          <w:rFonts w:ascii="Times New Roman" w:hAnsi="Times New Roman" w:cs="Times New Roman"/>
          <w:sz w:val="24"/>
          <w:szCs w:val="24"/>
        </w:rPr>
        <w:t xml:space="preserve">Isolation (database systems) - Wikipedia. (2022). Retrieved 20 July 2022, from </w:t>
      </w:r>
      <w:hyperlink r:id="rId22" w:history="1">
        <w:r w:rsidR="00FE766C" w:rsidRPr="001F2463">
          <w:rPr>
            <w:rStyle w:val="Hyperlink"/>
            <w:rFonts w:ascii="Times New Roman" w:hAnsi="Times New Roman" w:cs="Times New Roman"/>
            <w:sz w:val="24"/>
            <w:szCs w:val="24"/>
          </w:rPr>
          <w:t>https://en.wikipedia.org/wiki/Isolation_(database_systems)</w:t>
        </w:r>
      </w:hyperlink>
    </w:p>
    <w:p w14:paraId="4D65A2B8" w14:textId="6419BA65" w:rsidR="00FE766C" w:rsidRDefault="00FE766C" w:rsidP="00D01435">
      <w:pPr>
        <w:pStyle w:val="ListParagraph"/>
        <w:numPr>
          <w:ilvl w:val="0"/>
          <w:numId w:val="2"/>
        </w:numPr>
        <w:spacing w:after="0" w:line="240" w:lineRule="auto"/>
        <w:rPr>
          <w:rFonts w:ascii="Times New Roman" w:hAnsi="Times New Roman" w:cs="Times New Roman"/>
          <w:sz w:val="24"/>
          <w:szCs w:val="24"/>
        </w:rPr>
      </w:pPr>
      <w:r w:rsidRPr="00FE766C">
        <w:rPr>
          <w:rFonts w:ascii="Times New Roman" w:hAnsi="Times New Roman" w:cs="Times New Roman"/>
          <w:sz w:val="24"/>
          <w:szCs w:val="24"/>
        </w:rPr>
        <w:t xml:space="preserve">Two-phase locking - Wikipedia. (2022). Retrieved 20 July 2022, from </w:t>
      </w:r>
      <w:hyperlink r:id="rId23" w:history="1">
        <w:r w:rsidRPr="001F2463">
          <w:rPr>
            <w:rStyle w:val="Hyperlink"/>
            <w:rFonts w:ascii="Times New Roman" w:hAnsi="Times New Roman" w:cs="Times New Roman"/>
            <w:sz w:val="24"/>
            <w:szCs w:val="24"/>
          </w:rPr>
          <w:t>https://en.wikipedia.org/wiki/Two-phase_locking</w:t>
        </w:r>
      </w:hyperlink>
    </w:p>
    <w:p w14:paraId="5CBC6963" w14:textId="1BEE9544" w:rsidR="00FE766C" w:rsidRDefault="00F545F2" w:rsidP="00D01435">
      <w:pPr>
        <w:pStyle w:val="ListParagraph"/>
        <w:numPr>
          <w:ilvl w:val="0"/>
          <w:numId w:val="2"/>
        </w:numPr>
        <w:spacing w:after="0" w:line="240" w:lineRule="auto"/>
        <w:rPr>
          <w:rFonts w:ascii="Times New Roman" w:hAnsi="Times New Roman" w:cs="Times New Roman"/>
          <w:sz w:val="24"/>
          <w:szCs w:val="24"/>
        </w:rPr>
      </w:pPr>
      <w:r w:rsidRPr="00F545F2">
        <w:rPr>
          <w:rFonts w:ascii="Times New Roman" w:hAnsi="Times New Roman" w:cs="Times New Roman"/>
          <w:sz w:val="24"/>
          <w:szCs w:val="24"/>
        </w:rPr>
        <w:lastRenderedPageBreak/>
        <w:t xml:space="preserve">Durability (database systems) - Wikipedia. (2022). Retrieved 20 July 2022, from </w:t>
      </w:r>
      <w:hyperlink r:id="rId24" w:history="1">
        <w:r w:rsidRPr="001F2463">
          <w:rPr>
            <w:rStyle w:val="Hyperlink"/>
            <w:rFonts w:ascii="Times New Roman" w:hAnsi="Times New Roman" w:cs="Times New Roman"/>
            <w:sz w:val="24"/>
            <w:szCs w:val="24"/>
          </w:rPr>
          <w:t>https://en.wikipedia.org/wiki/Durability_(database_systems)</w:t>
        </w:r>
      </w:hyperlink>
    </w:p>
    <w:p w14:paraId="1017C2C4" w14:textId="603AF04C" w:rsidR="00F545F2" w:rsidRDefault="005375BB" w:rsidP="00D01435">
      <w:pPr>
        <w:pStyle w:val="ListParagraph"/>
        <w:numPr>
          <w:ilvl w:val="0"/>
          <w:numId w:val="2"/>
        </w:numPr>
        <w:spacing w:after="0" w:line="240" w:lineRule="auto"/>
        <w:rPr>
          <w:rFonts w:ascii="Times New Roman" w:hAnsi="Times New Roman" w:cs="Times New Roman"/>
          <w:sz w:val="24"/>
          <w:szCs w:val="24"/>
        </w:rPr>
      </w:pPr>
      <w:r w:rsidRPr="005375BB">
        <w:rPr>
          <w:rFonts w:ascii="Times New Roman" w:hAnsi="Times New Roman" w:cs="Times New Roman"/>
          <w:sz w:val="24"/>
          <w:szCs w:val="24"/>
        </w:rPr>
        <w:t xml:space="preserve">Li, L. (2019). Database Normalization Explained. Retrieved 27 July 2022, from </w:t>
      </w:r>
      <w:hyperlink r:id="rId25" w:history="1">
        <w:r w:rsidRPr="001D3791">
          <w:rPr>
            <w:rStyle w:val="Hyperlink"/>
            <w:rFonts w:ascii="Times New Roman" w:hAnsi="Times New Roman" w:cs="Times New Roman"/>
            <w:sz w:val="24"/>
            <w:szCs w:val="24"/>
          </w:rPr>
          <w:t>https://towardsdatascience.com/database-normalization-explained-53e60a494495</w:t>
        </w:r>
      </w:hyperlink>
    </w:p>
    <w:p w14:paraId="47A1F417" w14:textId="28421EC1" w:rsidR="005375BB" w:rsidRDefault="00406099" w:rsidP="00D01435">
      <w:pPr>
        <w:pStyle w:val="ListParagraph"/>
        <w:numPr>
          <w:ilvl w:val="0"/>
          <w:numId w:val="2"/>
        </w:numPr>
        <w:spacing w:after="0" w:line="240" w:lineRule="auto"/>
        <w:rPr>
          <w:rFonts w:ascii="Times New Roman" w:hAnsi="Times New Roman" w:cs="Times New Roman"/>
          <w:sz w:val="24"/>
          <w:szCs w:val="24"/>
        </w:rPr>
      </w:pPr>
      <w:r w:rsidRPr="00406099">
        <w:rPr>
          <w:rFonts w:ascii="Times New Roman" w:hAnsi="Times New Roman" w:cs="Times New Roman"/>
          <w:sz w:val="24"/>
          <w:szCs w:val="24"/>
        </w:rPr>
        <w:t xml:space="preserve">5 Common Database Errors (and What to do About Them). (2021). Retrieved 27 July 2022, from </w:t>
      </w:r>
      <w:hyperlink r:id="rId26" w:history="1">
        <w:r w:rsidRPr="001D3791">
          <w:rPr>
            <w:rStyle w:val="Hyperlink"/>
            <w:rFonts w:ascii="Times New Roman" w:hAnsi="Times New Roman" w:cs="Times New Roman"/>
            <w:sz w:val="24"/>
            <w:szCs w:val="24"/>
          </w:rPr>
          <w:t>https://www.apollotechnical.com/common-database-errors/</w:t>
        </w:r>
      </w:hyperlink>
    </w:p>
    <w:p w14:paraId="5CAD6F0E" w14:textId="26C03995" w:rsidR="00406099" w:rsidRDefault="00FA2ECA" w:rsidP="00D01435">
      <w:pPr>
        <w:pStyle w:val="ListParagraph"/>
        <w:numPr>
          <w:ilvl w:val="0"/>
          <w:numId w:val="2"/>
        </w:numPr>
        <w:spacing w:after="0" w:line="240" w:lineRule="auto"/>
        <w:rPr>
          <w:rFonts w:ascii="Times New Roman" w:hAnsi="Times New Roman" w:cs="Times New Roman"/>
          <w:sz w:val="24"/>
          <w:szCs w:val="24"/>
        </w:rPr>
      </w:pPr>
      <w:r w:rsidRPr="00FA2ECA">
        <w:rPr>
          <w:rFonts w:ascii="Times New Roman" w:hAnsi="Times New Roman" w:cs="Times New Roman"/>
          <w:sz w:val="24"/>
          <w:szCs w:val="24"/>
        </w:rPr>
        <w:t xml:space="preserve">Barick, A. (2020). Normalization Process in DBMS - </w:t>
      </w:r>
      <w:proofErr w:type="spellStart"/>
      <w:r w:rsidRPr="00FA2ECA">
        <w:rPr>
          <w:rFonts w:ascii="Times New Roman" w:hAnsi="Times New Roman" w:cs="Times New Roman"/>
          <w:sz w:val="24"/>
          <w:szCs w:val="24"/>
        </w:rPr>
        <w:t>GeeksforGeeks</w:t>
      </w:r>
      <w:proofErr w:type="spellEnd"/>
      <w:r w:rsidRPr="00FA2ECA">
        <w:rPr>
          <w:rFonts w:ascii="Times New Roman" w:hAnsi="Times New Roman" w:cs="Times New Roman"/>
          <w:sz w:val="24"/>
          <w:szCs w:val="24"/>
        </w:rPr>
        <w:t xml:space="preserve">. Retrieved 28 July 2022, from </w:t>
      </w:r>
      <w:hyperlink r:id="rId27" w:history="1">
        <w:r w:rsidRPr="00905568">
          <w:rPr>
            <w:rStyle w:val="Hyperlink"/>
            <w:rFonts w:ascii="Times New Roman" w:hAnsi="Times New Roman" w:cs="Times New Roman"/>
            <w:sz w:val="24"/>
            <w:szCs w:val="24"/>
          </w:rPr>
          <w:t>https://www.geeksforgeeks.org/normalization-process-in-dbms/</w:t>
        </w:r>
      </w:hyperlink>
    </w:p>
    <w:p w14:paraId="376DC752" w14:textId="3B78BBB0" w:rsidR="006406AB" w:rsidRDefault="006406AB" w:rsidP="00D01435">
      <w:pPr>
        <w:pStyle w:val="ListParagraph"/>
        <w:numPr>
          <w:ilvl w:val="0"/>
          <w:numId w:val="2"/>
        </w:numPr>
        <w:spacing w:after="0" w:line="240" w:lineRule="auto"/>
        <w:rPr>
          <w:rFonts w:ascii="Times New Roman" w:hAnsi="Times New Roman" w:cs="Times New Roman"/>
          <w:sz w:val="24"/>
          <w:szCs w:val="24"/>
        </w:rPr>
      </w:pPr>
      <w:r w:rsidRPr="006406AB">
        <w:rPr>
          <w:rFonts w:ascii="Times New Roman" w:hAnsi="Times New Roman" w:cs="Times New Roman"/>
          <w:sz w:val="24"/>
          <w:szCs w:val="24"/>
        </w:rPr>
        <w:t xml:space="preserve">Kidd, C. (2020). What Is the CIA Security Triad? Confidentiality, Integrity, Availability Explained. Retrieved 28 July 2022, from </w:t>
      </w:r>
      <w:hyperlink r:id="rId28" w:history="1">
        <w:r w:rsidRPr="00905568">
          <w:rPr>
            <w:rStyle w:val="Hyperlink"/>
            <w:rFonts w:ascii="Times New Roman" w:hAnsi="Times New Roman" w:cs="Times New Roman"/>
            <w:sz w:val="24"/>
            <w:szCs w:val="24"/>
          </w:rPr>
          <w:t>https://www.bmc.com/blogs/cia-security-triad/</w:t>
        </w:r>
      </w:hyperlink>
    </w:p>
    <w:p w14:paraId="2449C852" w14:textId="6F29AC2A" w:rsidR="006406AB" w:rsidRDefault="00BE26E4" w:rsidP="00D01435">
      <w:pPr>
        <w:pStyle w:val="ListParagraph"/>
        <w:numPr>
          <w:ilvl w:val="0"/>
          <w:numId w:val="2"/>
        </w:numPr>
        <w:spacing w:after="0" w:line="240" w:lineRule="auto"/>
        <w:rPr>
          <w:rFonts w:ascii="Times New Roman" w:hAnsi="Times New Roman" w:cs="Times New Roman"/>
          <w:sz w:val="24"/>
          <w:szCs w:val="24"/>
        </w:rPr>
      </w:pPr>
      <w:r w:rsidRPr="00BE26E4">
        <w:rPr>
          <w:rFonts w:ascii="Times New Roman" w:hAnsi="Times New Roman" w:cs="Times New Roman"/>
          <w:sz w:val="24"/>
          <w:szCs w:val="24"/>
        </w:rPr>
        <w:t xml:space="preserve">Data Integrity Attacks: Welcome to the next level in Cyber Security arena. (2016). Retrieved 28 July 2022, from </w:t>
      </w:r>
      <w:hyperlink r:id="rId29" w:history="1">
        <w:r w:rsidRPr="00905568">
          <w:rPr>
            <w:rStyle w:val="Hyperlink"/>
            <w:rFonts w:ascii="Times New Roman" w:hAnsi="Times New Roman" w:cs="Times New Roman"/>
            <w:sz w:val="24"/>
            <w:szCs w:val="24"/>
          </w:rPr>
          <w:t>https://cyware.com/news/data-integrity-attacks-welcome-to-the-next-level-in-cyber-security-arena-0136466d</w:t>
        </w:r>
      </w:hyperlink>
    </w:p>
    <w:p w14:paraId="5739CC2D" w14:textId="77777777" w:rsidR="00BE26E4" w:rsidRDefault="00BE26E4" w:rsidP="00122DBA">
      <w:pPr>
        <w:pStyle w:val="ListParagraph"/>
        <w:spacing w:after="0" w:line="240" w:lineRule="auto"/>
        <w:ind w:left="1080"/>
        <w:rPr>
          <w:rFonts w:ascii="Times New Roman" w:hAnsi="Times New Roman" w:cs="Times New Roman"/>
          <w:sz w:val="24"/>
          <w:szCs w:val="24"/>
        </w:rPr>
      </w:pPr>
    </w:p>
    <w:p w14:paraId="6433715A" w14:textId="77777777" w:rsidR="00FA2ECA" w:rsidRPr="00372FB2" w:rsidRDefault="00FA2ECA" w:rsidP="00FA2ECA">
      <w:pPr>
        <w:pStyle w:val="ListParagraph"/>
        <w:spacing w:after="0" w:line="240" w:lineRule="auto"/>
        <w:ind w:left="1080"/>
        <w:rPr>
          <w:rFonts w:ascii="Times New Roman" w:hAnsi="Times New Roman" w:cs="Times New Roman"/>
          <w:sz w:val="24"/>
          <w:szCs w:val="24"/>
        </w:rPr>
      </w:pPr>
    </w:p>
    <w:sectPr w:rsidR="00FA2ECA" w:rsidRPr="0037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632A"/>
    <w:multiLevelType w:val="hybridMultilevel"/>
    <w:tmpl w:val="90C07B98"/>
    <w:lvl w:ilvl="0" w:tplc="8DCE91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A7040B"/>
    <w:multiLevelType w:val="hybridMultilevel"/>
    <w:tmpl w:val="4232DE26"/>
    <w:lvl w:ilvl="0" w:tplc="D640D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570204">
    <w:abstractNumId w:val="0"/>
  </w:num>
  <w:num w:numId="2" w16cid:durableId="288636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79"/>
    <w:rsid w:val="0000069C"/>
    <w:rsid w:val="000167BB"/>
    <w:rsid w:val="0002745D"/>
    <w:rsid w:val="0004448D"/>
    <w:rsid w:val="00061053"/>
    <w:rsid w:val="000654A9"/>
    <w:rsid w:val="00085823"/>
    <w:rsid w:val="000A7200"/>
    <w:rsid w:val="000C4ABB"/>
    <w:rsid w:val="00102023"/>
    <w:rsid w:val="00122DBA"/>
    <w:rsid w:val="001267EC"/>
    <w:rsid w:val="00144FBA"/>
    <w:rsid w:val="00146280"/>
    <w:rsid w:val="0018332D"/>
    <w:rsid w:val="001868E7"/>
    <w:rsid w:val="001F6511"/>
    <w:rsid w:val="0022189A"/>
    <w:rsid w:val="00241905"/>
    <w:rsid w:val="00253163"/>
    <w:rsid w:val="002707D0"/>
    <w:rsid w:val="00273EF6"/>
    <w:rsid w:val="002776DA"/>
    <w:rsid w:val="00284CA7"/>
    <w:rsid w:val="00290898"/>
    <w:rsid w:val="00297B43"/>
    <w:rsid w:val="002A4721"/>
    <w:rsid w:val="002D3351"/>
    <w:rsid w:val="002E43BB"/>
    <w:rsid w:val="003159D2"/>
    <w:rsid w:val="003376C1"/>
    <w:rsid w:val="0036087E"/>
    <w:rsid w:val="00371C51"/>
    <w:rsid w:val="00372FB2"/>
    <w:rsid w:val="003800EA"/>
    <w:rsid w:val="00381B79"/>
    <w:rsid w:val="003932CB"/>
    <w:rsid w:val="00393693"/>
    <w:rsid w:val="00396281"/>
    <w:rsid w:val="003D076B"/>
    <w:rsid w:val="003D24E3"/>
    <w:rsid w:val="003F2837"/>
    <w:rsid w:val="003F7CA9"/>
    <w:rsid w:val="00406099"/>
    <w:rsid w:val="00422F9A"/>
    <w:rsid w:val="00433211"/>
    <w:rsid w:val="00435682"/>
    <w:rsid w:val="004576B7"/>
    <w:rsid w:val="0046554B"/>
    <w:rsid w:val="0046739F"/>
    <w:rsid w:val="0047334C"/>
    <w:rsid w:val="004841A7"/>
    <w:rsid w:val="004D6B2B"/>
    <w:rsid w:val="004F0264"/>
    <w:rsid w:val="005047EE"/>
    <w:rsid w:val="00507032"/>
    <w:rsid w:val="00535F48"/>
    <w:rsid w:val="005375BB"/>
    <w:rsid w:val="0055775B"/>
    <w:rsid w:val="00571B75"/>
    <w:rsid w:val="00580561"/>
    <w:rsid w:val="00596A01"/>
    <w:rsid w:val="005D61ED"/>
    <w:rsid w:val="005D62BD"/>
    <w:rsid w:val="005F62B8"/>
    <w:rsid w:val="0063610C"/>
    <w:rsid w:val="006406AB"/>
    <w:rsid w:val="00642B07"/>
    <w:rsid w:val="00644CC0"/>
    <w:rsid w:val="006557D4"/>
    <w:rsid w:val="00657E1D"/>
    <w:rsid w:val="006619F6"/>
    <w:rsid w:val="00682ECC"/>
    <w:rsid w:val="0069202B"/>
    <w:rsid w:val="006A280E"/>
    <w:rsid w:val="006A5249"/>
    <w:rsid w:val="006B4E41"/>
    <w:rsid w:val="006B503A"/>
    <w:rsid w:val="006E52FA"/>
    <w:rsid w:val="006F3253"/>
    <w:rsid w:val="007049D8"/>
    <w:rsid w:val="00715658"/>
    <w:rsid w:val="00715DD3"/>
    <w:rsid w:val="00721140"/>
    <w:rsid w:val="007235BE"/>
    <w:rsid w:val="007440ED"/>
    <w:rsid w:val="00750E1A"/>
    <w:rsid w:val="00771877"/>
    <w:rsid w:val="00792830"/>
    <w:rsid w:val="007B08A6"/>
    <w:rsid w:val="00841360"/>
    <w:rsid w:val="008453F1"/>
    <w:rsid w:val="00857847"/>
    <w:rsid w:val="008677C7"/>
    <w:rsid w:val="0087288A"/>
    <w:rsid w:val="008A6E85"/>
    <w:rsid w:val="008B1D04"/>
    <w:rsid w:val="008D7E54"/>
    <w:rsid w:val="008F521D"/>
    <w:rsid w:val="00900653"/>
    <w:rsid w:val="00910269"/>
    <w:rsid w:val="00916E21"/>
    <w:rsid w:val="009200AB"/>
    <w:rsid w:val="00932967"/>
    <w:rsid w:val="0094164F"/>
    <w:rsid w:val="00942E86"/>
    <w:rsid w:val="009573C8"/>
    <w:rsid w:val="00980EC1"/>
    <w:rsid w:val="009A3CF0"/>
    <w:rsid w:val="009B6ABF"/>
    <w:rsid w:val="009C3E8F"/>
    <w:rsid w:val="009C7EC3"/>
    <w:rsid w:val="009D2E84"/>
    <w:rsid w:val="00A974C1"/>
    <w:rsid w:val="00AE2E56"/>
    <w:rsid w:val="00AE6D54"/>
    <w:rsid w:val="00B37714"/>
    <w:rsid w:val="00B4234C"/>
    <w:rsid w:val="00B54A47"/>
    <w:rsid w:val="00B830A7"/>
    <w:rsid w:val="00B920CC"/>
    <w:rsid w:val="00B93734"/>
    <w:rsid w:val="00BA4198"/>
    <w:rsid w:val="00BC6377"/>
    <w:rsid w:val="00BD7A2E"/>
    <w:rsid w:val="00BE26E4"/>
    <w:rsid w:val="00C31DC2"/>
    <w:rsid w:val="00C402B3"/>
    <w:rsid w:val="00C40741"/>
    <w:rsid w:val="00C43EE5"/>
    <w:rsid w:val="00C6464C"/>
    <w:rsid w:val="00C81669"/>
    <w:rsid w:val="00C945D2"/>
    <w:rsid w:val="00CC68B9"/>
    <w:rsid w:val="00CF30D0"/>
    <w:rsid w:val="00CF5CDD"/>
    <w:rsid w:val="00D01435"/>
    <w:rsid w:val="00D50C62"/>
    <w:rsid w:val="00D643D0"/>
    <w:rsid w:val="00D74170"/>
    <w:rsid w:val="00D90405"/>
    <w:rsid w:val="00DA281F"/>
    <w:rsid w:val="00DB0106"/>
    <w:rsid w:val="00DB46B3"/>
    <w:rsid w:val="00DD2D3C"/>
    <w:rsid w:val="00DD7FB2"/>
    <w:rsid w:val="00DF5E9D"/>
    <w:rsid w:val="00E11B95"/>
    <w:rsid w:val="00E13870"/>
    <w:rsid w:val="00E33045"/>
    <w:rsid w:val="00E56B3C"/>
    <w:rsid w:val="00E91B5A"/>
    <w:rsid w:val="00E92A76"/>
    <w:rsid w:val="00EA4442"/>
    <w:rsid w:val="00EC0886"/>
    <w:rsid w:val="00F11893"/>
    <w:rsid w:val="00F24D7D"/>
    <w:rsid w:val="00F44709"/>
    <w:rsid w:val="00F545F2"/>
    <w:rsid w:val="00F640EC"/>
    <w:rsid w:val="00F6556B"/>
    <w:rsid w:val="00F80417"/>
    <w:rsid w:val="00F87D5D"/>
    <w:rsid w:val="00FA29CD"/>
    <w:rsid w:val="00FA2ECA"/>
    <w:rsid w:val="00FB390C"/>
    <w:rsid w:val="00FC5B8A"/>
    <w:rsid w:val="00FE670A"/>
    <w:rsid w:val="00FE766C"/>
    <w:rsid w:val="00FF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554D"/>
  <w15:chartTrackingRefBased/>
  <w15:docId w15:val="{B5178688-A878-46D9-BA8E-8E4BA6B3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C2"/>
    <w:pPr>
      <w:ind w:left="720"/>
      <w:contextualSpacing/>
    </w:pPr>
  </w:style>
  <w:style w:type="character" w:styleId="Hyperlink">
    <w:name w:val="Hyperlink"/>
    <w:basedOn w:val="DefaultParagraphFont"/>
    <w:uiPriority w:val="99"/>
    <w:unhideWhenUsed/>
    <w:rsid w:val="00E33045"/>
    <w:rPr>
      <w:color w:val="0563C1" w:themeColor="hyperlink"/>
      <w:u w:val="single"/>
    </w:rPr>
  </w:style>
  <w:style w:type="character" w:styleId="UnresolvedMention">
    <w:name w:val="Unresolved Mention"/>
    <w:basedOn w:val="DefaultParagraphFont"/>
    <w:uiPriority w:val="99"/>
    <w:semiHidden/>
    <w:unhideWhenUsed/>
    <w:rsid w:val="00E33045"/>
    <w:rPr>
      <w:color w:val="605E5C"/>
      <w:shd w:val="clear" w:color="auto" w:fill="E1DFDD"/>
    </w:rPr>
  </w:style>
  <w:style w:type="character" w:styleId="FollowedHyperlink">
    <w:name w:val="FollowedHyperlink"/>
    <w:basedOn w:val="DefaultParagraphFont"/>
    <w:uiPriority w:val="99"/>
    <w:semiHidden/>
    <w:unhideWhenUsed/>
    <w:rsid w:val="00A97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rporatefinanceinstitute.com/resources/knowledge/data-analysis/database/" TargetMode="External"/><Relationship Id="rId18" Type="http://schemas.openxmlformats.org/officeDocument/2006/relationships/hyperlink" Target="https://www.techopedia.com/definition/687/semantics-computing" TargetMode="External"/><Relationship Id="rId26" Type="http://schemas.openxmlformats.org/officeDocument/2006/relationships/hyperlink" Target="https://www.apollotechnical.com/common-database-errors/" TargetMode="External"/><Relationship Id="rId3" Type="http://schemas.openxmlformats.org/officeDocument/2006/relationships/settings" Target="settings.xml"/><Relationship Id="rId21" Type="http://schemas.openxmlformats.org/officeDocument/2006/relationships/hyperlink" Target="https://en.wikipedia.org/wiki/Atomicity_(database_systems)" TargetMode="Externa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hyperlink" Target="https://www.geeksforgeeks.org/sql-query-processing/" TargetMode="External"/><Relationship Id="rId25" Type="http://schemas.openxmlformats.org/officeDocument/2006/relationships/hyperlink" Target="https://towardsdatascience.com/database-normalization-explained-53e60a494495" TargetMode="External"/><Relationship Id="rId2" Type="http://schemas.openxmlformats.org/officeDocument/2006/relationships/styles" Target="styles.xml"/><Relationship Id="rId16" Type="http://schemas.openxmlformats.org/officeDocument/2006/relationships/hyperlink" Target="https://www.csiweb.com/what-to-know/content-hub/blog/apis-in-banking-four-use-cases-and-why-you-should-care/" TargetMode="External"/><Relationship Id="rId20" Type="http://schemas.openxmlformats.org/officeDocument/2006/relationships/hyperlink" Target="https://www.guru99.com/dbms-transaction-management.html" TargetMode="External"/><Relationship Id="rId29" Type="http://schemas.openxmlformats.org/officeDocument/2006/relationships/hyperlink" Target="https://cyware.com/news/data-integrity-attacks-welcome-to-the-next-level-in-cyber-security-arena-0136466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Durability_(database_systems)" TargetMode="External"/><Relationship Id="rId5" Type="http://schemas.openxmlformats.org/officeDocument/2006/relationships/image" Target="media/image1.png"/><Relationship Id="rId15" Type="http://schemas.openxmlformats.org/officeDocument/2006/relationships/hyperlink" Target="https://docs.microsoft.com/en-us/previous-versions/dynamicsnav-2009/dd355372(v=nav.60)?redirectedfrom=MSDN" TargetMode="External"/><Relationship Id="rId23" Type="http://schemas.openxmlformats.org/officeDocument/2006/relationships/hyperlink" Target="https://en.wikipedia.org/wiki/Two-phase_locking" TargetMode="External"/><Relationship Id="rId28" Type="http://schemas.openxmlformats.org/officeDocument/2006/relationships/hyperlink" Target="https://www.bmc.com/blogs/cia-security-triad/" TargetMode="External"/><Relationship Id="rId10" Type="http://schemas.openxmlformats.org/officeDocument/2006/relationships/image" Target="media/image6.png"/><Relationship Id="rId19" Type="http://schemas.openxmlformats.org/officeDocument/2006/relationships/hyperlink" Target="https://docs.oracle.com/database/121/TGSQL/tgsql_sqlproc.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history.com/news/8-impressive-ancient-libraries" TargetMode="External"/><Relationship Id="rId22" Type="http://schemas.openxmlformats.org/officeDocument/2006/relationships/hyperlink" Target="https://en.wikipedia.org/wiki/Isolation_(database_systems)" TargetMode="External"/><Relationship Id="rId27" Type="http://schemas.openxmlformats.org/officeDocument/2006/relationships/hyperlink" Target="https://www.geeksforgeeks.org/normalization-process-in-dbm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4111</TotalTime>
  <Pages>11</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Dunaway</dc:creator>
  <cp:keywords/>
  <dc:description/>
  <cp:lastModifiedBy>Matthew Dunaway</cp:lastModifiedBy>
  <cp:revision>36</cp:revision>
  <dcterms:created xsi:type="dcterms:W3CDTF">2022-06-07T18:54:00Z</dcterms:created>
  <dcterms:modified xsi:type="dcterms:W3CDTF">2022-07-29T12:22:00Z</dcterms:modified>
</cp:coreProperties>
</file>