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Đồng Minh Cường – 18020255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 xml:space="preserve">Mô tả giao thức bài thực hành tuần </w:t>
      </w: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>7</w:t>
      </w:r>
    </w:p>
    <w:p>
      <w:pPr>
        <w:pStyle w:val="PreformattedText"/>
        <w:bidi w:val="0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Kết nối: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ab/>
        <w:t>- Client nhập IP (localhost) và port (</w:t>
      </w:r>
      <w:r>
        <w:rPr>
          <w:rFonts w:ascii="Times New Roman" w:hAnsi="Times New Roman"/>
          <w:sz w:val="28"/>
          <w:szCs w:val="28"/>
          <w:lang w:val="zxx" w:eastAsia="zxx" w:bidi="zxx"/>
        </w:rPr>
        <w:t>120</w:t>
      </w:r>
      <w:r>
        <w:rPr>
          <w:rFonts w:ascii="Times New Roman" w:hAnsi="Times New Roman"/>
          <w:sz w:val="28"/>
          <w:szCs w:val="28"/>
          <w:lang w:val="zxx" w:eastAsia="zxx" w:bidi="zxx"/>
        </w:rPr>
        <w:t>1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) từ bàn phím để kết nối tới Server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Giao thức: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 xml:space="preserve">Client: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HELLO Server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200 Hello Client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 xml:space="preserve">Client: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DOWNLOAD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200 Ready to download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Client: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file1.txt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400 File does not exist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Client: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DOWNLOAD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 200 Ready to download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Client: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file2.txt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200 File exist; file name is file2.txt; file size is 1234 bytes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Client: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Downloading file2.txt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&lt;102</w:t>
      </w:r>
      <w:r>
        <w:rPr>
          <w:rFonts w:ascii="Times New Roman" w:hAnsi="Times New Roman"/>
          <w:sz w:val="28"/>
          <w:szCs w:val="28"/>
          <w:lang w:val="zxx" w:eastAsia="zxx" w:bidi="zxx"/>
        </w:rPr>
        <w:t>4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bytes of file content&gt;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...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200 File downloaded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Client: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QUIT </w:t>
      </w:r>
    </w:p>
    <w:p>
      <w:pPr>
        <w:pStyle w:val="PreformattedText"/>
        <w:bidi w:val="0"/>
        <w:ind w:left="709" w:hanging="0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Server: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500 Bye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LibreOffice/6.4.7.2$Linux_X86_64 LibreOffice_project/40$Build-2</Application>
  <Pages>1</Pages>
  <Words>96</Words>
  <Characters>473</Characters>
  <CharactersWithSpaces>559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2021-11-06T23:41:11Z</dcterms:modified>
  <cp:revision>9</cp:revision>
  <dc:subject/>
  <dc:title/>
</cp:coreProperties>
</file>