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90A68" w14:textId="52A46DA2" w:rsidR="005E536B" w:rsidRDefault="005E536B">
      <w:pPr>
        <w:spacing w:after="160" w:line="259" w:lineRule="auto"/>
      </w:pPr>
      <w:r w:rsidRPr="005E536B">
        <w:t xml:space="preserve">РАЗРАБОТКА ВЕДОМСТВЕННОЙ ИНФОРМАЦИОННОЙ СИСТЕМЫ </w:t>
      </w:r>
      <w:r>
        <w:t>«</w:t>
      </w:r>
      <w:r w:rsidRPr="005E536B">
        <w:t>ЛЕСОПОЛЬЗОВАНИЕ</w:t>
      </w:r>
      <w:r>
        <w:t>»</w:t>
      </w:r>
      <w:r w:rsidR="00421D95" w:rsidRPr="00421D95">
        <w:t xml:space="preserve"> </w:t>
      </w:r>
    </w:p>
    <w:p w14:paraId="6144DB03" w14:textId="603644BE" w:rsidR="00EE7471" w:rsidRPr="00EE7471" w:rsidRDefault="005E536B" w:rsidP="00EE7471">
      <w:pPr>
        <w:pStyle w:val="1"/>
        <w:numPr>
          <w:ilvl w:val="0"/>
          <w:numId w:val="0"/>
        </w:numPr>
        <w:ind w:left="360"/>
      </w:pPr>
      <w:r>
        <w:br w:type="page"/>
      </w:r>
      <w:r w:rsidR="00EE7471">
        <w:lastRenderedPageBreak/>
        <w:t>СОКРАЩЕНИЯ</w:t>
      </w:r>
    </w:p>
    <w:p w14:paraId="2EFCC7EA" w14:textId="3F121816" w:rsidR="005E536B" w:rsidRDefault="00D0118B">
      <w:pPr>
        <w:spacing w:after="160" w:line="259" w:lineRule="auto"/>
        <w:rPr>
          <w:rFonts w:ascii="Liberation Serif" w:hAnsi="Liberation Serif" w:cs="Liberation Serif"/>
        </w:rPr>
      </w:pPr>
      <w:r w:rsidRPr="00EE7471">
        <w:rPr>
          <w:rFonts w:ascii="Liberation Serif" w:hAnsi="Liberation Serif" w:cs="Liberation Serif"/>
        </w:rPr>
        <w:t>ПДЛУ</w:t>
      </w:r>
    </w:p>
    <w:p w14:paraId="7A4722C5" w14:textId="4C70B248" w:rsidR="00D0118B" w:rsidRDefault="00D0118B">
      <w:pPr>
        <w:spacing w:after="160" w:line="259" w:lineRule="auto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ЕГРН</w:t>
      </w:r>
    </w:p>
    <w:p w14:paraId="7C25D2B1" w14:textId="0373EEC4" w:rsidR="00D0118B" w:rsidRDefault="00D0118B">
      <w:pPr>
        <w:spacing w:after="160" w:line="259" w:lineRule="auto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СЭД ПСО</w:t>
      </w:r>
    </w:p>
    <w:p w14:paraId="28EEDB51" w14:textId="6E606E37" w:rsidR="00912218" w:rsidRDefault="00912218">
      <w:pPr>
        <w:spacing w:after="160" w:line="259" w:lineRule="auto"/>
      </w:pPr>
      <w:r>
        <w:t>СЭР РИП</w:t>
      </w:r>
    </w:p>
    <w:p w14:paraId="4DF9815B" w14:textId="1BA0852A" w:rsidR="00215C80" w:rsidRDefault="000E0D41" w:rsidP="00215C80">
      <w:pPr>
        <w:pStyle w:val="1"/>
        <w:numPr>
          <w:ilvl w:val="0"/>
          <w:numId w:val="0"/>
        </w:numPr>
        <w:ind w:left="360"/>
      </w:pPr>
      <w:r>
        <w:t>ВВЕДЕНИЕ</w:t>
      </w:r>
    </w:p>
    <w:p w14:paraId="095D8463" w14:textId="6729E9C1" w:rsidR="00074E32" w:rsidRDefault="00074E32" w:rsidP="00074E32">
      <w:r>
        <w:t>С 2009 года функционирует государственный некоммерческий интернет-портал «Госуслуги». Система обеспечивает доступ юридическим и физическим лицам к получению в электронной форме государственных и муниципальных услуг. Все услуги, размещенные на портале, соотнесены с конкретным регионом России. К концу 2023 года на данном портале зарегистрировано 109 млн россиян.</w:t>
      </w:r>
    </w:p>
    <w:p w14:paraId="2CAECC25" w14:textId="4DBD3DB8" w:rsidR="002374C0" w:rsidRDefault="002374C0" w:rsidP="002374C0">
      <w:r>
        <w:t xml:space="preserve">В Свердловской области существует информационная система для организации мониторинга социально-экономического развития. Система состоит из следующих подсистем: </w:t>
      </w:r>
    </w:p>
    <w:p w14:paraId="48DA7D16" w14:textId="77777777" w:rsidR="002374C0" w:rsidRDefault="002374C0">
      <w:pPr>
        <w:pStyle w:val="a7"/>
        <w:numPr>
          <w:ilvl w:val="0"/>
          <w:numId w:val="19"/>
        </w:numPr>
      </w:pPr>
      <w:r>
        <w:t>Система управления социально-экономическими показателями,</w:t>
      </w:r>
    </w:p>
    <w:p w14:paraId="00FD8013" w14:textId="77777777" w:rsidR="002374C0" w:rsidRDefault="002374C0">
      <w:pPr>
        <w:pStyle w:val="a7"/>
        <w:numPr>
          <w:ilvl w:val="0"/>
          <w:numId w:val="19"/>
        </w:numPr>
      </w:pPr>
      <w:r>
        <w:t>Подсистема автоматизации технологических процессов ИОГВ,</w:t>
      </w:r>
    </w:p>
    <w:p w14:paraId="18270C88" w14:textId="77777777" w:rsidR="002374C0" w:rsidRDefault="002374C0">
      <w:pPr>
        <w:pStyle w:val="a7"/>
        <w:numPr>
          <w:ilvl w:val="0"/>
          <w:numId w:val="19"/>
        </w:numPr>
      </w:pPr>
      <w:r>
        <w:t>Региональная геоинформационная система,</w:t>
      </w:r>
    </w:p>
    <w:p w14:paraId="2D1876A7" w14:textId="77777777" w:rsidR="002374C0" w:rsidRDefault="002374C0">
      <w:pPr>
        <w:pStyle w:val="a7"/>
        <w:numPr>
          <w:ilvl w:val="0"/>
          <w:numId w:val="19"/>
        </w:numPr>
      </w:pPr>
      <w:r>
        <w:t>Система управления информацией здравоохранения,</w:t>
      </w:r>
    </w:p>
    <w:p w14:paraId="1E8CC152" w14:textId="77777777" w:rsidR="002374C0" w:rsidRDefault="002374C0">
      <w:pPr>
        <w:pStyle w:val="a7"/>
        <w:numPr>
          <w:ilvl w:val="0"/>
          <w:numId w:val="19"/>
        </w:numPr>
      </w:pPr>
      <w:r>
        <w:t>Региональная интеграционная платформа.</w:t>
      </w:r>
    </w:p>
    <w:p w14:paraId="18E11E0D" w14:textId="2F2DC138" w:rsidR="002374C0" w:rsidRDefault="002374C0" w:rsidP="002374C0">
      <w:r>
        <w:t>С системой интегрированы следующие ведомственные информационные системы для оказания услуг со следующими названиями:</w:t>
      </w:r>
    </w:p>
    <w:p w14:paraId="0F4A9DD9" w14:textId="77777777" w:rsidR="002374C0" w:rsidRDefault="002374C0">
      <w:pPr>
        <w:pStyle w:val="a7"/>
        <w:numPr>
          <w:ilvl w:val="0"/>
          <w:numId w:val="20"/>
        </w:numPr>
      </w:pPr>
      <w:r>
        <w:t>Инвестиционный комплекс</w:t>
      </w:r>
    </w:p>
    <w:p w14:paraId="3C9643BE" w14:textId="77777777" w:rsidR="002374C0" w:rsidRDefault="002374C0">
      <w:pPr>
        <w:pStyle w:val="a7"/>
        <w:numPr>
          <w:ilvl w:val="0"/>
          <w:numId w:val="20"/>
        </w:numPr>
      </w:pPr>
      <w:r>
        <w:t>Недропользование</w:t>
      </w:r>
    </w:p>
    <w:p w14:paraId="6BB1B12A" w14:textId="77777777" w:rsidR="002374C0" w:rsidRDefault="002374C0">
      <w:pPr>
        <w:pStyle w:val="a7"/>
        <w:numPr>
          <w:ilvl w:val="0"/>
          <w:numId w:val="20"/>
        </w:numPr>
      </w:pPr>
      <w:r>
        <w:t>Кадастр ООПТ</w:t>
      </w:r>
    </w:p>
    <w:p w14:paraId="1AE69863" w14:textId="77777777" w:rsidR="002374C0" w:rsidRDefault="002374C0">
      <w:pPr>
        <w:pStyle w:val="a7"/>
        <w:numPr>
          <w:ilvl w:val="0"/>
          <w:numId w:val="20"/>
        </w:numPr>
      </w:pPr>
      <w:r>
        <w:t>Водопользование</w:t>
      </w:r>
    </w:p>
    <w:p w14:paraId="1B70D8D2" w14:textId="77777777" w:rsidR="002374C0" w:rsidRDefault="002374C0">
      <w:pPr>
        <w:pStyle w:val="a7"/>
        <w:numPr>
          <w:ilvl w:val="0"/>
          <w:numId w:val="20"/>
        </w:numPr>
      </w:pPr>
      <w:r>
        <w:t>Экология</w:t>
      </w:r>
    </w:p>
    <w:p w14:paraId="533AB55F" w14:textId="77777777" w:rsidR="002374C0" w:rsidRDefault="002374C0">
      <w:pPr>
        <w:pStyle w:val="a7"/>
        <w:numPr>
          <w:ilvl w:val="0"/>
          <w:numId w:val="20"/>
        </w:numPr>
      </w:pPr>
      <w:r>
        <w:t>Агропромышленный комплекс</w:t>
      </w:r>
    </w:p>
    <w:p w14:paraId="210CA06B" w14:textId="4BE12E28" w:rsidR="00421D95" w:rsidRPr="00B95269" w:rsidRDefault="00421D95" w:rsidP="00421D95">
      <w:r>
        <w:lastRenderedPageBreak/>
        <w:t xml:space="preserve">12.04.2022 на портале «ЕИС ЗАКУПКИ» был размещен открытый конкурс в электронной форме с номером </w:t>
      </w:r>
      <w:hyperlink r:id="rId6" w:tgtFrame="_blank" w:history="1">
        <w:r w:rsidRPr="00421D95">
          <w:rPr>
            <w:rStyle w:val="af0"/>
            <w:rFonts w:ascii="Roboto" w:hAnsi="Roboto"/>
            <w:color w:val="0065DD"/>
            <w:szCs w:val="28"/>
            <w:bdr w:val="none" w:sz="0" w:space="0" w:color="auto" w:frame="1"/>
            <w:shd w:val="clear" w:color="auto" w:fill="FFFFFF"/>
          </w:rPr>
          <w:t>№ 0162200011822000790</w:t>
        </w:r>
      </w:hyperlink>
      <w:r>
        <w:rPr>
          <w:rFonts w:ascii="Roboto" w:hAnsi="Roboto"/>
          <w:color w:val="0065DD"/>
          <w:sz w:val="29"/>
          <w:szCs w:val="29"/>
          <w:shd w:val="clear" w:color="auto" w:fill="FFFFFF"/>
        </w:rPr>
        <w:t xml:space="preserve">. </w:t>
      </w:r>
      <w:r w:rsidR="008663CC">
        <w:t xml:space="preserve">Объектом закупки, в рамках конкурса, </w:t>
      </w:r>
      <w:r w:rsidR="008A422B">
        <w:t>является выполнение работ по созданию</w:t>
      </w:r>
      <w:r w:rsidR="008A422B" w:rsidRPr="00421D95">
        <w:t xml:space="preserve"> </w:t>
      </w:r>
      <w:r w:rsidR="008A422B">
        <w:t xml:space="preserve">ведомственной информационной системы «Лесопользование Свердловской </w:t>
      </w:r>
      <w:r w:rsidR="008663CC">
        <w:t>области</w:t>
      </w:r>
      <w:r w:rsidR="008A422B">
        <w:t xml:space="preserve">». </w:t>
      </w:r>
      <w:r w:rsidRPr="00421D95">
        <w:t>Размещение</w:t>
      </w:r>
      <w:r w:rsidR="008A422B">
        <w:t xml:space="preserve"> </w:t>
      </w:r>
      <w:r w:rsidRPr="00421D95">
        <w:t xml:space="preserve">осуществил </w:t>
      </w:r>
      <w:r w:rsidR="000D59C8" w:rsidRPr="00421D95">
        <w:t>департамент государственных закупок Свердловской области</w:t>
      </w:r>
      <w:r>
        <w:t>.</w:t>
      </w:r>
      <w:r w:rsidR="00F16C0C">
        <w:t xml:space="preserve"> Исполнителем, по результатам конкурса, стала компания ООО «Техноком» в которой я проходил </w:t>
      </w:r>
      <w:r w:rsidR="00A86E50">
        <w:t>практики, предусмотренные в рамках обучения в ТюмГУ.</w:t>
      </w:r>
      <w:r w:rsidR="00B95269" w:rsidRPr="00B95269">
        <w:t xml:space="preserve"> </w:t>
      </w:r>
      <w:r w:rsidR="00B95269">
        <w:t xml:space="preserve">В рамках дипломной работы будет представлен процесс анализа предметной области, проектирования </w:t>
      </w:r>
      <w:r w:rsidR="00037C23">
        <w:t>и</w:t>
      </w:r>
      <w:r w:rsidR="00B95269">
        <w:t xml:space="preserve"> реализаци</w:t>
      </w:r>
      <w:r w:rsidR="00037C23">
        <w:t>и</w:t>
      </w:r>
      <w:r w:rsidR="00684A12">
        <w:t xml:space="preserve"> программного продукта.</w:t>
      </w:r>
    </w:p>
    <w:p w14:paraId="642E0420" w14:textId="72AD003D" w:rsidR="008A422B" w:rsidRPr="008A422B" w:rsidRDefault="008A422B" w:rsidP="00421D95">
      <w:pPr>
        <w:rPr>
          <w:color w:val="FF0000"/>
        </w:rPr>
      </w:pPr>
      <w:r w:rsidRPr="008A422B">
        <w:rPr>
          <w:color w:val="FF0000"/>
        </w:rPr>
        <w:t>На этом введение</w:t>
      </w:r>
      <w:r w:rsidR="00A93593">
        <w:rPr>
          <w:color w:val="FF0000"/>
        </w:rPr>
        <w:t xml:space="preserve"> в диплом</w:t>
      </w:r>
      <w:r w:rsidRPr="008A422B">
        <w:rPr>
          <w:color w:val="FF0000"/>
        </w:rPr>
        <w:t xml:space="preserve"> заканчивается, но для отчета по практике я продолжу</w:t>
      </w:r>
    </w:p>
    <w:p w14:paraId="105F1561" w14:textId="08002315" w:rsidR="008663CC" w:rsidRDefault="008A422B" w:rsidP="00421D95">
      <w:r>
        <w:t xml:space="preserve">ООО «Техноком» предоставляет услуги полного цикла по разработке, внедрению и сопровождению программных решений. Компания имеет ряд программных продуктов собственной разработки: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GIS</w:t>
      </w:r>
      <w:r w:rsidRPr="008A422B">
        <w:t xml:space="preserve">,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REPORTING</w:t>
      </w:r>
      <w:r w:rsidRPr="008A422B">
        <w:t xml:space="preserve">, </w:t>
      </w:r>
      <w:r>
        <w:rPr>
          <w:lang w:val="en-US"/>
        </w:rPr>
        <w:t>NOVAGIS</w:t>
      </w:r>
      <w:r w:rsidR="000C528D">
        <w:t xml:space="preserve">, </w:t>
      </w:r>
      <w:r w:rsidR="000C528D" w:rsidRPr="000C528D">
        <w:t>GeoViewer</w:t>
      </w:r>
      <w:r w:rsidRPr="008A422B">
        <w:t xml:space="preserve"> </w:t>
      </w:r>
      <w:r>
        <w:t xml:space="preserve">и еще </w:t>
      </w:r>
      <w:r w:rsidR="000C528D">
        <w:t>7</w:t>
      </w:r>
      <w:r>
        <w:t xml:space="preserve"> других.</w:t>
      </w:r>
    </w:p>
    <w:p w14:paraId="747F6F08" w14:textId="0A723C45" w:rsidR="000C528D" w:rsidRDefault="000C528D" w:rsidP="00421D95">
      <w:r>
        <w:rPr>
          <w:lang w:val="en-US"/>
        </w:rPr>
        <w:t>BDSA</w:t>
      </w:r>
      <w:r w:rsidRPr="008A422B">
        <w:t>-</w:t>
      </w:r>
      <w:r>
        <w:rPr>
          <w:lang w:val="en-US"/>
        </w:rPr>
        <w:t>GIS</w:t>
      </w:r>
      <w:r>
        <w:t xml:space="preserve"> - п</w:t>
      </w:r>
      <w:r w:rsidRPr="000C528D">
        <w:t>рограммный продукт предназначен для обеспечения доступа пользователя к электронным картам информационной системы и позволяет работать с картами через Web-интерфейс, а также формировать тематические рабочие наборы для мобильного приложения.</w:t>
      </w:r>
    </w:p>
    <w:p w14:paraId="7807B586" w14:textId="453424B9" w:rsidR="000C528D" w:rsidRDefault="000C528D" w:rsidP="00421D95">
      <w:r>
        <w:rPr>
          <w:lang w:val="en-US"/>
        </w:rPr>
        <w:t>NOVAGIS</w:t>
      </w:r>
      <w:r>
        <w:t xml:space="preserve"> - е</w:t>
      </w:r>
      <w:r w:rsidRPr="000C528D">
        <w:t>диная централизованная геоинформационная платформа, предназначенная для организации работы с картографическими, пространственными и геоданными Заказчика</w:t>
      </w:r>
    </w:p>
    <w:p w14:paraId="16D7DF3F" w14:textId="77A21B7A" w:rsidR="000C528D" w:rsidRPr="000C528D" w:rsidRDefault="000C528D" w:rsidP="00421D95">
      <w:r w:rsidRPr="000C528D">
        <w:t>GeoViewer</w:t>
      </w:r>
      <w:r>
        <w:t xml:space="preserve"> - п</w:t>
      </w:r>
      <w:r w:rsidRPr="000C528D">
        <w:t>рограмма GeoViewer предназначена для просмотра в web-интерфейсе геолого-геофизической, пространственной и графической информации, представленной в файлах различных форматов</w:t>
      </w:r>
    </w:p>
    <w:p w14:paraId="0B0CAF9F" w14:textId="77777777" w:rsidR="00A9680E" w:rsidRDefault="00A9680E">
      <w:pPr>
        <w:rPr>
          <w:rFonts w:eastAsiaTheme="majorEastAsia" w:cstheme="majorBidi"/>
          <w:color w:val="303030" w:themeColor="text1"/>
          <w:szCs w:val="40"/>
        </w:rPr>
      </w:pPr>
      <w:r>
        <w:br w:type="page"/>
      </w:r>
    </w:p>
    <w:p w14:paraId="6334C87F" w14:textId="10818F4B" w:rsidR="005867EB" w:rsidRPr="005867EB" w:rsidRDefault="000D59C8" w:rsidP="00C65390">
      <w:pPr>
        <w:pStyle w:val="1"/>
      </w:pPr>
      <w:r>
        <w:lastRenderedPageBreak/>
        <w:t xml:space="preserve">ОПИСАНИЕ </w:t>
      </w:r>
      <w:r w:rsidRPr="009359E5">
        <w:t>ПРЕДМЕТНОЙ</w:t>
      </w:r>
      <w:r>
        <w:t xml:space="preserve"> ОБЛАСТИ</w:t>
      </w:r>
    </w:p>
    <w:p w14:paraId="5E6F8BBA" w14:textId="08C16A26" w:rsidR="002238E7" w:rsidRDefault="00C65390" w:rsidP="002238E7">
      <w:p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В описании объекта закупки, упомянутом ранее, требуется предоставить возможность прохождения цикла процесса комплексного лесопользования, обобщенная схема лесопользования приведена на (Рисунок 1).</w:t>
      </w:r>
    </w:p>
    <w:p w14:paraId="3BCEE52A" w14:textId="57589F39" w:rsidR="00900E8C" w:rsidRDefault="00900E8C" w:rsidP="00900E8C">
      <w:pPr>
        <w:ind w:firstLine="0"/>
      </w:pPr>
      <w:r>
        <w:rPr>
          <w:noProof/>
        </w:rPr>
        <w:drawing>
          <wp:inline distT="0" distB="0" distL="0" distR="0" wp14:anchorId="3E682136" wp14:editId="6F958D3F">
            <wp:extent cx="5940425" cy="4423410"/>
            <wp:effectExtent l="0" t="0" r="3175" b="0"/>
            <wp:docPr id="485386758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e_rId2"/>
                    <pic:cNvPicPr preferRelativeResize="0"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4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6037" w14:textId="77777777" w:rsidR="00900E8C" w:rsidRPr="00900E8C" w:rsidRDefault="00900E8C" w:rsidP="00900E8C">
      <w:pPr>
        <w:jc w:val="center"/>
        <w:rPr>
          <w:rFonts w:cs="Times New Roman"/>
          <w:bCs/>
          <w:iCs/>
        </w:rPr>
      </w:pPr>
      <w:r w:rsidRPr="00900E8C">
        <w:rPr>
          <w:rFonts w:cs="Times New Roman"/>
          <w:bCs/>
          <w:iCs/>
        </w:rPr>
        <w:t>Рисунок 1. Обобщенная схема комплексного лесопользования</w:t>
      </w:r>
    </w:p>
    <w:p w14:paraId="0A44359A" w14:textId="3D9996DE" w:rsidR="002C48C4" w:rsidRDefault="00900E8C" w:rsidP="00325CCA">
      <w:p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В рамках работы будет описан этап оформления прав</w:t>
      </w:r>
      <w:r w:rsidR="00E66274">
        <w:rPr>
          <w:rFonts w:ascii="Liberation Serif" w:hAnsi="Liberation Serif" w:cs="Liberation Serif"/>
        </w:rPr>
        <w:t>а</w:t>
      </w:r>
      <w:r>
        <w:rPr>
          <w:rFonts w:ascii="Liberation Serif" w:hAnsi="Liberation Serif" w:cs="Liberation Serif"/>
        </w:rPr>
        <w:t xml:space="preserve"> пользования лесным участком.</w:t>
      </w:r>
      <w:r w:rsidR="002C48C4">
        <w:rPr>
          <w:rFonts w:ascii="Liberation Serif" w:hAnsi="Liberation Serif" w:cs="Liberation Serif"/>
        </w:rPr>
        <w:t xml:space="preserve"> </w:t>
      </w:r>
      <w:r w:rsidR="002C48C4" w:rsidRPr="002C48C4">
        <w:rPr>
          <w:rFonts w:ascii="Liberation Serif" w:hAnsi="Liberation Serif" w:cs="Liberation Serif"/>
        </w:rPr>
        <w:t>При оформлении права пользования лесным участком выполняются следующие административные процедуры:</w:t>
      </w:r>
      <w:r w:rsidR="002C48C4">
        <w:rPr>
          <w:rFonts w:ascii="Liberation Serif" w:hAnsi="Liberation Serif" w:cs="Liberation Serif"/>
        </w:rPr>
        <w:t xml:space="preserve"> </w:t>
      </w:r>
    </w:p>
    <w:p w14:paraId="75C90B57" w14:textId="6A605820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Рассмотрение проектной документации</w:t>
      </w:r>
      <w:r w:rsidR="00325CCA">
        <w:rPr>
          <w:rFonts w:cs="Times New Roman"/>
          <w:color w:val="303030" w:themeColor="text1"/>
          <w:szCs w:val="28"/>
          <w:lang w:val="en-US"/>
        </w:rPr>
        <w:t>;</w:t>
      </w:r>
    </w:p>
    <w:p w14:paraId="3355DD7D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Прием и регистрация заявления на предварительное согласование лесного участка;</w:t>
      </w:r>
    </w:p>
    <w:p w14:paraId="001EDC28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Принятие решения о предварительном согласовании либо отказ в предварительном согласовании лесного участка;</w:t>
      </w:r>
    </w:p>
    <w:p w14:paraId="3AF0928B" w14:textId="77777777" w:rsidR="002C48C4" w:rsidRPr="002C48C4" w:rsidRDefault="00000000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8">
        <w:r w:rsidR="002C48C4" w:rsidRPr="002C48C4">
          <w:rPr>
            <w:rFonts w:cs="Times New Roman"/>
            <w:color w:val="303030" w:themeColor="text1"/>
            <w:szCs w:val="28"/>
          </w:rPr>
          <w:t>Прием и регистрация заявления о предоставлении в пределах земель лесного фонда лесного участка в пользование;</w:t>
        </w:r>
      </w:hyperlink>
    </w:p>
    <w:p w14:paraId="3A32B830" w14:textId="77777777" w:rsidR="002C48C4" w:rsidRPr="002C48C4" w:rsidRDefault="00000000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9">
        <w:r w:rsidR="002C48C4" w:rsidRPr="002C48C4">
          <w:rPr>
            <w:rFonts w:cs="Times New Roman"/>
            <w:color w:val="303030" w:themeColor="text1"/>
            <w:szCs w:val="28"/>
          </w:rPr>
          <w:t>Рассмотрение заявления о предоставлении в пределах земель лесного фонда лесного участка в пользование;</w:t>
        </w:r>
      </w:hyperlink>
    </w:p>
    <w:p w14:paraId="46D0DB8F" w14:textId="77777777" w:rsidR="002C48C4" w:rsidRPr="002C48C4" w:rsidRDefault="00000000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10">
        <w:r w:rsidR="002C48C4" w:rsidRPr="002C48C4">
          <w:rPr>
            <w:rFonts w:cs="Times New Roman"/>
            <w:color w:val="303030" w:themeColor="text1"/>
            <w:szCs w:val="28"/>
          </w:rPr>
          <w:t>Формирование и направление межведомственных запросов в другие органы (организации);</w:t>
        </w:r>
      </w:hyperlink>
    </w:p>
    <w:p w14:paraId="5583D9C9" w14:textId="77777777" w:rsidR="002C48C4" w:rsidRPr="002C48C4" w:rsidRDefault="00000000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11">
        <w:r w:rsidR="002C48C4" w:rsidRPr="002C48C4">
          <w:rPr>
            <w:rFonts w:cs="Times New Roman"/>
            <w:color w:val="303030" w:themeColor="text1"/>
            <w:szCs w:val="28"/>
          </w:rPr>
          <w:t>Направление заявителю копии решения уполномоченного органа о предоставлении лесного участка либо извещения об отказе в предоставлении услуги;</w:t>
        </w:r>
      </w:hyperlink>
      <w:r w:rsidR="002C48C4" w:rsidRPr="002C48C4">
        <w:rPr>
          <w:rFonts w:cs="Times New Roman"/>
          <w:color w:val="303030" w:themeColor="text1"/>
          <w:szCs w:val="28"/>
        </w:rPr>
        <w:t xml:space="preserve"> </w:t>
      </w:r>
    </w:p>
    <w:p w14:paraId="3E46CFE2" w14:textId="77777777" w:rsidR="002C48C4" w:rsidRPr="002C48C4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Подготовка правоустанавливающего документа на лесной участок;</w:t>
      </w:r>
    </w:p>
    <w:p w14:paraId="3DA1DF1A" w14:textId="77777777" w:rsidR="002C48C4" w:rsidRPr="00195AC8" w:rsidRDefault="002C48C4" w:rsidP="00325CCA">
      <w:pPr>
        <w:pStyle w:val="a7"/>
        <w:numPr>
          <w:ilvl w:val="0"/>
          <w:numId w:val="35"/>
        </w:numPr>
        <w:suppressAutoHyphens/>
        <w:spacing w:before="120" w:after="120"/>
        <w:ind w:firstLine="709"/>
        <w:rPr>
          <w:rFonts w:cs="Times New Roman"/>
          <w:color w:val="303030" w:themeColor="text1"/>
          <w:szCs w:val="28"/>
        </w:rPr>
      </w:pPr>
      <w:r w:rsidRPr="002C48C4">
        <w:rPr>
          <w:rFonts w:cs="Times New Roman"/>
          <w:color w:val="303030" w:themeColor="text1"/>
          <w:szCs w:val="28"/>
        </w:rPr>
        <w:t>Подписание правоустанавливающего документа на лесной участок (акт приема-передачи лесного участка в пользование входит в состав правоустанавливающего документа).</w:t>
      </w:r>
    </w:p>
    <w:p w14:paraId="05F8C5A9" w14:textId="77777777" w:rsidR="002C48C4" w:rsidRDefault="002C48C4" w:rsidP="00325CCA">
      <w:p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Для выполнения этих административных процедур министерство предоставляет следующий список услуг:</w:t>
      </w:r>
    </w:p>
    <w:p w14:paraId="65EFFF88" w14:textId="77777777" w:rsidR="00195AC8" w:rsidRDefault="00195AC8" w:rsidP="00195AC8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Утверждение проектной документации лесного участка,</w:t>
      </w:r>
    </w:p>
    <w:p w14:paraId="6C06C746" w14:textId="25AC557F" w:rsidR="00E66274" w:rsidRDefault="00E66274" w:rsidP="00E66274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Предварительное согласование лесного участка, </w:t>
      </w:r>
    </w:p>
    <w:p w14:paraId="61A485EB" w14:textId="111601E1" w:rsidR="00E66274" w:rsidRDefault="00E66274" w:rsidP="00E66274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Предоставление </w:t>
      </w:r>
      <w:r w:rsidR="00EE7471">
        <w:rPr>
          <w:rFonts w:ascii="Liberation Serif" w:hAnsi="Liberation Serif" w:cs="Liberation Serif"/>
        </w:rPr>
        <w:t>лесного</w:t>
      </w:r>
      <w:r>
        <w:rPr>
          <w:rFonts w:ascii="Liberation Serif" w:hAnsi="Liberation Serif" w:cs="Liberation Serif"/>
        </w:rPr>
        <w:t xml:space="preserve"> участка в аренду,</w:t>
      </w:r>
    </w:p>
    <w:p w14:paraId="3911E224" w14:textId="7B3FCF1E" w:rsidR="00E66274" w:rsidRDefault="00E66274" w:rsidP="00E66274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безвозмездное пользование,</w:t>
      </w:r>
    </w:p>
    <w:p w14:paraId="0531FC29" w14:textId="5F4F8AD4" w:rsidR="00E66274" w:rsidRPr="00E66274" w:rsidRDefault="00E66274" w:rsidP="00E66274">
      <w:pPr>
        <w:pStyle w:val="a7"/>
        <w:numPr>
          <w:ilvl w:val="0"/>
          <w:numId w:val="34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Предоставление </w:t>
      </w:r>
      <w:r w:rsidR="00EE7471">
        <w:rPr>
          <w:rFonts w:ascii="Liberation Serif" w:hAnsi="Liberation Serif" w:cs="Liberation Serif"/>
        </w:rPr>
        <w:t xml:space="preserve">лесного </w:t>
      </w:r>
      <w:r>
        <w:rPr>
          <w:rFonts w:ascii="Liberation Serif" w:hAnsi="Liberation Serif" w:cs="Liberation Serif"/>
        </w:rPr>
        <w:t>участка в постоянное пользование</w:t>
      </w:r>
    </w:p>
    <w:p w14:paraId="3160B357" w14:textId="32546093" w:rsidR="00690752" w:rsidRDefault="00E706F2" w:rsidP="0002500B">
      <w:r>
        <w:t>Рассмотрим документооборот при предоставлении услуг, атрибутивный состав заявлений будет рассмотрен во второй главе</w:t>
      </w:r>
      <w:r w:rsidR="00721393">
        <w:t xml:space="preserve"> при проектировании</w:t>
      </w:r>
      <w:r w:rsidR="004B37AD">
        <w:t>.</w:t>
      </w:r>
    </w:p>
    <w:p w14:paraId="242C6D35" w14:textId="3B253EC1" w:rsidR="004B37AD" w:rsidRDefault="004B37AD" w:rsidP="0002500B">
      <w:r>
        <w:t>Документы необходимые для получения услуги:</w:t>
      </w:r>
    </w:p>
    <w:p w14:paraId="3CC632FF" w14:textId="4F62631D" w:rsidR="00EE7471" w:rsidRPr="00EE7471" w:rsidRDefault="00E706F2" w:rsidP="00C70C7A">
      <w:pPr>
        <w:pStyle w:val="a7"/>
        <w:numPr>
          <w:ilvl w:val="0"/>
          <w:numId w:val="38"/>
        </w:numPr>
        <w:ind w:left="1069" w:firstLine="0"/>
      </w:pPr>
      <w:r w:rsidRPr="00E706F2">
        <w:rPr>
          <w:rFonts w:ascii="Liberation Serif" w:hAnsi="Liberation Serif" w:cs="Liberation Serif"/>
        </w:rPr>
        <w:t>Утверждение проектной документации</w:t>
      </w:r>
      <w:r>
        <w:rPr>
          <w:rFonts w:ascii="Liberation Serif" w:hAnsi="Liberation Serif" w:cs="Liberation Serif"/>
        </w:rPr>
        <w:t xml:space="preserve">: </w:t>
      </w:r>
      <w:r w:rsidR="00EE7471">
        <w:rPr>
          <w:rFonts w:ascii="Liberation Serif" w:hAnsi="Liberation Serif" w:cs="Liberation Serif"/>
        </w:rPr>
        <w:t>заявление</w:t>
      </w:r>
      <w:r w:rsidR="002753A6" w:rsidRPr="00D96165">
        <w:rPr>
          <w:rFonts w:ascii="Liberation Serif" w:hAnsi="Liberation Serif" w:cs="Liberation Serif"/>
        </w:rPr>
        <w:t>;</w:t>
      </w:r>
      <w:r w:rsidR="00EE7471">
        <w:rPr>
          <w:rFonts w:ascii="Liberation Serif" w:hAnsi="Liberation Serif" w:cs="Liberation Serif"/>
        </w:rPr>
        <w:t xml:space="preserve"> проектная документация.</w:t>
      </w:r>
    </w:p>
    <w:p w14:paraId="14A8D336" w14:textId="505A555F" w:rsidR="00E706F2" w:rsidRPr="003417CD" w:rsidRDefault="00EE7471" w:rsidP="00C70C7A">
      <w:pPr>
        <w:pStyle w:val="a7"/>
        <w:numPr>
          <w:ilvl w:val="0"/>
          <w:numId w:val="38"/>
        </w:numPr>
        <w:ind w:left="1069" w:firstLine="0"/>
      </w:pPr>
      <w:r>
        <w:rPr>
          <w:rFonts w:ascii="Liberation Serif" w:hAnsi="Liberation Serif" w:cs="Liberation Serif"/>
        </w:rPr>
        <w:t xml:space="preserve"> Предварительное согласование: заявление</w:t>
      </w:r>
      <w:r w:rsidRPr="00EE7471">
        <w:rPr>
          <w:rFonts w:ascii="Liberation Serif" w:hAnsi="Liberation Serif" w:cs="Liberation Serif"/>
        </w:rPr>
        <w:t>;</w:t>
      </w:r>
      <w:r>
        <w:rPr>
          <w:rFonts w:ascii="Liberation Serif" w:hAnsi="Liberation Serif" w:cs="Liberation Serif"/>
        </w:rPr>
        <w:t xml:space="preserve"> схема расположени</w:t>
      </w:r>
      <w:r w:rsidR="00F60767">
        <w:rPr>
          <w:rFonts w:ascii="Liberation Serif" w:hAnsi="Liberation Serif" w:cs="Liberation Serif"/>
        </w:rPr>
        <w:t>я</w:t>
      </w:r>
      <w:r>
        <w:rPr>
          <w:rFonts w:ascii="Liberation Serif" w:hAnsi="Liberation Serif" w:cs="Liberation Serif"/>
        </w:rPr>
        <w:t xml:space="preserve"> участка, если испрашиваемый участок предстоит образовать</w:t>
      </w:r>
      <w:r w:rsidRPr="00EE7471">
        <w:rPr>
          <w:rFonts w:ascii="Liberation Serif" w:hAnsi="Liberation Serif" w:cs="Liberation Serif"/>
        </w:rPr>
        <w:t>; ПДЛУ при подаче заявления о предварительном согласовании предоставления лесного участка;</w:t>
      </w:r>
      <w:r w:rsidR="005E42D9">
        <w:rPr>
          <w:rFonts w:ascii="Liberation Serif" w:hAnsi="Liberation Serif" w:cs="Liberation Serif"/>
        </w:rPr>
        <w:t xml:space="preserve"> </w:t>
      </w:r>
      <w:r w:rsidR="005E42D9" w:rsidRPr="005E42D9">
        <w:rPr>
          <w:rFonts w:ascii="Liberation Serif" w:hAnsi="Liberation Serif" w:cs="Liberation Serif"/>
        </w:rPr>
        <w:t xml:space="preserve">Документы, подтверждающие </w:t>
      </w:r>
      <w:r w:rsidR="005E42D9" w:rsidRPr="005E42D9">
        <w:rPr>
          <w:rFonts w:ascii="Liberation Serif" w:hAnsi="Liberation Serif" w:cs="Liberation Serif"/>
        </w:rPr>
        <w:lastRenderedPageBreak/>
        <w:t>право заявителя на предоставление лесного участка без проведения торгов</w:t>
      </w:r>
      <w:r w:rsidR="005E42D9">
        <w:rPr>
          <w:rFonts w:ascii="Liberation Serif" w:hAnsi="Liberation Serif" w:cs="Liberation Serif"/>
        </w:rPr>
        <w:t>.</w:t>
      </w:r>
    </w:p>
    <w:p w14:paraId="54673AB8" w14:textId="44232E29" w:rsidR="003417CD" w:rsidRPr="003417CD" w:rsidRDefault="003417CD" w:rsidP="00C70C7A">
      <w:pPr>
        <w:pStyle w:val="a7"/>
        <w:numPr>
          <w:ilvl w:val="0"/>
          <w:numId w:val="38"/>
        </w:numPr>
        <w:ind w:left="1069" w:firstLine="0"/>
      </w:pPr>
      <w:r>
        <w:rPr>
          <w:rFonts w:ascii="Liberation Serif" w:hAnsi="Liberation Serif" w:cs="Liberation Serif"/>
        </w:rPr>
        <w:t>Предоставление лесного участка в аренду:</w:t>
      </w:r>
      <w:r w:rsidR="00D1500E" w:rsidRPr="00D1500E">
        <w:rPr>
          <w:rFonts w:ascii="Liberation Serif" w:hAnsi="Liberation Serif" w:cs="Liberation Serif"/>
        </w:rPr>
        <w:t xml:space="preserve"> </w:t>
      </w:r>
      <w:r w:rsidR="00D1500E">
        <w:rPr>
          <w:rFonts w:ascii="Liberation Serif" w:hAnsi="Liberation Serif" w:cs="Liberation Serif"/>
        </w:rPr>
        <w:t>заявление</w:t>
      </w:r>
      <w:r w:rsidR="006D58A6">
        <w:rPr>
          <w:rFonts w:ascii="Liberation Serif" w:hAnsi="Liberation Serif" w:cs="Liberation Serif"/>
        </w:rPr>
        <w:t>.</w:t>
      </w:r>
    </w:p>
    <w:p w14:paraId="60D6D54C" w14:textId="6E96982F" w:rsidR="003417CD" w:rsidRDefault="003417CD" w:rsidP="003417CD">
      <w:pPr>
        <w:pStyle w:val="a7"/>
        <w:numPr>
          <w:ilvl w:val="0"/>
          <w:numId w:val="38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безвозмездное пользование: заявление</w:t>
      </w:r>
      <w:r w:rsidRPr="003417CD">
        <w:rPr>
          <w:rFonts w:ascii="Liberation Serif" w:hAnsi="Liberation Serif" w:cs="Liberation Serif"/>
        </w:rPr>
        <w:t>; Проектная документация; Выписка из ЕГРН</w:t>
      </w:r>
      <w:r>
        <w:rPr>
          <w:rFonts w:ascii="Liberation Serif" w:hAnsi="Liberation Serif" w:cs="Liberation Serif"/>
        </w:rPr>
        <w:t>.</w:t>
      </w:r>
    </w:p>
    <w:p w14:paraId="2CC1A74B" w14:textId="5C0B5CF4" w:rsidR="003417CD" w:rsidRPr="00FA1AFB" w:rsidRDefault="003417CD" w:rsidP="003417CD">
      <w:pPr>
        <w:pStyle w:val="a7"/>
        <w:numPr>
          <w:ilvl w:val="0"/>
          <w:numId w:val="38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постоянное пользование</w:t>
      </w:r>
      <w:r w:rsidR="00D96165" w:rsidRPr="00D96165">
        <w:rPr>
          <w:rFonts w:ascii="Liberation Serif" w:hAnsi="Liberation Serif" w:cs="Liberation Serif"/>
        </w:rPr>
        <w:t xml:space="preserve">: </w:t>
      </w:r>
      <w:r w:rsidR="00D96165">
        <w:rPr>
          <w:rFonts w:ascii="Liberation Serif" w:hAnsi="Liberation Serif" w:cs="Liberation Serif"/>
        </w:rPr>
        <w:t>заявление</w:t>
      </w:r>
      <w:r w:rsidR="00D96165" w:rsidRPr="003417CD">
        <w:rPr>
          <w:rFonts w:ascii="Liberation Serif" w:hAnsi="Liberation Serif" w:cs="Liberation Serif"/>
        </w:rPr>
        <w:t>; Проектная документация; Выписка из ЕГРН</w:t>
      </w:r>
      <w:r w:rsidR="00D96165">
        <w:rPr>
          <w:rFonts w:ascii="Liberation Serif" w:hAnsi="Liberation Serif" w:cs="Liberation Serif"/>
        </w:rPr>
        <w:t>.</w:t>
      </w:r>
    </w:p>
    <w:p w14:paraId="01688269" w14:textId="0039525A" w:rsidR="00FA1AFB" w:rsidRPr="00FA1AFB" w:rsidRDefault="00FA1AFB" w:rsidP="00FA1AFB">
      <w:pPr>
        <w:pStyle w:val="a7"/>
        <w:ind w:left="0"/>
        <w:jc w:val="right"/>
        <w:rPr>
          <w:rFonts w:ascii="Liberation Serif" w:hAnsi="Liberation Serif" w:cs="Liberation Serif"/>
          <w:b/>
          <w:bCs/>
        </w:rPr>
      </w:pPr>
      <w:r w:rsidRPr="00FA1AFB">
        <w:rPr>
          <w:rFonts w:ascii="Liberation Serif" w:hAnsi="Liberation Serif" w:cs="Liberation Serif"/>
          <w:b/>
          <w:bCs/>
        </w:rPr>
        <w:t>Геосервер</w:t>
      </w:r>
    </w:p>
    <w:p w14:paraId="6FA94467" w14:textId="0D01DF35" w:rsidR="00D74F88" w:rsidRDefault="00873816" w:rsidP="00D74F88">
      <w:r>
        <w:t xml:space="preserve">Для получения некоторых услуг используется картографическая информация. </w:t>
      </w:r>
      <w:r w:rsidR="009959A3">
        <w:t>В Свердловской области уже реализована система для работы с геоинформацией</w:t>
      </w:r>
      <w:r w:rsidR="00B64D24">
        <w:t xml:space="preserve">. </w:t>
      </w:r>
      <w:r w:rsidR="00834BE4">
        <w:t xml:space="preserve">Разрабатываемая система будет интегрирована с </w:t>
      </w:r>
      <w:r w:rsidR="006278F6">
        <w:t>- р</w:t>
      </w:r>
      <w:r w:rsidR="006278F6" w:rsidRPr="0057246D">
        <w:t>егиональн</w:t>
      </w:r>
      <w:r w:rsidR="006278F6">
        <w:t>ой</w:t>
      </w:r>
      <w:r w:rsidR="006278F6" w:rsidRPr="0057246D">
        <w:t xml:space="preserve"> геоинформационн</w:t>
      </w:r>
      <w:r w:rsidR="006278F6">
        <w:t>ой</w:t>
      </w:r>
      <w:r w:rsidR="006278F6" w:rsidRPr="0057246D">
        <w:t xml:space="preserve"> систем</w:t>
      </w:r>
      <w:r w:rsidR="006278F6">
        <w:t>ой</w:t>
      </w:r>
      <w:r w:rsidR="006278F6" w:rsidRPr="0057246D">
        <w:t xml:space="preserve"> Свердловской области (РГИС СО</w:t>
      </w:r>
      <w:r w:rsidR="00834BE4">
        <w:t xml:space="preserve">. </w:t>
      </w:r>
      <w:r w:rsidR="000A15A7">
        <w:t>Геосервер нужен нам</w:t>
      </w:r>
      <w:r w:rsidR="00F60767">
        <w:t xml:space="preserve"> для</w:t>
      </w:r>
      <w:r w:rsidR="000A15A7">
        <w:t xml:space="preserve"> чтения </w:t>
      </w:r>
      <w:r w:rsidR="002D2F41">
        <w:t xml:space="preserve">границ </w:t>
      </w:r>
      <w:r w:rsidR="000A15A7">
        <w:t>участк</w:t>
      </w:r>
      <w:r w:rsidR="002D2F41">
        <w:t>а</w:t>
      </w:r>
      <w:r w:rsidR="00D96A12">
        <w:t>(ов)</w:t>
      </w:r>
      <w:r w:rsidR="000A15A7">
        <w:t>, создания участка, проверки пересечений</w:t>
      </w:r>
      <w:r w:rsidR="0018027B">
        <w:t xml:space="preserve"> образованных участков</w:t>
      </w:r>
      <w:r w:rsidR="000A15A7">
        <w:t xml:space="preserve"> с образуемым участком. </w:t>
      </w:r>
      <w:r w:rsidR="00D74F88">
        <w:t>Геосервер предоставляет конечные точки для вызова методов</w:t>
      </w:r>
      <w:r w:rsidR="00B2709C" w:rsidRPr="00B2709C">
        <w:t xml:space="preserve"> </w:t>
      </w:r>
      <w:r w:rsidR="00B2709C">
        <w:t xml:space="preserve">на базе архитектурного стиля </w:t>
      </w:r>
      <w:r w:rsidR="00B2709C">
        <w:rPr>
          <w:lang w:val="en-US"/>
        </w:rPr>
        <w:t>REST</w:t>
      </w:r>
      <w:r w:rsidR="00D74F88">
        <w:t xml:space="preserve">. </w:t>
      </w:r>
    </w:p>
    <w:p w14:paraId="44DD7D61" w14:textId="398648F2" w:rsidR="00D74F88" w:rsidRDefault="00D74F88" w:rsidP="00D74F88">
      <w:pPr>
        <w:rPr>
          <w:bCs/>
          <w:color w:val="303030" w:themeColor="text1"/>
        </w:rPr>
      </w:pPr>
      <w:r>
        <w:rPr>
          <w:bCs/>
          <w:color w:val="303030" w:themeColor="text1"/>
        </w:rPr>
        <w:t>Запрос на получение подложки:</w:t>
      </w:r>
      <w:r w:rsidRPr="007F562C"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GET</w:t>
      </w:r>
      <w:r>
        <w:rPr>
          <w:bCs/>
          <w:color w:val="303030" w:themeColor="text1"/>
        </w:rPr>
        <w:t xml:space="preserve"> </w:t>
      </w:r>
      <w:hyperlink r:id="rId12" w:history="1">
        <w:r w:rsidRPr="00700EA8">
          <w:rPr>
            <w:rStyle w:val="af0"/>
            <w:bCs/>
          </w:rPr>
          <w:t>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</w:t>
        </w:r>
      </w:hyperlink>
      <w:r>
        <w:rPr>
          <w:bCs/>
          <w:color w:val="303030" w:themeColor="text1"/>
        </w:rPr>
        <w:t xml:space="preserve"> ответ этого запроса – </w:t>
      </w:r>
      <w:r>
        <w:rPr>
          <w:bCs/>
          <w:color w:val="303030" w:themeColor="text1"/>
          <w:lang w:val="en-US"/>
        </w:rPr>
        <w:t>png</w:t>
      </w:r>
      <w:r w:rsidRPr="007F562C">
        <w:rPr>
          <w:bCs/>
          <w:color w:val="303030" w:themeColor="text1"/>
        </w:rPr>
        <w:t xml:space="preserve"> </w:t>
      </w:r>
      <w:r>
        <w:rPr>
          <w:bCs/>
          <w:color w:val="303030" w:themeColor="text1"/>
        </w:rPr>
        <w:t>картинка с задним фоном карты.</w:t>
      </w:r>
    </w:p>
    <w:p w14:paraId="001FB9A6" w14:textId="3B5FEAB4" w:rsidR="00D74F88" w:rsidRDefault="00D74F88" w:rsidP="00D74F88">
      <w:pPr>
        <w:jc w:val="center"/>
        <w:rPr>
          <w:bCs/>
          <w:color w:val="303030" w:themeColor="text1"/>
        </w:rPr>
      </w:pPr>
      <w:r>
        <w:rPr>
          <w:bCs/>
          <w:noProof/>
          <w:color w:val="303030" w:themeColor="text1"/>
        </w:rPr>
        <w:drawing>
          <wp:inline distT="0" distB="0" distL="0" distR="0" wp14:anchorId="41A74FF1" wp14:editId="1D7D30C9">
            <wp:extent cx="2443480" cy="2443480"/>
            <wp:effectExtent l="0" t="0" r="0" b="0"/>
            <wp:docPr id="207434946" name="Рисунок 3" descr="Изображение выглядит как карта, текст, атла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4946" name="Рисунок 3" descr="Изображение выглядит как карта, текст, атлас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CCC0" w14:textId="77777777" w:rsidR="00D74F88" w:rsidRDefault="00D74F88" w:rsidP="00D74F88">
      <w:pPr>
        <w:rPr>
          <w:bCs/>
          <w:color w:val="303030" w:themeColor="text1"/>
        </w:rPr>
      </w:pPr>
      <w:r>
        <w:rPr>
          <w:bCs/>
          <w:color w:val="303030" w:themeColor="text1"/>
        </w:rPr>
        <w:lastRenderedPageBreak/>
        <w:t>Запрос на получение картинки с участком</w:t>
      </w:r>
      <w:r w:rsidRPr="007F562C">
        <w:rPr>
          <w:bCs/>
          <w:color w:val="303030" w:themeColor="text1"/>
        </w:rPr>
        <w:t>:</w:t>
      </w:r>
      <w:r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GET</w:t>
      </w:r>
      <w:r w:rsidRPr="007F562C">
        <w:rPr>
          <w:bCs/>
          <w:color w:val="303030" w:themeColor="text1"/>
        </w:rPr>
        <w:t xml:space="preserve"> </w:t>
      </w:r>
      <w:hyperlink r:id="rId14" w:history="1">
        <w:r w:rsidRPr="00700EA8">
          <w:rPr>
            <w:rStyle w:val="af0"/>
            <w:bCs/>
          </w:rPr>
          <w:t>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</w:t>
        </w:r>
      </w:hyperlink>
      <w:r>
        <w:rPr>
          <w:bCs/>
          <w:color w:val="303030" w:themeColor="text1"/>
        </w:rPr>
        <w:t xml:space="preserve"> ответ запроса это </w:t>
      </w:r>
      <w:r>
        <w:rPr>
          <w:bCs/>
          <w:color w:val="303030" w:themeColor="text1"/>
          <w:lang w:val="en-US"/>
        </w:rPr>
        <w:t>png</w:t>
      </w:r>
      <w:r w:rsidRPr="007F562C">
        <w:rPr>
          <w:bCs/>
          <w:color w:val="303030" w:themeColor="text1"/>
        </w:rPr>
        <w:t xml:space="preserve"> </w:t>
      </w:r>
      <w:r>
        <w:rPr>
          <w:bCs/>
          <w:color w:val="303030" w:themeColor="text1"/>
        </w:rPr>
        <w:t>картинка с полигоном участка</w:t>
      </w:r>
    </w:p>
    <w:p w14:paraId="17B8CB7A" w14:textId="77FE587F" w:rsidR="00D74F88" w:rsidRDefault="00D74F88" w:rsidP="00D74F88">
      <w:pPr>
        <w:rPr>
          <w:bCs/>
          <w:color w:val="303030" w:themeColor="text1"/>
        </w:rPr>
      </w:pPr>
      <w:r>
        <w:rPr>
          <w:bCs/>
          <w:noProof/>
          <w:color w:val="303030" w:themeColor="text1"/>
        </w:rPr>
        <w:drawing>
          <wp:inline distT="0" distB="0" distL="0" distR="0" wp14:anchorId="4AB2B52E" wp14:editId="66C548CA">
            <wp:extent cx="4067175" cy="2545715"/>
            <wp:effectExtent l="0" t="0" r="0" b="0"/>
            <wp:docPr id="481650364" name="Рисунок 2" descr="Изображение выглядит как черный, темнот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50364" name="Рисунок 2" descr="Изображение выглядит как черный, темнота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4BE1" w14:textId="717003B8" w:rsidR="003417CD" w:rsidRDefault="0060418A" w:rsidP="003417CD">
      <w:r>
        <w:t>Наложением участка на подложку занимается фронтенд.</w:t>
      </w:r>
    </w:p>
    <w:p w14:paraId="0A1236C9" w14:textId="3FD9F882" w:rsidR="00B22D78" w:rsidRDefault="00B22D78" w:rsidP="003417CD">
      <w:pPr>
        <w:rPr>
          <w:bCs/>
          <w:color w:val="303030" w:themeColor="text1"/>
        </w:rPr>
      </w:pPr>
      <w:r>
        <w:rPr>
          <w:bCs/>
          <w:color w:val="303030" w:themeColor="text1"/>
        </w:rPr>
        <w:t>Запрос на создание участка</w:t>
      </w:r>
      <w:r w:rsidR="002816A7">
        <w:rPr>
          <w:bCs/>
          <w:color w:val="303030" w:themeColor="text1"/>
        </w:rPr>
        <w:t xml:space="preserve">: </w:t>
      </w:r>
      <w:r>
        <w:rPr>
          <w:bCs/>
          <w:color w:val="303030" w:themeColor="text1"/>
          <w:lang w:val="en-US"/>
        </w:rPr>
        <w:t>POST</w:t>
      </w:r>
      <w:r w:rsidRPr="00B22D78">
        <w:rPr>
          <w:bCs/>
          <w:color w:val="303030" w:themeColor="text1"/>
        </w:rPr>
        <w:t xml:space="preserve"> </w:t>
      </w:r>
      <w:hyperlink r:id="rId16" w:history="1">
        <w:r w:rsidR="002816A7" w:rsidRPr="00285FE0">
          <w:rPr>
            <w:rStyle w:val="af0"/>
            <w:bCs/>
            <w:lang w:val="en-US"/>
          </w:rPr>
          <w:t>https</w:t>
        </w:r>
        <w:r w:rsidR="002816A7" w:rsidRPr="00285FE0">
          <w:rPr>
            <w:rStyle w:val="af0"/>
            <w:bCs/>
          </w:rPr>
          <w:t>://</w:t>
        </w:r>
        <w:r w:rsidR="002816A7" w:rsidRPr="00285FE0">
          <w:rPr>
            <w:rStyle w:val="af0"/>
            <w:bCs/>
            <w:lang w:val="en-US"/>
          </w:rPr>
          <w:t>uslugi</w:t>
        </w:r>
        <w:r w:rsidR="002816A7" w:rsidRPr="00285FE0">
          <w:rPr>
            <w:rStyle w:val="af0"/>
            <w:bCs/>
          </w:rPr>
          <w:t>.</w:t>
        </w:r>
        <w:r w:rsidR="002816A7" w:rsidRPr="00285FE0">
          <w:rPr>
            <w:rStyle w:val="af0"/>
            <w:bCs/>
            <w:lang w:val="en-US"/>
          </w:rPr>
          <w:t>egov</w:t>
        </w:r>
        <w:r w:rsidR="002816A7" w:rsidRPr="00285FE0">
          <w:rPr>
            <w:rStyle w:val="af0"/>
            <w:bCs/>
          </w:rPr>
          <w:t>66.</w:t>
        </w:r>
        <w:r w:rsidR="002816A7" w:rsidRPr="00285FE0">
          <w:rPr>
            <w:rStyle w:val="af0"/>
            <w:bCs/>
            <w:lang w:val="en-US"/>
          </w:rPr>
          <w:t>ru</w:t>
        </w:r>
        <w:r w:rsidR="002816A7" w:rsidRPr="00285FE0">
          <w:rPr>
            <w:rStyle w:val="af0"/>
            <w:bCs/>
          </w:rPr>
          <w:t>/</w:t>
        </w:r>
        <w:r w:rsidR="002816A7" w:rsidRPr="00285FE0">
          <w:rPr>
            <w:rStyle w:val="af0"/>
            <w:bCs/>
            <w:lang w:val="en-US"/>
          </w:rPr>
          <w:t>geoserver</w:t>
        </w:r>
        <w:r w:rsidR="002816A7" w:rsidRPr="00285FE0">
          <w:rPr>
            <w:rStyle w:val="af0"/>
            <w:bCs/>
          </w:rPr>
          <w:t>/</w:t>
        </w:r>
        <w:r w:rsidR="002816A7" w:rsidRPr="00285FE0">
          <w:rPr>
            <w:rStyle w:val="af0"/>
            <w:bCs/>
            <w:lang w:val="en-US"/>
          </w:rPr>
          <w:t>master</w:t>
        </w:r>
        <w:r w:rsidR="002816A7" w:rsidRPr="00285FE0">
          <w:rPr>
            <w:rStyle w:val="af0"/>
            <w:bCs/>
          </w:rPr>
          <w:t>/</w:t>
        </w:r>
        <w:r w:rsidR="002816A7" w:rsidRPr="00285FE0">
          <w:rPr>
            <w:rStyle w:val="af0"/>
            <w:bCs/>
            <w:lang w:val="en-US"/>
          </w:rPr>
          <w:t>wfs</w:t>
        </w:r>
      </w:hyperlink>
      <w:r w:rsidR="002816A7">
        <w:rPr>
          <w:bCs/>
          <w:color w:val="303030" w:themeColor="text1"/>
        </w:rPr>
        <w:t xml:space="preserve"> Тело запроса прикреплено в приложени</w:t>
      </w:r>
      <w:r w:rsidR="00C71257">
        <w:rPr>
          <w:bCs/>
          <w:color w:val="303030" w:themeColor="text1"/>
        </w:rPr>
        <w:t>и</w:t>
      </w:r>
      <w:r w:rsidR="002816A7">
        <w:rPr>
          <w:bCs/>
          <w:color w:val="303030" w:themeColor="text1"/>
        </w:rPr>
        <w:t>.</w:t>
      </w:r>
    </w:p>
    <w:p w14:paraId="464E8C19" w14:textId="77777777" w:rsidR="00B2709C" w:rsidRDefault="00B2709C" w:rsidP="00B2709C">
      <w:pPr>
        <w:rPr>
          <w:bCs/>
          <w:color w:val="303030" w:themeColor="text1"/>
        </w:rPr>
      </w:pPr>
      <w:r>
        <w:t xml:space="preserve">Поиск пересечений: </w:t>
      </w:r>
      <w:r w:rsidRPr="00B270BE">
        <w:rPr>
          <w:color w:val="303030" w:themeColor="text1"/>
          <w:lang w:val="en-US"/>
        </w:rPr>
        <w:t>POST</w:t>
      </w:r>
      <w:r w:rsidRPr="00B2709C">
        <w:rPr>
          <w:color w:val="303030" w:themeColor="text1"/>
        </w:rPr>
        <w:t xml:space="preserve"> </w:t>
      </w:r>
      <w:hyperlink r:id="rId17" w:history="1">
        <w:r w:rsidRPr="00AA05A7">
          <w:rPr>
            <w:rStyle w:val="af0"/>
            <w:lang w:val="en-US"/>
          </w:rPr>
          <w:t>http</w:t>
        </w:r>
        <w:r w:rsidRPr="00B2709C">
          <w:rPr>
            <w:rStyle w:val="af0"/>
          </w:rPr>
          <w:t>://</w:t>
        </w:r>
        <w:r w:rsidRPr="00AA05A7">
          <w:rPr>
            <w:rStyle w:val="af0"/>
            <w:lang w:val="en-US"/>
          </w:rPr>
          <w:t>dkrekb</w:t>
        </w:r>
        <w:r w:rsidRPr="00B2709C">
          <w:rPr>
            <w:rStyle w:val="af0"/>
          </w:rPr>
          <w:t>.</w:t>
        </w:r>
        <w:r w:rsidRPr="00AA05A7">
          <w:rPr>
            <w:rStyle w:val="af0"/>
            <w:lang w:val="en-US"/>
          </w:rPr>
          <w:t>rusoft</w:t>
        </w:r>
        <w:r w:rsidRPr="00B2709C">
          <w:rPr>
            <w:rStyle w:val="af0"/>
          </w:rPr>
          <w:t>.</w:t>
        </w:r>
        <w:r w:rsidRPr="00AA05A7">
          <w:rPr>
            <w:rStyle w:val="af0"/>
            <w:lang w:val="en-US"/>
          </w:rPr>
          <w:t>tech</w:t>
        </w:r>
        <w:r w:rsidRPr="00B2709C">
          <w:rPr>
            <w:rStyle w:val="af0"/>
          </w:rPr>
          <w:t>:8104/</w:t>
        </w:r>
        <w:r w:rsidRPr="00AA05A7">
          <w:rPr>
            <w:rStyle w:val="af0"/>
            <w:lang w:val="en-US"/>
          </w:rPr>
          <w:t>intersector</w:t>
        </w:r>
        <w:r w:rsidRPr="00B2709C">
          <w:rPr>
            <w:rStyle w:val="af0"/>
          </w:rPr>
          <w:t>/</w:t>
        </w:r>
        <w:r w:rsidRPr="00AA05A7">
          <w:rPr>
            <w:rStyle w:val="af0"/>
            <w:lang w:val="en-US"/>
          </w:rPr>
          <w:t>intersector</w:t>
        </w:r>
        <w:r w:rsidRPr="00B2709C">
          <w:rPr>
            <w:rStyle w:val="af0"/>
          </w:rPr>
          <w:t>-</w:t>
        </w:r>
        <w:r w:rsidRPr="00AA05A7">
          <w:rPr>
            <w:rStyle w:val="af0"/>
            <w:lang w:val="en-US"/>
          </w:rPr>
          <w:t>controller</w:t>
        </w:r>
        <w:r w:rsidRPr="00B2709C">
          <w:rPr>
            <w:rStyle w:val="af0"/>
          </w:rPr>
          <w:t>/</w:t>
        </w:r>
        <w:r w:rsidRPr="00AA05A7">
          <w:rPr>
            <w:rStyle w:val="af0"/>
            <w:lang w:val="en-US"/>
          </w:rPr>
          <w:t>findIntersect</w:t>
        </w:r>
      </w:hyperlink>
      <w:r w:rsidRPr="00B2709C">
        <w:rPr>
          <w:rStyle w:val="af0"/>
          <w:u w:val="none"/>
        </w:rPr>
        <w:t xml:space="preserve"> </w:t>
      </w:r>
      <w:r>
        <w:rPr>
          <w:bCs/>
          <w:color w:val="303030" w:themeColor="text1"/>
        </w:rPr>
        <w:t>Тело запроса прикреплено в приложение.</w:t>
      </w:r>
    </w:p>
    <w:p w14:paraId="3278E0E0" w14:textId="735C2D02" w:rsidR="00FA1AFB" w:rsidRPr="00FA1AFB" w:rsidRDefault="00FA1AFB" w:rsidP="00FA1AFB">
      <w:pPr>
        <w:jc w:val="right"/>
        <w:rPr>
          <w:b/>
          <w:color w:val="303030" w:themeColor="text1"/>
        </w:rPr>
      </w:pPr>
      <w:r w:rsidRPr="00FA1AFB">
        <w:rPr>
          <w:b/>
          <w:color w:val="303030" w:themeColor="text1"/>
        </w:rPr>
        <w:t>СЭД ПСО</w:t>
      </w:r>
    </w:p>
    <w:p w14:paraId="77DABCFC" w14:textId="5DFD86C5" w:rsidR="00E66274" w:rsidRDefault="00E12F4C" w:rsidP="00B2709C">
      <w:r>
        <w:t>По предоставленному описани</w:t>
      </w:r>
      <w:r w:rsidR="00C23B0C">
        <w:t>ю</w:t>
      </w:r>
      <w:r>
        <w:t xml:space="preserve"> бизнес-процесса необходимо регистрировать заявления и подписывать документы</w:t>
      </w:r>
      <w:r w:rsidR="00C23B0C">
        <w:t>. Регистрация и подписание документов происходит в СЭД ПСО. Интеграция с СЭД осуществится через п</w:t>
      </w:r>
      <w:r w:rsidR="00C23B0C" w:rsidRPr="00C23B0C">
        <w:t>одсистем</w:t>
      </w:r>
      <w:r w:rsidR="00C23B0C">
        <w:t xml:space="preserve">у </w:t>
      </w:r>
      <w:r w:rsidR="00C23B0C" w:rsidRPr="00C23B0C">
        <w:t>интеграционного взаимодействия, которая предоставляет возможность информационного обмена (интеграции) с Федеральными информационными ресурсами, информационными системами Свердловской области, а также взаимодействия внутри подсистем СЭР РИП</w:t>
      </w:r>
      <w:r w:rsidR="00E03B51">
        <w:t>.</w:t>
      </w:r>
      <w:r w:rsidR="00B65BFA">
        <w:t xml:space="preserve"> </w:t>
      </w:r>
    </w:p>
    <w:p w14:paraId="2B5775B5" w14:textId="7B75D71B" w:rsidR="00EE6E04" w:rsidRPr="00EE6E04" w:rsidRDefault="00EE6E04" w:rsidP="00EE6E04">
      <w:pPr>
        <w:jc w:val="right"/>
        <w:rPr>
          <w:b/>
          <w:bCs/>
        </w:rPr>
      </w:pPr>
      <w:r w:rsidRPr="00EE6E04">
        <w:rPr>
          <w:b/>
          <w:bCs/>
        </w:rPr>
        <w:lastRenderedPageBreak/>
        <w:t>Формирование итоговых документов</w:t>
      </w:r>
    </w:p>
    <w:p w14:paraId="0EA26677" w14:textId="665CCDDA" w:rsidR="00834BE4" w:rsidRDefault="009045B3" w:rsidP="0002500B">
      <w:r>
        <w:t>На этапе подготовки правоустанавливающего документа (далее Итоговый документ) система должна из шаблона автоматически сформировать итоговый документ в рамках услуги</w:t>
      </w:r>
      <w:r w:rsidR="006238C7">
        <w:t>. Для каждой услуги итоговый документ свой.</w:t>
      </w:r>
      <w:r w:rsidR="006C47A2">
        <w:t xml:space="preserve"> Шаблоны документов прикреплены в приложение.</w:t>
      </w:r>
      <w:r w:rsidR="006238C7">
        <w:t xml:space="preserve"> Перечислю их в соответствии с перечислением услуг ранее.</w:t>
      </w:r>
    </w:p>
    <w:p w14:paraId="24C58798" w14:textId="4150E42B" w:rsidR="006238C7" w:rsidRDefault="00480E13" w:rsidP="006238C7">
      <w:pPr>
        <w:pStyle w:val="a7"/>
        <w:numPr>
          <w:ilvl w:val="0"/>
          <w:numId w:val="39"/>
        </w:numPr>
      </w:pPr>
      <w:r>
        <w:t xml:space="preserve">Приказ об утверждении проектной документации </w:t>
      </w:r>
      <w:r w:rsidRPr="00480E13">
        <w:t xml:space="preserve">и государственном учете лесного участка; </w:t>
      </w:r>
      <w:r>
        <w:t>Отказ в утверждении</w:t>
      </w:r>
      <w:r w:rsidR="007026FF">
        <w:t>.</w:t>
      </w:r>
    </w:p>
    <w:p w14:paraId="08DD93E9" w14:textId="12A439FA" w:rsidR="007026FF" w:rsidRDefault="007026FF" w:rsidP="006238C7">
      <w:pPr>
        <w:pStyle w:val="a7"/>
        <w:numPr>
          <w:ilvl w:val="0"/>
          <w:numId w:val="39"/>
        </w:numPr>
      </w:pPr>
      <w:r>
        <w:t>Решение о согласовании лесного участка и Приказ о согласовании лесного участка</w:t>
      </w:r>
      <w:r w:rsidRPr="007026FF">
        <w:t xml:space="preserve">; </w:t>
      </w:r>
      <w:r>
        <w:t>Уведомление об отказе в предварительном согласовании лесного участка.</w:t>
      </w:r>
    </w:p>
    <w:p w14:paraId="4597874C" w14:textId="6607604C" w:rsidR="00836CB3" w:rsidRDefault="00836CB3" w:rsidP="006238C7">
      <w:pPr>
        <w:pStyle w:val="a7"/>
        <w:numPr>
          <w:ilvl w:val="0"/>
          <w:numId w:val="39"/>
        </w:numPr>
      </w:pPr>
      <w:r>
        <w:t>Проект договора аренды и Приказ о предоставлении в аренду лесного участка; Решение об отказе в предоставлении участка в аренду.</w:t>
      </w:r>
    </w:p>
    <w:p w14:paraId="3D5C0BA5" w14:textId="1F3B9877" w:rsidR="00836CB3" w:rsidRDefault="008D3BB6" w:rsidP="006238C7">
      <w:pPr>
        <w:pStyle w:val="a7"/>
        <w:numPr>
          <w:ilvl w:val="0"/>
          <w:numId w:val="39"/>
        </w:numPr>
      </w:pPr>
      <w:r>
        <w:t>Проект договора о предоставлении лесного участка в безвозмездное пользование и приказ о предоставлении земельного участка в безвозмездное пользование</w:t>
      </w:r>
      <w:r w:rsidR="00FC6C33">
        <w:t xml:space="preserve">; </w:t>
      </w:r>
      <w:r w:rsidR="00FC6C33" w:rsidRPr="00FC6C33">
        <w:t>Решение об отказе в предоставлении лесного участка в безвозмездное пользование</w:t>
      </w:r>
      <w:r w:rsidR="00FC6C33">
        <w:t>.</w:t>
      </w:r>
    </w:p>
    <w:p w14:paraId="05F2375F" w14:textId="3BA9997B" w:rsidR="009D4680" w:rsidRDefault="009D4680" w:rsidP="006238C7">
      <w:pPr>
        <w:pStyle w:val="a7"/>
        <w:numPr>
          <w:ilvl w:val="0"/>
          <w:numId w:val="39"/>
        </w:numPr>
      </w:pPr>
      <w:r w:rsidRPr="009D4680">
        <w:t>Проект акта приема-передачи лесных участков в постоянное пользование</w:t>
      </w:r>
      <w:r>
        <w:t xml:space="preserve"> и п</w:t>
      </w:r>
      <w:r w:rsidRPr="009D4680">
        <w:t>риказ о предоставлении лесного участка в постоянное пользование</w:t>
      </w:r>
      <w:r>
        <w:t xml:space="preserve">; </w:t>
      </w:r>
      <w:r w:rsidRPr="009D4680">
        <w:t>Решение об отказе в предоставлении лесного участка в постоянное пользование</w:t>
      </w:r>
      <w:r>
        <w:t>.</w:t>
      </w:r>
    </w:p>
    <w:p w14:paraId="1C4A08C2" w14:textId="27C54A82" w:rsidR="00FA1AFB" w:rsidRPr="00FA1AFB" w:rsidRDefault="003065DB" w:rsidP="00FA1AFB">
      <w:pPr>
        <w:jc w:val="right"/>
        <w:rPr>
          <w:b/>
          <w:bCs/>
        </w:rPr>
      </w:pPr>
      <w:r w:rsidRPr="00FA1AFB">
        <w:rPr>
          <w:b/>
          <w:bCs/>
        </w:rPr>
        <w:t>Меж вед</w:t>
      </w:r>
      <w:r w:rsidR="002F3D7B">
        <w:rPr>
          <w:b/>
          <w:bCs/>
        </w:rPr>
        <w:t xml:space="preserve"> запросы</w:t>
      </w:r>
    </w:p>
    <w:p w14:paraId="2958FDA3" w14:textId="5B787F0F" w:rsidR="00E66274" w:rsidRPr="004E4E68" w:rsidRDefault="006B4C68" w:rsidP="0002500B">
      <w:r>
        <w:t>Р</w:t>
      </w:r>
      <w:r w:rsidR="006238C7">
        <w:t xml:space="preserve">егламент подразумевает межведомственное </w:t>
      </w:r>
      <w:r w:rsidR="002B7132">
        <w:t>взаимодействие.</w:t>
      </w:r>
      <w:r w:rsidR="006238C7">
        <w:t xml:space="preserve"> </w:t>
      </w:r>
      <w:r w:rsidR="00FA1AFB">
        <w:t xml:space="preserve">Интеграция с ведомствами реализовано по аналогии с СЭД ПСО. </w:t>
      </w:r>
      <w:r w:rsidR="006238C7">
        <w:t>Рассмотрим какие запросы должны отправляться для каждой из услуг. Перечислю их в соответствии с перечислением услуг ранее.</w:t>
      </w:r>
    </w:p>
    <w:p w14:paraId="60F84943" w14:textId="17EF5541" w:rsidR="002B7132" w:rsidRPr="002B7132" w:rsidRDefault="002B7132" w:rsidP="002B7132">
      <w:r w:rsidRPr="002B7132">
        <w:rPr>
          <w:rFonts w:ascii="Liberation Serif" w:hAnsi="Liberation Serif" w:cs="Liberation Serif"/>
          <w:b/>
          <w:bCs/>
        </w:rPr>
        <w:t>Утверждение проектной документации</w:t>
      </w:r>
      <w:r w:rsidRPr="002B7132">
        <w:rPr>
          <w:rFonts w:ascii="Liberation Serif" w:hAnsi="Liberation Serif" w:cs="Liberation Serif"/>
        </w:rPr>
        <w:t xml:space="preserve">: </w:t>
      </w:r>
      <w:r>
        <w:t>не требует межведомственных взаимодействий,</w:t>
      </w:r>
    </w:p>
    <w:p w14:paraId="19B9C533" w14:textId="4873AD87" w:rsidR="002B7132" w:rsidRPr="004E4E68" w:rsidRDefault="002B7132" w:rsidP="00536AB7">
      <w:r w:rsidRPr="002B7132">
        <w:rPr>
          <w:rFonts w:ascii="Liberation Serif" w:hAnsi="Liberation Serif" w:cs="Liberation Serif"/>
          <w:b/>
          <w:bCs/>
        </w:rPr>
        <w:lastRenderedPageBreak/>
        <w:t>Предварительное согласование</w:t>
      </w:r>
      <w:r w:rsidRPr="002B7132">
        <w:rPr>
          <w:rFonts w:ascii="Liberation Serif" w:hAnsi="Liberation Serif" w:cs="Liberation Serif"/>
        </w:rPr>
        <w:t xml:space="preserve">: </w:t>
      </w:r>
      <w:r>
        <w:t>не требует межведомственных взаимодействий,</w:t>
      </w:r>
    </w:p>
    <w:p w14:paraId="06CEF093" w14:textId="721F38E6" w:rsidR="002B7132" w:rsidRPr="002B7132" w:rsidRDefault="002B7132" w:rsidP="002B7132">
      <w:pPr>
        <w:ind w:left="709" w:firstLine="0"/>
        <w:rPr>
          <w:rFonts w:ascii="Liberation Serif" w:hAnsi="Liberation Serif" w:cs="Liberation Serif"/>
        </w:rPr>
      </w:pPr>
      <w:r w:rsidRPr="00536AB7">
        <w:rPr>
          <w:rFonts w:ascii="Liberation Serif" w:hAnsi="Liberation Serif" w:cs="Liberation Serif"/>
          <w:b/>
          <w:bCs/>
        </w:rPr>
        <w:t>Предоставление лесного участка в аренду</w:t>
      </w:r>
      <w:r w:rsidRPr="002B7132">
        <w:rPr>
          <w:rFonts w:ascii="Liberation Serif" w:hAnsi="Liberation Serif" w:cs="Liberation Serif"/>
        </w:rPr>
        <w:t>:</w:t>
      </w:r>
    </w:p>
    <w:p w14:paraId="1B5FA864" w14:textId="3466A4DD" w:rsidR="008A3F93" w:rsidRPr="008A3F93" w:rsidRDefault="00836CB3" w:rsidP="002B7132">
      <w:pPr>
        <w:pStyle w:val="a7"/>
        <w:numPr>
          <w:ilvl w:val="0"/>
          <w:numId w:val="39"/>
        </w:numPr>
      </w:pPr>
      <w:r w:rsidRPr="00836CB3">
        <w:t xml:space="preserve">Запрос сведений в </w:t>
      </w:r>
      <w:r>
        <w:t>ФНС</w:t>
      </w:r>
      <w:r w:rsidRPr="00836CB3">
        <w:t xml:space="preserve"> России - о постановке заявителя на налоговый учет в налоговом орган</w:t>
      </w:r>
      <w:r w:rsidR="002B7132">
        <w:t>е</w:t>
      </w:r>
      <w:r w:rsidR="008A3F93" w:rsidRPr="008A3F93">
        <w:t xml:space="preserve">. </w:t>
      </w:r>
      <w:r w:rsidR="008A3F93" w:rsidRPr="00343C34">
        <w:rPr>
          <w:b/>
          <w:bCs/>
        </w:rPr>
        <w:t>Исходящий документ</w:t>
      </w:r>
      <w:r w:rsidR="008A3F93">
        <w:t xml:space="preserve">: Запрос сведений </w:t>
      </w:r>
      <w:r w:rsidR="008A3F93" w:rsidRPr="008A3F93">
        <w:t>о постановке заявителя на налоговый учет в налоговом органе</w:t>
      </w:r>
      <w:r w:rsidR="008A3F93">
        <w:t xml:space="preserve">. </w:t>
      </w:r>
      <w:r w:rsidR="008A3F93" w:rsidRPr="00343C34">
        <w:rPr>
          <w:b/>
          <w:bCs/>
        </w:rPr>
        <w:t>Входящий документ</w:t>
      </w:r>
      <w:r w:rsidR="008A3F93">
        <w:t xml:space="preserve">: </w:t>
      </w:r>
      <w:r w:rsidR="00B47EF5" w:rsidRPr="00B47EF5">
        <w:t>Ответ на запрос сведений о постановке заявителя на налоговый учет в налоговом органе</w:t>
      </w:r>
      <w:r w:rsidR="00B47EF5">
        <w:t>.</w:t>
      </w:r>
    </w:p>
    <w:p w14:paraId="08148BF5" w14:textId="1EF3FAA0" w:rsidR="008A3F93" w:rsidRPr="008A3F93" w:rsidRDefault="002B7132" w:rsidP="002B7132">
      <w:pPr>
        <w:pStyle w:val="a7"/>
        <w:numPr>
          <w:ilvl w:val="0"/>
          <w:numId w:val="39"/>
        </w:numPr>
      </w:pPr>
      <w:r w:rsidRPr="002B7132">
        <w:t xml:space="preserve">Запрос сведений в </w:t>
      </w:r>
      <w:r w:rsidR="00E10EF7">
        <w:t>ФНС</w:t>
      </w:r>
      <w:r w:rsidR="00E10EF7" w:rsidRPr="00836CB3">
        <w:t xml:space="preserve"> </w:t>
      </w:r>
      <w:r w:rsidRPr="002B7132">
        <w:t xml:space="preserve">России - о предоставлении выписки из ЕГРН на объекты, подлежащие реконструкции. </w:t>
      </w:r>
      <w:r w:rsidR="00343C34" w:rsidRPr="00343C34">
        <w:rPr>
          <w:b/>
          <w:bCs/>
        </w:rPr>
        <w:t>Исходящий документ</w:t>
      </w:r>
      <w:r w:rsidR="00343C34">
        <w:t xml:space="preserve">: Запрос сведений </w:t>
      </w:r>
      <w:r w:rsidR="00343C34" w:rsidRPr="00343C34">
        <w:t>о предоставлении выписки из ЕГРН на объекты, подлежащие реконструкции</w:t>
      </w:r>
      <w:r w:rsidR="00343C34">
        <w:t xml:space="preserve">. </w:t>
      </w:r>
      <w:r w:rsidR="00343C34" w:rsidRPr="00343C34">
        <w:rPr>
          <w:b/>
          <w:bCs/>
        </w:rPr>
        <w:t>Входящий документ</w:t>
      </w:r>
      <w:r w:rsidR="00343C34">
        <w:t xml:space="preserve">: </w:t>
      </w:r>
      <w:r w:rsidR="00343C34" w:rsidRPr="00B47EF5">
        <w:t xml:space="preserve">Ответ на запрос сведений </w:t>
      </w:r>
      <w:r w:rsidR="00343C34" w:rsidRPr="00343C34">
        <w:t>о предоставлении выписки из ЕГРН на объекты, подлежащие реконструкции</w:t>
      </w:r>
      <w:r w:rsidR="00343C34">
        <w:t>.</w:t>
      </w:r>
    </w:p>
    <w:p w14:paraId="4F57121E" w14:textId="78F0CF15" w:rsidR="002834B0" w:rsidRPr="008A3F93" w:rsidRDefault="002B7132" w:rsidP="002834B0">
      <w:pPr>
        <w:pStyle w:val="a7"/>
        <w:numPr>
          <w:ilvl w:val="0"/>
          <w:numId w:val="39"/>
        </w:numPr>
      </w:pPr>
      <w:r w:rsidRPr="002B7132">
        <w:t>Запрос сведений из Министерства природных ресурсов и экологии Свердловской области - о наличии лицензии на пользование недрами</w:t>
      </w:r>
      <w:r w:rsidR="002834B0">
        <w:t xml:space="preserve">. </w:t>
      </w:r>
      <w:r w:rsidR="002834B0" w:rsidRPr="00343C34">
        <w:rPr>
          <w:b/>
          <w:bCs/>
        </w:rPr>
        <w:t>Исходящий документ</w:t>
      </w:r>
      <w:r w:rsidR="002834B0">
        <w:t xml:space="preserve">: Запрос сведений </w:t>
      </w:r>
      <w:r w:rsidR="008B2AEA" w:rsidRPr="008B2AEA">
        <w:t>о наличии лицензии на пользование недрами</w:t>
      </w:r>
      <w:r w:rsidR="002834B0">
        <w:t xml:space="preserve">. </w:t>
      </w:r>
      <w:r w:rsidR="002834B0" w:rsidRPr="00343C34">
        <w:rPr>
          <w:b/>
          <w:bCs/>
        </w:rPr>
        <w:t>Входящий документ</w:t>
      </w:r>
      <w:r w:rsidR="002834B0">
        <w:t xml:space="preserve">: </w:t>
      </w:r>
      <w:r w:rsidR="002834B0" w:rsidRPr="00B47EF5">
        <w:t xml:space="preserve">Ответ на запрос сведений </w:t>
      </w:r>
      <w:r w:rsidR="008B2AEA" w:rsidRPr="008B2AEA">
        <w:t>о наличии лицензии на пользование недрами</w:t>
      </w:r>
      <w:r w:rsidR="002834B0">
        <w:t>.</w:t>
      </w:r>
    </w:p>
    <w:p w14:paraId="1825C275" w14:textId="33F133A6" w:rsidR="00032AA7" w:rsidRPr="008A3F93" w:rsidRDefault="00032AA7" w:rsidP="00032AA7">
      <w:pPr>
        <w:pStyle w:val="a7"/>
        <w:numPr>
          <w:ilvl w:val="0"/>
          <w:numId w:val="39"/>
        </w:numPr>
      </w:pPr>
      <w:r w:rsidRPr="00032AA7">
        <w:t>Запрос в Федеральную службу государственной регистрации, кадастра и картографии на предоставление выписки о земельном участке из ЕГРН</w:t>
      </w:r>
      <w: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сведений </w:t>
      </w:r>
      <w:r w:rsidRPr="008B2AEA">
        <w:t xml:space="preserve">о </w:t>
      </w:r>
      <w:r w:rsidRPr="00032AA7">
        <w:t>земельном участке из ЕГРН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на запрос </w:t>
      </w:r>
      <w:r w:rsidR="00D42E2D">
        <w:t>о</w:t>
      </w:r>
      <w:r w:rsidR="00D42E2D" w:rsidRPr="00D42E2D">
        <w:t xml:space="preserve"> предоставлени</w:t>
      </w:r>
      <w:r w:rsidR="00D42E2D">
        <w:t>и</w:t>
      </w:r>
      <w:r w:rsidR="00D42E2D" w:rsidRPr="00D42E2D">
        <w:t xml:space="preserve"> выписки о земельном участке из ЕГРН</w:t>
      </w:r>
      <w:r w:rsidR="00D42E2D">
        <w:t>.</w:t>
      </w:r>
    </w:p>
    <w:p w14:paraId="75333192" w14:textId="1A93DE0C" w:rsidR="002B7132" w:rsidRDefault="00313EE0" w:rsidP="002B7132">
      <w:pPr>
        <w:pStyle w:val="a7"/>
        <w:numPr>
          <w:ilvl w:val="0"/>
          <w:numId w:val="39"/>
        </w:numPr>
      </w:pPr>
      <w:r w:rsidRPr="00313EE0">
        <w:t>Запрос в Федеральную службу государственной регистрации, кадастра и картографии справки о содержании правоустанавливающих документов</w:t>
      </w:r>
      <w:r>
        <w:t>.</w:t>
      </w:r>
      <w:r w:rsidRPr="00313EE0">
        <w:rPr>
          <w:b/>
          <w:bCs/>
        </w:rPr>
        <w:t xml:space="preserve"> </w:t>
      </w:r>
      <w:r w:rsidRPr="00343C34">
        <w:rPr>
          <w:b/>
          <w:bCs/>
        </w:rPr>
        <w:t>Исходящий документ</w:t>
      </w:r>
      <w:r>
        <w:t xml:space="preserve">: Запрос сведений </w:t>
      </w:r>
      <w:r w:rsidRPr="00313EE0">
        <w:t>о содержании правоустанавливающих документов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на </w:t>
      </w:r>
      <w:r w:rsidRPr="00313EE0">
        <w:t>о содержании правоустанавливающих документов</w:t>
      </w:r>
      <w:r>
        <w:t>.</w:t>
      </w:r>
    </w:p>
    <w:p w14:paraId="52EAA651" w14:textId="2A0C1F07" w:rsidR="004F669A" w:rsidRDefault="004F669A" w:rsidP="004F669A">
      <w:pPr>
        <w:pStyle w:val="a7"/>
        <w:numPr>
          <w:ilvl w:val="0"/>
          <w:numId w:val="39"/>
        </w:numPr>
      </w:pPr>
      <w:r w:rsidRPr="004F669A">
        <w:lastRenderedPageBreak/>
        <w:t>Запрос в Министерство промышленности и науки Свердловской области - на получение документов, подтверждающих включение инвестиционного проекта в области освоения лесов в перечень приоритетных инвестиционных проектов</w:t>
      </w:r>
      <w: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 получение документов, подтверждающих включение инвестиционного проекта в области освоения лесов в перечень приоритетных инвестици</w:t>
      </w:r>
      <w:r>
        <w:t xml:space="preserve">й.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="004B5A3A" w:rsidRPr="004B5A3A">
        <w:t>на</w:t>
      </w:r>
      <w:r w:rsidR="004B5A3A">
        <w:t xml:space="preserve"> запрос на</w:t>
      </w:r>
      <w:r w:rsidR="004B5A3A" w:rsidRPr="004B5A3A">
        <w:t xml:space="preserve"> получение документов, подтверждающих включение инвестиционного проекта в области освоения лесов в перечень</w:t>
      </w:r>
      <w:r>
        <w:t>.</w:t>
      </w:r>
    </w:p>
    <w:p w14:paraId="6B166E6A" w14:textId="63949FC8" w:rsidR="00E66274" w:rsidRDefault="00661D4D" w:rsidP="008D3BB6">
      <w:pPr>
        <w:pStyle w:val="a7"/>
        <w:numPr>
          <w:ilvl w:val="0"/>
          <w:numId w:val="39"/>
        </w:numPr>
      </w:pPr>
      <w:r w:rsidRPr="00661D4D">
        <w:t>Запрос в Департамент по охране, контролю и регулированию использования животного мира Свердловской области - на получение документов, подтверждающих заключение охотохозяйственных соглашений</w:t>
      </w:r>
      <w: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</w:t>
      </w:r>
      <w:r w:rsidRPr="00661D4D">
        <w:t xml:space="preserve"> получение документов, подтверждающих заключение охотохозяйственных соглашений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661D4D">
        <w:t>на получение документов, подтверждающих заключение охотохозяйственных соглашений</w:t>
      </w:r>
      <w:r>
        <w:t>.</w:t>
      </w:r>
    </w:p>
    <w:p w14:paraId="2A543D44" w14:textId="271170E9" w:rsidR="00753A79" w:rsidRDefault="00753A79" w:rsidP="00753A79">
      <w:r>
        <w:t>Курсивом выделю повторяющиеся межведомственные взаимодействия.</w:t>
      </w:r>
    </w:p>
    <w:p w14:paraId="0AA159EF" w14:textId="7B25A9B2" w:rsidR="002B7132" w:rsidRDefault="002B7132" w:rsidP="002B7132">
      <w:pPr>
        <w:ind w:left="709" w:firstLine="0"/>
        <w:rPr>
          <w:rFonts w:ascii="Liberation Serif" w:hAnsi="Liberation Serif" w:cs="Liberation Serif"/>
        </w:rPr>
      </w:pPr>
      <w:r w:rsidRPr="002B7132">
        <w:rPr>
          <w:rFonts w:ascii="Liberation Serif" w:hAnsi="Liberation Serif" w:cs="Liberation Serif"/>
        </w:rPr>
        <w:t>Предоставление лесного участка в безвозмездное пользование</w:t>
      </w:r>
      <w:r w:rsidR="008D3BB6">
        <w:rPr>
          <w:rFonts w:ascii="Liberation Serif" w:hAnsi="Liberation Serif" w:cs="Liberation Serif"/>
        </w:rPr>
        <w:t>:</w:t>
      </w:r>
    </w:p>
    <w:p w14:paraId="6376ACC5" w14:textId="116014F7" w:rsidR="0054152C" w:rsidRDefault="0054152C" w:rsidP="0054152C">
      <w:pPr>
        <w:pStyle w:val="a7"/>
        <w:numPr>
          <w:ilvl w:val="0"/>
          <w:numId w:val="39"/>
        </w:numPr>
      </w:pPr>
      <w:r w:rsidRPr="0054152C">
        <w:rPr>
          <w:rFonts w:ascii="Liberation Serif" w:hAnsi="Liberation Serif" w:cs="Liberation Serif"/>
        </w:rPr>
        <w:t xml:space="preserve">Запрос в </w:t>
      </w:r>
      <w:r w:rsidR="00E10EF7">
        <w:t>ФНС</w:t>
      </w:r>
      <w:r w:rsidR="00E10EF7" w:rsidRPr="00836CB3">
        <w:t xml:space="preserve"> </w:t>
      </w:r>
      <w:r w:rsidRPr="0054152C">
        <w:rPr>
          <w:rFonts w:ascii="Liberation Serif" w:hAnsi="Liberation Serif" w:cs="Liberation Serif"/>
        </w:rPr>
        <w:t>России - предоставление копии свидетельства о государственной регистрации ЮЛ</w:t>
      </w:r>
      <w:r>
        <w:rPr>
          <w:rFonts w:ascii="Liberation Serif" w:hAnsi="Liberation Serif" w:cs="Liberation Serif"/>
        </w:rP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</w:t>
      </w:r>
      <w:r w:rsidRPr="00661D4D">
        <w:t xml:space="preserve"> </w:t>
      </w:r>
      <w:r w:rsidRPr="0054152C">
        <w:t>предоставление копии свидетельства о государственной регистрации ЮЛ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661D4D">
        <w:t xml:space="preserve">на </w:t>
      </w:r>
      <w:r w:rsidRPr="0054152C">
        <w:t>предоставление копии свидетельства о государственной регистрации ЮЛ</w:t>
      </w:r>
      <w:r>
        <w:t>.</w:t>
      </w:r>
    </w:p>
    <w:p w14:paraId="04308CB9" w14:textId="20397015" w:rsidR="0032161E" w:rsidRDefault="0032161E" w:rsidP="0032161E">
      <w:pPr>
        <w:pStyle w:val="a7"/>
        <w:numPr>
          <w:ilvl w:val="0"/>
          <w:numId w:val="39"/>
        </w:numPr>
      </w:pPr>
      <w:r w:rsidRPr="0032161E">
        <w:rPr>
          <w:rFonts w:ascii="Liberation Serif" w:hAnsi="Liberation Serif" w:cs="Liberation Serif"/>
        </w:rPr>
        <w:t xml:space="preserve">Запрос в </w:t>
      </w:r>
      <w:r w:rsidR="00E10EF7">
        <w:t>ФНС</w:t>
      </w:r>
      <w:r w:rsidR="00E10EF7" w:rsidRPr="00836CB3">
        <w:t xml:space="preserve"> </w:t>
      </w:r>
      <w:r w:rsidRPr="0032161E">
        <w:rPr>
          <w:rFonts w:ascii="Liberation Serif" w:hAnsi="Liberation Serif" w:cs="Liberation Serif"/>
        </w:rPr>
        <w:t>России - предоставление копии свидетельства о государственной регистрации ФЛ в качестве ИП</w:t>
      </w:r>
      <w:r>
        <w:rPr>
          <w:rFonts w:ascii="Liberation Serif" w:hAnsi="Liberation Serif" w:cs="Liberation Serif"/>
        </w:rP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</w:t>
      </w:r>
      <w:r w:rsidRPr="00661D4D">
        <w:t xml:space="preserve"> </w:t>
      </w:r>
      <w:r w:rsidRPr="0032161E">
        <w:t>предоставление копии свидетельства о государственной регистрации ФЛ в качестве ИП</w:t>
      </w:r>
      <w:r>
        <w:t xml:space="preserve">. </w:t>
      </w:r>
      <w:r w:rsidRPr="00343C34">
        <w:rPr>
          <w:b/>
          <w:bCs/>
        </w:rPr>
        <w:t xml:space="preserve">Входящий </w:t>
      </w:r>
      <w:r w:rsidRPr="00343C34">
        <w:rPr>
          <w:b/>
          <w:bCs/>
        </w:rPr>
        <w:lastRenderedPageBreak/>
        <w:t>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661D4D">
        <w:t xml:space="preserve">на </w:t>
      </w:r>
      <w:r w:rsidRPr="0032161E">
        <w:t>предоставление копии свидетельства о государственной регистрации ФЛ в качестве ИП</w:t>
      </w:r>
      <w:r>
        <w:t>.</w:t>
      </w:r>
    </w:p>
    <w:p w14:paraId="709BCD39" w14:textId="4828B6C8" w:rsidR="008D3BB6" w:rsidRDefault="00753A79" w:rsidP="0054152C">
      <w:pPr>
        <w:pStyle w:val="a7"/>
        <w:numPr>
          <w:ilvl w:val="0"/>
          <w:numId w:val="40"/>
        </w:numPr>
        <w:rPr>
          <w:rFonts w:ascii="Liberation Serif" w:hAnsi="Liberation Serif" w:cs="Liberation Serif"/>
          <w:i/>
          <w:iCs/>
        </w:rPr>
      </w:pPr>
      <w:r w:rsidRPr="00753A79">
        <w:rPr>
          <w:rFonts w:ascii="Liberation Serif" w:hAnsi="Liberation Serif" w:cs="Liberation Serif"/>
          <w:i/>
          <w:iCs/>
        </w:rPr>
        <w:t xml:space="preserve">Запрос сведений в </w:t>
      </w:r>
      <w:r w:rsidR="002B473F" w:rsidRPr="002B473F">
        <w:rPr>
          <w:i/>
          <w:iCs/>
        </w:rPr>
        <w:t>ФНС</w:t>
      </w:r>
      <w:r w:rsidR="002B473F" w:rsidRPr="00836CB3">
        <w:t xml:space="preserve"> </w:t>
      </w:r>
      <w:r w:rsidRPr="00753A79">
        <w:rPr>
          <w:rFonts w:ascii="Liberation Serif" w:hAnsi="Liberation Serif" w:cs="Liberation Serif"/>
          <w:i/>
          <w:iCs/>
        </w:rPr>
        <w:t>России - о постановке заявителя на налоговый учет в налоговом органе.</w:t>
      </w:r>
    </w:p>
    <w:p w14:paraId="47A4B417" w14:textId="1EFB9AE0" w:rsidR="00753A79" w:rsidRDefault="00753A79" w:rsidP="00753A79">
      <w:pPr>
        <w:pStyle w:val="a7"/>
        <w:numPr>
          <w:ilvl w:val="0"/>
          <w:numId w:val="39"/>
        </w:numPr>
      </w:pPr>
      <w:r w:rsidRPr="00753A79">
        <w:rPr>
          <w:rFonts w:ascii="Liberation Serif" w:hAnsi="Liberation Serif" w:cs="Liberation Serif"/>
        </w:rPr>
        <w:t>Запрос в Федеральную службу государственной регистрации, кадастра и картографии - на предоставление выписки из ЕГРН и сделок с ним на испрашиваемый лесной участок</w:t>
      </w:r>
      <w:r>
        <w:rPr>
          <w:rFonts w:ascii="Liberation Serif" w:hAnsi="Liberation Serif" w:cs="Liberation Serif"/>
        </w:rP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4F669A">
        <w:t>на</w:t>
      </w:r>
      <w:r w:rsidRPr="00661D4D">
        <w:t xml:space="preserve"> </w:t>
      </w:r>
      <w:r w:rsidRPr="00753A79">
        <w:t>предоставление выписки из ЕГРН и сделок с ним на испрашиваемый лесной участок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753A79">
        <w:t>на предоставление выписки из ЕГРН и сделок с ним на испрашиваемый лесной участок</w:t>
      </w:r>
      <w:r>
        <w:t>.</w:t>
      </w:r>
    </w:p>
    <w:p w14:paraId="355ACC52" w14:textId="0773AF82" w:rsidR="009B2D95" w:rsidRDefault="009B2D95" w:rsidP="009B2D95">
      <w:pPr>
        <w:pStyle w:val="a7"/>
        <w:numPr>
          <w:ilvl w:val="0"/>
          <w:numId w:val="39"/>
        </w:numPr>
      </w:pPr>
      <w:r w:rsidRPr="009B2D95">
        <w:rPr>
          <w:rFonts w:ascii="Liberation Serif" w:hAnsi="Liberation Serif" w:cs="Liberation Serif"/>
        </w:rPr>
        <w:t>Запрос в Федеральную службу государственной регистрации, кадастра и картографии - на предоставление кадастрового паспорта испрашиваемого лесного участка</w:t>
      </w:r>
      <w:r>
        <w:rPr>
          <w:rFonts w:ascii="Liberation Serif" w:hAnsi="Liberation Serif" w:cs="Liberation Serif"/>
        </w:rPr>
        <w:t xml:space="preserve">. </w:t>
      </w:r>
      <w:r w:rsidRPr="00343C34">
        <w:rPr>
          <w:b/>
          <w:bCs/>
        </w:rPr>
        <w:t>Исходящий документ</w:t>
      </w:r>
      <w:r>
        <w:t xml:space="preserve">: Запрос </w:t>
      </w:r>
      <w:r w:rsidRPr="009B2D95">
        <w:t>на предоставление кадастрового паспорта испрашиваемого лесного участка</w:t>
      </w:r>
      <w:r>
        <w:t xml:space="preserve">. </w:t>
      </w:r>
      <w:r w:rsidRPr="00343C34">
        <w:rPr>
          <w:b/>
          <w:bCs/>
        </w:rPr>
        <w:t>Входящий документ</w:t>
      </w:r>
      <w:r>
        <w:t xml:space="preserve">: </w:t>
      </w:r>
      <w:r w:rsidRPr="00B47EF5">
        <w:t xml:space="preserve">Ответ </w:t>
      </w:r>
      <w:r w:rsidRPr="004B5A3A">
        <w:t>на</w:t>
      </w:r>
      <w:r>
        <w:t xml:space="preserve"> запрос </w:t>
      </w:r>
      <w:r w:rsidRPr="009B2D95">
        <w:t>на предоставление кадастрового паспорта испрашиваемого лесного участка</w:t>
      </w:r>
      <w:r>
        <w:t>.</w:t>
      </w:r>
    </w:p>
    <w:p w14:paraId="6B03D028" w14:textId="29EB038A" w:rsidR="002B7132" w:rsidRPr="002B7132" w:rsidRDefault="002B7132" w:rsidP="002B7132">
      <w:pPr>
        <w:ind w:left="709" w:firstLine="0"/>
      </w:pPr>
      <w:r w:rsidRPr="002B7132">
        <w:rPr>
          <w:rFonts w:ascii="Liberation Serif" w:hAnsi="Liberation Serif" w:cs="Liberation Serif"/>
        </w:rPr>
        <w:t>Предоставление лесного участка в постоянное пользование</w:t>
      </w:r>
      <w:r w:rsidR="008D3BB6">
        <w:rPr>
          <w:rFonts w:ascii="Liberation Serif" w:hAnsi="Liberation Serif" w:cs="Liberation Serif"/>
        </w:rPr>
        <w:t>:</w:t>
      </w:r>
    </w:p>
    <w:p w14:paraId="70167D20" w14:textId="061D0CE7" w:rsidR="00E66274" w:rsidRDefault="009D4680" w:rsidP="009D4680">
      <w:pPr>
        <w:pStyle w:val="a7"/>
        <w:numPr>
          <w:ilvl w:val="0"/>
          <w:numId w:val="41"/>
        </w:numPr>
        <w:rPr>
          <w:i/>
          <w:iCs/>
        </w:rPr>
      </w:pPr>
      <w:r w:rsidRPr="009D4680">
        <w:rPr>
          <w:i/>
          <w:iCs/>
        </w:rPr>
        <w:t xml:space="preserve">Запрос в </w:t>
      </w:r>
      <w:r w:rsidR="002B473F" w:rsidRPr="002B473F">
        <w:rPr>
          <w:i/>
          <w:iCs/>
        </w:rPr>
        <w:t xml:space="preserve">ФНС </w:t>
      </w:r>
      <w:r w:rsidRPr="009D4680">
        <w:rPr>
          <w:i/>
          <w:iCs/>
        </w:rPr>
        <w:t>России - предоставление копии свидетельства о государственной регистрации ЮЛ</w:t>
      </w:r>
      <w:r w:rsidR="00DE2209">
        <w:rPr>
          <w:i/>
          <w:iCs/>
        </w:rPr>
        <w:t>.</w:t>
      </w:r>
    </w:p>
    <w:p w14:paraId="7ADB08DE" w14:textId="7563AD27" w:rsidR="009D4680" w:rsidRPr="009D4680" w:rsidRDefault="009D4680" w:rsidP="009D4680">
      <w:pPr>
        <w:pStyle w:val="a7"/>
        <w:numPr>
          <w:ilvl w:val="0"/>
          <w:numId w:val="41"/>
        </w:numPr>
        <w:rPr>
          <w:i/>
          <w:iCs/>
        </w:rPr>
      </w:pPr>
      <w:r w:rsidRPr="009D4680">
        <w:rPr>
          <w:i/>
          <w:iCs/>
        </w:rPr>
        <w:t xml:space="preserve">Запрос сведений в </w:t>
      </w:r>
      <w:r w:rsidR="002B473F" w:rsidRPr="002B473F">
        <w:rPr>
          <w:i/>
          <w:iCs/>
        </w:rPr>
        <w:t xml:space="preserve">ФНС </w:t>
      </w:r>
      <w:r w:rsidRPr="009D4680">
        <w:rPr>
          <w:i/>
          <w:iCs/>
        </w:rPr>
        <w:t>России - о постановке заявителя на налоговый учет в налоговом органе</w:t>
      </w:r>
      <w:r w:rsidR="00DE2209">
        <w:rPr>
          <w:i/>
          <w:iCs/>
        </w:rPr>
        <w:t>.</w:t>
      </w:r>
    </w:p>
    <w:p w14:paraId="72606A13" w14:textId="4F4DED03" w:rsidR="00E66274" w:rsidRDefault="009D4680" w:rsidP="009D4680">
      <w:pPr>
        <w:pStyle w:val="a7"/>
        <w:numPr>
          <w:ilvl w:val="0"/>
          <w:numId w:val="41"/>
        </w:numPr>
        <w:rPr>
          <w:i/>
          <w:iCs/>
        </w:rPr>
      </w:pPr>
      <w:r w:rsidRPr="00DE2209">
        <w:rPr>
          <w:i/>
          <w:iCs/>
        </w:rPr>
        <w:t>Запрос в Федеральную службу государственной регистрации, кадастра и картографии - на предоставление выписки из ЕГРН и сделок с ним на испрашиваемый лесной участок.</w:t>
      </w:r>
    </w:p>
    <w:p w14:paraId="7CDB68D2" w14:textId="0DD3C893" w:rsidR="00A16357" w:rsidRPr="003B0359" w:rsidRDefault="00DE2209" w:rsidP="003B0359">
      <w:pPr>
        <w:pStyle w:val="a7"/>
        <w:numPr>
          <w:ilvl w:val="0"/>
          <w:numId w:val="41"/>
        </w:numPr>
        <w:rPr>
          <w:i/>
          <w:iCs/>
        </w:rPr>
      </w:pPr>
      <w:r w:rsidRPr="00DE2209">
        <w:rPr>
          <w:i/>
          <w:iCs/>
        </w:rPr>
        <w:t>Запрос в Федеральную службу государственной регистрации, кадастра и картографии - на предоставление кадастрового паспорта испрашиваемого лесного участка</w:t>
      </w:r>
      <w:r>
        <w:rPr>
          <w:i/>
          <w:iCs/>
        </w:rPr>
        <w:t>.</w:t>
      </w:r>
    </w:p>
    <w:p w14:paraId="6DAE06F7" w14:textId="77777777" w:rsidR="00152490" w:rsidRDefault="00152490" w:rsidP="0002500B">
      <w:pPr>
        <w:rPr>
          <w:b/>
          <w:bCs/>
        </w:rPr>
      </w:pPr>
    </w:p>
    <w:p w14:paraId="307A2FA4" w14:textId="5790EBAC" w:rsidR="00A16357" w:rsidRDefault="00890B73" w:rsidP="0002500B">
      <w:r w:rsidRPr="00E151B1">
        <w:rPr>
          <w:b/>
          <w:bCs/>
        </w:rPr>
        <w:lastRenderedPageBreak/>
        <w:t>Цель работы</w:t>
      </w:r>
      <w:r>
        <w:t>: сократить время для работы над заявлением.</w:t>
      </w:r>
    </w:p>
    <w:p w14:paraId="3FCF5F89" w14:textId="77777777" w:rsidR="00133371" w:rsidRDefault="00133371" w:rsidP="0002500B"/>
    <w:p w14:paraId="07C46FC0" w14:textId="3A95FF6C" w:rsidR="00133371" w:rsidRDefault="00133371" w:rsidP="00133371">
      <w:pPr>
        <w:ind w:left="720" w:firstLine="0"/>
        <w:jc w:val="right"/>
        <w:rPr>
          <w:b/>
          <w:bCs/>
        </w:rPr>
      </w:pPr>
      <w:r>
        <w:rPr>
          <w:b/>
          <w:bCs/>
        </w:rPr>
        <w:t>Обоснование необходимости разработки</w:t>
      </w:r>
    </w:p>
    <w:p w14:paraId="044089A3" w14:textId="53E80995" w:rsidR="001000C2" w:rsidRPr="00E151B1" w:rsidRDefault="00904050" w:rsidP="00E151B1">
      <w:pPr>
        <w:ind w:left="720" w:firstLine="0"/>
        <w:jc w:val="center"/>
        <w:rPr>
          <w:b/>
          <w:bCs/>
        </w:rPr>
      </w:pPr>
      <w:r w:rsidRPr="00E151B1">
        <w:rPr>
          <w:b/>
          <w:bCs/>
        </w:rPr>
        <w:t>Со стороны государства</w:t>
      </w:r>
    </w:p>
    <w:p w14:paraId="69D77083" w14:textId="01BAD6ED" w:rsidR="006F7995" w:rsidRDefault="006F7995" w:rsidP="001000C2">
      <w:r>
        <w:t xml:space="preserve">Данная система разрабатывается в рамках государственной стратегии </w:t>
      </w:r>
      <w:r w:rsidRPr="006F7995">
        <w:t xml:space="preserve">развития информационного общества в Российской Федерации </w:t>
      </w:r>
      <w:hyperlink r:id="rId18" w:history="1">
        <w:r w:rsidRPr="008547E1">
          <w:rPr>
            <w:rStyle w:val="af0"/>
          </w:rPr>
          <w:t>http://pravo.gov.ru/proxy/ips/?docbody=&amp;nd=102431687</w:t>
        </w:r>
      </w:hyperlink>
      <w:r>
        <w:t>. «</w:t>
      </w:r>
      <w:r>
        <w:rPr>
          <w:color w:val="333333"/>
          <w:sz w:val="27"/>
          <w:szCs w:val="27"/>
          <w:shd w:val="clear" w:color="auto" w:fill="FFFFFF"/>
        </w:rPr>
        <w:t>Целью развития информационной и коммуникационной инфраструктуры Российской Федерации является обеспечение свободного доступа граждан и организаций, органов государственной власти Российской Федерации, органов местного самоуправления к информации на всех этапах ее создания и распространения.»</w:t>
      </w:r>
    </w:p>
    <w:p w14:paraId="6DF56552" w14:textId="0858EA00" w:rsidR="00C51CDF" w:rsidRPr="00E151B1" w:rsidRDefault="00904050" w:rsidP="00E151B1">
      <w:pPr>
        <w:pStyle w:val="a7"/>
        <w:ind w:left="1224" w:firstLine="0"/>
        <w:jc w:val="center"/>
        <w:rPr>
          <w:b/>
          <w:bCs/>
        </w:rPr>
      </w:pPr>
      <w:r w:rsidRPr="00E151B1">
        <w:rPr>
          <w:b/>
          <w:bCs/>
        </w:rPr>
        <w:t>Со стороны министерства</w:t>
      </w:r>
    </w:p>
    <w:p w14:paraId="1A559082" w14:textId="6EE9CD63" w:rsidR="006F7995" w:rsidRDefault="006F7995" w:rsidP="001000C2">
      <w:r>
        <w:t>Уменьшение времени для работы над заявлением.</w:t>
      </w:r>
    </w:p>
    <w:p w14:paraId="38F97658" w14:textId="47279996" w:rsidR="00C51CDF" w:rsidRPr="00E151B1" w:rsidRDefault="00904050" w:rsidP="00E151B1">
      <w:pPr>
        <w:ind w:left="720" w:firstLine="0"/>
        <w:jc w:val="center"/>
        <w:rPr>
          <w:b/>
          <w:bCs/>
        </w:rPr>
      </w:pPr>
      <w:r w:rsidRPr="00E151B1">
        <w:rPr>
          <w:b/>
          <w:bCs/>
        </w:rPr>
        <w:t>Со стороны заявителя</w:t>
      </w:r>
    </w:p>
    <w:p w14:paraId="79D25ABE" w14:textId="68A1DD6E" w:rsidR="00C96322" w:rsidRDefault="006F7995" w:rsidP="00E86749">
      <w:pPr>
        <w:jc w:val="left"/>
      </w:pPr>
      <w:r>
        <w:t>Упрощение подготовки заявления</w:t>
      </w:r>
      <w:r w:rsidR="00164C01">
        <w:t>.</w:t>
      </w:r>
      <w:r w:rsidR="00694522">
        <w:t xml:space="preserve"> Прозрачность работы над заявлением.</w:t>
      </w:r>
    </w:p>
    <w:p w14:paraId="33D8FA84" w14:textId="77777777" w:rsidR="00E86749" w:rsidRDefault="00E86749" w:rsidP="00E86749">
      <w:pPr>
        <w:jc w:val="left"/>
      </w:pPr>
    </w:p>
    <w:p w14:paraId="19DDCD8C" w14:textId="08E6BE3C" w:rsidR="00133371" w:rsidRPr="00133371" w:rsidRDefault="00133371" w:rsidP="00133371">
      <w:pPr>
        <w:jc w:val="right"/>
        <w:rPr>
          <w:b/>
          <w:bCs/>
        </w:rPr>
      </w:pPr>
      <w:r w:rsidRPr="00133371">
        <w:rPr>
          <w:b/>
          <w:bCs/>
        </w:rPr>
        <w:t>Аналоги</w:t>
      </w:r>
    </w:p>
    <w:p w14:paraId="56EB5062" w14:textId="089780FB" w:rsidR="0055165F" w:rsidRDefault="00E86749" w:rsidP="00094407">
      <w:pPr>
        <w:rPr>
          <w:color w:val="303030" w:themeColor="text1"/>
        </w:rPr>
      </w:pPr>
      <w:r>
        <w:rPr>
          <w:color w:val="303030" w:themeColor="text1"/>
        </w:rPr>
        <w:t>Аналогов нет, т. к. система разрабатывается для кажд</w:t>
      </w:r>
      <w:r w:rsidR="003970BC">
        <w:rPr>
          <w:color w:val="303030" w:themeColor="text1"/>
        </w:rPr>
        <w:t xml:space="preserve">ой области </w:t>
      </w:r>
      <w:r w:rsidR="005674ED">
        <w:rPr>
          <w:color w:val="303030" w:themeColor="text1"/>
        </w:rPr>
        <w:t>индивидуально</w:t>
      </w:r>
      <w:r>
        <w:rPr>
          <w:color w:val="303030" w:themeColor="text1"/>
        </w:rPr>
        <w:t>.</w:t>
      </w:r>
    </w:p>
    <w:p w14:paraId="0A62305C" w14:textId="77777777" w:rsidR="00094407" w:rsidRDefault="00094407" w:rsidP="00094407">
      <w:pPr>
        <w:rPr>
          <w:color w:val="303030" w:themeColor="text1"/>
        </w:rPr>
      </w:pPr>
    </w:p>
    <w:p w14:paraId="7561DDDF" w14:textId="7F5CB79C" w:rsidR="009D5619" w:rsidRPr="0055165F" w:rsidRDefault="0055165F" w:rsidP="0055165F">
      <w:pPr>
        <w:jc w:val="right"/>
        <w:rPr>
          <w:b/>
          <w:bCs/>
          <w:color w:val="303030" w:themeColor="text1"/>
          <w:szCs w:val="28"/>
        </w:rPr>
      </w:pPr>
      <w:r w:rsidRPr="003B0359">
        <w:rPr>
          <w:b/>
          <w:bCs/>
          <w:color w:val="303030" w:themeColor="text1"/>
          <w:szCs w:val="28"/>
        </w:rPr>
        <w:t>Описание запросов и ответов к бекенду</w:t>
      </w:r>
    </w:p>
    <w:p w14:paraId="37C54CE5" w14:textId="3BE1D02B" w:rsidR="00F11DD1" w:rsidRDefault="007C1954" w:rsidP="00B27513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В компании есть деление на фронтент и бекенд разработку. В данном случае я разрабатывал бекенд часть. Поэтому даль</w:t>
      </w:r>
      <w:r w:rsidR="00F3684F">
        <w:rPr>
          <w:color w:val="303030" w:themeColor="text1"/>
          <w:szCs w:val="28"/>
        </w:rPr>
        <w:t>ше описывается</w:t>
      </w:r>
      <w:r>
        <w:rPr>
          <w:color w:val="303030" w:themeColor="text1"/>
          <w:szCs w:val="28"/>
        </w:rPr>
        <w:t xml:space="preserve"> взаимодействи</w:t>
      </w:r>
      <w:r w:rsidR="0049020F">
        <w:rPr>
          <w:color w:val="303030" w:themeColor="text1"/>
          <w:szCs w:val="28"/>
        </w:rPr>
        <w:t>е</w:t>
      </w:r>
      <w:r w:rsidR="0014213B">
        <w:rPr>
          <w:color w:val="303030" w:themeColor="text1"/>
          <w:szCs w:val="28"/>
        </w:rPr>
        <w:t xml:space="preserve"> с</w:t>
      </w:r>
      <w:r>
        <w:rPr>
          <w:color w:val="303030" w:themeColor="text1"/>
          <w:szCs w:val="28"/>
        </w:rPr>
        <w:t xml:space="preserve"> фронтендом, а не с заявителем.</w:t>
      </w:r>
    </w:p>
    <w:p w14:paraId="18790DD6" w14:textId="7CB30F9A" w:rsidR="00603BE6" w:rsidRDefault="00603BE6" w:rsidP="00B27513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Структуру всех данных реквестов и респонсов</w:t>
      </w:r>
      <w:r w:rsidR="00D6632F">
        <w:rPr>
          <w:color w:val="303030" w:themeColor="text1"/>
          <w:szCs w:val="28"/>
        </w:rPr>
        <w:t xml:space="preserve"> определим во второй главе</w:t>
      </w:r>
      <w:r w:rsidR="0047174C">
        <w:rPr>
          <w:color w:val="303030" w:themeColor="text1"/>
          <w:szCs w:val="28"/>
        </w:rPr>
        <w:t xml:space="preserve"> при описании методов контроллера.</w:t>
      </w:r>
    </w:p>
    <w:p w14:paraId="0DA83C96" w14:textId="281C45E8" w:rsidR="003865A2" w:rsidRDefault="003865A2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на чтение списка предоставляемых услуг: бекенд формирует список </w:t>
      </w:r>
      <w:r w:rsidR="00337D73">
        <w:rPr>
          <w:color w:val="303030" w:themeColor="text1"/>
          <w:szCs w:val="28"/>
        </w:rPr>
        <w:t xml:space="preserve">урезанной информации </w:t>
      </w:r>
      <w:r w:rsidR="00A52B73">
        <w:rPr>
          <w:color w:val="303030" w:themeColor="text1"/>
          <w:szCs w:val="28"/>
        </w:rPr>
        <w:t xml:space="preserve">об </w:t>
      </w:r>
      <w:r>
        <w:rPr>
          <w:color w:val="303030" w:themeColor="text1"/>
          <w:szCs w:val="28"/>
        </w:rPr>
        <w:t>услуг</w:t>
      </w:r>
      <w:r w:rsidR="00337D73">
        <w:rPr>
          <w:color w:val="303030" w:themeColor="text1"/>
          <w:szCs w:val="28"/>
        </w:rPr>
        <w:t xml:space="preserve">е </w:t>
      </w:r>
      <w:r>
        <w:rPr>
          <w:color w:val="303030" w:themeColor="text1"/>
          <w:szCs w:val="28"/>
        </w:rPr>
        <w:t xml:space="preserve">в виде </w:t>
      </w:r>
      <w:r>
        <w:rPr>
          <w:color w:val="303030" w:themeColor="text1"/>
          <w:szCs w:val="28"/>
          <w:lang w:val="en-US"/>
        </w:rPr>
        <w:t>JSON</w:t>
      </w:r>
      <w:r w:rsidRPr="003865A2">
        <w:rPr>
          <w:color w:val="303030" w:themeColor="text1"/>
          <w:szCs w:val="28"/>
        </w:rPr>
        <w:t xml:space="preserve"> </w:t>
      </w:r>
      <w:r>
        <w:rPr>
          <w:color w:val="303030" w:themeColor="text1"/>
          <w:szCs w:val="28"/>
        </w:rPr>
        <w:t>текста и отправляет в ответе.</w:t>
      </w:r>
      <w:r w:rsidR="00017451">
        <w:rPr>
          <w:color w:val="303030" w:themeColor="text1"/>
          <w:szCs w:val="28"/>
        </w:rPr>
        <w:t xml:space="preserve"> В запросе возможно передать фильтр по наименованию.</w:t>
      </w:r>
    </w:p>
    <w:p w14:paraId="654A2E05" w14:textId="5CD2E7DC" w:rsidR="003865A2" w:rsidRDefault="003865A2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>Запрос на чтение одной услуги</w:t>
      </w:r>
      <w:r w:rsidRPr="003865A2">
        <w:rPr>
          <w:color w:val="303030" w:themeColor="text1"/>
          <w:szCs w:val="28"/>
        </w:rPr>
        <w:t xml:space="preserve">: </w:t>
      </w:r>
      <w:r>
        <w:rPr>
          <w:color w:val="303030" w:themeColor="text1"/>
          <w:szCs w:val="28"/>
        </w:rPr>
        <w:t>бекенд</w:t>
      </w:r>
      <w:r w:rsidR="00DF6FB8">
        <w:rPr>
          <w:color w:val="303030" w:themeColor="text1"/>
          <w:szCs w:val="28"/>
        </w:rPr>
        <w:t xml:space="preserve"> в ответе</w:t>
      </w:r>
      <w:r>
        <w:rPr>
          <w:color w:val="303030" w:themeColor="text1"/>
          <w:szCs w:val="28"/>
        </w:rPr>
        <w:t xml:space="preserve"> </w:t>
      </w:r>
      <w:r w:rsidR="00337D73">
        <w:rPr>
          <w:color w:val="303030" w:themeColor="text1"/>
          <w:szCs w:val="28"/>
        </w:rPr>
        <w:t xml:space="preserve">отправляет подробную информацию </w:t>
      </w:r>
      <w:r w:rsidR="00DF6FB8">
        <w:rPr>
          <w:color w:val="303030" w:themeColor="text1"/>
          <w:szCs w:val="28"/>
        </w:rPr>
        <w:t>об услуге</w:t>
      </w:r>
      <w:r w:rsidR="004468A1">
        <w:rPr>
          <w:color w:val="303030" w:themeColor="text1"/>
          <w:szCs w:val="28"/>
        </w:rPr>
        <w:t>.</w:t>
      </w:r>
    </w:p>
    <w:p w14:paraId="4FE711A3" w14:textId="7BB371C8" w:rsidR="00575A60" w:rsidRDefault="00575A60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на чтение своих заявлений: бекенд фильтрует заявления по авторизованному пользователю. Формирует ответ в виде </w:t>
      </w:r>
      <w:r>
        <w:rPr>
          <w:color w:val="303030" w:themeColor="text1"/>
          <w:szCs w:val="28"/>
          <w:lang w:val="en-US"/>
        </w:rPr>
        <w:t>JSON</w:t>
      </w:r>
      <w:r w:rsidRPr="00575A60">
        <w:rPr>
          <w:color w:val="303030" w:themeColor="text1"/>
          <w:szCs w:val="28"/>
        </w:rPr>
        <w:t xml:space="preserve"> </w:t>
      </w:r>
      <w:r>
        <w:rPr>
          <w:color w:val="303030" w:themeColor="text1"/>
          <w:szCs w:val="28"/>
        </w:rPr>
        <w:t>текста</w:t>
      </w:r>
      <w:r w:rsidR="00484E59">
        <w:rPr>
          <w:color w:val="303030" w:themeColor="text1"/>
          <w:szCs w:val="28"/>
        </w:rPr>
        <w:t>.</w:t>
      </w:r>
      <w:r w:rsidR="005F2973">
        <w:rPr>
          <w:color w:val="303030" w:themeColor="text1"/>
          <w:szCs w:val="28"/>
        </w:rPr>
        <w:t xml:space="preserve"> В запросе возможно передать параметры фильтрации и сортировки на каждое поле.</w:t>
      </w:r>
    </w:p>
    <w:p w14:paraId="4ED863C3" w14:textId="68A48AC4" w:rsidR="00575A60" w:rsidRPr="00575A60" w:rsidRDefault="00575A60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на чтение своего заявления: бекенд проверяет принадлежность заявления к заявителю. Формирует ответ в виде </w:t>
      </w:r>
      <w:r>
        <w:rPr>
          <w:color w:val="303030" w:themeColor="text1"/>
          <w:szCs w:val="28"/>
          <w:lang w:val="en-US"/>
        </w:rPr>
        <w:t>JSON</w:t>
      </w:r>
      <w:r w:rsidRPr="00575A60">
        <w:rPr>
          <w:color w:val="303030" w:themeColor="text1"/>
          <w:szCs w:val="28"/>
        </w:rPr>
        <w:t xml:space="preserve"> </w:t>
      </w:r>
      <w:r>
        <w:rPr>
          <w:color w:val="303030" w:themeColor="text1"/>
          <w:szCs w:val="28"/>
        </w:rPr>
        <w:t>текста</w:t>
      </w:r>
      <w:r w:rsidR="00484E59">
        <w:rPr>
          <w:color w:val="303030" w:themeColor="text1"/>
          <w:szCs w:val="28"/>
        </w:rPr>
        <w:t>.</w:t>
      </w:r>
    </w:p>
    <w:p w14:paraId="78F1C4A0" w14:textId="68FD86B2" w:rsidR="001E0D6B" w:rsidRDefault="001E0D6B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</w:t>
      </w:r>
      <w:r w:rsidR="003F0D67">
        <w:rPr>
          <w:color w:val="303030" w:themeColor="text1"/>
          <w:szCs w:val="28"/>
        </w:rPr>
        <w:t>для</w:t>
      </w:r>
      <w:r w:rsidR="00D760A7">
        <w:rPr>
          <w:color w:val="303030" w:themeColor="text1"/>
          <w:szCs w:val="28"/>
        </w:rPr>
        <w:t xml:space="preserve"> получения услуги (создание заявления)</w:t>
      </w:r>
      <w:r>
        <w:rPr>
          <w:color w:val="303030" w:themeColor="text1"/>
          <w:szCs w:val="28"/>
        </w:rPr>
        <w:t>:</w:t>
      </w:r>
      <w:r w:rsidR="00D760A7">
        <w:rPr>
          <w:color w:val="303030" w:themeColor="text1"/>
          <w:szCs w:val="28"/>
        </w:rPr>
        <w:t xml:space="preserve"> бекенд </w:t>
      </w:r>
      <w:r w:rsidR="0051101D">
        <w:rPr>
          <w:color w:val="303030" w:themeColor="text1"/>
          <w:szCs w:val="28"/>
        </w:rPr>
        <w:t>создаёт</w:t>
      </w:r>
      <w:r w:rsidR="00D760A7">
        <w:rPr>
          <w:color w:val="303030" w:themeColor="text1"/>
          <w:szCs w:val="28"/>
        </w:rPr>
        <w:t xml:space="preserve"> заявление, устанавливает статус черновик, </w:t>
      </w:r>
      <w:r w:rsidR="00AB55FB">
        <w:rPr>
          <w:color w:val="303030" w:themeColor="text1"/>
          <w:szCs w:val="28"/>
        </w:rPr>
        <w:t>пред заполняет информацию о заявителе</w:t>
      </w:r>
      <w:r w:rsidR="0051101D">
        <w:rPr>
          <w:color w:val="303030" w:themeColor="text1"/>
          <w:szCs w:val="28"/>
        </w:rPr>
        <w:t>, передаёт на фронтенд</w:t>
      </w:r>
      <w:r w:rsidR="00251201">
        <w:rPr>
          <w:color w:val="303030" w:themeColor="text1"/>
          <w:szCs w:val="28"/>
        </w:rPr>
        <w:t xml:space="preserve"> в виде </w:t>
      </w:r>
      <w:r w:rsidR="00251201">
        <w:rPr>
          <w:color w:val="303030" w:themeColor="text1"/>
          <w:szCs w:val="28"/>
          <w:lang w:val="en-US"/>
        </w:rPr>
        <w:t>JSON</w:t>
      </w:r>
      <w:r w:rsidR="00251201" w:rsidRPr="00251201">
        <w:rPr>
          <w:color w:val="303030" w:themeColor="text1"/>
          <w:szCs w:val="28"/>
        </w:rPr>
        <w:t xml:space="preserve"> </w:t>
      </w:r>
      <w:r w:rsidR="00251201">
        <w:rPr>
          <w:color w:val="303030" w:themeColor="text1"/>
          <w:szCs w:val="28"/>
        </w:rPr>
        <w:t>текста</w:t>
      </w:r>
      <w:r w:rsidR="0051101D">
        <w:rPr>
          <w:color w:val="303030" w:themeColor="text1"/>
          <w:szCs w:val="28"/>
        </w:rPr>
        <w:t>.</w:t>
      </w:r>
    </w:p>
    <w:p w14:paraId="1CF376F0" w14:textId="705DD05D" w:rsidR="003F0D67" w:rsidRDefault="003F0D67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Запрос на измене</w:t>
      </w:r>
      <w:r w:rsidR="00C1206B">
        <w:rPr>
          <w:color w:val="303030" w:themeColor="text1"/>
          <w:szCs w:val="28"/>
        </w:rPr>
        <w:t>ние заявления</w:t>
      </w:r>
      <w:r w:rsidR="0051101D">
        <w:rPr>
          <w:color w:val="303030" w:themeColor="text1"/>
          <w:szCs w:val="28"/>
        </w:rPr>
        <w:t xml:space="preserve">: бекенд </w:t>
      </w:r>
      <w:r w:rsidR="002B0976">
        <w:rPr>
          <w:color w:val="303030" w:themeColor="text1"/>
          <w:szCs w:val="28"/>
        </w:rPr>
        <w:t>валидирует</w:t>
      </w:r>
      <w:r w:rsidR="0051101D">
        <w:rPr>
          <w:color w:val="303030" w:themeColor="text1"/>
          <w:szCs w:val="28"/>
        </w:rPr>
        <w:t xml:space="preserve"> данные</w:t>
      </w:r>
      <w:r w:rsidR="00125CEF">
        <w:rPr>
          <w:color w:val="303030" w:themeColor="text1"/>
          <w:szCs w:val="28"/>
        </w:rPr>
        <w:t>, проверяет доступ к редактированию,</w:t>
      </w:r>
      <w:r w:rsidR="0051101D">
        <w:rPr>
          <w:color w:val="303030" w:themeColor="text1"/>
          <w:szCs w:val="28"/>
        </w:rPr>
        <w:t xml:space="preserve"> сохраняет </w:t>
      </w:r>
      <w:r w:rsidR="00715688">
        <w:rPr>
          <w:color w:val="303030" w:themeColor="text1"/>
          <w:szCs w:val="28"/>
        </w:rPr>
        <w:t>заявление</w:t>
      </w:r>
      <w:r w:rsidR="00885D7D">
        <w:rPr>
          <w:color w:val="303030" w:themeColor="text1"/>
          <w:szCs w:val="28"/>
        </w:rPr>
        <w:t>.</w:t>
      </w:r>
      <w:r w:rsidR="00891FAA">
        <w:rPr>
          <w:color w:val="303030" w:themeColor="text1"/>
          <w:szCs w:val="28"/>
        </w:rPr>
        <w:t xml:space="preserve"> Если в заявлении прикладывается ГИС информация, то бекенд отправляет запрос </w:t>
      </w:r>
      <w:r w:rsidR="00915C9C">
        <w:rPr>
          <w:color w:val="303030" w:themeColor="text1"/>
          <w:szCs w:val="28"/>
        </w:rPr>
        <w:t>д</w:t>
      </w:r>
      <w:r w:rsidR="003854AD">
        <w:rPr>
          <w:color w:val="303030" w:themeColor="text1"/>
          <w:szCs w:val="28"/>
        </w:rPr>
        <w:t>л</w:t>
      </w:r>
      <w:r w:rsidR="00915C9C">
        <w:rPr>
          <w:color w:val="303030" w:themeColor="text1"/>
          <w:szCs w:val="28"/>
        </w:rPr>
        <w:t>я</w:t>
      </w:r>
      <w:r w:rsidR="00891FAA">
        <w:rPr>
          <w:color w:val="303030" w:themeColor="text1"/>
          <w:szCs w:val="28"/>
        </w:rPr>
        <w:t xml:space="preserve"> проверк</w:t>
      </w:r>
      <w:r w:rsidR="00915C9C">
        <w:rPr>
          <w:color w:val="303030" w:themeColor="text1"/>
          <w:szCs w:val="28"/>
        </w:rPr>
        <w:t>и</w:t>
      </w:r>
      <w:r w:rsidR="00891FAA">
        <w:rPr>
          <w:color w:val="303030" w:themeColor="text1"/>
          <w:szCs w:val="28"/>
        </w:rPr>
        <w:t xml:space="preserve"> пересечений на геосервер.</w:t>
      </w:r>
    </w:p>
    <w:p w14:paraId="27A520C6" w14:textId="2C156401" w:rsidR="00C65F7B" w:rsidRPr="00DD71DD" w:rsidRDefault="00C65F7B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Загрузка файла</w:t>
      </w:r>
      <w:r w:rsidR="00055DDB">
        <w:rPr>
          <w:color w:val="303030" w:themeColor="text1"/>
          <w:szCs w:val="28"/>
        </w:rPr>
        <w:t xml:space="preserve"> (прикладывание документа)</w:t>
      </w:r>
      <w:r>
        <w:rPr>
          <w:color w:val="303030" w:themeColor="text1"/>
          <w:szCs w:val="28"/>
        </w:rPr>
        <w:t xml:space="preserve">: бекенд </w:t>
      </w:r>
      <w:r w:rsidR="00435AC2">
        <w:rPr>
          <w:color w:val="303030" w:themeColor="text1"/>
          <w:szCs w:val="28"/>
        </w:rPr>
        <w:t xml:space="preserve">проверяет доступ для загрузки файла, </w:t>
      </w:r>
      <w:r>
        <w:rPr>
          <w:color w:val="303030" w:themeColor="text1"/>
          <w:szCs w:val="28"/>
        </w:rPr>
        <w:t xml:space="preserve">сохраняет файл на файловое хранилище, сохраняет </w:t>
      </w:r>
      <w:r w:rsidR="00132F5A">
        <w:rPr>
          <w:color w:val="303030" w:themeColor="text1"/>
          <w:szCs w:val="28"/>
        </w:rPr>
        <w:t>в</w:t>
      </w:r>
      <w:r>
        <w:rPr>
          <w:color w:val="303030" w:themeColor="text1"/>
          <w:szCs w:val="28"/>
        </w:rPr>
        <w:t xml:space="preserve"> базе данных информацию о файле</w:t>
      </w:r>
      <w:r w:rsidR="00A9656B">
        <w:rPr>
          <w:color w:val="303030" w:themeColor="text1"/>
          <w:szCs w:val="28"/>
        </w:rPr>
        <w:t xml:space="preserve"> с привязкой к </w:t>
      </w:r>
      <w:r>
        <w:rPr>
          <w:color w:val="303030" w:themeColor="text1"/>
          <w:szCs w:val="28"/>
        </w:rPr>
        <w:t>заявлению.</w:t>
      </w:r>
      <w:r w:rsidR="00DD71DD">
        <w:rPr>
          <w:color w:val="303030" w:themeColor="text1"/>
          <w:szCs w:val="28"/>
        </w:rPr>
        <w:t xml:space="preserve"> Возвращает созданную запись в виде </w:t>
      </w:r>
      <w:r w:rsidR="00DD71DD">
        <w:rPr>
          <w:color w:val="303030" w:themeColor="text1"/>
          <w:szCs w:val="28"/>
          <w:lang w:val="en-US"/>
        </w:rPr>
        <w:t>JSON</w:t>
      </w:r>
      <w:r w:rsidR="00DD71DD" w:rsidRPr="00DD71DD">
        <w:rPr>
          <w:color w:val="303030" w:themeColor="text1"/>
          <w:szCs w:val="28"/>
        </w:rPr>
        <w:t xml:space="preserve"> </w:t>
      </w:r>
      <w:r w:rsidR="00DD71DD">
        <w:rPr>
          <w:color w:val="303030" w:themeColor="text1"/>
          <w:szCs w:val="28"/>
        </w:rPr>
        <w:t>текста.</w:t>
      </w:r>
    </w:p>
    <w:p w14:paraId="5668EE24" w14:textId="6B046040" w:rsidR="00BD1026" w:rsidRDefault="00BD1026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Скачивание файла: бекенд </w:t>
      </w:r>
      <w:r w:rsidR="009949E2">
        <w:rPr>
          <w:color w:val="303030" w:themeColor="text1"/>
          <w:szCs w:val="28"/>
        </w:rPr>
        <w:t xml:space="preserve">проверяет доступ на скачивание файла, </w:t>
      </w:r>
      <w:r>
        <w:rPr>
          <w:color w:val="303030" w:themeColor="text1"/>
          <w:szCs w:val="28"/>
        </w:rPr>
        <w:t>загружает в</w:t>
      </w:r>
      <w:r w:rsidR="00E341CC">
        <w:rPr>
          <w:color w:val="303030" w:themeColor="text1"/>
          <w:szCs w:val="28"/>
        </w:rPr>
        <w:t xml:space="preserve"> тело</w:t>
      </w:r>
      <w:r>
        <w:rPr>
          <w:color w:val="303030" w:themeColor="text1"/>
          <w:szCs w:val="28"/>
        </w:rPr>
        <w:t xml:space="preserve"> </w:t>
      </w:r>
      <w:r w:rsidR="00DD71DD">
        <w:rPr>
          <w:color w:val="303030" w:themeColor="text1"/>
          <w:szCs w:val="28"/>
        </w:rPr>
        <w:t>ответа</w:t>
      </w:r>
      <w:r>
        <w:rPr>
          <w:color w:val="303030" w:themeColor="text1"/>
          <w:szCs w:val="28"/>
        </w:rPr>
        <w:t xml:space="preserve"> необходимый файл.</w:t>
      </w:r>
    </w:p>
    <w:p w14:paraId="5568377E" w14:textId="05313E2B" w:rsidR="00BD1026" w:rsidRDefault="00BD1026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файла: бекенд </w:t>
      </w:r>
      <w:r w:rsidR="00D82323">
        <w:rPr>
          <w:color w:val="303030" w:themeColor="text1"/>
          <w:szCs w:val="28"/>
        </w:rPr>
        <w:t xml:space="preserve">проверяет доступ на удаление, </w:t>
      </w:r>
      <w:r>
        <w:rPr>
          <w:color w:val="303030" w:themeColor="text1"/>
          <w:szCs w:val="28"/>
        </w:rPr>
        <w:t>удаляет файл из базы данных, после закрытия транзакции удаляет файл с файлового хранилища.</w:t>
      </w:r>
    </w:p>
    <w:p w14:paraId="21558B92" w14:textId="53EBE626" w:rsidR="00952690" w:rsidRDefault="00952690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Изменение информации о файле: бекенд</w:t>
      </w:r>
      <w:r w:rsidR="00CA4B56">
        <w:rPr>
          <w:color w:val="303030" w:themeColor="text1"/>
          <w:szCs w:val="28"/>
        </w:rPr>
        <w:t xml:space="preserve"> проверяет доступ,</w:t>
      </w:r>
      <w:r>
        <w:rPr>
          <w:color w:val="303030" w:themeColor="text1"/>
          <w:szCs w:val="28"/>
        </w:rPr>
        <w:t xml:space="preserve"> сохраняет измененные поля в базу данных</w:t>
      </w:r>
      <w:r w:rsidR="00E341CC">
        <w:rPr>
          <w:color w:val="303030" w:themeColor="text1"/>
          <w:szCs w:val="28"/>
        </w:rPr>
        <w:t>.</w:t>
      </w:r>
    </w:p>
    <w:p w14:paraId="1C583C32" w14:textId="38F02A00" w:rsidR="009D5619" w:rsidRPr="00672A17" w:rsidRDefault="009D5619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Подача заявления: бекенд </w:t>
      </w:r>
      <w:r w:rsidR="00672A17">
        <w:rPr>
          <w:color w:val="303030" w:themeColor="text1"/>
          <w:szCs w:val="28"/>
        </w:rPr>
        <w:t xml:space="preserve">проверяет доступ, </w:t>
      </w:r>
      <w:r>
        <w:rPr>
          <w:color w:val="303030" w:themeColor="text1"/>
          <w:szCs w:val="28"/>
        </w:rPr>
        <w:t>проверяет заполнение обязательных полей и переводит заявление в статус «не зарегистрировано». Отправляет запрос в «генератор сообщений» для формирования пакета с заявлением и последующей отправкой заявления на регистрацию</w:t>
      </w:r>
      <w:r w:rsidR="00AB3842">
        <w:rPr>
          <w:color w:val="303030" w:themeColor="text1"/>
          <w:szCs w:val="28"/>
        </w:rPr>
        <w:t xml:space="preserve"> в СЭД ПСО </w:t>
      </w:r>
      <w:r w:rsidR="00AB3842">
        <w:rPr>
          <w:color w:val="303030" w:themeColor="text1"/>
          <w:szCs w:val="28"/>
        </w:rPr>
        <w:lastRenderedPageBreak/>
        <w:t>посредством интеграционного блока</w:t>
      </w:r>
      <w:r>
        <w:rPr>
          <w:color w:val="303030" w:themeColor="text1"/>
          <w:szCs w:val="28"/>
        </w:rPr>
        <w:t>. После отправки пакета заявление переводится в статус «На регистрации». После получения ответного пакета в заявление устанавливается регистрационный номер и дата. Статус заявления меняется на «Зарегистрировано»</w:t>
      </w:r>
      <w:r w:rsidR="00575A60" w:rsidRPr="00575A60">
        <w:rPr>
          <w:color w:val="303030" w:themeColor="text1"/>
          <w:szCs w:val="28"/>
        </w:rPr>
        <w:t>.</w:t>
      </w:r>
      <w:r w:rsidR="00672A17">
        <w:rPr>
          <w:color w:val="303030" w:themeColor="text1"/>
          <w:szCs w:val="28"/>
        </w:rPr>
        <w:t xml:space="preserve"> После подачи заявления заявителю </w:t>
      </w:r>
      <w:r w:rsidR="00803848">
        <w:rPr>
          <w:color w:val="303030" w:themeColor="text1"/>
          <w:szCs w:val="28"/>
        </w:rPr>
        <w:t>блокируется</w:t>
      </w:r>
      <w:r w:rsidR="00672A17">
        <w:rPr>
          <w:color w:val="303030" w:themeColor="text1"/>
          <w:szCs w:val="28"/>
        </w:rPr>
        <w:t xml:space="preserve"> редактировать атрибуты заявления, возможность прикреплять</w:t>
      </w:r>
      <w:r w:rsidR="00A51347">
        <w:rPr>
          <w:color w:val="303030" w:themeColor="text1"/>
          <w:szCs w:val="28"/>
        </w:rPr>
        <w:t>/редактироватьт/удалять</w:t>
      </w:r>
      <w:r w:rsidR="00396785">
        <w:rPr>
          <w:color w:val="303030" w:themeColor="text1"/>
          <w:szCs w:val="28"/>
        </w:rPr>
        <w:t xml:space="preserve"> приложенные</w:t>
      </w:r>
      <w:r w:rsidR="00672A17">
        <w:rPr>
          <w:color w:val="303030" w:themeColor="text1"/>
          <w:szCs w:val="28"/>
        </w:rPr>
        <w:t xml:space="preserve"> файлы не блокируется.</w:t>
      </w:r>
    </w:p>
    <w:p w14:paraId="4B504E14" w14:textId="5999ED43" w:rsidR="00575A60" w:rsidRPr="006F4CDB" w:rsidRDefault="00575A60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Чтение зарегистрированных заявлений: бекенд проверяет доступ на чтение всех заявлений</w:t>
      </w:r>
      <w:r w:rsidR="00484E59">
        <w:rPr>
          <w:color w:val="303030" w:themeColor="text1"/>
          <w:szCs w:val="28"/>
        </w:rPr>
        <w:t xml:space="preserve">, возвращает список </w:t>
      </w:r>
      <w:r w:rsidR="003A36A5">
        <w:rPr>
          <w:color w:val="303030" w:themeColor="text1"/>
          <w:szCs w:val="28"/>
        </w:rPr>
        <w:t>заявлений,</w:t>
      </w:r>
      <w:r w:rsidR="00484E59">
        <w:rPr>
          <w:color w:val="303030" w:themeColor="text1"/>
          <w:szCs w:val="28"/>
        </w:rPr>
        <w:t xml:space="preserve"> отфильтрованны</w:t>
      </w:r>
      <w:r w:rsidR="003A36A5">
        <w:rPr>
          <w:color w:val="303030" w:themeColor="text1"/>
          <w:szCs w:val="28"/>
        </w:rPr>
        <w:t>х</w:t>
      </w:r>
      <w:r w:rsidR="00484E59">
        <w:rPr>
          <w:color w:val="303030" w:themeColor="text1"/>
          <w:szCs w:val="28"/>
        </w:rPr>
        <w:t xml:space="preserve"> по статусу «Зарегистрировано». Автоматически сортируя по возрастанию по количеству дней до истечения срока</w:t>
      </w:r>
      <w:r w:rsidR="000C05C8">
        <w:rPr>
          <w:color w:val="303030" w:themeColor="text1"/>
          <w:szCs w:val="28"/>
        </w:rPr>
        <w:t xml:space="preserve"> оказания услуги</w:t>
      </w:r>
      <w:r w:rsidR="00484E59">
        <w:rPr>
          <w:color w:val="303030" w:themeColor="text1"/>
          <w:szCs w:val="28"/>
        </w:rPr>
        <w:t>.</w:t>
      </w:r>
      <w:r w:rsidR="006F4CDB">
        <w:rPr>
          <w:color w:val="303030" w:themeColor="text1"/>
          <w:szCs w:val="28"/>
        </w:rPr>
        <w:t xml:space="preserve"> Возвращает заявления в виде </w:t>
      </w:r>
      <w:r w:rsidR="006F4CDB">
        <w:rPr>
          <w:color w:val="303030" w:themeColor="text1"/>
          <w:szCs w:val="28"/>
          <w:lang w:val="en-US"/>
        </w:rPr>
        <w:t>JSON</w:t>
      </w:r>
      <w:r w:rsidR="006F4CDB" w:rsidRPr="004E4E68">
        <w:rPr>
          <w:color w:val="303030" w:themeColor="text1"/>
          <w:szCs w:val="28"/>
        </w:rPr>
        <w:t xml:space="preserve"> </w:t>
      </w:r>
      <w:r w:rsidR="006F4CDB">
        <w:rPr>
          <w:color w:val="303030" w:themeColor="text1"/>
          <w:szCs w:val="28"/>
        </w:rPr>
        <w:t>текста.</w:t>
      </w:r>
    </w:p>
    <w:p w14:paraId="27591E64" w14:textId="274B86CE" w:rsidR="00E25214" w:rsidRDefault="00E25214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Назначение</w:t>
      </w:r>
      <w:r w:rsidR="00F22AA4">
        <w:rPr>
          <w:color w:val="303030" w:themeColor="text1"/>
          <w:szCs w:val="28"/>
        </w:rPr>
        <w:t xml:space="preserve"> сотрудника на работу над заявлением</w:t>
      </w:r>
      <w:r>
        <w:rPr>
          <w:color w:val="303030" w:themeColor="text1"/>
          <w:szCs w:val="28"/>
        </w:rPr>
        <w:t>: бекенд проверяет роль пользователя, связывает заявление и исполнителя.</w:t>
      </w:r>
    </w:p>
    <w:p w14:paraId="74368159" w14:textId="1CA5E48F" w:rsidR="0012219F" w:rsidRDefault="00BE7BF9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Вынесени</w:t>
      </w:r>
      <w:r w:rsidR="003F0E1D">
        <w:rPr>
          <w:color w:val="303030" w:themeColor="text1"/>
          <w:szCs w:val="28"/>
        </w:rPr>
        <w:t>е</w:t>
      </w:r>
      <w:r>
        <w:rPr>
          <w:color w:val="303030" w:themeColor="text1"/>
          <w:szCs w:val="28"/>
        </w:rPr>
        <w:t xml:space="preserve"> решения по заявлению: бекенд проверяет доступ, сохраняет переданное решение.</w:t>
      </w:r>
    </w:p>
    <w:p w14:paraId="5FD908AC" w14:textId="37DEB545" w:rsidR="00BF1C1F" w:rsidRDefault="00BF1C1F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Чтение доступных</w:t>
      </w:r>
      <w:r w:rsidR="00A26809">
        <w:rPr>
          <w:color w:val="303030" w:themeColor="text1"/>
          <w:szCs w:val="28"/>
        </w:rPr>
        <w:t xml:space="preserve"> для создания</w:t>
      </w:r>
      <w:r>
        <w:rPr>
          <w:color w:val="303030" w:themeColor="text1"/>
          <w:szCs w:val="28"/>
        </w:rPr>
        <w:t xml:space="preserve"> итоговых документов: бекенд формирует список доступных итоговых документов на основе</w:t>
      </w:r>
      <w:r w:rsidR="00FA5CA6">
        <w:rPr>
          <w:color w:val="303030" w:themeColor="text1"/>
          <w:szCs w:val="28"/>
        </w:rPr>
        <w:t xml:space="preserve"> оказываемой услуги</w:t>
      </w:r>
      <w:r>
        <w:rPr>
          <w:color w:val="303030" w:themeColor="text1"/>
          <w:szCs w:val="28"/>
        </w:rPr>
        <w:t>.</w:t>
      </w:r>
      <w:r w:rsidR="005F2973">
        <w:rPr>
          <w:color w:val="303030" w:themeColor="text1"/>
          <w:szCs w:val="28"/>
        </w:rPr>
        <w:t xml:space="preserve"> </w:t>
      </w:r>
      <w:r w:rsidR="005F2973">
        <w:rPr>
          <w:color w:val="303030" w:themeColor="text1"/>
          <w:szCs w:val="28"/>
        </w:rPr>
        <w:t>В запросе возможно передать параметры фильтрации и сортировки на каждое поле.</w:t>
      </w:r>
    </w:p>
    <w:p w14:paraId="68C4B059" w14:textId="56DA28C1" w:rsidR="00FA5CA6" w:rsidRDefault="00621748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Создание записи итогового документа: бекенд проверяет доступ на создание, сохраняет переданную информацию о документе.</w:t>
      </w:r>
    </w:p>
    <w:p w14:paraId="5C39D1A2" w14:textId="062FB6A7" w:rsidR="004A79FC" w:rsidRDefault="004A79FC" w:rsidP="004A79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Изменение записи итогового документа: бекенд проверяет доступ, сохраняет изменившиеся данные.</w:t>
      </w:r>
    </w:p>
    <w:p w14:paraId="2EFAA75E" w14:textId="1E963027" w:rsidR="00621748" w:rsidRDefault="00621748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Создание файла итогового</w:t>
      </w:r>
      <w:r w:rsidR="00FF7DCD">
        <w:rPr>
          <w:color w:val="303030" w:themeColor="text1"/>
          <w:szCs w:val="28"/>
        </w:rPr>
        <w:t xml:space="preserve"> документа: бекенд</w:t>
      </w:r>
      <w:r w:rsidR="00195632" w:rsidRPr="00195632">
        <w:rPr>
          <w:color w:val="303030" w:themeColor="text1"/>
          <w:szCs w:val="28"/>
        </w:rPr>
        <w:t xml:space="preserve"> </w:t>
      </w:r>
      <w:r w:rsidR="00195632">
        <w:rPr>
          <w:color w:val="303030" w:themeColor="text1"/>
          <w:szCs w:val="28"/>
        </w:rPr>
        <w:t>проверяет доступ,</w:t>
      </w:r>
      <w:r w:rsidR="00FF7DCD">
        <w:rPr>
          <w:color w:val="303030" w:themeColor="text1"/>
          <w:szCs w:val="28"/>
        </w:rPr>
        <w:t xml:space="preserve"> на основе переданного </w:t>
      </w:r>
      <w:r w:rsidR="007F4247">
        <w:rPr>
          <w:color w:val="303030" w:themeColor="text1"/>
          <w:szCs w:val="28"/>
        </w:rPr>
        <w:t xml:space="preserve">итогового </w:t>
      </w:r>
      <w:r w:rsidR="00FF7DCD">
        <w:rPr>
          <w:color w:val="303030" w:themeColor="text1"/>
          <w:szCs w:val="28"/>
        </w:rPr>
        <w:t xml:space="preserve">документа выбирает шаблон файла </w:t>
      </w:r>
      <w:r w:rsidR="00FF7DCD">
        <w:rPr>
          <w:color w:val="303030" w:themeColor="text1"/>
          <w:szCs w:val="28"/>
          <w:lang w:val="en-US"/>
        </w:rPr>
        <w:t>docx</w:t>
      </w:r>
      <w:r w:rsidR="00FF7DCD">
        <w:rPr>
          <w:color w:val="303030" w:themeColor="text1"/>
          <w:szCs w:val="28"/>
        </w:rPr>
        <w:t xml:space="preserve">. Ищет в шаблоне динамические поля, </w:t>
      </w:r>
      <w:r w:rsidR="00FF7DCD" w:rsidRPr="00FF7DCD">
        <w:rPr>
          <w:color w:val="303030" w:themeColor="text1"/>
          <w:szCs w:val="28"/>
        </w:rPr>
        <w:t>${</w:t>
      </w:r>
      <w:r w:rsidR="00FF7DCD">
        <w:rPr>
          <w:color w:val="303030" w:themeColor="text1"/>
          <w:szCs w:val="28"/>
          <w:lang w:val="en-US"/>
        </w:rPr>
        <w:t>fieldName</w:t>
      </w:r>
      <w:r w:rsidR="00FF7DCD" w:rsidRPr="00FF7DCD">
        <w:rPr>
          <w:color w:val="303030" w:themeColor="text1"/>
          <w:szCs w:val="28"/>
        </w:rPr>
        <w:t>.</w:t>
      </w:r>
      <w:r w:rsidR="00FF7DCD">
        <w:rPr>
          <w:color w:val="303030" w:themeColor="text1"/>
          <w:szCs w:val="28"/>
          <w:lang w:val="en-US"/>
        </w:rPr>
        <w:t>fieldName</w:t>
      </w:r>
      <w:r w:rsidR="004A79FC">
        <w:rPr>
          <w:color w:val="303030" w:themeColor="text1"/>
          <w:szCs w:val="28"/>
        </w:rPr>
        <w:t>…</w:t>
      </w:r>
      <w:r w:rsidR="00FF7DCD" w:rsidRPr="00FF7DCD">
        <w:rPr>
          <w:color w:val="303030" w:themeColor="text1"/>
          <w:szCs w:val="28"/>
        </w:rPr>
        <w:t xml:space="preserve">} </w:t>
      </w:r>
      <w:r w:rsidR="00FF7DCD">
        <w:rPr>
          <w:color w:val="303030" w:themeColor="text1"/>
          <w:szCs w:val="28"/>
        </w:rPr>
        <w:t>и подставляет в них соответствующие значения</w:t>
      </w:r>
      <w:r w:rsidR="005B44E4">
        <w:rPr>
          <w:color w:val="303030" w:themeColor="text1"/>
          <w:szCs w:val="28"/>
        </w:rPr>
        <w:t xml:space="preserve"> из заявления</w:t>
      </w:r>
      <w:r w:rsidR="00FF7DCD">
        <w:rPr>
          <w:color w:val="303030" w:themeColor="text1"/>
          <w:szCs w:val="28"/>
        </w:rPr>
        <w:t>.</w:t>
      </w:r>
      <w:r w:rsidR="00D64D28">
        <w:rPr>
          <w:color w:val="303030" w:themeColor="text1"/>
          <w:szCs w:val="28"/>
        </w:rPr>
        <w:t xml:space="preserve"> Загружает в тело ответа </w:t>
      </w:r>
      <w:r w:rsidR="00FF10C7">
        <w:rPr>
          <w:color w:val="303030" w:themeColor="text1"/>
          <w:szCs w:val="28"/>
        </w:rPr>
        <w:t>заполненный</w:t>
      </w:r>
      <w:r w:rsidR="00D64D28">
        <w:rPr>
          <w:color w:val="303030" w:themeColor="text1"/>
          <w:szCs w:val="28"/>
        </w:rPr>
        <w:t xml:space="preserve"> файл.</w:t>
      </w:r>
    </w:p>
    <w:p w14:paraId="1B76232F" w14:textId="59AC4A0C" w:rsidR="00B23004" w:rsidRDefault="00B23004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>Прикрепление файла к</w:t>
      </w:r>
      <w:r w:rsidR="0065415C">
        <w:rPr>
          <w:color w:val="303030" w:themeColor="text1"/>
          <w:szCs w:val="28"/>
        </w:rPr>
        <w:t xml:space="preserve"> записи</w:t>
      </w:r>
      <w:r>
        <w:rPr>
          <w:color w:val="303030" w:themeColor="text1"/>
          <w:szCs w:val="28"/>
        </w:rPr>
        <w:t xml:space="preserve"> итогово</w:t>
      </w:r>
      <w:r w:rsidR="00F76731">
        <w:rPr>
          <w:color w:val="303030" w:themeColor="text1"/>
          <w:szCs w:val="28"/>
        </w:rPr>
        <w:t>го</w:t>
      </w:r>
      <w:r>
        <w:rPr>
          <w:color w:val="303030" w:themeColor="text1"/>
          <w:szCs w:val="28"/>
        </w:rPr>
        <w:t xml:space="preserve"> докумен</w:t>
      </w:r>
      <w:r w:rsidR="00F03E0B">
        <w:rPr>
          <w:color w:val="303030" w:themeColor="text1"/>
          <w:szCs w:val="28"/>
        </w:rPr>
        <w:t>т</w:t>
      </w:r>
      <w:r w:rsidR="00F76731">
        <w:rPr>
          <w:color w:val="303030" w:themeColor="text1"/>
          <w:szCs w:val="28"/>
        </w:rPr>
        <w:t>а</w:t>
      </w:r>
      <w:r>
        <w:rPr>
          <w:color w:val="303030" w:themeColor="text1"/>
          <w:szCs w:val="28"/>
        </w:rPr>
        <w:t>: бекенд</w:t>
      </w:r>
      <w:r w:rsidR="00195632" w:rsidRPr="00195632">
        <w:rPr>
          <w:color w:val="303030" w:themeColor="text1"/>
          <w:szCs w:val="28"/>
        </w:rPr>
        <w:t xml:space="preserve"> </w:t>
      </w:r>
      <w:r w:rsidR="00195632">
        <w:rPr>
          <w:color w:val="303030" w:themeColor="text1"/>
          <w:szCs w:val="28"/>
        </w:rPr>
        <w:t>проверяет доступ,</w:t>
      </w:r>
      <w:r>
        <w:rPr>
          <w:color w:val="303030" w:themeColor="text1"/>
          <w:szCs w:val="28"/>
        </w:rPr>
        <w:t xml:space="preserve"> сохраняет файл</w:t>
      </w:r>
      <w:r w:rsidR="00690A4F">
        <w:rPr>
          <w:color w:val="303030" w:themeColor="text1"/>
          <w:szCs w:val="28"/>
        </w:rPr>
        <w:t xml:space="preserve"> на ФХ</w:t>
      </w:r>
      <w:r>
        <w:rPr>
          <w:color w:val="303030" w:themeColor="text1"/>
          <w:szCs w:val="28"/>
        </w:rPr>
        <w:t xml:space="preserve"> и прикрепляет его к записи итогового документа.</w:t>
      </w:r>
    </w:p>
    <w:p w14:paraId="256B770F" w14:textId="0BA56FB6" w:rsidR="00B23004" w:rsidRDefault="00B23004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Создание файла итогового документа и прикрепление к записи: бекенд </w:t>
      </w:r>
      <w:r w:rsidR="00195632">
        <w:rPr>
          <w:color w:val="303030" w:themeColor="text1"/>
          <w:szCs w:val="28"/>
        </w:rPr>
        <w:t xml:space="preserve">проверяет доступ, </w:t>
      </w:r>
      <w:r>
        <w:rPr>
          <w:color w:val="303030" w:themeColor="text1"/>
          <w:szCs w:val="28"/>
        </w:rPr>
        <w:t>формирует файл документа</w:t>
      </w:r>
      <w:r w:rsidR="009C1592">
        <w:rPr>
          <w:color w:val="303030" w:themeColor="text1"/>
          <w:szCs w:val="28"/>
        </w:rPr>
        <w:t xml:space="preserve"> из шаблона</w:t>
      </w:r>
      <w:r>
        <w:rPr>
          <w:color w:val="303030" w:themeColor="text1"/>
          <w:szCs w:val="28"/>
        </w:rPr>
        <w:t>, сохраняет его на файловое хранилище</w:t>
      </w:r>
      <w:r w:rsidR="0046099E">
        <w:rPr>
          <w:color w:val="303030" w:themeColor="text1"/>
          <w:szCs w:val="28"/>
        </w:rPr>
        <w:t>, прикрепляет к заявлению</w:t>
      </w:r>
      <w:r>
        <w:rPr>
          <w:color w:val="303030" w:themeColor="text1"/>
          <w:szCs w:val="28"/>
        </w:rPr>
        <w:t>.</w:t>
      </w:r>
    </w:p>
    <w:p w14:paraId="7D8E76B5" w14:textId="64F43AE7" w:rsidR="00C150F3" w:rsidRDefault="00C150F3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Удаление записи итогового документа: беке</w:t>
      </w:r>
      <w:r w:rsidR="00C61E40">
        <w:rPr>
          <w:color w:val="303030" w:themeColor="text1"/>
          <w:szCs w:val="28"/>
        </w:rPr>
        <w:t>н</w:t>
      </w:r>
      <w:r>
        <w:rPr>
          <w:color w:val="303030" w:themeColor="text1"/>
          <w:szCs w:val="28"/>
        </w:rPr>
        <w:t>д проверяет доступ, удаляет запись из базы данных, после закрытия транзакции удаляет файл с ФХ.</w:t>
      </w:r>
    </w:p>
    <w:p w14:paraId="4DC9DD25" w14:textId="31E5D2D9" w:rsidR="00265056" w:rsidRDefault="00265056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Удаление файла итогового документа: бекенд проверяет доступ, удаляет файл с ФХ.</w:t>
      </w:r>
    </w:p>
    <w:p w14:paraId="3FB1E848" w14:textId="1F6A51F3" w:rsidR="00481211" w:rsidRDefault="00CC6D08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Формирование (создание) межведомственного запроса: бекенд</w:t>
      </w:r>
      <w:r w:rsidR="00E9279E">
        <w:rPr>
          <w:color w:val="303030" w:themeColor="text1"/>
          <w:szCs w:val="28"/>
        </w:rPr>
        <w:t xml:space="preserve"> проверяет досутп,</w:t>
      </w:r>
      <w:r>
        <w:rPr>
          <w:color w:val="303030" w:themeColor="text1"/>
          <w:szCs w:val="28"/>
        </w:rPr>
        <w:t xml:space="preserve"> создает запись межведомственного запроса на основе переданного типа</w:t>
      </w:r>
      <w:r w:rsidR="00216DF2">
        <w:rPr>
          <w:color w:val="303030" w:themeColor="text1"/>
          <w:szCs w:val="28"/>
        </w:rPr>
        <w:t xml:space="preserve"> запроса.</w:t>
      </w:r>
    </w:p>
    <w:p w14:paraId="75989C57" w14:textId="4E07E5DE" w:rsidR="00E9279E" w:rsidRDefault="00E9279E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Изменение межведомственного запроса: беке</w:t>
      </w:r>
      <w:r w:rsidR="00992234">
        <w:rPr>
          <w:color w:val="303030" w:themeColor="text1"/>
          <w:szCs w:val="28"/>
        </w:rPr>
        <w:t>н</w:t>
      </w:r>
      <w:r>
        <w:rPr>
          <w:color w:val="303030" w:themeColor="text1"/>
          <w:szCs w:val="28"/>
        </w:rPr>
        <w:t xml:space="preserve">д </w:t>
      </w:r>
      <w:r w:rsidR="006E49D4">
        <w:rPr>
          <w:color w:val="303030" w:themeColor="text1"/>
          <w:szCs w:val="28"/>
        </w:rPr>
        <w:t>проверяет доступ, сохраняет переданные данные.</w:t>
      </w:r>
    </w:p>
    <w:p w14:paraId="1FD602F2" w14:textId="02FC9719" w:rsidR="00373624" w:rsidRDefault="00373624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Удаление межведомственного запроса: бекенд проверяет доступ, удаляет межведомственный запрос.</w:t>
      </w:r>
    </w:p>
    <w:p w14:paraId="198C439F" w14:textId="77777777" w:rsidR="00B41668" w:rsidRDefault="006E3CA4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Отправка межведомственного запроса: бекенд</w:t>
      </w:r>
      <w:r w:rsidR="001176EF">
        <w:rPr>
          <w:color w:val="303030" w:themeColor="text1"/>
          <w:szCs w:val="28"/>
        </w:rPr>
        <w:t xml:space="preserve"> проверяет досутп,</w:t>
      </w:r>
      <w:r>
        <w:rPr>
          <w:color w:val="303030" w:themeColor="text1"/>
          <w:szCs w:val="28"/>
        </w:rPr>
        <w:t xml:space="preserve"> инициирует запрос в «генератор сообщений», генератор формирует пакет с документом – запросом, отправляет</w:t>
      </w:r>
      <w:r w:rsidR="000C4457">
        <w:rPr>
          <w:color w:val="303030" w:themeColor="text1"/>
          <w:szCs w:val="28"/>
        </w:rPr>
        <w:t>, п</w:t>
      </w:r>
      <w:r>
        <w:rPr>
          <w:color w:val="303030" w:themeColor="text1"/>
          <w:szCs w:val="28"/>
        </w:rPr>
        <w:t>ереводит статус запроса на «</w:t>
      </w:r>
      <w:r w:rsidR="00B62B2B">
        <w:rPr>
          <w:color w:val="303030" w:themeColor="text1"/>
          <w:szCs w:val="28"/>
        </w:rPr>
        <w:t>О</w:t>
      </w:r>
      <w:r>
        <w:rPr>
          <w:color w:val="303030" w:themeColor="text1"/>
          <w:szCs w:val="28"/>
        </w:rPr>
        <w:t xml:space="preserve">тправлен». </w:t>
      </w:r>
      <w:r w:rsidR="0082011A">
        <w:rPr>
          <w:color w:val="303030" w:themeColor="text1"/>
          <w:szCs w:val="28"/>
        </w:rPr>
        <w:t>После получения ответного пакета</w:t>
      </w:r>
      <w:r w:rsidR="00B448B5">
        <w:rPr>
          <w:color w:val="303030" w:themeColor="text1"/>
          <w:szCs w:val="28"/>
        </w:rPr>
        <w:t xml:space="preserve"> </w:t>
      </w:r>
      <w:r w:rsidR="00C14E9C">
        <w:rPr>
          <w:color w:val="303030" w:themeColor="text1"/>
          <w:szCs w:val="28"/>
        </w:rPr>
        <w:t>сохраняется полученный входящий документ, устанавливается регистрационный номер</w:t>
      </w:r>
      <w:r w:rsidR="00992234">
        <w:rPr>
          <w:color w:val="303030" w:themeColor="text1"/>
          <w:szCs w:val="28"/>
        </w:rPr>
        <w:t xml:space="preserve"> запроса</w:t>
      </w:r>
      <w:r w:rsidR="003C0522">
        <w:rPr>
          <w:color w:val="303030" w:themeColor="text1"/>
          <w:szCs w:val="28"/>
        </w:rPr>
        <w:t>,</w:t>
      </w:r>
      <w:r w:rsidR="00C14E9C">
        <w:rPr>
          <w:color w:val="303030" w:themeColor="text1"/>
          <w:szCs w:val="28"/>
        </w:rPr>
        <w:t xml:space="preserve"> дата получения ответа. Статус запроса переводится в «Завершен»</w:t>
      </w:r>
      <w:r w:rsidR="00B2257C">
        <w:rPr>
          <w:color w:val="303030" w:themeColor="text1"/>
          <w:szCs w:val="28"/>
        </w:rPr>
        <w:t>.</w:t>
      </w:r>
      <w:r w:rsidR="00A84FF4">
        <w:rPr>
          <w:color w:val="303030" w:themeColor="text1"/>
          <w:szCs w:val="28"/>
        </w:rPr>
        <w:t xml:space="preserve"> </w:t>
      </w:r>
    </w:p>
    <w:p w14:paraId="7DC7102E" w14:textId="0118AC81" w:rsidR="006E3CA4" w:rsidRPr="00B41668" w:rsidRDefault="00A84FF4" w:rsidP="00B23004">
      <w:pPr>
        <w:rPr>
          <w:i/>
          <w:iCs/>
          <w:color w:val="303030" w:themeColor="text1"/>
          <w:szCs w:val="28"/>
        </w:rPr>
      </w:pPr>
      <w:r w:rsidRPr="00B41668">
        <w:rPr>
          <w:i/>
          <w:iCs/>
          <w:color w:val="303030" w:themeColor="text1"/>
          <w:szCs w:val="28"/>
        </w:rPr>
        <w:t>Описание работы генератора сообщений и взаимодействие его с интеграционным блоком будет описано после описания реквестов, респонсов.</w:t>
      </w:r>
    </w:p>
    <w:p w14:paraId="4322E322" w14:textId="3962E1FE" w:rsidR="006E3CA4" w:rsidRDefault="00256BD9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Отправка итогового документа на подписание: </w:t>
      </w:r>
      <w:r w:rsidRPr="00256BD9">
        <w:rPr>
          <w:color w:val="303030" w:themeColor="text1"/>
          <w:szCs w:val="28"/>
        </w:rPr>
        <w:t xml:space="preserve">бекенд </w:t>
      </w:r>
      <w:r w:rsidR="001176EF">
        <w:rPr>
          <w:color w:val="303030" w:themeColor="text1"/>
          <w:szCs w:val="28"/>
        </w:rPr>
        <w:t xml:space="preserve">првоеряет доступ, </w:t>
      </w:r>
      <w:r w:rsidRPr="00256BD9">
        <w:rPr>
          <w:color w:val="303030" w:themeColor="text1"/>
          <w:szCs w:val="28"/>
        </w:rPr>
        <w:t xml:space="preserve">инициирует запрос в «генератор сообщений», генератор формирует пакет с документом – запросом, отправляет, переводит статус </w:t>
      </w:r>
      <w:r>
        <w:rPr>
          <w:color w:val="303030" w:themeColor="text1"/>
          <w:szCs w:val="28"/>
        </w:rPr>
        <w:t>заявления</w:t>
      </w:r>
      <w:r w:rsidRPr="00256BD9">
        <w:rPr>
          <w:color w:val="303030" w:themeColor="text1"/>
          <w:szCs w:val="28"/>
        </w:rPr>
        <w:t xml:space="preserve"> на «</w:t>
      </w:r>
      <w:r>
        <w:rPr>
          <w:color w:val="303030" w:themeColor="text1"/>
          <w:szCs w:val="28"/>
        </w:rPr>
        <w:t>На подписании</w:t>
      </w:r>
      <w:r w:rsidRPr="00256BD9">
        <w:rPr>
          <w:color w:val="303030" w:themeColor="text1"/>
          <w:szCs w:val="28"/>
        </w:rPr>
        <w:t>». После получения ответного пакета сохраняется полученный</w:t>
      </w:r>
      <w:r>
        <w:rPr>
          <w:color w:val="303030" w:themeColor="text1"/>
          <w:szCs w:val="28"/>
        </w:rPr>
        <w:t xml:space="preserve"> подписанный файл документа</w:t>
      </w:r>
      <w:r w:rsidRPr="00256BD9">
        <w:rPr>
          <w:color w:val="303030" w:themeColor="text1"/>
          <w:szCs w:val="28"/>
        </w:rPr>
        <w:t>, устанавливается регистрационный номер</w:t>
      </w:r>
      <w:r w:rsidR="00293263">
        <w:rPr>
          <w:color w:val="303030" w:themeColor="text1"/>
          <w:szCs w:val="28"/>
        </w:rPr>
        <w:t xml:space="preserve"> </w:t>
      </w:r>
      <w:r w:rsidR="00293263">
        <w:rPr>
          <w:color w:val="303030" w:themeColor="text1"/>
          <w:szCs w:val="28"/>
        </w:rPr>
        <w:lastRenderedPageBreak/>
        <w:t>записи</w:t>
      </w:r>
      <w:r>
        <w:rPr>
          <w:color w:val="303030" w:themeColor="text1"/>
          <w:szCs w:val="28"/>
        </w:rPr>
        <w:t xml:space="preserve"> документа</w:t>
      </w:r>
      <w:r w:rsidRPr="00256BD9">
        <w:rPr>
          <w:color w:val="303030" w:themeColor="text1"/>
          <w:szCs w:val="28"/>
        </w:rPr>
        <w:t>, дата</w:t>
      </w:r>
      <w:r w:rsidR="00293263">
        <w:rPr>
          <w:color w:val="303030" w:themeColor="text1"/>
          <w:szCs w:val="28"/>
        </w:rPr>
        <w:t xml:space="preserve"> подписания документа</w:t>
      </w:r>
      <w:r w:rsidRPr="00256BD9">
        <w:rPr>
          <w:color w:val="303030" w:themeColor="text1"/>
          <w:szCs w:val="28"/>
        </w:rPr>
        <w:t xml:space="preserve">. Статус </w:t>
      </w:r>
      <w:r w:rsidR="00293263">
        <w:rPr>
          <w:color w:val="303030" w:themeColor="text1"/>
          <w:szCs w:val="28"/>
        </w:rPr>
        <w:t>заявления</w:t>
      </w:r>
      <w:r w:rsidRPr="00256BD9">
        <w:rPr>
          <w:color w:val="303030" w:themeColor="text1"/>
          <w:szCs w:val="28"/>
        </w:rPr>
        <w:t xml:space="preserve"> переводится в «</w:t>
      </w:r>
      <w:r w:rsidR="00293263">
        <w:rPr>
          <w:color w:val="303030" w:themeColor="text1"/>
          <w:szCs w:val="28"/>
        </w:rPr>
        <w:t>Подписан</w:t>
      </w:r>
      <w:r w:rsidRPr="00256BD9">
        <w:rPr>
          <w:color w:val="303030" w:themeColor="text1"/>
          <w:szCs w:val="28"/>
        </w:rPr>
        <w:t>».</w:t>
      </w:r>
      <w:r w:rsidR="00293263">
        <w:rPr>
          <w:color w:val="303030" w:themeColor="text1"/>
          <w:szCs w:val="28"/>
        </w:rPr>
        <w:t xml:space="preserve"> После смены статуса на подписан заявителю отправляется уведомление о готовности итогового документа.</w:t>
      </w:r>
    </w:p>
    <w:p w14:paraId="3401DBEF" w14:textId="749E00D9" w:rsidR="00293263" w:rsidRPr="00FF7DCD" w:rsidRDefault="00293263" w:rsidP="00B23004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Завершение работы над заявлением: </w:t>
      </w:r>
      <w:r w:rsidR="00082AD1">
        <w:rPr>
          <w:color w:val="303030" w:themeColor="text1"/>
          <w:szCs w:val="28"/>
        </w:rPr>
        <w:t>бекенд проверяет доступ, проверяет возможность сменить статус на предоставленный с текущего. Меняет статус заявления.</w:t>
      </w:r>
      <w:r w:rsidR="000A55B0">
        <w:rPr>
          <w:color w:val="303030" w:themeColor="text1"/>
          <w:szCs w:val="28"/>
        </w:rPr>
        <w:t xml:space="preserve"> После установки статуса «Завершено» заявление блокируется для редактирования оператор</w:t>
      </w:r>
      <w:r w:rsidR="00D33C11">
        <w:rPr>
          <w:color w:val="303030" w:themeColor="text1"/>
          <w:szCs w:val="28"/>
        </w:rPr>
        <w:t>ом</w:t>
      </w:r>
      <w:r w:rsidR="000A55B0">
        <w:rPr>
          <w:color w:val="303030" w:themeColor="text1"/>
          <w:szCs w:val="28"/>
        </w:rPr>
        <w:t>.</w:t>
      </w:r>
    </w:p>
    <w:p w14:paraId="463580B6" w14:textId="20CB7A49" w:rsidR="00A52B73" w:rsidRDefault="00133B0D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Чтение итоговых документов: бекенд формирует ответ на основе итоговых документов в заявлениях заявителя.</w:t>
      </w:r>
      <w:r w:rsidR="005F2973">
        <w:rPr>
          <w:color w:val="303030" w:themeColor="text1"/>
          <w:szCs w:val="28"/>
        </w:rPr>
        <w:t xml:space="preserve"> </w:t>
      </w:r>
      <w:r w:rsidR="005F2973">
        <w:rPr>
          <w:color w:val="303030" w:themeColor="text1"/>
          <w:szCs w:val="28"/>
        </w:rPr>
        <w:t>В запросе возможно передать параметры фильтрации и сортировки на каждое поле.</w:t>
      </w:r>
    </w:p>
    <w:p w14:paraId="24362308" w14:textId="27CEDEAA" w:rsidR="007B7495" w:rsidRDefault="007B7495" w:rsidP="007B7495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Авторизация пользователя: бекенд </w:t>
      </w:r>
      <w:r w:rsidR="004B5698">
        <w:rPr>
          <w:color w:val="303030" w:themeColor="text1"/>
          <w:szCs w:val="28"/>
        </w:rPr>
        <w:t>запрашивает авторизационный токен у ЕСИА.</w:t>
      </w:r>
      <w:r w:rsidR="00130DC7">
        <w:rPr>
          <w:color w:val="303030" w:themeColor="text1"/>
          <w:szCs w:val="28"/>
        </w:rPr>
        <w:t xml:space="preserve"> Взаимодействие </w:t>
      </w:r>
      <w:r w:rsidR="004B5698">
        <w:rPr>
          <w:color w:val="303030" w:themeColor="text1"/>
          <w:szCs w:val="28"/>
        </w:rPr>
        <w:t xml:space="preserve">с ЕСИА описано в пункте </w:t>
      </w:r>
      <w:r w:rsidR="00D175D7">
        <w:rPr>
          <w:color w:val="303030" w:themeColor="text1"/>
          <w:szCs w:val="28"/>
        </w:rPr>
        <w:t>2</w:t>
      </w:r>
      <w:r w:rsidR="004B5698">
        <w:rPr>
          <w:color w:val="303030" w:themeColor="text1"/>
          <w:szCs w:val="28"/>
        </w:rPr>
        <w:t>.9.</w:t>
      </w:r>
      <w:r w:rsidR="00E42955">
        <w:rPr>
          <w:color w:val="303030" w:themeColor="text1"/>
          <w:szCs w:val="28"/>
        </w:rPr>
        <w:t>1.2</w:t>
      </w:r>
    </w:p>
    <w:p w14:paraId="2B1B7C01" w14:textId="73A28069" w:rsidR="009D5619" w:rsidRDefault="004E4E68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Чтение совей учетной записи: бекенд формирует ответ на основе</w:t>
      </w:r>
      <w:r w:rsidR="007B7451">
        <w:rPr>
          <w:color w:val="303030" w:themeColor="text1"/>
          <w:szCs w:val="28"/>
        </w:rPr>
        <w:t xml:space="preserve"> авторизованного пользователя в виде </w:t>
      </w:r>
      <w:r w:rsidR="007B7451">
        <w:rPr>
          <w:color w:val="303030" w:themeColor="text1"/>
          <w:szCs w:val="28"/>
          <w:lang w:val="en-US"/>
        </w:rPr>
        <w:t>JSON</w:t>
      </w:r>
      <w:r w:rsidR="007B7451" w:rsidRPr="007B7451">
        <w:rPr>
          <w:color w:val="303030" w:themeColor="text1"/>
          <w:szCs w:val="28"/>
        </w:rPr>
        <w:t xml:space="preserve"> </w:t>
      </w:r>
      <w:r w:rsidR="007B7451">
        <w:rPr>
          <w:color w:val="303030" w:themeColor="text1"/>
          <w:szCs w:val="28"/>
        </w:rPr>
        <w:t>текста</w:t>
      </w:r>
    </w:p>
    <w:p w14:paraId="50D6FBBD" w14:textId="0CBB7D00" w:rsidR="0031642E" w:rsidRPr="007B7451" w:rsidRDefault="0031642E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Изменение данных об учетной записи: бекенд проверяет досутп, валидирует данные, сохраняет измененные поля.</w:t>
      </w:r>
    </w:p>
    <w:p w14:paraId="2CA24D48" w14:textId="62F9D13F" w:rsidR="009D5619" w:rsidRPr="00B41668" w:rsidRDefault="00B41668" w:rsidP="00B41668">
      <w:pPr>
        <w:jc w:val="right"/>
        <w:rPr>
          <w:b/>
          <w:bCs/>
          <w:color w:val="303030" w:themeColor="text1"/>
          <w:szCs w:val="28"/>
        </w:rPr>
      </w:pPr>
      <w:r>
        <w:rPr>
          <w:b/>
          <w:bCs/>
          <w:color w:val="303030" w:themeColor="text1"/>
          <w:szCs w:val="28"/>
        </w:rPr>
        <w:t>Генератор сообщений</w:t>
      </w:r>
      <w:r w:rsidR="00EB24D5">
        <w:rPr>
          <w:b/>
          <w:bCs/>
          <w:color w:val="303030" w:themeColor="text1"/>
          <w:szCs w:val="28"/>
        </w:rPr>
        <w:t xml:space="preserve"> и</w:t>
      </w:r>
      <w:r>
        <w:rPr>
          <w:b/>
          <w:bCs/>
          <w:color w:val="303030" w:themeColor="text1"/>
          <w:szCs w:val="28"/>
        </w:rPr>
        <w:t xml:space="preserve"> взаимодействие с интеграционным блоком</w:t>
      </w:r>
    </w:p>
    <w:p w14:paraId="27A3B7CB" w14:textId="1BF7E6F6" w:rsidR="009D5619" w:rsidRPr="00EB24D5" w:rsidRDefault="00B41668" w:rsidP="00B41668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Обмен сообщениями с интеграционным блоком реализуется с помощью файловой системы, с сообщениями в виде </w:t>
      </w:r>
      <w:r>
        <w:rPr>
          <w:color w:val="303030" w:themeColor="text1"/>
          <w:szCs w:val="28"/>
          <w:lang w:val="en-US"/>
        </w:rPr>
        <w:t>ZIP</w:t>
      </w:r>
      <w:r w:rsidRPr="00B41668">
        <w:rPr>
          <w:color w:val="303030" w:themeColor="text1"/>
          <w:szCs w:val="28"/>
        </w:rPr>
        <w:t xml:space="preserve"> </w:t>
      </w:r>
      <w:r>
        <w:rPr>
          <w:color w:val="303030" w:themeColor="text1"/>
          <w:szCs w:val="28"/>
        </w:rPr>
        <w:t>пакетов.</w:t>
      </w:r>
      <w:r w:rsidR="00EB24D5" w:rsidRPr="00EB24D5">
        <w:rPr>
          <w:color w:val="303030" w:themeColor="text1"/>
          <w:szCs w:val="28"/>
        </w:rPr>
        <w:t xml:space="preserve"> </w:t>
      </w:r>
      <w:r w:rsidR="00114005">
        <w:rPr>
          <w:color w:val="303030" w:themeColor="text1"/>
          <w:szCs w:val="28"/>
        </w:rPr>
        <w:t>Структура сообщений была определена министерством</w:t>
      </w:r>
      <w:r w:rsidR="00B74CE9">
        <w:rPr>
          <w:color w:val="303030" w:themeColor="text1"/>
          <w:szCs w:val="28"/>
        </w:rPr>
        <w:t xml:space="preserve"> предоставлена в виде </w:t>
      </w:r>
      <w:r w:rsidR="00B74CE9">
        <w:rPr>
          <w:color w:val="303030" w:themeColor="text1"/>
          <w:szCs w:val="28"/>
          <w:lang w:val="en-US"/>
        </w:rPr>
        <w:t>XSD</w:t>
      </w:r>
      <w:r w:rsidR="00B74CE9" w:rsidRPr="00B74CE9">
        <w:rPr>
          <w:color w:val="303030" w:themeColor="text1"/>
          <w:szCs w:val="28"/>
        </w:rPr>
        <w:t xml:space="preserve"> </w:t>
      </w:r>
      <w:r w:rsidR="00B74CE9">
        <w:rPr>
          <w:color w:val="303030" w:themeColor="text1"/>
          <w:szCs w:val="28"/>
        </w:rPr>
        <w:t>файла, в работе</w:t>
      </w:r>
      <w:r w:rsidR="00114005">
        <w:rPr>
          <w:color w:val="303030" w:themeColor="text1"/>
          <w:szCs w:val="28"/>
        </w:rPr>
        <w:t xml:space="preserve"> представлю её в виде </w:t>
      </w:r>
      <w:r w:rsidR="003D0808">
        <w:rPr>
          <w:color w:val="303030" w:themeColor="text1"/>
          <w:szCs w:val="28"/>
        </w:rPr>
        <w:t>диаграмм</w:t>
      </w:r>
      <w:r w:rsidR="00114005">
        <w:rPr>
          <w:color w:val="303030" w:themeColor="text1"/>
          <w:szCs w:val="28"/>
        </w:rPr>
        <w:t xml:space="preserve"> классов во второй главе.</w:t>
      </w:r>
      <w:r w:rsidR="003D0808">
        <w:rPr>
          <w:color w:val="303030" w:themeColor="text1"/>
          <w:szCs w:val="28"/>
        </w:rPr>
        <w:t xml:space="preserve"> Сейчас рассмотрим логику работы генератора сообщений и его общение с интеграционным блоком.</w:t>
      </w:r>
    </w:p>
    <w:p w14:paraId="69861147" w14:textId="2DD8EDA3" w:rsidR="009D5619" w:rsidRPr="00094407" w:rsidRDefault="00094407" w:rsidP="003865A2">
      <w:pPr>
        <w:rPr>
          <w:b/>
          <w:bCs/>
          <w:color w:val="303030" w:themeColor="text1"/>
          <w:szCs w:val="28"/>
        </w:rPr>
      </w:pPr>
      <w:r w:rsidRPr="00094407">
        <w:rPr>
          <w:b/>
          <w:bCs/>
          <w:color w:val="303030" w:themeColor="text1"/>
          <w:szCs w:val="28"/>
        </w:rPr>
        <w:t>Генерация сообщений:</w:t>
      </w:r>
    </w:p>
    <w:p w14:paraId="77C04455" w14:textId="699F6839" w:rsidR="009D5619" w:rsidRPr="00AE2FA8" w:rsidRDefault="00094407" w:rsidP="003865A2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Поступает реквест на генерацию определенного типа сообщения. На основе переданного идентификатора документа формируется </w:t>
      </w:r>
      <w:r>
        <w:rPr>
          <w:color w:val="303030" w:themeColor="text1"/>
          <w:szCs w:val="28"/>
          <w:lang w:val="en-US"/>
        </w:rPr>
        <w:t>XML</w:t>
      </w:r>
      <w:r w:rsidRPr="00094407">
        <w:rPr>
          <w:color w:val="303030" w:themeColor="text1"/>
          <w:szCs w:val="28"/>
        </w:rPr>
        <w:t xml:space="preserve"> </w:t>
      </w:r>
      <w:r w:rsidR="00AE2FA8">
        <w:rPr>
          <w:color w:val="303030" w:themeColor="text1"/>
          <w:szCs w:val="28"/>
        </w:rPr>
        <w:t xml:space="preserve">текст – описание структуры зип пакета, служебная и предметная информация. Рассмотрим правила формирования пакета: </w:t>
      </w:r>
      <w:r w:rsidR="00AE2FA8">
        <w:rPr>
          <w:color w:val="303030" w:themeColor="text1"/>
          <w:szCs w:val="28"/>
          <w:lang w:val="en-US"/>
        </w:rPr>
        <w:t>XML</w:t>
      </w:r>
      <w:r w:rsidR="00AE2FA8" w:rsidRPr="00AE2FA8">
        <w:rPr>
          <w:color w:val="303030" w:themeColor="text1"/>
          <w:szCs w:val="28"/>
        </w:rPr>
        <w:t xml:space="preserve"> </w:t>
      </w:r>
      <w:r w:rsidR="00AE2FA8">
        <w:rPr>
          <w:color w:val="303030" w:themeColor="text1"/>
          <w:szCs w:val="28"/>
        </w:rPr>
        <w:t xml:space="preserve">текст должен быть записан в файл с названием </w:t>
      </w:r>
      <w:r w:rsidR="00AE2FA8">
        <w:rPr>
          <w:color w:val="303030" w:themeColor="text1"/>
          <w:szCs w:val="28"/>
          <w:lang w:val="en-US"/>
        </w:rPr>
        <w:t>passport</w:t>
      </w:r>
      <w:r w:rsidR="00AE2FA8" w:rsidRPr="00AE2FA8">
        <w:rPr>
          <w:color w:val="303030" w:themeColor="text1"/>
          <w:szCs w:val="28"/>
        </w:rPr>
        <w:t>.</w:t>
      </w:r>
      <w:r w:rsidR="00AE2FA8">
        <w:rPr>
          <w:color w:val="303030" w:themeColor="text1"/>
          <w:szCs w:val="28"/>
          <w:lang w:val="en-US"/>
        </w:rPr>
        <w:t>xml</w:t>
      </w:r>
      <w:r w:rsidR="00AE2FA8" w:rsidRPr="00AE2FA8">
        <w:rPr>
          <w:color w:val="303030" w:themeColor="text1"/>
          <w:szCs w:val="28"/>
        </w:rPr>
        <w:t xml:space="preserve">, </w:t>
      </w:r>
      <w:r w:rsidR="00AE2FA8">
        <w:rPr>
          <w:color w:val="303030" w:themeColor="text1"/>
          <w:szCs w:val="28"/>
        </w:rPr>
        <w:t>все прилагаемые файлы должны быть загружены в архив.</w:t>
      </w:r>
      <w:r w:rsidR="009233F3">
        <w:rPr>
          <w:color w:val="303030" w:themeColor="text1"/>
          <w:szCs w:val="28"/>
        </w:rPr>
        <w:t xml:space="preserve"> Архив сохраняется в условленную </w:t>
      </w:r>
      <w:r w:rsidR="007D69F4">
        <w:rPr>
          <w:color w:val="303030" w:themeColor="text1"/>
          <w:szCs w:val="28"/>
        </w:rPr>
        <w:t>директорию</w:t>
      </w:r>
      <w:r w:rsidR="009233F3">
        <w:rPr>
          <w:color w:val="303030" w:themeColor="text1"/>
          <w:szCs w:val="28"/>
        </w:rPr>
        <w:t>.</w:t>
      </w:r>
      <w:r w:rsidR="00AE2FA8">
        <w:rPr>
          <w:color w:val="303030" w:themeColor="text1"/>
          <w:szCs w:val="28"/>
        </w:rPr>
        <w:t xml:space="preserve"> В базу </w:t>
      </w:r>
      <w:r w:rsidR="00AE2FA8">
        <w:rPr>
          <w:color w:val="303030" w:themeColor="text1"/>
          <w:szCs w:val="28"/>
        </w:rPr>
        <w:lastRenderedPageBreak/>
        <w:t xml:space="preserve">данных сохраняется идентификатор отправляемого документа, дата и время отправки. </w:t>
      </w:r>
    </w:p>
    <w:p w14:paraId="59615279" w14:textId="2E35FCAC" w:rsidR="007D69F4" w:rsidRPr="00094407" w:rsidRDefault="007D69F4" w:rsidP="007D69F4">
      <w:pPr>
        <w:rPr>
          <w:b/>
          <w:bCs/>
          <w:color w:val="303030" w:themeColor="text1"/>
          <w:szCs w:val="28"/>
        </w:rPr>
      </w:pPr>
      <w:r>
        <w:rPr>
          <w:b/>
          <w:bCs/>
          <w:color w:val="303030" w:themeColor="text1"/>
          <w:szCs w:val="28"/>
        </w:rPr>
        <w:t>Обработка</w:t>
      </w:r>
      <w:r w:rsidRPr="00094407">
        <w:rPr>
          <w:b/>
          <w:bCs/>
          <w:color w:val="303030" w:themeColor="text1"/>
          <w:szCs w:val="28"/>
        </w:rPr>
        <w:t xml:space="preserve"> сообщений:</w:t>
      </w:r>
    </w:p>
    <w:p w14:paraId="6854D147" w14:textId="77777777" w:rsidR="009D5619" w:rsidRDefault="009D5619" w:rsidP="003865A2">
      <w:pPr>
        <w:rPr>
          <w:color w:val="303030" w:themeColor="text1"/>
          <w:szCs w:val="28"/>
        </w:rPr>
      </w:pPr>
    </w:p>
    <w:p w14:paraId="75252B4E" w14:textId="77777777" w:rsidR="009D5619" w:rsidRPr="003865A2" w:rsidRDefault="009D5619" w:rsidP="003865A2">
      <w:pPr>
        <w:rPr>
          <w:color w:val="303030" w:themeColor="text1"/>
          <w:szCs w:val="28"/>
        </w:rPr>
      </w:pPr>
    </w:p>
    <w:p w14:paraId="55680EFC" w14:textId="3593AC76" w:rsidR="009D5619" w:rsidRDefault="009D5619" w:rsidP="009D5619">
      <w:pPr>
        <w:pStyle w:val="a7"/>
        <w:numPr>
          <w:ilvl w:val="0"/>
          <w:numId w:val="15"/>
        </w:numPr>
        <w:rPr>
          <w:color w:val="FFFFFF" w:themeColor="background1"/>
          <w:szCs w:val="28"/>
        </w:rPr>
      </w:pPr>
      <w:r w:rsidRPr="00890B73">
        <w:rPr>
          <w:color w:val="FFFFFF" w:themeColor="background1"/>
          <w:szCs w:val="28"/>
        </w:rPr>
        <w:t>Па</w:t>
      </w:r>
      <w:r>
        <w:rPr>
          <w:color w:val="FFFFFF" w:themeColor="background1"/>
          <w:szCs w:val="28"/>
        </w:rPr>
        <w:t xml:space="preserve"> </w:t>
      </w:r>
    </w:p>
    <w:p w14:paraId="57CEBE4B" w14:textId="12C42D59" w:rsidR="00F47799" w:rsidRPr="00F47799" w:rsidRDefault="00F47799" w:rsidP="009D5619">
      <w:pPr>
        <w:pStyle w:val="a7"/>
        <w:spacing w:after="160" w:line="259" w:lineRule="auto"/>
        <w:ind w:left="1418" w:firstLine="0"/>
        <w:rPr>
          <w:szCs w:val="28"/>
        </w:rPr>
      </w:pPr>
      <w:r w:rsidRPr="00F47799">
        <w:rPr>
          <w:szCs w:val="28"/>
        </w:rPr>
        <w:br w:type="page"/>
      </w:r>
    </w:p>
    <w:p w14:paraId="00C60447" w14:textId="48CB63C0" w:rsidR="0050729E" w:rsidRDefault="00A9680E" w:rsidP="00845F1A">
      <w:pPr>
        <w:pStyle w:val="1"/>
      </w:pPr>
      <w:r>
        <w:lastRenderedPageBreak/>
        <w:t>Проектирование архитектуры ИС</w:t>
      </w:r>
    </w:p>
    <w:p w14:paraId="017642AF" w14:textId="6CAFCD6C" w:rsidR="002E281E" w:rsidRDefault="002E281E" w:rsidP="003531DE">
      <w:pPr>
        <w:pStyle w:val="a7"/>
        <w:numPr>
          <w:ilvl w:val="1"/>
          <w:numId w:val="18"/>
        </w:numPr>
        <w:ind w:left="851"/>
        <w:jc w:val="center"/>
      </w:pPr>
      <w:r>
        <w:t>Выбор технического обеспечения</w:t>
      </w:r>
    </w:p>
    <w:p w14:paraId="2882C14F" w14:textId="48AE381B" w:rsidR="00800744" w:rsidRDefault="00800744" w:rsidP="00800744">
      <w:pPr>
        <w:pStyle w:val="a7"/>
        <w:ind w:left="0"/>
      </w:pPr>
      <w:r>
        <w:t>Выдержка из требований к программному обеспечению: «</w:t>
      </w:r>
      <w:r w:rsidRPr="00800744">
        <w:t>Система должна базироваться на программном обеспечении СЭР РИП и её подсистем. Исполнитель должен использовать существующее программное обеспечение подсистем СЭР РИП, расширяя их возможности для реализации предметного функционала</w:t>
      </w:r>
      <w:r>
        <w:t>»</w:t>
      </w:r>
    </w:p>
    <w:p w14:paraId="7E58C9C1" w14:textId="529D854D" w:rsidR="00800744" w:rsidRDefault="00800744" w:rsidP="00800744">
      <w:pPr>
        <w:pStyle w:val="a7"/>
        <w:ind w:left="0"/>
        <w:jc w:val="right"/>
        <w:rPr>
          <w:b/>
          <w:bCs/>
        </w:rPr>
      </w:pPr>
      <w:r w:rsidRPr="00800744">
        <w:rPr>
          <w:b/>
          <w:bCs/>
        </w:rPr>
        <w:t>Требования к ОС</w:t>
      </w:r>
    </w:p>
    <w:p w14:paraId="794456F1" w14:textId="0842AAD0" w:rsidR="00800744" w:rsidRPr="00F56F39" w:rsidRDefault="00800744" w:rsidP="00800744">
      <w:pPr>
        <w:pStyle w:val="a7"/>
        <w:ind w:left="0"/>
      </w:pPr>
      <w:r>
        <w:t xml:space="preserve">Стабильное ядро линукс (не ниже 5.3), ОС на базе </w:t>
      </w:r>
      <w:r w:rsidR="007F4A34">
        <w:t>некоммерческого</w:t>
      </w:r>
      <w:r>
        <w:t xml:space="preserve"> дистрибутива </w:t>
      </w:r>
      <w:r>
        <w:rPr>
          <w:lang w:val="en-US"/>
        </w:rPr>
        <w:t>Denian</w:t>
      </w:r>
      <w:r w:rsidRPr="00800744">
        <w:t xml:space="preserve">, </w:t>
      </w:r>
      <w:r>
        <w:t>обработка системных команд и данных пользователя и данных пользователя: через терминал, с помощью графического интерфейса.</w:t>
      </w:r>
      <w:r w:rsidR="000F552C">
        <w:t xml:space="preserve"> ОС поддерживает установку на компьютеры с 64 разрядным процессором </w:t>
      </w:r>
      <w:r w:rsidR="000F552C">
        <w:rPr>
          <w:lang w:val="en-US"/>
        </w:rPr>
        <w:t>Intel</w:t>
      </w:r>
      <w:r w:rsidR="000F552C" w:rsidRPr="000F552C">
        <w:t xml:space="preserve"> </w:t>
      </w:r>
      <w:r w:rsidR="000F552C">
        <w:t xml:space="preserve">с поддержкой </w:t>
      </w:r>
      <w:r w:rsidR="000F552C">
        <w:rPr>
          <w:lang w:val="en-US"/>
        </w:rPr>
        <w:t>EFI</w:t>
      </w:r>
      <w:r w:rsidR="000F552C" w:rsidRPr="000F552C">
        <w:t xml:space="preserve">, </w:t>
      </w:r>
      <w:r w:rsidR="000F552C">
        <w:t xml:space="preserve">поддержка чтения носителей с файловыми системами </w:t>
      </w:r>
      <w:r w:rsidR="000F552C">
        <w:rPr>
          <w:lang w:val="en-US"/>
        </w:rPr>
        <w:t>Ext</w:t>
      </w:r>
      <w:r w:rsidR="000F552C" w:rsidRPr="000F552C">
        <w:t xml:space="preserve"> 2/3/4, </w:t>
      </w:r>
      <w:r w:rsidR="000F552C">
        <w:rPr>
          <w:lang w:val="en-US"/>
        </w:rPr>
        <w:t>ISO</w:t>
      </w:r>
      <w:r w:rsidR="000F552C" w:rsidRPr="000F552C">
        <w:t xml:space="preserve"> 9660, </w:t>
      </w:r>
      <w:r w:rsidR="000F552C">
        <w:rPr>
          <w:lang w:val="en-US"/>
        </w:rPr>
        <w:t>FAT</w:t>
      </w:r>
      <w:r w:rsidR="000F552C" w:rsidRPr="000F552C">
        <w:t xml:space="preserve">, </w:t>
      </w:r>
      <w:r w:rsidR="000F552C">
        <w:rPr>
          <w:lang w:val="en-US"/>
        </w:rPr>
        <w:t>NTFS</w:t>
      </w:r>
      <w:r w:rsidR="00F56F39" w:rsidRPr="00F56F39">
        <w:t xml:space="preserve">. </w:t>
      </w:r>
      <w:r w:rsidR="00F56F39">
        <w:t>В качестве ОС выбран дистрибутив</w:t>
      </w:r>
      <w:r w:rsidR="00F56F39">
        <w:rPr>
          <w:lang w:val="en-US"/>
        </w:rPr>
        <w:t xml:space="preserve"> Astra</w:t>
      </w:r>
      <w:r w:rsidR="00A22927">
        <w:t xml:space="preserve"> </w:t>
      </w:r>
      <w:r w:rsidR="00F56F39">
        <w:rPr>
          <w:lang w:val="en-US"/>
        </w:rPr>
        <w:t xml:space="preserve">Linux </w:t>
      </w:r>
      <w:r w:rsidR="00F56F39">
        <w:t>версии 2.12.44</w:t>
      </w:r>
      <w:r w:rsidR="00A15E69">
        <w:t>.</w:t>
      </w:r>
    </w:p>
    <w:p w14:paraId="36E76D1A" w14:textId="19FA094C" w:rsidR="003531DE" w:rsidRPr="003531DE" w:rsidRDefault="00A22927" w:rsidP="003531DE">
      <w:pPr>
        <w:pStyle w:val="a7"/>
        <w:ind w:left="851" w:firstLine="0"/>
        <w:jc w:val="right"/>
        <w:rPr>
          <w:b/>
          <w:bCs/>
        </w:rPr>
      </w:pPr>
      <w:r>
        <w:rPr>
          <w:b/>
          <w:bCs/>
        </w:rPr>
        <w:t>Веб-сервер</w:t>
      </w:r>
    </w:p>
    <w:p w14:paraId="5CB6A692" w14:textId="7B6ECFF9" w:rsidR="002E281E" w:rsidRPr="00304DD6" w:rsidRDefault="00304DD6" w:rsidP="002E281E">
      <w:r>
        <w:t>Веб-сервер</w:t>
      </w:r>
      <w:r w:rsidR="002E281E">
        <w:t>:</w:t>
      </w:r>
      <w:r w:rsidR="00C674D5">
        <w:t xml:space="preserve"> </w:t>
      </w:r>
      <w:r w:rsidR="00957C29">
        <w:t>в</w:t>
      </w:r>
      <w:r w:rsidR="00C674D5">
        <w:t>ся серверная инфраструктура</w:t>
      </w:r>
      <w:r w:rsidR="00957C29">
        <w:t xml:space="preserve"> СЭР СИП</w:t>
      </w:r>
      <w:r w:rsidR="00C674D5">
        <w:t xml:space="preserve"> работает на </w:t>
      </w:r>
      <w:r>
        <w:t>веб-сервере</w:t>
      </w:r>
      <w:r w:rsidR="00C674D5">
        <w:t xml:space="preserve"> </w:t>
      </w:r>
      <w:r w:rsidR="00C674D5">
        <w:rPr>
          <w:lang w:val="en-US"/>
        </w:rPr>
        <w:t>NGINX</w:t>
      </w:r>
      <w:r w:rsidR="00B1239A">
        <w:t>.</w:t>
      </w:r>
    </w:p>
    <w:p w14:paraId="32D01DA4" w14:textId="7C18021B" w:rsidR="003E37EB" w:rsidRPr="003531DE" w:rsidRDefault="005C6C1F" w:rsidP="003E37EB">
      <w:pPr>
        <w:pStyle w:val="a7"/>
        <w:ind w:left="851" w:firstLine="0"/>
        <w:jc w:val="right"/>
        <w:rPr>
          <w:b/>
          <w:bCs/>
        </w:rPr>
      </w:pPr>
      <w:r>
        <w:rPr>
          <w:b/>
          <w:bCs/>
        </w:rPr>
        <w:t>СУБД</w:t>
      </w:r>
    </w:p>
    <w:p w14:paraId="094D5A58" w14:textId="225F2C1A" w:rsidR="00C93CFB" w:rsidRPr="00802E4C" w:rsidRDefault="00C93CFB" w:rsidP="00D7354C">
      <w:r>
        <w:t xml:space="preserve">СУБД должно быть совместимо с открытыми исходными текстами </w:t>
      </w:r>
      <w:r>
        <w:rPr>
          <w:lang w:val="en-US"/>
        </w:rPr>
        <w:t>PostgreSQL</w:t>
      </w:r>
      <w:r w:rsidRPr="00C93CFB">
        <w:t xml:space="preserve"> </w:t>
      </w:r>
      <w:r>
        <w:t>не ниже 12.2 версии.</w:t>
      </w:r>
      <w:r w:rsidR="008D0D03">
        <w:t xml:space="preserve"> Поддержка работы в 1С. Встроенные механизмы резервирования и восстановления БД, Управление объектами БД с помощью консольных и графических утилит. В качестве СУБД выбран </w:t>
      </w:r>
      <w:r w:rsidR="008D0D03">
        <w:rPr>
          <w:lang w:val="en-US"/>
        </w:rPr>
        <w:t>PostgreSQL</w:t>
      </w:r>
      <w:r w:rsidR="008D0D03" w:rsidRPr="00802E4C">
        <w:t xml:space="preserve"> </w:t>
      </w:r>
      <w:r w:rsidR="008D0D03">
        <w:t xml:space="preserve">версии </w:t>
      </w:r>
      <w:r w:rsidR="008D0D03" w:rsidRPr="008D0D03">
        <w:t>16.2.2</w:t>
      </w:r>
      <w:r w:rsidR="00AB2A47" w:rsidRPr="00802E4C">
        <w:t>.</w:t>
      </w:r>
    </w:p>
    <w:p w14:paraId="5B174011" w14:textId="22D7F0C3" w:rsidR="00C93CFB" w:rsidRPr="00802E4C" w:rsidRDefault="00802E4C" w:rsidP="00802E4C">
      <w:pPr>
        <w:ind w:firstLine="0"/>
        <w:jc w:val="right"/>
        <w:rPr>
          <w:b/>
          <w:bCs/>
        </w:rPr>
      </w:pPr>
      <w:r w:rsidRPr="00802E4C">
        <w:rPr>
          <w:b/>
          <w:bCs/>
        </w:rPr>
        <w:t>ЯП</w:t>
      </w:r>
    </w:p>
    <w:p w14:paraId="0D493BBF" w14:textId="3B7A6D45" w:rsidR="00C93CFB" w:rsidRPr="00662B83" w:rsidRDefault="00802E4C" w:rsidP="00662B83">
      <w:pPr>
        <w:rPr>
          <w:lang w:val="en-US"/>
        </w:rPr>
      </w:pPr>
      <w:r w:rsidRPr="00802E4C">
        <w:t>Используемая при создании Системы среда исполнения кода должна удовлетворять требованиям ГосJava (требование введено для обеспечения совместимости с подсистемами информационной системы для организации мониторинга социально-экономического развития Свердловской области, использующими среду исполнения кода с указанными характеристиками)</w:t>
      </w:r>
      <w:r w:rsidR="00C07430" w:rsidRPr="00C07430">
        <w:t>.</w:t>
      </w:r>
      <w:r w:rsidR="00C07430">
        <w:t xml:space="preserve"> В </w:t>
      </w:r>
      <w:r w:rsidR="00DB6833">
        <w:lastRenderedPageBreak/>
        <w:t>качестве</w:t>
      </w:r>
      <w:r w:rsidR="00C07430">
        <w:t xml:space="preserve"> ЯП был выбран </w:t>
      </w:r>
      <w:r w:rsidR="00C07430">
        <w:rPr>
          <w:lang w:val="en-US"/>
        </w:rPr>
        <w:t>java</w:t>
      </w:r>
      <w:r w:rsidR="00C07430">
        <w:t xml:space="preserve"> </w:t>
      </w:r>
      <w:r w:rsidR="00C07430" w:rsidRPr="00C07430">
        <w:t>17</w:t>
      </w:r>
      <w:r w:rsidR="00C07430">
        <w:t xml:space="preserve">. В качестве </w:t>
      </w:r>
      <w:r w:rsidR="00DB6833" w:rsidRPr="00DB6833">
        <w:t>сред</w:t>
      </w:r>
      <w:r w:rsidR="00DB6833">
        <w:t>ы</w:t>
      </w:r>
      <w:r w:rsidR="00DB6833" w:rsidRPr="00DB6833">
        <w:t xml:space="preserve"> исполнения</w:t>
      </w:r>
      <w:r w:rsidR="00563DBB">
        <w:rPr>
          <w:lang w:val="en-US"/>
        </w:rPr>
        <w:t xml:space="preserve"> (JRE)</w:t>
      </w:r>
      <w:r w:rsidR="00DB6833" w:rsidRPr="00DB6833">
        <w:t xml:space="preserve"> кода</w:t>
      </w:r>
      <w:r w:rsidR="00DB6833">
        <w:t xml:space="preserve"> используется </w:t>
      </w:r>
      <w:r w:rsidR="0070260F">
        <w:t>Гос</w:t>
      </w:r>
      <w:r w:rsidR="0070260F">
        <w:rPr>
          <w:lang w:val="en-US"/>
        </w:rPr>
        <w:t>Java</w:t>
      </w:r>
      <w:r w:rsidR="0087210D">
        <w:rPr>
          <w:lang w:val="en-US"/>
        </w:rPr>
        <w:t xml:space="preserve"> </w:t>
      </w:r>
      <w:r w:rsidR="0087210D" w:rsidRPr="0087210D">
        <w:rPr>
          <w:lang w:val="en-US"/>
        </w:rPr>
        <w:t>2024.1</w:t>
      </w:r>
      <w:r w:rsidR="0087210D">
        <w:rPr>
          <w:lang w:val="en-US"/>
        </w:rPr>
        <w:t>.</w:t>
      </w:r>
    </w:p>
    <w:p w14:paraId="27C4944F" w14:textId="3E822CD9" w:rsidR="00662B83" w:rsidRPr="00524F8E" w:rsidRDefault="00524F8E" w:rsidP="00524F8E">
      <w:pPr>
        <w:ind w:firstLine="0"/>
        <w:jc w:val="right"/>
        <w:rPr>
          <w:b/>
          <w:bCs/>
        </w:rPr>
      </w:pPr>
      <w:r>
        <w:rPr>
          <w:b/>
          <w:bCs/>
        </w:rPr>
        <w:t>Веб фреймворк</w:t>
      </w:r>
      <w:r w:rsidRPr="00524F8E">
        <w:rPr>
          <w:b/>
          <w:bCs/>
        </w:rPr>
        <w:t xml:space="preserve"> </w:t>
      </w:r>
    </w:p>
    <w:p w14:paraId="36FBE48A" w14:textId="2DD40B7F" w:rsidR="00524F8E" w:rsidRDefault="00524F8E" w:rsidP="002E281E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Выбор веб фреймворка не регламентирован в описании объекта закупки. Проведем сравнение самых популярных фреймворков.</w:t>
      </w:r>
    </w:p>
    <w:p w14:paraId="65C3E553" w14:textId="2EA277D6" w:rsidR="00524F8E" w:rsidRPr="00364209" w:rsidRDefault="00364209" w:rsidP="00364209">
      <w:pPr>
        <w:pStyle w:val="af2"/>
        <w:spacing w:before="0" w:beforeAutospacing="0" w:after="0" w:afterAutospacing="0"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  <w:r w:rsidRPr="00364209">
        <w:rPr>
          <w:color w:val="FF0000"/>
          <w:sz w:val="28"/>
          <w:szCs w:val="28"/>
        </w:rPr>
        <w:t>…</w:t>
      </w:r>
    </w:p>
    <w:p w14:paraId="1765A4F2" w14:textId="59A87522" w:rsidR="00524F8E" w:rsidRPr="00364209" w:rsidRDefault="00364209" w:rsidP="00364209">
      <w:pPr>
        <w:pStyle w:val="af2"/>
        <w:spacing w:before="0" w:beforeAutospacing="0" w:after="0" w:afterAutospacing="0" w:line="360" w:lineRule="auto"/>
        <w:ind w:firstLine="709"/>
        <w:jc w:val="right"/>
        <w:rPr>
          <w:b/>
          <w:bCs/>
          <w:color w:val="000000"/>
          <w:sz w:val="28"/>
          <w:szCs w:val="28"/>
        </w:rPr>
      </w:pPr>
      <w:r w:rsidRPr="00364209">
        <w:rPr>
          <w:b/>
          <w:bCs/>
          <w:color w:val="000000"/>
          <w:sz w:val="28"/>
          <w:szCs w:val="28"/>
          <w:lang w:val="en-US"/>
        </w:rPr>
        <w:t>ORM</w:t>
      </w:r>
    </w:p>
    <w:p w14:paraId="7E08D090" w14:textId="54261AA9" w:rsidR="00364209" w:rsidRPr="0018583D" w:rsidRDefault="00364209" w:rsidP="002E281E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Выбор </w:t>
      </w:r>
      <w:r>
        <w:rPr>
          <w:color w:val="000000"/>
          <w:sz w:val="28"/>
          <w:szCs w:val="28"/>
          <w:lang w:val="en-US"/>
        </w:rPr>
        <w:t>ORM</w:t>
      </w:r>
      <w:r w:rsidRPr="0036420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 регламентирован</w:t>
      </w:r>
      <w:r w:rsidR="00E17C18">
        <w:rPr>
          <w:color w:val="000000"/>
          <w:sz w:val="28"/>
          <w:szCs w:val="28"/>
        </w:rPr>
        <w:t xml:space="preserve">. У технокома есть собственная реализация </w:t>
      </w:r>
      <w:r w:rsidR="00E17C18">
        <w:rPr>
          <w:color w:val="000000"/>
          <w:sz w:val="28"/>
          <w:szCs w:val="28"/>
          <w:lang w:val="en-US"/>
        </w:rPr>
        <w:t>JPA</w:t>
      </w:r>
      <w:r w:rsidR="00E17C18" w:rsidRPr="00E17C18">
        <w:rPr>
          <w:color w:val="000000"/>
          <w:sz w:val="28"/>
          <w:szCs w:val="28"/>
        </w:rPr>
        <w:t xml:space="preserve"> </w:t>
      </w:r>
      <w:r w:rsidR="00E17C18">
        <w:rPr>
          <w:color w:val="000000"/>
          <w:sz w:val="28"/>
          <w:szCs w:val="28"/>
        </w:rPr>
        <w:t xml:space="preserve">стандарта, которая позволяет конфигурировать </w:t>
      </w:r>
      <w:r w:rsidR="00F2634D">
        <w:rPr>
          <w:color w:val="000000"/>
          <w:sz w:val="28"/>
          <w:szCs w:val="28"/>
        </w:rPr>
        <w:t>бд из приложения.</w:t>
      </w:r>
      <w:r w:rsidR="0099352D">
        <w:rPr>
          <w:color w:val="000000"/>
          <w:sz w:val="28"/>
          <w:szCs w:val="28"/>
        </w:rPr>
        <w:t xml:space="preserve"> А также поддерживает</w:t>
      </w:r>
      <w:r w:rsidR="0099352D" w:rsidRPr="00D11842">
        <w:rPr>
          <w:color w:val="000000"/>
          <w:sz w:val="28"/>
          <w:szCs w:val="28"/>
        </w:rPr>
        <w:t xml:space="preserve"> </w:t>
      </w:r>
      <w:r w:rsidR="0099352D">
        <w:rPr>
          <w:color w:val="000000"/>
          <w:sz w:val="28"/>
          <w:szCs w:val="28"/>
          <w:lang w:val="en-US"/>
        </w:rPr>
        <w:t>dynamic</w:t>
      </w:r>
      <w:r w:rsidR="0099352D" w:rsidRPr="00D11842">
        <w:rPr>
          <w:color w:val="000000"/>
          <w:sz w:val="28"/>
          <w:szCs w:val="28"/>
        </w:rPr>
        <w:t xml:space="preserve"> </w:t>
      </w:r>
      <w:r w:rsidR="0099352D">
        <w:rPr>
          <w:color w:val="000000"/>
          <w:sz w:val="28"/>
          <w:szCs w:val="28"/>
          <w:lang w:val="en-US"/>
        </w:rPr>
        <w:t>object</w:t>
      </w:r>
      <w:r w:rsidR="0099352D" w:rsidRPr="00D11842">
        <w:rPr>
          <w:color w:val="000000"/>
          <w:sz w:val="28"/>
          <w:szCs w:val="28"/>
        </w:rPr>
        <w:t xml:space="preserve"> </w:t>
      </w:r>
      <w:r w:rsidR="0099352D">
        <w:rPr>
          <w:color w:val="000000"/>
          <w:sz w:val="28"/>
          <w:szCs w:val="28"/>
          <w:lang w:val="en-US"/>
        </w:rPr>
        <w:t>relation</w:t>
      </w:r>
      <w:r w:rsidR="0099352D" w:rsidRPr="00D11842">
        <w:rPr>
          <w:color w:val="000000"/>
          <w:sz w:val="28"/>
          <w:szCs w:val="28"/>
        </w:rPr>
        <w:t xml:space="preserve"> </w:t>
      </w:r>
      <w:r w:rsidR="0099352D">
        <w:rPr>
          <w:color w:val="000000"/>
          <w:sz w:val="28"/>
          <w:szCs w:val="28"/>
          <w:lang w:val="en-US"/>
        </w:rPr>
        <w:t>mapping</w:t>
      </w:r>
      <w:r w:rsidR="00D11842" w:rsidRPr="00D11842">
        <w:rPr>
          <w:color w:val="000000"/>
          <w:sz w:val="28"/>
          <w:szCs w:val="28"/>
        </w:rPr>
        <w:t xml:space="preserve"> – </w:t>
      </w:r>
      <w:r w:rsidR="00D11842">
        <w:rPr>
          <w:color w:val="000000"/>
          <w:sz w:val="28"/>
          <w:szCs w:val="28"/>
        </w:rPr>
        <w:t xml:space="preserve">нам необходима эта функция для того, чтобы при добавлении новых заявлений/услуг не требовалось перезапускать серверное приложение. Т.к разработка реализует </w:t>
      </w:r>
      <w:r w:rsidR="00D11842">
        <w:rPr>
          <w:color w:val="000000"/>
          <w:sz w:val="28"/>
          <w:szCs w:val="28"/>
          <w:lang w:val="en-US"/>
        </w:rPr>
        <w:t>JPA</w:t>
      </w:r>
      <w:r w:rsidR="00D11842" w:rsidRPr="00D11842">
        <w:rPr>
          <w:color w:val="000000"/>
          <w:sz w:val="28"/>
          <w:szCs w:val="28"/>
        </w:rPr>
        <w:t xml:space="preserve"> </w:t>
      </w:r>
      <w:r w:rsidR="00D11842">
        <w:rPr>
          <w:color w:val="000000"/>
          <w:sz w:val="28"/>
          <w:szCs w:val="28"/>
        </w:rPr>
        <w:t>стандарт, то эта библиотека</w:t>
      </w:r>
      <w:r w:rsidR="00CB26B8">
        <w:rPr>
          <w:color w:val="000000"/>
          <w:sz w:val="28"/>
          <w:szCs w:val="28"/>
        </w:rPr>
        <w:t xml:space="preserve"> может быть</w:t>
      </w:r>
      <w:r w:rsidR="00CB26B8" w:rsidRPr="00CB26B8">
        <w:rPr>
          <w:color w:val="000000"/>
          <w:sz w:val="28"/>
          <w:szCs w:val="28"/>
        </w:rPr>
        <w:t xml:space="preserve"> </w:t>
      </w:r>
      <w:r w:rsidR="00050251">
        <w:rPr>
          <w:color w:val="000000"/>
          <w:sz w:val="28"/>
          <w:szCs w:val="28"/>
        </w:rPr>
        <w:t>встроена</w:t>
      </w:r>
      <w:r w:rsidR="00D11842">
        <w:rPr>
          <w:color w:val="000000"/>
          <w:sz w:val="28"/>
          <w:szCs w:val="28"/>
        </w:rPr>
        <w:t xml:space="preserve"> в </w:t>
      </w:r>
      <w:r w:rsidR="00527EB4">
        <w:rPr>
          <w:color w:val="000000"/>
          <w:sz w:val="28"/>
          <w:szCs w:val="28"/>
        </w:rPr>
        <w:t xml:space="preserve">экосистему </w:t>
      </w:r>
      <w:r w:rsidR="00527EB4">
        <w:rPr>
          <w:color w:val="000000"/>
          <w:sz w:val="28"/>
          <w:szCs w:val="28"/>
          <w:lang w:val="en-US"/>
        </w:rPr>
        <w:t>Spring</w:t>
      </w:r>
      <w:r w:rsidR="0018583D" w:rsidRPr="0018583D">
        <w:rPr>
          <w:color w:val="000000"/>
          <w:sz w:val="28"/>
          <w:szCs w:val="28"/>
        </w:rPr>
        <w:t>.</w:t>
      </w:r>
    </w:p>
    <w:p w14:paraId="40E139BB" w14:textId="2A60ECB5" w:rsidR="00364209" w:rsidRPr="00FA56F9" w:rsidRDefault="00FA56F9" w:rsidP="00FA56F9">
      <w:pPr>
        <w:pStyle w:val="af2"/>
        <w:spacing w:before="0" w:beforeAutospacing="0" w:after="0" w:afterAutospacing="0" w:line="360" w:lineRule="auto"/>
        <w:ind w:firstLine="709"/>
        <w:jc w:val="right"/>
        <w:rPr>
          <w:b/>
          <w:bCs/>
          <w:sz w:val="28"/>
          <w:szCs w:val="28"/>
        </w:rPr>
      </w:pPr>
      <w:r w:rsidRPr="00FA56F9">
        <w:rPr>
          <w:b/>
          <w:bCs/>
          <w:sz w:val="28"/>
          <w:szCs w:val="28"/>
        </w:rPr>
        <w:t xml:space="preserve">Документирование </w:t>
      </w:r>
      <w:r w:rsidRPr="00FA56F9">
        <w:rPr>
          <w:b/>
          <w:bCs/>
          <w:sz w:val="28"/>
          <w:szCs w:val="28"/>
          <w:lang w:val="en-US"/>
        </w:rPr>
        <w:t>API</w:t>
      </w:r>
    </w:p>
    <w:p w14:paraId="37CCCB0D" w14:textId="10D7A83F" w:rsidR="00FA56F9" w:rsidRPr="00D7678D" w:rsidRDefault="00FA56F9" w:rsidP="002E281E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Для документирования </w:t>
      </w:r>
      <w:r>
        <w:rPr>
          <w:color w:val="000000"/>
          <w:sz w:val="28"/>
          <w:szCs w:val="28"/>
          <w:lang w:val="en-US"/>
        </w:rPr>
        <w:t>API</w:t>
      </w:r>
      <w:r w:rsidR="00145CBC" w:rsidRPr="00145CBC">
        <w:rPr>
          <w:color w:val="000000"/>
          <w:sz w:val="28"/>
          <w:szCs w:val="28"/>
        </w:rPr>
        <w:t xml:space="preserve"> </w:t>
      </w:r>
      <w:r w:rsidR="00D7678D">
        <w:rPr>
          <w:color w:val="000000"/>
          <w:sz w:val="28"/>
          <w:szCs w:val="28"/>
        </w:rPr>
        <w:t xml:space="preserve">в экосистеме спринга используется </w:t>
      </w:r>
      <w:r w:rsidR="00D7678D" w:rsidRPr="00D7678D">
        <w:rPr>
          <w:color w:val="000000"/>
          <w:sz w:val="28"/>
          <w:szCs w:val="28"/>
        </w:rPr>
        <w:t>springdoc-openapi-starter-webmvc-ui</w:t>
      </w:r>
    </w:p>
    <w:p w14:paraId="38E50F55" w14:textId="62A2D0BF" w:rsidR="00FA56F9" w:rsidRPr="006D3006" w:rsidRDefault="006D3006" w:rsidP="006D3006">
      <w:pPr>
        <w:pStyle w:val="af2"/>
        <w:spacing w:before="0" w:beforeAutospacing="0" w:after="0" w:afterAutospacing="0" w:line="360" w:lineRule="auto"/>
        <w:ind w:firstLine="709"/>
        <w:jc w:val="right"/>
        <w:rPr>
          <w:b/>
          <w:bCs/>
          <w:color w:val="000000"/>
          <w:sz w:val="28"/>
          <w:szCs w:val="28"/>
        </w:rPr>
      </w:pPr>
      <w:r w:rsidRPr="006D3006">
        <w:rPr>
          <w:b/>
          <w:bCs/>
          <w:color w:val="000000"/>
          <w:sz w:val="28"/>
          <w:szCs w:val="28"/>
        </w:rPr>
        <w:t>Модульное тестирование</w:t>
      </w:r>
    </w:p>
    <w:p w14:paraId="45478E69" w14:textId="4385D30B" w:rsidR="002E281E" w:rsidRPr="00D7678D" w:rsidRDefault="006D3006" w:rsidP="002E281E">
      <w:pPr>
        <w:pStyle w:val="af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D3006">
        <w:rPr>
          <w:sz w:val="28"/>
          <w:szCs w:val="28"/>
        </w:rPr>
        <w:t>Выбор фреймворка для модульного тестирования не регламентирован</w:t>
      </w:r>
      <w:r>
        <w:rPr>
          <w:sz w:val="28"/>
          <w:szCs w:val="28"/>
        </w:rPr>
        <w:t xml:space="preserve">. В экосистеме </w:t>
      </w:r>
      <w:r>
        <w:rPr>
          <w:sz w:val="28"/>
          <w:szCs w:val="28"/>
          <w:lang w:val="en-US"/>
        </w:rPr>
        <w:t>Spring</w:t>
      </w:r>
      <w:r w:rsidRPr="006D3006">
        <w:rPr>
          <w:sz w:val="28"/>
          <w:szCs w:val="28"/>
        </w:rPr>
        <w:t xml:space="preserve"> </w:t>
      </w:r>
      <w:r>
        <w:rPr>
          <w:sz w:val="28"/>
          <w:szCs w:val="28"/>
        </w:rPr>
        <w:t>есть встроенная библиотека для тестирования программного кода</w:t>
      </w:r>
      <w:r w:rsidR="00D7678D" w:rsidRPr="00D7678D">
        <w:rPr>
          <w:sz w:val="28"/>
          <w:szCs w:val="28"/>
        </w:rPr>
        <w:t xml:space="preserve"> </w:t>
      </w:r>
      <w:r w:rsidR="00D7678D" w:rsidRPr="00D7678D">
        <w:rPr>
          <w:sz w:val="28"/>
          <w:szCs w:val="28"/>
        </w:rPr>
        <w:t>spring-boot-starter-test</w:t>
      </w:r>
      <w:r w:rsidR="00D7678D" w:rsidRPr="00D7678D">
        <w:rPr>
          <w:sz w:val="28"/>
          <w:szCs w:val="28"/>
        </w:rPr>
        <w:t>.</w:t>
      </w:r>
    </w:p>
    <w:p w14:paraId="7C212D2C" w14:textId="6B79CC9B" w:rsidR="00FE1C14" w:rsidRPr="005F0437" w:rsidRDefault="00000000" w:rsidP="00B270BE">
      <w:pPr>
        <w:rPr>
          <w:rStyle w:val="af0"/>
        </w:rPr>
      </w:pPr>
      <w:hyperlink r:id="rId19" w:anchor="data" w:history="1">
        <w:r w:rsidR="00AF02C3" w:rsidRPr="005F0437">
          <w:rPr>
            <w:rStyle w:val="af0"/>
            <w:lang w:val="en-US"/>
          </w:rPr>
          <w:t>https</w:t>
        </w:r>
        <w:r w:rsidR="00AF02C3" w:rsidRPr="005F0437">
          <w:rPr>
            <w:rStyle w:val="af0"/>
          </w:rPr>
          <w:t>://</w:t>
        </w:r>
        <w:r w:rsidR="00AF02C3" w:rsidRPr="005F0437">
          <w:rPr>
            <w:rStyle w:val="af0"/>
            <w:lang w:val="en-US"/>
          </w:rPr>
          <w:t>uslugi</w:t>
        </w:r>
        <w:r w:rsidR="00AF02C3" w:rsidRPr="005F0437">
          <w:rPr>
            <w:rStyle w:val="af0"/>
          </w:rPr>
          <w:t>.</w:t>
        </w:r>
        <w:r w:rsidR="00AF02C3" w:rsidRPr="005F0437">
          <w:rPr>
            <w:rStyle w:val="af0"/>
            <w:lang w:val="en-US"/>
          </w:rPr>
          <w:t>egov</w:t>
        </w:r>
        <w:r w:rsidR="00AF02C3" w:rsidRPr="005F0437">
          <w:rPr>
            <w:rStyle w:val="af0"/>
          </w:rPr>
          <w:t>66.</w:t>
        </w:r>
        <w:r w:rsidR="00AF02C3" w:rsidRPr="005F0437">
          <w:rPr>
            <w:rStyle w:val="af0"/>
            <w:lang w:val="en-US"/>
          </w:rPr>
          <w:t>ru</w:t>
        </w:r>
        <w:r w:rsidR="00AF02C3" w:rsidRPr="005F0437">
          <w:rPr>
            <w:rStyle w:val="af0"/>
          </w:rPr>
          <w:t>/</w:t>
        </w:r>
        <w:r w:rsidR="00AF02C3" w:rsidRPr="005F0437">
          <w:rPr>
            <w:rStyle w:val="af0"/>
            <w:lang w:val="en-US"/>
          </w:rPr>
          <w:t>forest</w:t>
        </w:r>
        <w:r w:rsidR="00AF02C3" w:rsidRPr="005F0437">
          <w:rPr>
            <w:rStyle w:val="af0"/>
          </w:rPr>
          <w:t>/</w:t>
        </w:r>
        <w:r w:rsidR="00AF02C3" w:rsidRPr="005F0437">
          <w:rPr>
            <w:rStyle w:val="af0"/>
            <w:lang w:val="en-US"/>
          </w:rPr>
          <w:t>workspace</w:t>
        </w:r>
        <w:r w:rsidR="00AF02C3" w:rsidRPr="005F0437">
          <w:rPr>
            <w:rStyle w:val="af0"/>
          </w:rPr>
          <w:t>/</w:t>
        </w:r>
        <w:r w:rsidR="00AF02C3" w:rsidRPr="005F0437">
          <w:rPr>
            <w:rStyle w:val="af0"/>
            <w:lang w:val="en-US"/>
          </w:rPr>
          <w:t>requests</w:t>
        </w:r>
        <w:r w:rsidR="00AF02C3" w:rsidRPr="005F0437">
          <w:rPr>
            <w:rStyle w:val="af0"/>
          </w:rPr>
          <w:t>/2262912#</w:t>
        </w:r>
        <w:r w:rsidR="00AF02C3" w:rsidRPr="005F0437">
          <w:rPr>
            <w:rStyle w:val="af0"/>
            <w:lang w:val="en-US"/>
          </w:rPr>
          <w:t>data</w:t>
        </w:r>
      </w:hyperlink>
    </w:p>
    <w:p w14:paraId="073764C5" w14:textId="77777777" w:rsidR="004E4E68" w:rsidRPr="005F0437" w:rsidRDefault="004E4E68" w:rsidP="00B270BE">
      <w:pPr>
        <w:rPr>
          <w:rStyle w:val="af0"/>
          <w:color w:val="auto"/>
        </w:rPr>
      </w:pPr>
    </w:p>
    <w:p w14:paraId="67C840B4" w14:textId="77777777" w:rsidR="004E4E68" w:rsidRPr="005F0437" w:rsidRDefault="004E4E68" w:rsidP="00B270BE"/>
    <w:p w14:paraId="57BFDD4B" w14:textId="17246EF1" w:rsidR="00B270BE" w:rsidRPr="006F7BB7" w:rsidRDefault="00B270BE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Диаграмма бизнес-процессов после внедрения разработки в нотации BPMN</w:t>
      </w:r>
    </w:p>
    <w:p w14:paraId="5A95816C" w14:textId="0E4C8DCF" w:rsidR="00F1584D" w:rsidRDefault="00F1584D" w:rsidP="00FE1C14">
      <w:r>
        <w:t xml:space="preserve">Построена диаграмма модели </w:t>
      </w:r>
      <w:r w:rsidR="002271A7">
        <w:t>бизнес-процесса</w:t>
      </w:r>
      <w:r>
        <w:t xml:space="preserve"> с использованием разрабатываемой системы в нотации </w:t>
      </w:r>
      <w:r>
        <w:rPr>
          <w:lang w:val="en-US"/>
        </w:rPr>
        <w:t>BPMN</w:t>
      </w:r>
      <w:r w:rsidRPr="00F1584D">
        <w:t>.</w:t>
      </w:r>
      <w:r w:rsidR="005D18FD">
        <w:t xml:space="preserve"> На схеме представлен основной сценарий получения услуги.</w:t>
      </w:r>
    </w:p>
    <w:p w14:paraId="2F0E1731" w14:textId="77777777" w:rsidR="0099611F" w:rsidRDefault="0099611F" w:rsidP="0099611F">
      <w:pPr>
        <w:keepNext/>
        <w:ind w:firstLine="0"/>
      </w:pPr>
      <w:r w:rsidRPr="0099611F">
        <w:rPr>
          <w:noProof/>
        </w:rPr>
        <w:lastRenderedPageBreak/>
        <w:drawing>
          <wp:inline distT="0" distB="0" distL="0" distR="0" wp14:anchorId="31A1CDAC" wp14:editId="77D4C99A">
            <wp:extent cx="8881830" cy="4699633"/>
            <wp:effectExtent l="0" t="4127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16142" cy="471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D831" w14:textId="65393BF3" w:rsidR="00F1584D" w:rsidRPr="0099611F" w:rsidRDefault="0099611F" w:rsidP="0099611F">
      <w:pPr>
        <w:pStyle w:val="af3"/>
        <w:jc w:val="center"/>
        <w:rPr>
          <w:i w:val="0"/>
          <w:color w:val="303030" w:themeColor="text1"/>
          <w:sz w:val="28"/>
          <w:szCs w:val="28"/>
        </w:rPr>
      </w:pPr>
      <w:r w:rsidRPr="0099611F">
        <w:rPr>
          <w:i w:val="0"/>
          <w:color w:val="303030" w:themeColor="text1"/>
          <w:sz w:val="28"/>
          <w:szCs w:val="28"/>
        </w:rPr>
        <w:t xml:space="preserve">Рисунок </w:t>
      </w:r>
      <w:r w:rsidRPr="0099611F">
        <w:rPr>
          <w:i w:val="0"/>
          <w:color w:val="303030" w:themeColor="text1"/>
          <w:sz w:val="28"/>
          <w:szCs w:val="28"/>
        </w:rPr>
        <w:fldChar w:fldCharType="begin"/>
      </w:r>
      <w:r w:rsidRPr="0099611F">
        <w:rPr>
          <w:i w:val="0"/>
          <w:color w:val="303030" w:themeColor="text1"/>
          <w:sz w:val="28"/>
          <w:szCs w:val="28"/>
        </w:rPr>
        <w:instrText xml:space="preserve"> SEQ Рисунок \* ARABIC </w:instrText>
      </w:r>
      <w:r w:rsidRPr="0099611F">
        <w:rPr>
          <w:i w:val="0"/>
          <w:color w:val="303030" w:themeColor="text1"/>
          <w:sz w:val="28"/>
          <w:szCs w:val="28"/>
        </w:rPr>
        <w:fldChar w:fldCharType="separate"/>
      </w:r>
      <w:r w:rsidR="00D75608">
        <w:rPr>
          <w:i w:val="0"/>
          <w:noProof/>
          <w:color w:val="303030" w:themeColor="text1"/>
          <w:sz w:val="28"/>
          <w:szCs w:val="28"/>
        </w:rPr>
        <w:t>1</w:t>
      </w:r>
      <w:r w:rsidRPr="0099611F">
        <w:rPr>
          <w:i w:val="0"/>
          <w:color w:val="303030" w:themeColor="text1"/>
          <w:sz w:val="28"/>
          <w:szCs w:val="28"/>
        </w:rPr>
        <w:fldChar w:fldCharType="end"/>
      </w:r>
      <w:r w:rsidRPr="0099611F">
        <w:rPr>
          <w:i w:val="0"/>
          <w:color w:val="303030" w:themeColor="text1"/>
          <w:sz w:val="28"/>
          <w:szCs w:val="28"/>
        </w:rPr>
        <w:t xml:space="preserve"> - диаграмма модели процесса в нотации </w:t>
      </w:r>
      <w:r w:rsidRPr="0099611F">
        <w:rPr>
          <w:i w:val="0"/>
          <w:color w:val="303030" w:themeColor="text1"/>
          <w:sz w:val="28"/>
          <w:szCs w:val="28"/>
          <w:lang w:val="en-US"/>
        </w:rPr>
        <w:t>BPMN</w:t>
      </w:r>
    </w:p>
    <w:p w14:paraId="5781BECF" w14:textId="3FC9685D" w:rsidR="00B270BE" w:rsidRPr="006F7BB7" w:rsidRDefault="00B270BE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lastRenderedPageBreak/>
        <w:t>Описание диаграммы бизнес-процессов</w:t>
      </w:r>
    </w:p>
    <w:p w14:paraId="39224759" w14:textId="71334CAD" w:rsidR="00F1584D" w:rsidRDefault="00F1584D" w:rsidP="00FE1C14">
      <w:r>
        <w:t>Участники:</w:t>
      </w:r>
      <w:r w:rsidR="00FA0CAE">
        <w:t xml:space="preserve"> Система, сотрудник организации, заявитель, заявитель, геосервер, </w:t>
      </w:r>
      <w:r w:rsidR="004A0A7F">
        <w:t xml:space="preserve">ЕСИА, </w:t>
      </w:r>
      <w:r w:rsidR="001138EB">
        <w:t>интеграционный</w:t>
      </w:r>
      <w:r w:rsidR="004A0A7F">
        <w:t xml:space="preserve"> блок</w:t>
      </w:r>
      <w:r w:rsidR="00C02645">
        <w:t>.</w:t>
      </w:r>
    </w:p>
    <w:p w14:paraId="389D1358" w14:textId="1495A587" w:rsidR="00F1584D" w:rsidRDefault="00F1584D" w:rsidP="00FE1C14">
      <w:r>
        <w:t>Вход:</w:t>
      </w:r>
      <w:r w:rsidR="00C40072">
        <w:t xml:space="preserve"> Заявление</w:t>
      </w:r>
    </w:p>
    <w:p w14:paraId="42503EFA" w14:textId="6BBD47EA" w:rsidR="00F1584D" w:rsidRDefault="00F1584D" w:rsidP="00FE1C14">
      <w:r>
        <w:t>Выход:</w:t>
      </w:r>
      <w:r w:rsidR="00C40072">
        <w:t xml:space="preserve"> Итоговый</w:t>
      </w:r>
      <w:r w:rsidR="003D4D28">
        <w:t>(е)</w:t>
      </w:r>
      <w:r w:rsidR="00C40072">
        <w:t xml:space="preserve"> документ</w:t>
      </w:r>
      <w:r w:rsidR="003D4D28">
        <w:t>(ы)</w:t>
      </w:r>
    </w:p>
    <w:p w14:paraId="7AE0299C" w14:textId="2508B3F8" w:rsidR="00F1584D" w:rsidRPr="0099611F" w:rsidRDefault="00F1584D" w:rsidP="00207858">
      <w:pPr>
        <w:rPr>
          <w:color w:val="FF0000"/>
        </w:rPr>
      </w:pPr>
      <w:r w:rsidRPr="0099611F">
        <w:rPr>
          <w:color w:val="FF0000"/>
        </w:rPr>
        <w:t>Задачи:</w:t>
      </w:r>
    </w:p>
    <w:p w14:paraId="117C72F6" w14:textId="41D1FF83" w:rsidR="00B270BE" w:rsidRDefault="001E55A1" w:rsidP="003C4327">
      <w:pPr>
        <w:pStyle w:val="2"/>
        <w:numPr>
          <w:ilvl w:val="1"/>
          <w:numId w:val="18"/>
        </w:numPr>
        <w:ind w:left="0" w:firstLine="709"/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t>С</w:t>
      </w:r>
      <w:r w:rsidR="00965FEC">
        <w:rPr>
          <w:rFonts w:ascii="Times New Roman" w:hAnsi="Times New Roman" w:cs="Times New Roman"/>
          <w:color w:val="303030" w:themeColor="text1"/>
          <w:sz w:val="28"/>
          <w:szCs w:val="28"/>
        </w:rPr>
        <w:t>хемы</w:t>
      </w:r>
      <w:r w:rsidR="00B270BE"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классов </w:t>
      </w:r>
      <w:r w:rsidR="00070111">
        <w:rPr>
          <w:rFonts w:ascii="Times New Roman" w:hAnsi="Times New Roman" w:cs="Times New Roman"/>
          <w:color w:val="303030" w:themeColor="text1"/>
          <w:sz w:val="28"/>
          <w:szCs w:val="28"/>
        </w:rPr>
        <w:t>предметной обла</w:t>
      </w:r>
      <w:r w:rsidR="0099611F">
        <w:rPr>
          <w:rFonts w:ascii="Times New Roman" w:hAnsi="Times New Roman" w:cs="Times New Roman"/>
          <w:color w:val="303030" w:themeColor="text1"/>
          <w:sz w:val="28"/>
          <w:szCs w:val="28"/>
        </w:rPr>
        <w:t>сти</w:t>
      </w:r>
    </w:p>
    <w:p w14:paraId="491A544B" w14:textId="3C93D79A" w:rsidR="005E1E42" w:rsidRPr="00A84FF4" w:rsidRDefault="005F0437" w:rsidP="00EF4C0B">
      <w:r>
        <w:t>Т.к предметная область достаточно большая</w:t>
      </w:r>
      <w:r w:rsidR="003C4327">
        <w:t xml:space="preserve"> то было принято решение разделить модель на несколько</w:t>
      </w:r>
      <w:r w:rsidR="00B732B2">
        <w:t xml:space="preserve"> </w:t>
      </w:r>
      <w:r w:rsidR="00895A3B">
        <w:t>функциональных</w:t>
      </w:r>
      <w:r w:rsidR="008845FD">
        <w:t xml:space="preserve"> групп</w:t>
      </w:r>
      <w:r w:rsidR="003C4327">
        <w:t xml:space="preserve">: для описания услуги, для </w:t>
      </w:r>
      <w:r w:rsidR="00895A3B">
        <w:t xml:space="preserve">описания </w:t>
      </w:r>
      <w:r w:rsidR="007C5650">
        <w:t>работы с заявлени</w:t>
      </w:r>
      <w:r w:rsidR="00895A3B">
        <w:t>я</w:t>
      </w:r>
      <w:r w:rsidR="003C4327">
        <w:t>, для мониторинга статуса заявления, для интеграции с интеграционным блоком (СЭД ПСО).</w:t>
      </w:r>
      <w:r w:rsidR="008845FD">
        <w:t xml:space="preserve"> В рамках каждого блока будет представлено </w:t>
      </w:r>
      <w:r w:rsidR="00895A3B">
        <w:t>3</w:t>
      </w:r>
      <w:r w:rsidR="008845FD">
        <w:t xml:space="preserve"> диаграммы: первая описывает </w:t>
      </w:r>
      <w:r w:rsidR="00B732B2">
        <w:t xml:space="preserve">модель </w:t>
      </w:r>
      <w:r w:rsidR="008845FD">
        <w:t>данных</w:t>
      </w:r>
      <w:r w:rsidR="00A84FF4" w:rsidRPr="00A84FF4">
        <w:t xml:space="preserve"> (</w:t>
      </w:r>
      <w:r w:rsidR="00A84FF4">
        <w:rPr>
          <w:lang w:val="en-US"/>
        </w:rPr>
        <w:t>model</w:t>
      </w:r>
      <w:r w:rsidR="00A84FF4" w:rsidRPr="00A84FF4">
        <w:t>)</w:t>
      </w:r>
      <w:r w:rsidR="008845FD">
        <w:t xml:space="preserve">, вторая </w:t>
      </w:r>
      <w:r w:rsidR="00A84FF4">
        <w:t>представление модели (</w:t>
      </w:r>
      <w:r w:rsidR="00A84FF4">
        <w:rPr>
          <w:lang w:val="en-US"/>
        </w:rPr>
        <w:t>view</w:t>
      </w:r>
      <w:r w:rsidR="00A84FF4" w:rsidRPr="00A84FF4">
        <w:t xml:space="preserve">), </w:t>
      </w:r>
      <w:r w:rsidR="00A84FF4">
        <w:t>третья структуру</w:t>
      </w:r>
      <w:r w:rsidR="00A84FF4" w:rsidRPr="00A84FF4">
        <w:t xml:space="preserve"> </w:t>
      </w:r>
      <w:r w:rsidR="00A84FF4">
        <w:t xml:space="preserve"> (</w:t>
      </w:r>
      <w:r w:rsidR="00A84FF4">
        <w:rPr>
          <w:lang w:val="en-US"/>
        </w:rPr>
        <w:t>controller</w:t>
      </w:r>
      <w:r w:rsidR="00A84FF4" w:rsidRPr="00A84FF4">
        <w:t>)</w:t>
      </w:r>
    </w:p>
    <w:p w14:paraId="6B00FF8C" w14:textId="53CACB30" w:rsidR="00F1584D" w:rsidRDefault="0086391E" w:rsidP="00F2722C">
      <w:pPr>
        <w:jc w:val="left"/>
        <w:rPr>
          <w:rFonts w:cs="Times New Roman"/>
          <w:color w:val="303030" w:themeColor="text1"/>
          <w:szCs w:val="28"/>
        </w:rPr>
      </w:pPr>
      <w:r>
        <w:lastRenderedPageBreak/>
        <w:t>Услужная часть:</w:t>
      </w:r>
      <w:r w:rsidR="00EF4C0B" w:rsidRPr="00EF4C0B">
        <w:rPr>
          <w:rFonts w:cs="Times New Roman"/>
          <w:noProof/>
          <w:color w:val="303030" w:themeColor="text1"/>
          <w:szCs w:val="28"/>
          <w:lang w:eastAsia="ru-RU"/>
        </w:rPr>
        <w:drawing>
          <wp:inline distT="0" distB="0" distL="0" distR="0" wp14:anchorId="28F5E99F" wp14:editId="41A942E1">
            <wp:extent cx="5940425" cy="5441950"/>
            <wp:effectExtent l="0" t="0" r="3175" b="6350"/>
            <wp:docPr id="1610888057" name="Рисунок 1" descr="Изображение выглядит как текст, диаграмма, Параллельный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88057" name="Рисунок 1" descr="Изображение выглядит как текст, диаграмма, Параллельный, Пла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5438" w14:textId="54E0EC01" w:rsidR="00007353" w:rsidRDefault="0086391E" w:rsidP="00F2722C">
      <w:pPr>
        <w:ind w:left="-1560" w:firstLine="2269"/>
        <w:jc w:val="left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lastRenderedPageBreak/>
        <w:t>Заявительная часть</w:t>
      </w:r>
      <w:r w:rsidR="00007353">
        <w:rPr>
          <w:rFonts w:cs="Times New Roman"/>
          <w:color w:val="303030" w:themeColor="text1"/>
          <w:szCs w:val="28"/>
        </w:rPr>
        <w:t>:</w:t>
      </w:r>
      <w:r w:rsidR="00007353" w:rsidRPr="00007353">
        <w:rPr>
          <w:rFonts w:cs="Times New Roman"/>
          <w:noProof/>
          <w:color w:val="303030" w:themeColor="text1"/>
          <w:szCs w:val="28"/>
          <w:lang w:eastAsia="ru-RU"/>
        </w:rPr>
        <w:drawing>
          <wp:inline distT="0" distB="0" distL="0" distR="0" wp14:anchorId="5CDB96CD" wp14:editId="36FCC7E8">
            <wp:extent cx="7378595" cy="5015552"/>
            <wp:effectExtent l="0" t="0" r="0" b="0"/>
            <wp:docPr id="528589182" name="Рисунок 1" descr="Изображение выглядит как текст, диаграмма, Пла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89182" name="Рисунок 1" descr="Изображение выглядит как текст, диаграмма, План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11798" cy="503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3E8A" w14:textId="62C36FD5" w:rsidR="0099611F" w:rsidRPr="000C528D" w:rsidRDefault="0086391E" w:rsidP="00581C82">
      <w:pPr>
        <w:ind w:left="-1134" w:firstLine="1418"/>
        <w:jc w:val="left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lastRenderedPageBreak/>
        <w:t>Часть для отслеживания статуса заявления</w:t>
      </w:r>
      <w:r w:rsidR="00F2722C">
        <w:rPr>
          <w:rFonts w:cs="Times New Roman"/>
          <w:color w:val="303030" w:themeColor="text1"/>
          <w:szCs w:val="28"/>
        </w:rPr>
        <w:t>:</w:t>
      </w:r>
      <w:r w:rsidR="005C2577" w:rsidRPr="005C2577">
        <w:rPr>
          <w:rFonts w:cs="Times New Roman"/>
          <w:noProof/>
          <w:color w:val="303030" w:themeColor="text1"/>
          <w:szCs w:val="28"/>
          <w:lang w:val="en-US"/>
        </w:rPr>
        <w:drawing>
          <wp:inline distT="0" distB="0" distL="0" distR="0" wp14:anchorId="7A151CC7" wp14:editId="3EEDDEE4">
            <wp:extent cx="6830704" cy="4013722"/>
            <wp:effectExtent l="0" t="0" r="825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74917" cy="403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17C1" w14:textId="075E4971" w:rsidR="00F1584D" w:rsidRPr="006F7BB7" w:rsidRDefault="00F1584D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Словарь схемы классов</w:t>
      </w:r>
      <w:r w:rsidR="0099611F"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</w:t>
      </w:r>
      <w:r w:rsidR="003246C4">
        <w:rPr>
          <w:rFonts w:ascii="Times New Roman" w:hAnsi="Times New Roman" w:cs="Times New Roman"/>
          <w:color w:val="303030" w:themeColor="text1"/>
          <w:sz w:val="28"/>
          <w:szCs w:val="28"/>
        </w:rPr>
        <w:t>предметной области</w:t>
      </w:r>
    </w:p>
    <w:p w14:paraId="4235C91E" w14:textId="069BC980" w:rsidR="00E64D61" w:rsidRPr="006F7BB7" w:rsidRDefault="00007353" w:rsidP="00FE1C14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…</w:t>
      </w:r>
    </w:p>
    <w:p w14:paraId="2539454A" w14:textId="66B5252C" w:rsidR="00F1584D" w:rsidRPr="006F7BB7" w:rsidRDefault="00F1584D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Логическая модель данных</w:t>
      </w:r>
    </w:p>
    <w:p w14:paraId="7B82DD79" w14:textId="343CEE8F" w:rsidR="00F1584D" w:rsidRDefault="00965FEC" w:rsidP="00FE1C14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 xml:space="preserve">Общий вид схемы данных, </w:t>
      </w:r>
      <w:r w:rsidR="005E62D1">
        <w:rPr>
          <w:rFonts w:cs="Times New Roman"/>
          <w:color w:val="303030" w:themeColor="text1"/>
          <w:szCs w:val="28"/>
        </w:rPr>
        <w:t>сгенерированной</w:t>
      </w:r>
      <w:r>
        <w:rPr>
          <w:rFonts w:cs="Times New Roman"/>
          <w:color w:val="303030" w:themeColor="text1"/>
          <w:szCs w:val="28"/>
        </w:rPr>
        <w:t xml:space="preserve"> из программы для работы с СУБД</w:t>
      </w:r>
    </w:p>
    <w:p w14:paraId="3B63C62A" w14:textId="4F46BAEA" w:rsidR="00965FEC" w:rsidRDefault="00965FEC" w:rsidP="0076026A">
      <w:pPr>
        <w:ind w:left="-709" w:firstLine="0"/>
        <w:rPr>
          <w:rFonts w:cs="Times New Roman"/>
          <w:color w:val="303030" w:themeColor="text1"/>
          <w:szCs w:val="28"/>
        </w:rPr>
      </w:pPr>
    </w:p>
    <w:p w14:paraId="7A375BCC" w14:textId="519998A3" w:rsidR="0076026A" w:rsidRDefault="0076026A" w:rsidP="0076026A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Модель логической схемы данных</w:t>
      </w:r>
      <w:r w:rsidR="00E73633">
        <w:rPr>
          <w:rFonts w:cs="Times New Roman"/>
          <w:color w:val="303030" w:themeColor="text1"/>
          <w:szCs w:val="28"/>
        </w:rPr>
        <w:t>:</w:t>
      </w:r>
    </w:p>
    <w:p w14:paraId="0C818D25" w14:textId="3DFF29E9" w:rsidR="000E46FC" w:rsidRPr="000C528D" w:rsidRDefault="000E46FC" w:rsidP="0076026A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Услужная часть</w:t>
      </w:r>
      <w:r w:rsidR="00A84DB2">
        <w:rPr>
          <w:rFonts w:cs="Times New Roman"/>
          <w:color w:val="303030" w:themeColor="text1"/>
          <w:szCs w:val="28"/>
        </w:rPr>
        <w:t xml:space="preserve">: </w:t>
      </w:r>
      <w:r w:rsidR="00A84DB2" w:rsidRPr="00A84DB2">
        <w:rPr>
          <w:rFonts w:cs="Times New Roman"/>
          <w:color w:val="FF0000"/>
          <w:szCs w:val="28"/>
        </w:rPr>
        <w:t>(не дорисовал)</w:t>
      </w:r>
    </w:p>
    <w:p w14:paraId="7070DA94" w14:textId="4C552CEA" w:rsidR="00E73633" w:rsidRDefault="000E46FC" w:rsidP="001E55A1">
      <w:pPr>
        <w:ind w:firstLine="0"/>
        <w:rPr>
          <w:rFonts w:cs="Times New Roman"/>
          <w:color w:val="303030" w:themeColor="text1"/>
          <w:szCs w:val="28"/>
        </w:rPr>
      </w:pPr>
      <w:r w:rsidRPr="000E46FC">
        <w:rPr>
          <w:rFonts w:cs="Times New Roman"/>
          <w:noProof/>
          <w:color w:val="303030" w:themeColor="text1"/>
          <w:szCs w:val="28"/>
        </w:rPr>
        <w:lastRenderedPageBreak/>
        <w:drawing>
          <wp:inline distT="0" distB="0" distL="0" distR="0" wp14:anchorId="7AA8FB13" wp14:editId="565D3A7C">
            <wp:extent cx="5940425" cy="39389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9A64" w14:textId="02F8E16E" w:rsidR="00581C82" w:rsidRDefault="00581C82" w:rsidP="00581C82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Заявительная часть:</w:t>
      </w:r>
    </w:p>
    <w:p w14:paraId="3C1A97A8" w14:textId="0B8D1C3E" w:rsidR="00581C82" w:rsidRPr="006F7BB7" w:rsidRDefault="00581C82" w:rsidP="00581C82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Отслеживание статусов заявления:</w:t>
      </w:r>
    </w:p>
    <w:p w14:paraId="0DEC7A81" w14:textId="3B9EA465" w:rsidR="00F1584D" w:rsidRPr="006F7BB7" w:rsidRDefault="00F1584D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Словарь логической модели данных</w:t>
      </w:r>
    </w:p>
    <w:p w14:paraId="438A97AE" w14:textId="787D3F92" w:rsidR="00F1584D" w:rsidRPr="00B270BE" w:rsidRDefault="00A24768" w:rsidP="00FE1C14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…</w:t>
      </w:r>
    </w:p>
    <w:p w14:paraId="59ECE88A" w14:textId="02217617" w:rsidR="00207858" w:rsidRPr="006F7BB7" w:rsidRDefault="00207858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Взаимодействие информационной системы другими системами</w:t>
      </w:r>
    </w:p>
    <w:p w14:paraId="70A1DFDB" w14:textId="2D84C18A" w:rsidR="00207858" w:rsidRDefault="00207858" w:rsidP="00207858">
      <w:pPr>
        <w:rPr>
          <w:color w:val="303030" w:themeColor="text1"/>
        </w:rPr>
      </w:pPr>
      <w:r>
        <w:rPr>
          <w:color w:val="303030" w:themeColor="text1"/>
        </w:rPr>
        <w:t xml:space="preserve">Разберем подробнее </w:t>
      </w:r>
      <w:r w:rsidR="000B63CA">
        <w:rPr>
          <w:color w:val="303030" w:themeColor="text1"/>
        </w:rPr>
        <w:t xml:space="preserve">правила обмена </w:t>
      </w:r>
      <w:r>
        <w:rPr>
          <w:color w:val="303030" w:themeColor="text1"/>
        </w:rPr>
        <w:t xml:space="preserve">данными с каждой </w:t>
      </w:r>
      <w:r w:rsidR="000B63CA">
        <w:rPr>
          <w:color w:val="303030" w:themeColor="text1"/>
        </w:rPr>
        <w:t>из системы</w:t>
      </w:r>
      <w:r>
        <w:rPr>
          <w:color w:val="303030" w:themeColor="text1"/>
        </w:rPr>
        <w:t>.</w:t>
      </w:r>
    </w:p>
    <w:p w14:paraId="6C66E698" w14:textId="0C21642C" w:rsidR="00DD4B5C" w:rsidRPr="00F205AF" w:rsidRDefault="00DD4B5C">
      <w:pPr>
        <w:pStyle w:val="a7"/>
        <w:numPr>
          <w:ilvl w:val="2"/>
          <w:numId w:val="18"/>
        </w:numPr>
        <w:rPr>
          <w:bCs/>
          <w:color w:val="303030" w:themeColor="text1"/>
        </w:rPr>
      </w:pPr>
      <w:r w:rsidRPr="00F205AF">
        <w:rPr>
          <w:bCs/>
          <w:color w:val="303030" w:themeColor="text1"/>
        </w:rPr>
        <w:t xml:space="preserve">Описание взаимодействия </w:t>
      </w:r>
      <w:r w:rsidR="00207858" w:rsidRPr="00F205AF">
        <w:rPr>
          <w:bCs/>
          <w:color w:val="303030" w:themeColor="text1"/>
        </w:rPr>
        <w:t>с ЕСИА</w:t>
      </w:r>
    </w:p>
    <w:p w14:paraId="084079F6" w14:textId="700A6739" w:rsidR="00F40AFB" w:rsidRPr="00F40AFB" w:rsidRDefault="00F40AFB">
      <w:pPr>
        <w:pStyle w:val="a7"/>
        <w:numPr>
          <w:ilvl w:val="3"/>
          <w:numId w:val="18"/>
        </w:numPr>
        <w:rPr>
          <w:b/>
          <w:color w:val="303030" w:themeColor="text1"/>
        </w:rPr>
      </w:pPr>
      <w:r>
        <w:rPr>
          <w:b/>
          <w:color w:val="303030" w:themeColor="text1"/>
        </w:rPr>
        <w:t>Изучение механизмов ЕСИА</w:t>
      </w:r>
    </w:p>
    <w:p w14:paraId="7E99F855" w14:textId="1199ACEF" w:rsidR="00374DC8" w:rsidRDefault="00374DC8" w:rsidP="00DD4B5C">
      <w:r>
        <w:t>ЕСИА предоставляет два механизма аутентификации:</w:t>
      </w:r>
    </w:p>
    <w:p w14:paraId="14863AB4" w14:textId="237CCE20" w:rsidR="00374DC8" w:rsidRDefault="00374DC8">
      <w:pPr>
        <w:pStyle w:val="a7"/>
        <w:numPr>
          <w:ilvl w:val="0"/>
          <w:numId w:val="16"/>
        </w:numPr>
      </w:pPr>
      <w:r>
        <w:t>механизм, основанный на стандарте SAML версии 2.0;</w:t>
      </w:r>
    </w:p>
    <w:p w14:paraId="58ADB523" w14:textId="0D58D1FF" w:rsidR="00374DC8" w:rsidRDefault="00374DC8">
      <w:pPr>
        <w:pStyle w:val="a7"/>
        <w:numPr>
          <w:ilvl w:val="0"/>
          <w:numId w:val="16"/>
        </w:numPr>
      </w:pPr>
      <w:r>
        <w:t>механизм, основанный на модели OpenID Connect 1.0.</w:t>
      </w:r>
    </w:p>
    <w:p w14:paraId="2CDD68E5" w14:textId="472D806B" w:rsidR="00374DC8" w:rsidRPr="00F40AFB" w:rsidRDefault="00374DC8" w:rsidP="00374DC8">
      <w:pPr>
        <w:rPr>
          <w:b/>
          <w:bCs/>
        </w:rPr>
      </w:pPr>
      <w:r w:rsidRPr="00F40AFB">
        <w:rPr>
          <w:b/>
          <w:bCs/>
        </w:rPr>
        <w:t>Аутентификация с использованием стандарта SAML</w:t>
      </w:r>
    </w:p>
    <w:p w14:paraId="4A028F7D" w14:textId="2A625D19" w:rsidR="00374DC8" w:rsidRDefault="00374DC8" w:rsidP="00374DC8">
      <w:r>
        <w:t xml:space="preserve">ЕСИА использует стандарт SAML версии 2.0, который был разработан в 2005 году концерном OASIS. SAML базируется на языке XML и определяет способы обмена информацией об аутентификации пользователей, их </w:t>
      </w:r>
      <w:r>
        <w:lastRenderedPageBreak/>
        <w:t>полномочиях и идентификационных данных. В соответствии с принятой в этом стандарте терминологией, ЕСИА выступает в роли доверенного поставщика идентификации (Identity Provider), а система выступает в роли поставщика услуг (Service Provider).</w:t>
      </w:r>
    </w:p>
    <w:p w14:paraId="3E55335F" w14:textId="77777777" w:rsidR="00F40AFB" w:rsidRDefault="00F40AFB" w:rsidP="00F40AFB">
      <w:pPr>
        <w:keepNext/>
        <w:ind w:firstLine="0"/>
      </w:pPr>
      <w:r w:rsidRPr="00F40AFB">
        <w:rPr>
          <w:noProof/>
          <w:lang w:eastAsia="ru-RU"/>
        </w:rPr>
        <w:drawing>
          <wp:inline distT="0" distB="0" distL="0" distR="0" wp14:anchorId="75B5E877" wp14:editId="4F5D23D8">
            <wp:extent cx="5449060" cy="3296110"/>
            <wp:effectExtent l="0" t="0" r="0" b="0"/>
            <wp:docPr id="145690343" name="Рисунок 1" descr="Изображение выглядит как текст, снимок экрана,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0343" name="Рисунок 1" descr="Изображение выглядит как текст, снимок экрана, диаграмм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91E" w14:textId="229835C0" w:rsidR="00F40AFB" w:rsidRDefault="00F40AFB" w:rsidP="00F40AFB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F40AF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40AFB">
        <w:rPr>
          <w:i w:val="0"/>
          <w:iCs w:val="0"/>
          <w:color w:val="auto"/>
          <w:sz w:val="28"/>
          <w:szCs w:val="28"/>
        </w:rPr>
        <w:fldChar w:fldCharType="begin"/>
      </w:r>
      <w:r w:rsidRPr="00F40AF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40AFB">
        <w:rPr>
          <w:i w:val="0"/>
          <w:iCs w:val="0"/>
          <w:color w:val="auto"/>
          <w:sz w:val="28"/>
          <w:szCs w:val="28"/>
        </w:rPr>
        <w:fldChar w:fldCharType="separate"/>
      </w:r>
      <w:r w:rsidR="00D75608">
        <w:rPr>
          <w:i w:val="0"/>
          <w:iCs w:val="0"/>
          <w:noProof/>
          <w:color w:val="auto"/>
          <w:sz w:val="28"/>
          <w:szCs w:val="28"/>
        </w:rPr>
        <w:t>2</w:t>
      </w:r>
      <w:r w:rsidRPr="00F40AFB">
        <w:rPr>
          <w:i w:val="0"/>
          <w:iCs w:val="0"/>
          <w:color w:val="auto"/>
          <w:sz w:val="28"/>
          <w:szCs w:val="28"/>
        </w:rPr>
        <w:fldChar w:fldCharType="end"/>
      </w:r>
      <w:r w:rsidRPr="00F40AFB">
        <w:rPr>
          <w:i w:val="0"/>
          <w:iCs w:val="0"/>
          <w:color w:val="auto"/>
          <w:sz w:val="28"/>
          <w:szCs w:val="28"/>
        </w:rPr>
        <w:t xml:space="preserve"> - Схема взаимодействия ИС с ЕСИА с целью идентификации и аутентификации с использованием стандарта </w:t>
      </w:r>
      <w:r w:rsidRPr="00F40AFB">
        <w:rPr>
          <w:i w:val="0"/>
          <w:iCs w:val="0"/>
          <w:color w:val="auto"/>
          <w:sz w:val="28"/>
          <w:szCs w:val="28"/>
          <w:lang w:val="en-US"/>
        </w:rPr>
        <w:t>SAML</w:t>
      </w:r>
      <w:r w:rsidRPr="00F40AFB">
        <w:rPr>
          <w:i w:val="0"/>
          <w:iCs w:val="0"/>
          <w:color w:val="auto"/>
          <w:sz w:val="28"/>
          <w:szCs w:val="28"/>
        </w:rPr>
        <w:t xml:space="preserve"> 2.0</w:t>
      </w:r>
    </w:p>
    <w:p w14:paraId="13436222" w14:textId="7B6996A8" w:rsidR="006E2009" w:rsidRPr="006E2009" w:rsidRDefault="006E2009" w:rsidP="006E2009">
      <w:pPr>
        <w:rPr>
          <w:b/>
          <w:bCs/>
        </w:rPr>
      </w:pPr>
      <w:r w:rsidRPr="006E2009">
        <w:rPr>
          <w:b/>
          <w:bCs/>
        </w:rPr>
        <w:t>Аутентификация с использованием модели OpenID Connect</w:t>
      </w:r>
    </w:p>
    <w:p w14:paraId="7021F723" w14:textId="199E7D85" w:rsidR="006E2009" w:rsidRDefault="006E2009" w:rsidP="006E2009">
      <w:r>
        <w:t>В ЕСИА создан механизм аутентификации пользователей, основанный на спецификациях OAuth 2.0 и расширении OpenID Connect 1.0.</w:t>
      </w:r>
    </w:p>
    <w:p w14:paraId="6212F98A" w14:textId="77777777" w:rsidR="006E2009" w:rsidRDefault="006E2009" w:rsidP="006E2009">
      <w:r>
        <w:t>Протокол определяет взаимодействие следующих сторон:</w:t>
      </w:r>
    </w:p>
    <w:p w14:paraId="3B3E3FAA" w14:textId="77777777" w:rsidR="009D4371" w:rsidRDefault="006E2009">
      <w:pPr>
        <w:pStyle w:val="a7"/>
        <w:numPr>
          <w:ilvl w:val="0"/>
          <w:numId w:val="29"/>
        </w:numPr>
      </w:pPr>
      <w:r>
        <w:t>владелец ресурса (resource owner) – сущность, которая может предоставить доступ к</w:t>
      </w:r>
      <w:r w:rsidR="009D4371">
        <w:t xml:space="preserve"> </w:t>
      </w:r>
      <w:r>
        <w:t>защищаемому ресурсу (например, физическое лицо, заявитель);</w:t>
      </w:r>
    </w:p>
    <w:p w14:paraId="74B4501C" w14:textId="2182403B" w:rsidR="006E2009" w:rsidRDefault="006E2009">
      <w:pPr>
        <w:pStyle w:val="a7"/>
        <w:numPr>
          <w:ilvl w:val="0"/>
          <w:numId w:val="29"/>
        </w:numPr>
      </w:pPr>
      <w:r>
        <w:t>система-клиент (client) – приложение, которое запрашивает доступ к защищаемому</w:t>
      </w:r>
      <w:r w:rsidR="009D4371">
        <w:t xml:space="preserve"> </w:t>
      </w:r>
      <w:r>
        <w:t>ресурсу от имени его владельца;</w:t>
      </w:r>
    </w:p>
    <w:p w14:paraId="6F38254F" w14:textId="53A969A2" w:rsidR="006E2009" w:rsidRDefault="006E2009">
      <w:pPr>
        <w:pStyle w:val="a7"/>
        <w:numPr>
          <w:ilvl w:val="0"/>
          <w:numId w:val="29"/>
        </w:numPr>
      </w:pPr>
      <w:r>
        <w:t>сервис авторизации (authorization server) – сервис, который выпускает для системы</w:t>
      </w:r>
      <w:r w:rsidR="009D4371">
        <w:t xml:space="preserve"> </w:t>
      </w:r>
      <w:r>
        <w:t>клиента маркеры идентификации с разрешениями от владельца ресурса, а также маркеры</w:t>
      </w:r>
      <w:r w:rsidR="009D4371">
        <w:t xml:space="preserve"> </w:t>
      </w:r>
      <w:r>
        <w:t>доступа, позволяющие получать доступ к данным;</w:t>
      </w:r>
    </w:p>
    <w:p w14:paraId="5806DBBA" w14:textId="4F6263EC" w:rsidR="006E2009" w:rsidRDefault="006E2009">
      <w:pPr>
        <w:pStyle w:val="a7"/>
        <w:numPr>
          <w:ilvl w:val="0"/>
          <w:numId w:val="29"/>
        </w:numPr>
      </w:pPr>
      <w:r>
        <w:lastRenderedPageBreak/>
        <w:t>поставщик ресурса (resource server) – сервис, обеспечивающий доступ к защищаемому</w:t>
      </w:r>
      <w:r w:rsidR="009D4371">
        <w:t xml:space="preserve"> </w:t>
      </w:r>
      <w:r>
        <w:t>ресурсу на основе проверки маркеров идентификации и маркеров доступа (например, к</w:t>
      </w:r>
      <w:r w:rsidR="009D4371">
        <w:t xml:space="preserve"> </w:t>
      </w:r>
      <w:r>
        <w:t>идентификационным данным пользователя).</w:t>
      </w:r>
    </w:p>
    <w:p w14:paraId="1CCA84D6" w14:textId="7A262F45" w:rsidR="002D5E1E" w:rsidRDefault="002D5E1E" w:rsidP="002D5E1E">
      <w:r>
        <w:t>Расширение OpenID Connect 1.0 предполагает использование маркера идентификации (ID Token) в целях проведения идентификации и аутентификации пользователя. Маркер идентификации содержит идентификационные данные пользователя, а также ряд служебных параметров (дата выдачи, время окончания срока действия и пр.).</w:t>
      </w:r>
    </w:p>
    <w:p w14:paraId="3C37320E" w14:textId="10A2E7FD" w:rsidR="002D5E1E" w:rsidRDefault="002D5E1E" w:rsidP="002D5E1E">
      <w:r>
        <w:t>Для иллюстрации использования OpenID Connect 1.0 в ЕСИА принята следующая терминология:</w:t>
      </w:r>
    </w:p>
    <w:p w14:paraId="2C8826BE" w14:textId="303E8D1C" w:rsidR="002D5E1E" w:rsidRDefault="002D5E1E">
      <w:pPr>
        <w:pStyle w:val="a7"/>
        <w:numPr>
          <w:ilvl w:val="0"/>
          <w:numId w:val="30"/>
        </w:numPr>
      </w:pPr>
      <w:r>
        <w:t>владелец ресурса – это пользователь;</w:t>
      </w:r>
    </w:p>
    <w:p w14:paraId="40F226B8" w14:textId="77777777" w:rsidR="002D5E1E" w:rsidRDefault="002D5E1E">
      <w:pPr>
        <w:pStyle w:val="a7"/>
        <w:numPr>
          <w:ilvl w:val="0"/>
          <w:numId w:val="30"/>
        </w:numPr>
      </w:pPr>
      <w:r>
        <w:t>система-клиент – это информационная система, интегрированная с ЕСИА с целью идентификации и аутентификации, например региональный портал услуг;</w:t>
      </w:r>
    </w:p>
    <w:p w14:paraId="2ED2FECB" w14:textId="4C06EE56" w:rsidR="002D5E1E" w:rsidRDefault="002D5E1E">
      <w:pPr>
        <w:pStyle w:val="a7"/>
        <w:numPr>
          <w:ilvl w:val="0"/>
          <w:numId w:val="30"/>
        </w:numPr>
      </w:pPr>
      <w:r>
        <w:t>сервис авторизации и поставщик ресурса – это ЕСИА.</w:t>
      </w:r>
    </w:p>
    <w:p w14:paraId="195FD3F0" w14:textId="4A7BEE5C" w:rsidR="006E2009" w:rsidRDefault="002D5E1E" w:rsidP="002D5E1E">
      <w:r>
        <w:t>Общая схема подключения системы к ЕСИА для проведения аутентификации представлена на рисунке ниже.</w:t>
      </w:r>
    </w:p>
    <w:p w14:paraId="40B79AF5" w14:textId="77777777" w:rsidR="002D5E1E" w:rsidRPr="002D5E1E" w:rsidRDefault="002D5E1E" w:rsidP="002D5E1E">
      <w:pPr>
        <w:keepNext/>
        <w:ind w:firstLine="0"/>
        <w:jc w:val="center"/>
        <w:rPr>
          <w:szCs w:val="28"/>
        </w:rPr>
      </w:pPr>
      <w:r w:rsidRPr="002D5E1E">
        <w:rPr>
          <w:noProof/>
          <w:szCs w:val="28"/>
          <w:lang w:eastAsia="ru-RU"/>
        </w:rPr>
        <w:drawing>
          <wp:inline distT="0" distB="0" distL="0" distR="0" wp14:anchorId="377F3013" wp14:editId="0E089F87">
            <wp:extent cx="5125165" cy="2553056"/>
            <wp:effectExtent l="0" t="0" r="0" b="0"/>
            <wp:docPr id="209759848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9848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E9C4" w14:textId="04CB9DCC" w:rsidR="002D5E1E" w:rsidRPr="002D5E1E" w:rsidRDefault="002D5E1E" w:rsidP="002D5E1E">
      <w:pPr>
        <w:pStyle w:val="af3"/>
        <w:jc w:val="center"/>
        <w:rPr>
          <w:i w:val="0"/>
          <w:iCs w:val="0"/>
          <w:sz w:val="28"/>
          <w:szCs w:val="28"/>
        </w:rPr>
      </w:pPr>
      <w:r w:rsidRPr="002D5E1E">
        <w:rPr>
          <w:i w:val="0"/>
          <w:iCs w:val="0"/>
          <w:sz w:val="28"/>
          <w:szCs w:val="28"/>
        </w:rPr>
        <w:t xml:space="preserve">Рисунок </w:t>
      </w:r>
      <w:r w:rsidRPr="002D5E1E">
        <w:rPr>
          <w:i w:val="0"/>
          <w:iCs w:val="0"/>
          <w:sz w:val="28"/>
          <w:szCs w:val="28"/>
        </w:rPr>
        <w:fldChar w:fldCharType="begin"/>
      </w:r>
      <w:r w:rsidRPr="002D5E1E">
        <w:rPr>
          <w:i w:val="0"/>
          <w:iCs w:val="0"/>
          <w:sz w:val="28"/>
          <w:szCs w:val="28"/>
        </w:rPr>
        <w:instrText xml:space="preserve"> SEQ Рисунок \* ARABIC </w:instrText>
      </w:r>
      <w:r w:rsidRPr="002D5E1E">
        <w:rPr>
          <w:i w:val="0"/>
          <w:iCs w:val="0"/>
          <w:sz w:val="28"/>
          <w:szCs w:val="28"/>
        </w:rPr>
        <w:fldChar w:fldCharType="separate"/>
      </w:r>
      <w:r w:rsidR="00D75608">
        <w:rPr>
          <w:i w:val="0"/>
          <w:iCs w:val="0"/>
          <w:noProof/>
          <w:sz w:val="28"/>
          <w:szCs w:val="28"/>
        </w:rPr>
        <w:t>3</w:t>
      </w:r>
      <w:r w:rsidRPr="002D5E1E">
        <w:rPr>
          <w:i w:val="0"/>
          <w:iCs w:val="0"/>
          <w:sz w:val="28"/>
          <w:szCs w:val="28"/>
        </w:rPr>
        <w:fldChar w:fldCharType="end"/>
      </w:r>
      <w:r w:rsidRPr="002D5E1E">
        <w:rPr>
          <w:i w:val="0"/>
          <w:iCs w:val="0"/>
          <w:sz w:val="28"/>
          <w:szCs w:val="28"/>
        </w:rPr>
        <w:t xml:space="preserve"> - Схема подключения системы к ЕСИА</w:t>
      </w:r>
    </w:p>
    <w:p w14:paraId="4C2DC2C6" w14:textId="65CA06B8" w:rsidR="006E2009" w:rsidRDefault="007F6580" w:rsidP="006E2009">
      <w:r>
        <w:t>Изучив оба механизма, было принято решение использовать второй механизм аутентификации.</w:t>
      </w:r>
    </w:p>
    <w:p w14:paraId="7281C1E2" w14:textId="24C23F68" w:rsidR="007F6580" w:rsidRPr="00F40AFB" w:rsidRDefault="007F6580">
      <w:pPr>
        <w:pStyle w:val="a7"/>
        <w:numPr>
          <w:ilvl w:val="3"/>
          <w:numId w:val="18"/>
        </w:numPr>
        <w:rPr>
          <w:b/>
          <w:color w:val="303030" w:themeColor="text1"/>
        </w:rPr>
      </w:pPr>
      <w:r>
        <w:rPr>
          <w:b/>
          <w:color w:val="303030" w:themeColor="text1"/>
        </w:rPr>
        <w:lastRenderedPageBreak/>
        <w:t>Описание сценария работы с ЕСИА</w:t>
      </w:r>
    </w:p>
    <w:p w14:paraId="7B630523" w14:textId="77777777" w:rsidR="007524EC" w:rsidRDefault="007524EC" w:rsidP="007524EC">
      <w:r>
        <w:t>Сценарий включает следующие шаги:</w:t>
      </w:r>
    </w:p>
    <w:p w14:paraId="20C91936" w14:textId="77777777" w:rsidR="007524EC" w:rsidRDefault="007524EC" w:rsidP="007524EC">
      <w:r>
        <w:t>1. Пользователь нажимает на веб-странице системы-клиента кнопку «Войти через ЕСИА».</w:t>
      </w:r>
    </w:p>
    <w:p w14:paraId="65E5B5B2" w14:textId="52229DB2" w:rsidR="007524EC" w:rsidRDefault="007524EC" w:rsidP="007524EC">
      <w:r>
        <w:t>2. Система-клиент формирует и отправляет в ЕСИА запрос на аутентификацию и перенаправляет браузер пользователя на специальную страницу предоставления доступа.</w:t>
      </w:r>
    </w:p>
    <w:p w14:paraId="74138554" w14:textId="506E112D" w:rsidR="007524EC" w:rsidRDefault="007524EC" w:rsidP="007524EC">
      <w:r>
        <w:t>3. ЕСИА осуществляет аутентификацию пользователя одним из доступных способов. Если пользователь ещё не зарегистрирован в ЕСИА, то он может перейти к процессу регистрации.</w:t>
      </w:r>
    </w:p>
    <w:p w14:paraId="05876340" w14:textId="72615A74" w:rsidR="007524EC" w:rsidRDefault="007524EC" w:rsidP="007524EC">
      <w:r>
        <w:t>4. Когда пользователь аутентифицирован, ЕСИА сообщает пользователю, что система-клиент запрашивает данные о нем в целях проведения идентификации и аутентификации, предоставляя перечень запрашиваемых системой-клиентом сведений.</w:t>
      </w:r>
    </w:p>
    <w:p w14:paraId="6C7E4D43" w14:textId="485E0AA6" w:rsidR="007524EC" w:rsidRDefault="007524EC" w:rsidP="007524EC">
      <w:r>
        <w:t>5. Если пользователь дает разрешение на проведение аутентификации системой-клиентом, то ЕСИА выдает системе-клиенту специальный авторизационный код.</w:t>
      </w:r>
    </w:p>
    <w:p w14:paraId="3CACB7F0" w14:textId="4669EB50" w:rsidR="007524EC" w:rsidRDefault="007524EC" w:rsidP="007524EC">
      <w:r>
        <w:t>6. Система-клиент формирует в адрес ЕСИА запрос на получение маркера идентификации, включая в запрос полученный ранее авторизационный код.</w:t>
      </w:r>
    </w:p>
    <w:p w14:paraId="6BD10B57" w14:textId="72909CDF" w:rsidR="007524EC" w:rsidRDefault="007524EC" w:rsidP="007524EC">
      <w:r>
        <w:t>7. ЕСИА проверяет корректность запроса (например, что система-клиент зарегистрирована в ЕСИА) и авторизационного кода и передает системе-клиенту маркер идентификации.</w:t>
      </w:r>
    </w:p>
    <w:p w14:paraId="2232F0D9" w14:textId="6E107FAD" w:rsidR="007524EC" w:rsidRDefault="007524EC" w:rsidP="007524EC">
      <w:r>
        <w:t>8. Система-клиент извлекает идентификатор пользователя из маркера идентификации. Если идентификатор получен, а маркер проверен, то система-клиент считает пользователя аутентифицированным.</w:t>
      </w:r>
    </w:p>
    <w:p w14:paraId="22DA93B4" w14:textId="7C5CCBC6" w:rsidR="006E2009" w:rsidRDefault="007524EC" w:rsidP="007524EC">
      <w:r>
        <w:t>После получения маркера идентификации система-клиент использует REST-сервисы ЕСИА для получения дополнительных данных о пользователе, предварительно получив соответствующий маркер доступа.</w:t>
      </w:r>
    </w:p>
    <w:p w14:paraId="1CC5AAA3" w14:textId="6A30F08B" w:rsidR="006E2009" w:rsidRDefault="007F6580" w:rsidP="007524EC">
      <w:pPr>
        <w:ind w:firstLine="0"/>
        <w:jc w:val="center"/>
      </w:pPr>
      <w:r w:rsidRPr="007F6580">
        <w:rPr>
          <w:noProof/>
          <w:lang w:eastAsia="ru-RU"/>
        </w:rPr>
        <w:lastRenderedPageBreak/>
        <w:drawing>
          <wp:inline distT="0" distB="0" distL="0" distR="0" wp14:anchorId="28D4EA30" wp14:editId="3C0CC6B9">
            <wp:extent cx="5934903" cy="4658375"/>
            <wp:effectExtent l="0" t="0" r="8890" b="8890"/>
            <wp:docPr id="63614422" name="Рисунок 1" descr="Изображение выглядит как текст, снимок экран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422" name="Рисунок 1" descr="Изображение выглядит как текст, снимок экрана, Параллельный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2B64" w14:textId="77777777" w:rsidR="006E2009" w:rsidRPr="006E2009" w:rsidRDefault="006E2009" w:rsidP="006E2009"/>
    <w:p w14:paraId="2EE90E99" w14:textId="1AEFE3D3" w:rsidR="00C672EF" w:rsidRPr="002D274F" w:rsidRDefault="00C672EF">
      <w:pPr>
        <w:pStyle w:val="a7"/>
        <w:numPr>
          <w:ilvl w:val="3"/>
          <w:numId w:val="18"/>
        </w:numPr>
        <w:jc w:val="center"/>
        <w:rPr>
          <w:b/>
        </w:rPr>
      </w:pPr>
      <w:r>
        <w:rPr>
          <w:b/>
        </w:rPr>
        <w:t>Технологии интеграции</w:t>
      </w:r>
    </w:p>
    <w:p w14:paraId="288C63B4" w14:textId="68A0B686" w:rsidR="00C672EF" w:rsidRPr="00C672EF" w:rsidRDefault="00C672EF" w:rsidP="00DD4B5C">
      <w:pPr>
        <w:rPr>
          <w:color w:val="303030" w:themeColor="text1"/>
        </w:rPr>
      </w:pPr>
      <w:r>
        <w:rPr>
          <w:color w:val="303030" w:themeColor="text1"/>
        </w:rPr>
        <w:t>Интеграция с ЕСИА</w:t>
      </w:r>
      <w:r w:rsidR="007524EC">
        <w:rPr>
          <w:color w:val="303030" w:themeColor="text1"/>
        </w:rPr>
        <w:t xml:space="preserve"> (получение данных о пользователе)</w:t>
      </w:r>
      <w:r>
        <w:rPr>
          <w:color w:val="303030" w:themeColor="text1"/>
        </w:rPr>
        <w:t xml:space="preserve"> реализуется через </w:t>
      </w:r>
      <w:r>
        <w:rPr>
          <w:color w:val="303030" w:themeColor="text1"/>
          <w:lang w:val="en-US"/>
        </w:rPr>
        <w:t>REST</w:t>
      </w:r>
      <w:r w:rsidRPr="00C672EF">
        <w:rPr>
          <w:color w:val="303030" w:themeColor="text1"/>
        </w:rPr>
        <w:t xml:space="preserve"> </w:t>
      </w:r>
      <w:r>
        <w:rPr>
          <w:color w:val="303030" w:themeColor="text1"/>
        </w:rPr>
        <w:t>запросы к сервису единой идентификации и авторизации.</w:t>
      </w:r>
    </w:p>
    <w:p w14:paraId="374D6359" w14:textId="5D04160C" w:rsidR="00C672EF" w:rsidRPr="008C4138" w:rsidRDefault="008C4138">
      <w:pPr>
        <w:pStyle w:val="a7"/>
        <w:numPr>
          <w:ilvl w:val="3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Используемые к</w:t>
      </w:r>
      <w:r w:rsidRPr="008C4138">
        <w:rPr>
          <w:b/>
          <w:bCs/>
          <w:color w:val="303030" w:themeColor="text1"/>
        </w:rPr>
        <w:t>онечные точки</w:t>
      </w:r>
    </w:p>
    <w:p w14:paraId="7788C385" w14:textId="1B56B1ED" w:rsidR="00DD4B5C" w:rsidRPr="00215C80" w:rsidRDefault="00DD4B5C" w:rsidP="0050196E">
      <w:pPr>
        <w:rPr>
          <w:color w:val="303030" w:themeColor="text1"/>
        </w:rPr>
      </w:pPr>
      <w:r>
        <w:rPr>
          <w:color w:val="303030" w:themeColor="text1"/>
        </w:rPr>
        <w:t>Рассмотрим запросы, отправляемые в ЕСИА и получаемые из ЕСИА.</w:t>
      </w:r>
    </w:p>
    <w:p w14:paraId="29725F48" w14:textId="2A30D980" w:rsidR="00F205AF" w:rsidRPr="008C4138" w:rsidRDefault="00F205AF">
      <w:pPr>
        <w:pStyle w:val="a7"/>
        <w:numPr>
          <w:ilvl w:val="4"/>
          <w:numId w:val="18"/>
        </w:numPr>
        <w:jc w:val="center"/>
        <w:rPr>
          <w:b/>
          <w:bCs/>
          <w:color w:val="303030" w:themeColor="text1"/>
        </w:rPr>
      </w:pPr>
      <w:r w:rsidRPr="00F205AF">
        <w:rPr>
          <w:b/>
          <w:bCs/>
          <w:color w:val="303030" w:themeColor="text1"/>
        </w:rPr>
        <w:t>Получение авторизационного кода</w:t>
      </w:r>
    </w:p>
    <w:p w14:paraId="67F49162" w14:textId="3F6DD7A6" w:rsidR="00DD4B5C" w:rsidRPr="00324045" w:rsidRDefault="00324045" w:rsidP="0050196E">
      <w:pPr>
        <w:rPr>
          <w:color w:val="303030" w:themeColor="text1"/>
          <w:lang w:val="en-US"/>
        </w:rPr>
      </w:pPr>
      <w:r>
        <w:rPr>
          <w:lang w:val="en-US"/>
        </w:rPr>
        <w:t>GET</w:t>
      </w:r>
      <w:r w:rsidRPr="00215C80">
        <w:rPr>
          <w:lang w:val="en-US"/>
        </w:rPr>
        <w:t xml:space="preserve"> </w:t>
      </w:r>
      <w:hyperlink r:id="rId28" w:history="1">
        <w:r w:rsidRPr="00215C80">
          <w:rPr>
            <w:rStyle w:val="af0"/>
            <w:lang w:val="en-US"/>
          </w:rPr>
          <w:t>https://esia.gosuslugi.ru/aas/oauth2/ac</w:t>
        </w:r>
      </w:hyperlink>
      <w:r w:rsidR="00E120FC" w:rsidRPr="00215C80">
        <w:rPr>
          <w:color w:val="303030" w:themeColor="text1"/>
          <w:lang w:val="en-US"/>
        </w:rPr>
        <w:t xml:space="preserve"> </w:t>
      </w:r>
    </w:p>
    <w:p w14:paraId="10F265B9" w14:textId="5273F848" w:rsidR="00E120FC" w:rsidRPr="00324045" w:rsidRDefault="00E120FC" w:rsidP="00B862A6">
      <w:pPr>
        <w:rPr>
          <w:color w:val="303030" w:themeColor="text1"/>
          <w:lang w:val="en-US"/>
        </w:rPr>
      </w:pPr>
      <w:r>
        <w:rPr>
          <w:color w:val="303030" w:themeColor="text1"/>
        </w:rPr>
        <w:t>некоторые параметры запроса</w:t>
      </w:r>
      <w:r w:rsidR="00324045">
        <w:rPr>
          <w:color w:val="303030" w:themeColor="text1"/>
          <w:lang w:val="en-US"/>
        </w:rPr>
        <w:t>:</w:t>
      </w:r>
    </w:p>
    <w:p w14:paraId="0C550112" w14:textId="67DD4074" w:rsidR="00675BCD" w:rsidRPr="00022AA4" w:rsidRDefault="00675BCD">
      <w:pPr>
        <w:pStyle w:val="a7"/>
        <w:numPr>
          <w:ilvl w:val="0"/>
          <w:numId w:val="31"/>
        </w:numPr>
        <w:rPr>
          <w:color w:val="303030" w:themeColor="text1"/>
        </w:rPr>
      </w:pPr>
      <w:r w:rsidRPr="00E120FC">
        <w:rPr>
          <w:color w:val="303030" w:themeColor="text1"/>
        </w:rPr>
        <w:t>client_id</w:t>
      </w:r>
      <w:r>
        <w:rPr>
          <w:color w:val="303030" w:themeColor="text1"/>
        </w:rPr>
        <w:t xml:space="preserve"> - </w:t>
      </w:r>
      <w:r>
        <w:t>идентификатор системы-клиента (мнемоника системы в ЕСИА);</w:t>
      </w:r>
    </w:p>
    <w:p w14:paraId="7F9ACAF2" w14:textId="534FF1E8" w:rsidR="00022AA4" w:rsidRPr="00022AA4" w:rsidRDefault="00022AA4">
      <w:pPr>
        <w:pStyle w:val="a7"/>
        <w:numPr>
          <w:ilvl w:val="0"/>
          <w:numId w:val="31"/>
        </w:numPr>
        <w:rPr>
          <w:color w:val="303030" w:themeColor="text1"/>
        </w:rPr>
      </w:pPr>
      <w:r>
        <w:t xml:space="preserve">client_secret – подпись запроса в формате PKCS#7 detached signature в кодировке UTF8 от значений четырех параметров HTTP–запроса: scope, timestamp, clientId, state (без разделителей). </w:t>
      </w:r>
      <w:r>
        <w:lastRenderedPageBreak/>
        <w:t xml:space="preserve">должен быть закодирован в формате base64 url safe. Используемый для проверки подписи сертификат должен быть предварительно зарегистрирован в ЕСИА и привязан к учетной записи системы-клиента в ЕСИА. ЕСИА поддерживает сертификаты в формате X.509. ЕСИА поддерживает алгоритмы формирования электронной подписи RSA с длиной ключа 2048 и алгоритмом криптографического хэширования SHA-256, а также алгоритм электронной подписи ГОСТ Р </w:t>
      </w:r>
      <w:r w:rsidR="001247BD">
        <w:t>34.10–2001</w:t>
      </w:r>
      <w:r>
        <w:t xml:space="preserve"> и алгоритм криптографического хэширования ГОСТ Р 34.11-94.</w:t>
      </w:r>
    </w:p>
    <w:p w14:paraId="574561B1" w14:textId="1E496B9B" w:rsidR="00022AA4" w:rsidRPr="002D3F45" w:rsidRDefault="00022AA4">
      <w:pPr>
        <w:pStyle w:val="a7"/>
        <w:numPr>
          <w:ilvl w:val="0"/>
          <w:numId w:val="31"/>
        </w:numPr>
        <w:rPr>
          <w:color w:val="303030" w:themeColor="text1"/>
        </w:rPr>
      </w:pPr>
      <w:r>
        <w:t>redirect_uri – ссылка, по которой должен быть направлен пользователь после того, как даст разрешение на доступ к ресурсу</w:t>
      </w:r>
      <w:r w:rsidR="002D3F45">
        <w:rPr>
          <w:color w:val="303030" w:themeColor="text1"/>
        </w:rPr>
        <w:t xml:space="preserve">, в нашем случае: </w:t>
      </w:r>
      <w:hyperlink r:id="rId29" w:history="1">
        <w:r w:rsidR="002D3F45" w:rsidRPr="00F41010">
          <w:rPr>
            <w:rStyle w:val="af0"/>
          </w:rPr>
          <w:t>https://esia.egov66.ru/auth/realms/rgis/broker/esia/endpoint</w:t>
        </w:r>
      </w:hyperlink>
      <w:r>
        <w:t>;</w:t>
      </w:r>
    </w:p>
    <w:p w14:paraId="08686C98" w14:textId="3CB7A680" w:rsidR="00022AA4" w:rsidRPr="004A3212" w:rsidRDefault="002D3F45">
      <w:pPr>
        <w:pStyle w:val="a7"/>
        <w:numPr>
          <w:ilvl w:val="0"/>
          <w:numId w:val="31"/>
        </w:numPr>
        <w:rPr>
          <w:color w:val="303030" w:themeColor="text1"/>
        </w:rPr>
      </w:pPr>
      <w:r>
        <w:t xml:space="preserve">scope – область доступа, </w:t>
      </w:r>
      <w:r w:rsidR="001247BD">
        <w:t>т. е.</w:t>
      </w:r>
      <w:r>
        <w:t xml:space="preserve"> запрашиваемые права; например, если система-клиент запрашивает доступ к сведениям о сотрудниках организации, то scope должна иметь значение http://esia.gosuslugi.ru/org_inf (с необходимыми параметрами); если запрашивается scope http://esia.gosuslugi.ru/usr_inf58 (данные о пользователе), то не нужно в качестве параметра указывать oid этого пользователя;</w:t>
      </w:r>
    </w:p>
    <w:p w14:paraId="16E242C8" w14:textId="225F1572" w:rsidR="004A3212" w:rsidRPr="000864EA" w:rsidRDefault="004A3212">
      <w:pPr>
        <w:pStyle w:val="a7"/>
        <w:numPr>
          <w:ilvl w:val="0"/>
          <w:numId w:val="31"/>
        </w:numPr>
        <w:rPr>
          <w:color w:val="303030" w:themeColor="text1"/>
        </w:rPr>
      </w:pPr>
      <w:r>
        <w:rPr>
          <w:lang w:val="en-US"/>
        </w:rPr>
        <w:t>state</w:t>
      </w:r>
      <w:r w:rsidRPr="004A3212">
        <w:t xml:space="preserve"> </w:t>
      </w:r>
      <w:r>
        <w:t>– набор случайных символов, имеющий вид 128-битного идентификатора запроса (необходимо для защиты от перехвата), генерируется по стандарту UUID;</w:t>
      </w:r>
    </w:p>
    <w:p w14:paraId="2A080B59" w14:textId="5D00CBC7" w:rsidR="00E120FC" w:rsidRDefault="00AE75FA">
      <w:pPr>
        <w:pStyle w:val="a7"/>
        <w:numPr>
          <w:ilvl w:val="0"/>
          <w:numId w:val="16"/>
        </w:numPr>
        <w:rPr>
          <w:color w:val="303030" w:themeColor="text1"/>
        </w:rPr>
      </w:pPr>
      <w:r>
        <w:rPr>
          <w:color w:val="303030" w:themeColor="text1"/>
          <w:lang w:val="en-US"/>
        </w:rPr>
        <w:t>s</w:t>
      </w:r>
      <w:r w:rsidR="00F205AF">
        <w:rPr>
          <w:color w:val="303030" w:themeColor="text1"/>
          <w:lang w:val="en-US"/>
        </w:rPr>
        <w:t>c</w:t>
      </w:r>
      <w:r w:rsidR="00E120FC" w:rsidRPr="00E120FC">
        <w:rPr>
          <w:color w:val="303030" w:themeColor="text1"/>
        </w:rPr>
        <w:t>ope</w:t>
      </w:r>
      <w:r w:rsidR="00E120FC">
        <w:rPr>
          <w:color w:val="303030" w:themeColor="text1"/>
        </w:rPr>
        <w:t xml:space="preserve"> –</w:t>
      </w:r>
      <w:r w:rsidR="000864EA">
        <w:rPr>
          <w:color w:val="303030" w:themeColor="text1"/>
        </w:rPr>
        <w:t xml:space="preserve"> </w:t>
      </w:r>
      <w:r w:rsidR="000864EA">
        <w:t>область доступа, т.е. запрашиваемые права;</w:t>
      </w:r>
      <w:r w:rsidR="00E120FC">
        <w:rPr>
          <w:color w:val="303030" w:themeColor="text1"/>
        </w:rPr>
        <w:t xml:space="preserve"> передаётся наименование полей с личной </w:t>
      </w:r>
      <w:r w:rsidR="00F205AF">
        <w:rPr>
          <w:color w:val="303030" w:themeColor="text1"/>
        </w:rPr>
        <w:t>информацией</w:t>
      </w:r>
      <w:r w:rsidR="00E120FC">
        <w:rPr>
          <w:color w:val="303030" w:themeColor="text1"/>
        </w:rPr>
        <w:t xml:space="preserve">, пример: </w:t>
      </w:r>
      <w:r w:rsidR="00E120FC" w:rsidRPr="00E120FC">
        <w:rPr>
          <w:color w:val="303030" w:themeColor="text1"/>
        </w:rPr>
        <w:t>fullname</w:t>
      </w:r>
      <w:r w:rsidR="00E120FC">
        <w:rPr>
          <w:color w:val="303030" w:themeColor="text1"/>
        </w:rPr>
        <w:t xml:space="preserve">, birthdate, </w:t>
      </w:r>
      <w:r w:rsidR="00E120FC" w:rsidRPr="00E120FC">
        <w:rPr>
          <w:color w:val="303030" w:themeColor="text1"/>
        </w:rPr>
        <w:t>snils</w:t>
      </w:r>
      <w:r w:rsidR="00E120FC">
        <w:rPr>
          <w:color w:val="303030" w:themeColor="text1"/>
        </w:rPr>
        <w:t xml:space="preserve">, </w:t>
      </w:r>
      <w:r w:rsidR="00E120FC" w:rsidRPr="00E120FC">
        <w:rPr>
          <w:color w:val="303030" w:themeColor="text1"/>
        </w:rPr>
        <w:t>email</w:t>
      </w:r>
      <w:r w:rsidR="00E120FC">
        <w:rPr>
          <w:color w:val="303030" w:themeColor="text1"/>
        </w:rPr>
        <w:t xml:space="preserve">¸ </w:t>
      </w:r>
      <w:r w:rsidR="00E120FC" w:rsidRPr="00E120FC">
        <w:rPr>
          <w:color w:val="303030" w:themeColor="text1"/>
        </w:rPr>
        <w:t>gender</w:t>
      </w:r>
      <w:r w:rsidR="00E120FC">
        <w:rPr>
          <w:color w:val="303030" w:themeColor="text1"/>
        </w:rPr>
        <w:t xml:space="preserve">, </w:t>
      </w:r>
      <w:r w:rsidR="00E120FC" w:rsidRPr="00E120FC">
        <w:rPr>
          <w:color w:val="303030" w:themeColor="text1"/>
        </w:rPr>
        <w:t>citizenship</w:t>
      </w:r>
      <w:r w:rsidR="00E120FC">
        <w:rPr>
          <w:color w:val="303030" w:themeColor="text1"/>
        </w:rPr>
        <w:t xml:space="preserve">, </w:t>
      </w:r>
      <w:r w:rsidR="00E120FC" w:rsidRPr="00E120FC">
        <w:rPr>
          <w:color w:val="303030" w:themeColor="text1"/>
        </w:rPr>
        <w:t>birthplace</w:t>
      </w:r>
      <w:r w:rsidR="00E120FC">
        <w:rPr>
          <w:color w:val="303030" w:themeColor="text1"/>
        </w:rPr>
        <w:t xml:space="preserve">, </w:t>
      </w:r>
      <w:r w:rsidR="00E120FC" w:rsidRPr="00E120FC">
        <w:rPr>
          <w:color w:val="303030" w:themeColor="text1"/>
        </w:rPr>
        <w:t>addresses</w:t>
      </w:r>
      <w:r w:rsidR="00E120FC">
        <w:rPr>
          <w:color w:val="303030" w:themeColor="text1"/>
        </w:rPr>
        <w:t>.</w:t>
      </w:r>
    </w:p>
    <w:p w14:paraId="750490E2" w14:textId="5C963B3B" w:rsidR="00F205AF" w:rsidRPr="00215C80" w:rsidRDefault="00AA79A6" w:rsidP="00F205AF">
      <w:r>
        <w:t>Если в ходе авторизации не возникло ошибок, то ЕСИА осуществляет редирект пользователя по ссылке, указанной в redirect_uri, а также возвращает обязательн</w:t>
      </w:r>
      <w:r w:rsidR="001A110C">
        <w:t>ые</w:t>
      </w:r>
      <w:r>
        <w:t xml:space="preserve"> параметр</w:t>
      </w:r>
      <w:r w:rsidR="001A110C">
        <w:t>ы</w:t>
      </w:r>
      <w:r>
        <w:t>:</w:t>
      </w:r>
    </w:p>
    <w:p w14:paraId="0875A07F" w14:textId="0C6EE685" w:rsidR="00F205AF" w:rsidRDefault="00F205AF" w:rsidP="00F205AF">
      <w:r>
        <w:t>code – значение авторизационного кода;</w:t>
      </w:r>
    </w:p>
    <w:p w14:paraId="2C106F1C" w14:textId="7ADEBCD2" w:rsidR="00C578AB" w:rsidRPr="00215C80" w:rsidRDefault="00F205AF" w:rsidP="00F205AF">
      <w:r>
        <w:lastRenderedPageBreak/>
        <w:t>state – значение параметра state, который был получен в запросе на авторизацию;</w:t>
      </w:r>
      <w:r w:rsidRPr="00F205AF">
        <w:t xml:space="preserve"> </w:t>
      </w:r>
      <w:r>
        <w:t>система-клиент должна провести сравнение отправленного и полученного параметра</w:t>
      </w:r>
      <w:r w:rsidRPr="00F205AF">
        <w:t xml:space="preserve"> </w:t>
      </w:r>
      <w:r>
        <w:t>state.</w:t>
      </w:r>
      <w:r>
        <w:cr/>
      </w:r>
    </w:p>
    <w:p w14:paraId="384A9584" w14:textId="0B36188E" w:rsidR="00B862A6" w:rsidRPr="008C4138" w:rsidRDefault="00B862A6">
      <w:pPr>
        <w:pStyle w:val="a7"/>
        <w:numPr>
          <w:ilvl w:val="4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Получение маркера доступа в обмен на авторизационный код</w:t>
      </w:r>
    </w:p>
    <w:p w14:paraId="1035B028" w14:textId="295FA0C4" w:rsidR="009C0ED1" w:rsidRDefault="009C0ED1" w:rsidP="001B57F2">
      <w:r>
        <w:t xml:space="preserve">Когда авторизационный код получен, система-клиент может сформировать запрос методом POST: </w:t>
      </w:r>
      <w:hyperlink r:id="rId30" w:history="1">
        <w:r w:rsidR="001B57F2" w:rsidRPr="00A66150">
          <w:rPr>
            <w:rStyle w:val="af0"/>
          </w:rPr>
          <w:t>https://esia.gosuslugi.ru/aas/oauth2/te</w:t>
        </w:r>
      </w:hyperlink>
      <w:r>
        <w:t xml:space="preserve"> для получения маркера доступа. В тело запроса должны</w:t>
      </w:r>
      <w:r w:rsidR="001B57F2">
        <w:t xml:space="preserve"> </w:t>
      </w:r>
      <w:r>
        <w:t>быть включены следующие сведения:</w:t>
      </w:r>
    </w:p>
    <w:p w14:paraId="76B3A06E" w14:textId="77934645" w:rsidR="009C0ED1" w:rsidRDefault="009C0ED1" w:rsidP="009C0ED1">
      <w:r>
        <w:t>client_id – идентификатор системы-клиента (мнемоника системы в ЕСИА);</w:t>
      </w:r>
    </w:p>
    <w:p w14:paraId="05318AD2" w14:textId="2D6A8591" w:rsidR="009C0ED1" w:rsidRDefault="009C0ED1" w:rsidP="001B57F2">
      <w:r>
        <w:t>code – значение авторизационного кода, который был ранее получен от ЕСИА и</w:t>
      </w:r>
      <w:r w:rsidR="001B57F2">
        <w:t xml:space="preserve"> </w:t>
      </w:r>
      <w:r>
        <w:t>который необходимо обменять на маркер доступа;</w:t>
      </w:r>
    </w:p>
    <w:p w14:paraId="78C82917" w14:textId="4D4E9ACD" w:rsidR="009C0ED1" w:rsidRDefault="009C0ED1" w:rsidP="001B57F2">
      <w:r>
        <w:t>grant_type – принимает значение “authorization_code”, если авторизационный код</w:t>
      </w:r>
      <w:r w:rsidR="001B57F2">
        <w:t xml:space="preserve"> </w:t>
      </w:r>
      <w:r>
        <w:t>обменивается на маркер доступа;</w:t>
      </w:r>
    </w:p>
    <w:p w14:paraId="0FA386AC" w14:textId="49A55627" w:rsidR="009C0ED1" w:rsidRDefault="009C0ED1" w:rsidP="001B57F2">
      <w:r>
        <w:t>client_secret – подпись запроса в формате PKCS#7 detached signature в кодировке UTF8 от значений четырех параметров HTTP–запроса: scope, timestamp, clientId, state (без</w:t>
      </w:r>
      <w:r w:rsidR="001B57F2">
        <w:t xml:space="preserve"> </w:t>
      </w:r>
      <w:r>
        <w:t>разделителей). client_secret должен быть закодирован в формате base64 url safe.</w:t>
      </w:r>
    </w:p>
    <w:p w14:paraId="78DB8127" w14:textId="2F549637" w:rsidR="009C0ED1" w:rsidRDefault="009C0ED1" w:rsidP="001B57F2">
      <w:r>
        <w:t>state – набор случайных символов, имеющий вид 128-битного идентификатора</w:t>
      </w:r>
      <w:r w:rsidR="001B57F2">
        <w:t xml:space="preserve"> </w:t>
      </w:r>
      <w:r>
        <w:t>запроса (необходимо для защиты от перехвата), генерируется по стандарту UUID; этот</w:t>
      </w:r>
      <w:r w:rsidR="001B57F2">
        <w:t xml:space="preserve"> </w:t>
      </w:r>
      <w:r>
        <w:t>набор символов должен отличаться от того, который использовался при получении</w:t>
      </w:r>
      <w:r w:rsidR="001B57F2">
        <w:t xml:space="preserve"> </w:t>
      </w:r>
      <w:r>
        <w:t>авторизационного кода;</w:t>
      </w:r>
    </w:p>
    <w:p w14:paraId="0BAC4048" w14:textId="25052F8C" w:rsidR="009C0ED1" w:rsidRDefault="009C0ED1" w:rsidP="001B57F2">
      <w:r>
        <w:t>redirect_uri – ссылка, по которой должен быть направлен пользователь после того, как</w:t>
      </w:r>
      <w:r w:rsidR="001B57F2">
        <w:t xml:space="preserve"> </w:t>
      </w:r>
      <w:r>
        <w:t>даст разрешение на доступ (то же самое значение, которое было указано в запросе на</w:t>
      </w:r>
      <w:r w:rsidR="001B57F2">
        <w:t xml:space="preserve"> </w:t>
      </w:r>
      <w:r>
        <w:t>получение авторизационного кода);</w:t>
      </w:r>
    </w:p>
    <w:p w14:paraId="060CF244" w14:textId="7C756D2F" w:rsidR="009C0ED1" w:rsidRDefault="009C0ED1" w:rsidP="001B57F2">
      <w:r>
        <w:t>scope – область доступа, т.е. запрашиваемые права (то же самое значение, которое</w:t>
      </w:r>
      <w:r w:rsidR="001B57F2">
        <w:t xml:space="preserve"> </w:t>
      </w:r>
      <w:r>
        <w:t>было указано в запросе на получение авторизационного кода);</w:t>
      </w:r>
    </w:p>
    <w:p w14:paraId="42E8937F" w14:textId="041F845E" w:rsidR="009C0ED1" w:rsidRDefault="009C0ED1" w:rsidP="001B57F2">
      <w:r>
        <w:lastRenderedPageBreak/>
        <w:t>timestamp – время запроса маркера в формате yyyy.MM.dd HH:mm:ss Z (например,</w:t>
      </w:r>
      <w:r w:rsidR="001B57F2">
        <w:t xml:space="preserve"> </w:t>
      </w:r>
      <w:r>
        <w:t>2013.01.25 14:36:11 +0400), необходимое для фиксации начала временного промежутка,</w:t>
      </w:r>
      <w:r w:rsidR="001B57F2">
        <w:t xml:space="preserve"> </w:t>
      </w:r>
      <w:r>
        <w:t>в течение которого будет валиден запрос с данным идентификатором (&lt;state&gt;);</w:t>
      </w:r>
    </w:p>
    <w:p w14:paraId="7ACF5F78" w14:textId="77777777" w:rsidR="00676E12" w:rsidRDefault="009C0ED1" w:rsidP="00676E12">
      <w:r>
        <w:t>token_type – тип запрашиваемого маркера, в настоящее время ЕСИА поддерживает</w:t>
      </w:r>
      <w:r w:rsidR="001B57F2">
        <w:t xml:space="preserve"> </w:t>
      </w:r>
      <w:r>
        <w:t>только значение “Bearer”.</w:t>
      </w:r>
    </w:p>
    <w:p w14:paraId="5992C96A" w14:textId="18A7DCD4" w:rsidR="00676E12" w:rsidRDefault="00676E12" w:rsidP="00676E12">
      <w:r>
        <w:t>Если запрос успешно прошел проверку, то ЕСИА возвращает ответ в формате JSON:</w:t>
      </w:r>
    </w:p>
    <w:p w14:paraId="6F45DE1E" w14:textId="26022346" w:rsidR="00676E12" w:rsidRDefault="00676E12" w:rsidP="00676E12">
      <w:r>
        <w:t>access_token – маркер доступа для данного ресурса;</w:t>
      </w:r>
    </w:p>
    <w:p w14:paraId="66671357" w14:textId="70977230" w:rsidR="00676E12" w:rsidRDefault="00676E12" w:rsidP="00676E12">
      <w:r>
        <w:t>expires_in – время, в течение которого истекает срок действия маркера (в секундах);</w:t>
      </w:r>
    </w:p>
    <w:p w14:paraId="7C7097F0" w14:textId="65E52349" w:rsidR="00676E12" w:rsidRDefault="00676E12" w:rsidP="00676E12">
      <w:r>
        <w:t>state – набор случайных символов, имеющий вид 128-битного идентификатора запроса, генерируется по стандарту UUID (совпадает с идентификатором запроса);</w:t>
      </w:r>
    </w:p>
    <w:p w14:paraId="3E684CF4" w14:textId="70245D91" w:rsidR="00676E12" w:rsidRDefault="00676E12" w:rsidP="00676E12">
      <w:r>
        <w:t>token_type – тип предоставленного маркера, в настоящее время ЕСИА поддерживает только значение “Bearer”;</w:t>
      </w:r>
    </w:p>
    <w:p w14:paraId="0569D2E3" w14:textId="5F5054E5" w:rsidR="00676E12" w:rsidRDefault="00676E12" w:rsidP="00676E12">
      <w:r>
        <w:t>refresh_token – маркер обновления для данного ресурса.</w:t>
      </w:r>
    </w:p>
    <w:p w14:paraId="47CBF846" w14:textId="77777777" w:rsidR="00676E12" w:rsidRDefault="00676E12" w:rsidP="00676E12">
      <w:r>
        <w:t>Пример ответа:</w:t>
      </w:r>
    </w:p>
    <w:p w14:paraId="77007CE7" w14:textId="77777777" w:rsidR="00676E12" w:rsidRDefault="00676E12" w:rsidP="00676E12">
      <w:r>
        <w:t>{</w:t>
      </w:r>
    </w:p>
    <w:p w14:paraId="68C4A433" w14:textId="77777777" w:rsidR="00676E12" w:rsidRDefault="00676E12" w:rsidP="00676E12">
      <w:r>
        <w:t>“access_token” :</w:t>
      </w:r>
    </w:p>
    <w:p w14:paraId="5ADC2326" w14:textId="77777777" w:rsidR="00676E12" w:rsidRDefault="00676E12" w:rsidP="00676E12">
      <w:r>
        <w:t>“eyJhbGciOiJSUzI1NiIsInNidCI6ImFjY2VzcyIsInR5cCI6IkpXVCIsInZlciI6MX0.eyJleHAiOjEzNTk1NDAxODcsInNjb3BlIj</w:t>
      </w:r>
    </w:p>
    <w:p w14:paraId="4A3D54DA" w14:textId="77777777" w:rsidR="00676E12" w:rsidRDefault="00676E12" w:rsidP="00676E12">
      <w:r>
        <w:t>oiaHR0cDpcL1wvZXNpYS5nb3N1c2x1Z2kucnVcL2VtcF9pbmY_b3JnX29pZD0xMDAwMDAwMzU3IiwiaXNzIjoiaHR0cDpcL1wvZXNpY</w:t>
      </w:r>
    </w:p>
    <w:p w14:paraId="2DED0630" w14:textId="77777777" w:rsidR="00676E12" w:rsidRDefault="00676E12" w:rsidP="00676E12">
      <w:r>
        <w:t>S5nb3N1c2x1Z2kucnUiLCJuYmYiOjEzNTk1MzY1ODcsInVybjplc2lhOnNpZCI6IjE2ZDdmOTNkLTZjZTgtNDE3OS04ZmFmLTdmZDQ2</w:t>
      </w:r>
    </w:p>
    <w:p w14:paraId="791334DA" w14:textId="77777777" w:rsidR="00676E12" w:rsidRDefault="00676E12" w:rsidP="00676E12">
      <w:r>
        <w:t>ZDMyMDhhNiIsInVybjplc2lhOnNial9pZCI6MTAwMDAwMDM4NSwiY2xpZW50X2lkIjoiRVNJQSIsImlhdCI6MTM1OTUzNjU4N30”,</w:t>
      </w:r>
    </w:p>
    <w:p w14:paraId="70DF9218" w14:textId="77777777" w:rsidR="00676E12" w:rsidRPr="005867EB" w:rsidRDefault="00676E12" w:rsidP="00676E12">
      <w:r w:rsidRPr="005867EB">
        <w:t>“</w:t>
      </w:r>
      <w:r w:rsidRPr="007F562C">
        <w:rPr>
          <w:lang w:val="en-US"/>
        </w:rPr>
        <w:t>expires</w:t>
      </w:r>
      <w:r w:rsidRPr="005867EB">
        <w:t>_</w:t>
      </w:r>
      <w:r w:rsidRPr="007F562C">
        <w:rPr>
          <w:lang w:val="en-US"/>
        </w:rPr>
        <w:t>in</w:t>
      </w:r>
      <w:r w:rsidRPr="005867EB">
        <w:t>” : 3600,</w:t>
      </w:r>
    </w:p>
    <w:p w14:paraId="4BF48925" w14:textId="77777777" w:rsidR="00676E12" w:rsidRPr="004E4E68" w:rsidRDefault="00676E12" w:rsidP="00676E12">
      <w:pPr>
        <w:rPr>
          <w:lang w:val="en-US"/>
        </w:rPr>
      </w:pPr>
      <w:r w:rsidRPr="004E4E68">
        <w:rPr>
          <w:lang w:val="en-US"/>
        </w:rPr>
        <w:t>“</w:t>
      </w:r>
      <w:r w:rsidRPr="00676E12">
        <w:rPr>
          <w:lang w:val="en-US"/>
        </w:rPr>
        <w:t>state</w:t>
      </w:r>
      <w:r w:rsidRPr="004E4E68">
        <w:rPr>
          <w:lang w:val="en-US"/>
        </w:rPr>
        <w:t>” : “9</w:t>
      </w:r>
      <w:r w:rsidRPr="00676E12">
        <w:rPr>
          <w:lang w:val="en-US"/>
        </w:rPr>
        <w:t>be</w:t>
      </w:r>
      <w:r w:rsidRPr="004E4E68">
        <w:rPr>
          <w:lang w:val="en-US"/>
        </w:rPr>
        <w:t>638</w:t>
      </w:r>
      <w:r w:rsidRPr="00676E12">
        <w:rPr>
          <w:lang w:val="en-US"/>
        </w:rPr>
        <w:t>a</w:t>
      </w:r>
      <w:r w:rsidRPr="004E4E68">
        <w:rPr>
          <w:lang w:val="en-US"/>
        </w:rPr>
        <w:t>9-0</w:t>
      </w:r>
      <w:r w:rsidRPr="00676E12">
        <w:rPr>
          <w:lang w:val="en-US"/>
        </w:rPr>
        <w:t>e</w:t>
      </w:r>
      <w:r w:rsidRPr="004E4E68">
        <w:rPr>
          <w:lang w:val="en-US"/>
        </w:rPr>
        <w:t>05-42</w:t>
      </w:r>
      <w:r w:rsidRPr="00676E12">
        <w:rPr>
          <w:lang w:val="en-US"/>
        </w:rPr>
        <w:t>e</w:t>
      </w:r>
      <w:r w:rsidRPr="004E4E68">
        <w:rPr>
          <w:lang w:val="en-US"/>
        </w:rPr>
        <w:t>1-</w:t>
      </w:r>
      <w:r w:rsidRPr="00676E12">
        <w:rPr>
          <w:lang w:val="en-US"/>
        </w:rPr>
        <w:t>b</w:t>
      </w:r>
      <w:r w:rsidRPr="004E4E68">
        <w:rPr>
          <w:lang w:val="en-US"/>
        </w:rPr>
        <w:t>4</w:t>
      </w:r>
      <w:r w:rsidRPr="00676E12">
        <w:rPr>
          <w:lang w:val="en-US"/>
        </w:rPr>
        <w:t>f</w:t>
      </w:r>
      <w:r w:rsidRPr="004E4E68">
        <w:rPr>
          <w:lang w:val="en-US"/>
        </w:rPr>
        <w:t>8-</w:t>
      </w:r>
      <w:r w:rsidRPr="00676E12">
        <w:rPr>
          <w:lang w:val="en-US"/>
        </w:rPr>
        <w:t>a</w:t>
      </w:r>
      <w:r w:rsidRPr="004E4E68">
        <w:rPr>
          <w:lang w:val="en-US"/>
        </w:rPr>
        <w:t>3</w:t>
      </w:r>
      <w:r w:rsidRPr="00676E12">
        <w:rPr>
          <w:lang w:val="en-US"/>
        </w:rPr>
        <w:t>e</w:t>
      </w:r>
      <w:r w:rsidRPr="004E4E68">
        <w:rPr>
          <w:lang w:val="en-US"/>
        </w:rPr>
        <w:t>30457</w:t>
      </w:r>
      <w:r w:rsidRPr="00676E12">
        <w:rPr>
          <w:lang w:val="en-US"/>
        </w:rPr>
        <w:t>fbdd</w:t>
      </w:r>
      <w:r w:rsidRPr="004E4E68">
        <w:rPr>
          <w:lang w:val="en-US"/>
        </w:rPr>
        <w:t>”,</w:t>
      </w:r>
    </w:p>
    <w:p w14:paraId="7F3E35F7" w14:textId="77777777" w:rsidR="00676E12" w:rsidRPr="00676E12" w:rsidRDefault="00676E12" w:rsidP="00676E12">
      <w:pPr>
        <w:rPr>
          <w:lang w:val="en-US"/>
        </w:rPr>
      </w:pPr>
      <w:r w:rsidRPr="00676E12">
        <w:rPr>
          <w:lang w:val="en-US"/>
        </w:rPr>
        <w:lastRenderedPageBreak/>
        <w:t>“token_type” : “Bearer”,</w:t>
      </w:r>
    </w:p>
    <w:p w14:paraId="10A949A8" w14:textId="77777777" w:rsidR="00676E12" w:rsidRPr="00676E12" w:rsidRDefault="00676E12" w:rsidP="00676E12">
      <w:pPr>
        <w:rPr>
          <w:lang w:val="en-US"/>
        </w:rPr>
      </w:pPr>
      <w:r w:rsidRPr="00676E12">
        <w:rPr>
          <w:lang w:val="en-US"/>
        </w:rPr>
        <w:t>“refresh_token” : “54039d1f-9917-43cd-961a-2729c891ef8c”</w:t>
      </w:r>
    </w:p>
    <w:p w14:paraId="6272E82C" w14:textId="5F7935E9" w:rsidR="00B862A6" w:rsidRPr="00A33C4B" w:rsidRDefault="00676E12" w:rsidP="00A33C4B">
      <w:r>
        <w:t>}</w:t>
      </w:r>
    </w:p>
    <w:p w14:paraId="023153B6" w14:textId="77777777" w:rsidR="00F205AF" w:rsidRPr="00F205AF" w:rsidRDefault="00F205AF" w:rsidP="00AA79A6">
      <w:pPr>
        <w:rPr>
          <w:color w:val="303030" w:themeColor="text1"/>
        </w:rPr>
      </w:pPr>
    </w:p>
    <w:p w14:paraId="0CC24E60" w14:textId="77777777" w:rsidR="00E16572" w:rsidRDefault="00AD7F5A" w:rsidP="00E16572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E0E5549" wp14:editId="5221F301">
            <wp:extent cx="5940425" cy="3565394"/>
            <wp:effectExtent l="0" t="0" r="3175" b="0"/>
            <wp:docPr id="14" name="Рисунок 14" descr="https://habrastorage.org/webt/mx/km/uj/mxkmujmzvbhctmipowuckcudt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mx/km/uj/mxkmujmzvbhctmipowuckcudt8k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20EC" w14:textId="133C6D40" w:rsidR="00F1584D" w:rsidRPr="00E16572" w:rsidRDefault="00E16572" w:rsidP="00E16572">
      <w:pPr>
        <w:pStyle w:val="af3"/>
        <w:jc w:val="center"/>
        <w:rPr>
          <w:b/>
          <w:i w:val="0"/>
          <w:iCs w:val="0"/>
          <w:color w:val="303030" w:themeColor="text1"/>
          <w:sz w:val="28"/>
          <w:szCs w:val="28"/>
        </w:rPr>
      </w:pPr>
      <w:r w:rsidRPr="00E16572">
        <w:rPr>
          <w:i w:val="0"/>
          <w:iCs w:val="0"/>
          <w:color w:val="303030" w:themeColor="text1"/>
          <w:sz w:val="28"/>
          <w:szCs w:val="28"/>
        </w:rPr>
        <w:t xml:space="preserve">Рисунок </w:t>
      </w:r>
      <w:r w:rsidRPr="00E16572">
        <w:rPr>
          <w:i w:val="0"/>
          <w:iCs w:val="0"/>
          <w:color w:val="303030" w:themeColor="text1"/>
          <w:sz w:val="28"/>
          <w:szCs w:val="28"/>
        </w:rPr>
        <w:fldChar w:fldCharType="begin"/>
      </w:r>
      <w:r w:rsidRPr="00E16572">
        <w:rPr>
          <w:i w:val="0"/>
          <w:iCs w:val="0"/>
          <w:color w:val="303030" w:themeColor="text1"/>
          <w:sz w:val="28"/>
          <w:szCs w:val="28"/>
        </w:rPr>
        <w:instrText xml:space="preserve"> SEQ Рисунок \* ARABIC </w:instrText>
      </w:r>
      <w:r w:rsidRPr="00E16572">
        <w:rPr>
          <w:i w:val="0"/>
          <w:iCs w:val="0"/>
          <w:color w:val="303030" w:themeColor="text1"/>
          <w:sz w:val="28"/>
          <w:szCs w:val="28"/>
        </w:rPr>
        <w:fldChar w:fldCharType="separate"/>
      </w:r>
      <w:r w:rsidR="00D75608">
        <w:rPr>
          <w:i w:val="0"/>
          <w:iCs w:val="0"/>
          <w:noProof/>
          <w:color w:val="303030" w:themeColor="text1"/>
          <w:sz w:val="28"/>
          <w:szCs w:val="28"/>
        </w:rPr>
        <w:t>4</w:t>
      </w:r>
      <w:r w:rsidRPr="00E16572">
        <w:rPr>
          <w:i w:val="0"/>
          <w:iCs w:val="0"/>
          <w:color w:val="303030" w:themeColor="text1"/>
          <w:sz w:val="28"/>
          <w:szCs w:val="28"/>
        </w:rPr>
        <w:fldChar w:fldCharType="end"/>
      </w:r>
      <w:r w:rsidRPr="00E16572">
        <w:rPr>
          <w:i w:val="0"/>
          <w:iCs w:val="0"/>
          <w:color w:val="303030" w:themeColor="text1"/>
          <w:sz w:val="28"/>
          <w:szCs w:val="28"/>
        </w:rPr>
        <w:t xml:space="preserve"> - Взаимодействие с </w:t>
      </w:r>
      <w:r>
        <w:rPr>
          <w:i w:val="0"/>
          <w:iCs w:val="0"/>
          <w:color w:val="303030" w:themeColor="text1"/>
          <w:sz w:val="28"/>
          <w:szCs w:val="28"/>
        </w:rPr>
        <w:t>ЕСИА</w:t>
      </w:r>
    </w:p>
    <w:p w14:paraId="4B720600" w14:textId="030B4F76" w:rsidR="00983064" w:rsidRPr="00D41A66" w:rsidRDefault="00A72584">
      <w:pPr>
        <w:pStyle w:val="a7"/>
        <w:numPr>
          <w:ilvl w:val="3"/>
          <w:numId w:val="18"/>
        </w:numPr>
        <w:jc w:val="center"/>
        <w:rPr>
          <w:b/>
          <w:color w:val="FF0000"/>
        </w:rPr>
      </w:pPr>
      <w:r w:rsidRPr="00D41A66">
        <w:rPr>
          <w:b/>
          <w:color w:val="FF0000"/>
        </w:rPr>
        <w:t>Диаграмма классов сообщений</w:t>
      </w:r>
      <w:r w:rsidR="00D41A66">
        <w:rPr>
          <w:b/>
          <w:color w:val="FF0000"/>
        </w:rPr>
        <w:t xml:space="preserve"> </w:t>
      </w:r>
      <w:r w:rsidR="00D41A66">
        <w:rPr>
          <w:b/>
        </w:rPr>
        <w:t>– нужна ли?</w:t>
      </w:r>
    </w:p>
    <w:p w14:paraId="70AAF9D4" w14:textId="3108614A" w:rsidR="003075E2" w:rsidRDefault="003075E2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298932F8" w14:textId="77777777" w:rsidR="00A72584" w:rsidRPr="007F562C" w:rsidRDefault="00A72584" w:rsidP="00AD7F5A">
      <w:pPr>
        <w:ind w:firstLine="0"/>
        <w:rPr>
          <w:b/>
          <w:szCs w:val="28"/>
        </w:rPr>
      </w:pPr>
    </w:p>
    <w:p w14:paraId="54DDF61B" w14:textId="29721267" w:rsidR="00983064" w:rsidRPr="002D274F" w:rsidRDefault="00983064" w:rsidP="004D0DDF">
      <w:pPr>
        <w:pStyle w:val="a7"/>
        <w:numPr>
          <w:ilvl w:val="2"/>
          <w:numId w:val="18"/>
        </w:numPr>
        <w:ind w:left="0" w:firstLine="720"/>
        <w:jc w:val="center"/>
        <w:rPr>
          <w:b/>
        </w:rPr>
      </w:pPr>
      <w:r w:rsidRPr="002D274F">
        <w:rPr>
          <w:b/>
        </w:rPr>
        <w:t>Описание взаимодействия с интеграционным блоком. Интеграция с СЭД ПСО</w:t>
      </w:r>
    </w:p>
    <w:p w14:paraId="1363308D" w14:textId="77777777" w:rsidR="00D75608" w:rsidRDefault="008316D3" w:rsidP="00D75608">
      <w:pPr>
        <w:keepNext/>
        <w:ind w:left="-993" w:firstLine="0"/>
      </w:pPr>
      <w:r w:rsidRPr="008316D3">
        <w:rPr>
          <w:noProof/>
          <w:lang w:eastAsia="ru-RU"/>
        </w:rPr>
        <w:drawing>
          <wp:inline distT="0" distB="0" distL="0" distR="0" wp14:anchorId="3F3F4106" wp14:editId="5DE0F9D9">
            <wp:extent cx="6565861" cy="4674359"/>
            <wp:effectExtent l="0" t="0" r="6985" b="0"/>
            <wp:docPr id="787358185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58185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8371" cy="47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5265" w14:textId="411DF567" w:rsidR="008316D3" w:rsidRPr="00D75608" w:rsidRDefault="00D75608" w:rsidP="00D75608">
      <w:pPr>
        <w:pStyle w:val="af3"/>
        <w:jc w:val="center"/>
        <w:rPr>
          <w:bCs/>
          <w:i w:val="0"/>
          <w:iCs w:val="0"/>
          <w:sz w:val="28"/>
          <w:szCs w:val="28"/>
        </w:rPr>
      </w:pPr>
      <w:r w:rsidRPr="00D75608">
        <w:rPr>
          <w:i w:val="0"/>
          <w:iCs w:val="0"/>
          <w:sz w:val="28"/>
          <w:szCs w:val="28"/>
        </w:rPr>
        <w:t xml:space="preserve">Рисунок </w:t>
      </w:r>
      <w:r w:rsidRPr="00D75608">
        <w:rPr>
          <w:i w:val="0"/>
          <w:iCs w:val="0"/>
          <w:sz w:val="28"/>
          <w:szCs w:val="28"/>
        </w:rPr>
        <w:fldChar w:fldCharType="begin"/>
      </w:r>
      <w:r w:rsidRPr="00D75608">
        <w:rPr>
          <w:i w:val="0"/>
          <w:iCs w:val="0"/>
          <w:sz w:val="28"/>
          <w:szCs w:val="28"/>
        </w:rPr>
        <w:instrText xml:space="preserve"> SEQ Рисунок \* ARABIC </w:instrText>
      </w:r>
      <w:r w:rsidRPr="00D75608"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noProof/>
          <w:sz w:val="28"/>
          <w:szCs w:val="28"/>
        </w:rPr>
        <w:t>5</w:t>
      </w:r>
      <w:r w:rsidRPr="00D75608">
        <w:rPr>
          <w:i w:val="0"/>
          <w:iCs w:val="0"/>
          <w:sz w:val="28"/>
          <w:szCs w:val="28"/>
        </w:rPr>
        <w:fldChar w:fldCharType="end"/>
      </w:r>
      <w:r w:rsidRPr="00D75608">
        <w:rPr>
          <w:i w:val="0"/>
          <w:iCs w:val="0"/>
          <w:sz w:val="28"/>
          <w:szCs w:val="28"/>
        </w:rPr>
        <w:t xml:space="preserve"> - схема наследования документов и содержания сообщения</w:t>
      </w:r>
    </w:p>
    <w:p w14:paraId="20ECC7D5" w14:textId="77777777" w:rsidR="00D75608" w:rsidRDefault="008316D3" w:rsidP="00D75608">
      <w:pPr>
        <w:keepNext/>
        <w:ind w:left="-709" w:firstLine="0"/>
      </w:pPr>
      <w:r w:rsidRPr="008316D3">
        <w:rPr>
          <w:bCs/>
          <w:noProof/>
          <w:lang w:eastAsia="ru-RU"/>
        </w:rPr>
        <w:lastRenderedPageBreak/>
        <w:drawing>
          <wp:inline distT="0" distB="0" distL="0" distR="0" wp14:anchorId="1AD1AAD2" wp14:editId="2D164A17">
            <wp:extent cx="6264062" cy="5036024"/>
            <wp:effectExtent l="0" t="0" r="3810" b="0"/>
            <wp:docPr id="1253198811" name="Рисунок 1" descr="Изображение выглядит как текст, диаграмма, Параллельный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98811" name="Рисунок 1" descr="Изображение выглядит как текст, диаграмма, Параллельный, докумен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9867" cy="50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5ACB" w14:textId="7F4A59AB" w:rsidR="008316D3" w:rsidRPr="00D75608" w:rsidRDefault="00D75608" w:rsidP="00D75608">
      <w:pPr>
        <w:pStyle w:val="af3"/>
        <w:jc w:val="center"/>
        <w:rPr>
          <w:bCs/>
          <w:i w:val="0"/>
          <w:iCs w:val="0"/>
          <w:color w:val="auto"/>
          <w:sz w:val="28"/>
          <w:szCs w:val="28"/>
        </w:rPr>
      </w:pPr>
      <w:r w:rsidRPr="00D7560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75608">
        <w:rPr>
          <w:i w:val="0"/>
          <w:iCs w:val="0"/>
          <w:color w:val="auto"/>
          <w:sz w:val="28"/>
          <w:szCs w:val="28"/>
        </w:rPr>
        <w:fldChar w:fldCharType="begin"/>
      </w:r>
      <w:r w:rsidRPr="00D7560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75608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6</w:t>
      </w:r>
      <w:r w:rsidRPr="00D75608">
        <w:rPr>
          <w:i w:val="0"/>
          <w:iCs w:val="0"/>
          <w:color w:val="auto"/>
          <w:sz w:val="28"/>
          <w:szCs w:val="28"/>
        </w:rPr>
        <w:fldChar w:fldCharType="end"/>
      </w:r>
      <w:r w:rsidRPr="00D75608">
        <w:rPr>
          <w:i w:val="0"/>
          <w:iCs w:val="0"/>
          <w:color w:val="auto"/>
          <w:sz w:val="28"/>
          <w:szCs w:val="28"/>
        </w:rPr>
        <w:t xml:space="preserve"> - содержимое разных типов сообщений</w:t>
      </w:r>
    </w:p>
    <w:p w14:paraId="12A36C8E" w14:textId="77777777" w:rsidR="00D75608" w:rsidRDefault="008316D3" w:rsidP="00D75608">
      <w:pPr>
        <w:keepNext/>
        <w:ind w:firstLine="0"/>
      </w:pPr>
      <w:r w:rsidRPr="008316D3">
        <w:rPr>
          <w:bCs/>
          <w:noProof/>
          <w:lang w:eastAsia="ru-RU"/>
        </w:rPr>
        <w:lastRenderedPageBreak/>
        <w:drawing>
          <wp:inline distT="0" distB="0" distL="0" distR="0" wp14:anchorId="1A59982A" wp14:editId="56AA3FDF">
            <wp:extent cx="5940425" cy="4140835"/>
            <wp:effectExtent l="0" t="0" r="3175" b="0"/>
            <wp:docPr id="1881068924" name="Рисунок 1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8924" name="Рисунок 1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C3B5" w14:textId="37EAE3D7" w:rsidR="008316D3" w:rsidRPr="00D75608" w:rsidRDefault="00D75608" w:rsidP="00D75608">
      <w:pPr>
        <w:pStyle w:val="af3"/>
        <w:jc w:val="center"/>
        <w:rPr>
          <w:bCs/>
          <w:i w:val="0"/>
          <w:iCs w:val="0"/>
          <w:sz w:val="28"/>
          <w:szCs w:val="28"/>
        </w:rPr>
      </w:pPr>
      <w:r w:rsidRPr="00D75608">
        <w:rPr>
          <w:i w:val="0"/>
          <w:iCs w:val="0"/>
          <w:sz w:val="28"/>
          <w:szCs w:val="28"/>
        </w:rPr>
        <w:t xml:space="preserve">Рисунок </w:t>
      </w:r>
      <w:r w:rsidRPr="00D75608">
        <w:rPr>
          <w:i w:val="0"/>
          <w:iCs w:val="0"/>
          <w:sz w:val="28"/>
          <w:szCs w:val="28"/>
        </w:rPr>
        <w:fldChar w:fldCharType="begin"/>
      </w:r>
      <w:r w:rsidRPr="00D75608">
        <w:rPr>
          <w:i w:val="0"/>
          <w:iCs w:val="0"/>
          <w:sz w:val="28"/>
          <w:szCs w:val="28"/>
        </w:rPr>
        <w:instrText xml:space="preserve"> SEQ Рисунок \* ARABIC </w:instrText>
      </w:r>
      <w:r w:rsidRPr="00D75608">
        <w:rPr>
          <w:i w:val="0"/>
          <w:iCs w:val="0"/>
          <w:sz w:val="28"/>
          <w:szCs w:val="28"/>
        </w:rPr>
        <w:fldChar w:fldCharType="separate"/>
      </w:r>
      <w:r w:rsidRPr="00D75608">
        <w:rPr>
          <w:i w:val="0"/>
          <w:iCs w:val="0"/>
          <w:noProof/>
          <w:sz w:val="28"/>
          <w:szCs w:val="28"/>
        </w:rPr>
        <w:t>7</w:t>
      </w:r>
      <w:r w:rsidRPr="00D75608">
        <w:rPr>
          <w:i w:val="0"/>
          <w:iCs w:val="0"/>
          <w:sz w:val="28"/>
          <w:szCs w:val="28"/>
        </w:rPr>
        <w:fldChar w:fldCharType="end"/>
      </w:r>
      <w:r w:rsidRPr="00D75608">
        <w:rPr>
          <w:i w:val="0"/>
          <w:iCs w:val="0"/>
          <w:sz w:val="28"/>
          <w:szCs w:val="28"/>
        </w:rPr>
        <w:t xml:space="preserve"> - Диаграмма реализации сервиса</w:t>
      </w:r>
    </w:p>
    <w:p w14:paraId="2BE28510" w14:textId="0AB48188" w:rsidR="00983064" w:rsidRPr="002D274F" w:rsidRDefault="001A3776" w:rsidP="004D0DDF">
      <w:pPr>
        <w:pStyle w:val="a7"/>
        <w:numPr>
          <w:ilvl w:val="3"/>
          <w:numId w:val="18"/>
        </w:numPr>
        <w:jc w:val="center"/>
        <w:rPr>
          <w:b/>
        </w:rPr>
      </w:pPr>
      <w:r w:rsidRPr="002D274F">
        <w:rPr>
          <w:b/>
        </w:rPr>
        <w:t xml:space="preserve">Рассмотрим логику обработки </w:t>
      </w:r>
      <w:r w:rsidR="006D438B" w:rsidRPr="002D274F">
        <w:rPr>
          <w:b/>
        </w:rPr>
        <w:t xml:space="preserve">ответных </w:t>
      </w:r>
      <w:r w:rsidRPr="002D274F">
        <w:rPr>
          <w:b/>
        </w:rPr>
        <w:t>пакетов:</w:t>
      </w:r>
    </w:p>
    <w:p w14:paraId="151D1DC9" w14:textId="05AE4B15" w:rsidR="001A3776" w:rsidRPr="001A3776" w:rsidRDefault="001A3776">
      <w:pPr>
        <w:pStyle w:val="a7"/>
        <w:numPr>
          <w:ilvl w:val="0"/>
          <w:numId w:val="17"/>
        </w:numPr>
        <w:rPr>
          <w:b/>
        </w:rPr>
      </w:pPr>
      <w:r w:rsidRPr="00461115">
        <w:rPr>
          <w:b/>
        </w:rPr>
        <w:t>Квитанция о получении пакета</w:t>
      </w:r>
      <w:r>
        <w:rPr>
          <w:bCs/>
        </w:rPr>
        <w:t>: логируется дата и время получения сообщения, меняется статус пакета.</w:t>
      </w:r>
    </w:p>
    <w:p w14:paraId="02294FF7" w14:textId="75F2004C" w:rsidR="00461115" w:rsidRPr="00E540DD" w:rsidRDefault="001A3776">
      <w:pPr>
        <w:pStyle w:val="a7"/>
        <w:numPr>
          <w:ilvl w:val="0"/>
          <w:numId w:val="17"/>
        </w:numPr>
        <w:rPr>
          <w:b/>
        </w:rPr>
      </w:pPr>
      <w:r w:rsidRPr="00E540DD">
        <w:rPr>
          <w:b/>
        </w:rPr>
        <w:t>Регистрационные данные</w:t>
      </w:r>
      <w:r w:rsidRPr="00E540DD">
        <w:rPr>
          <w:bCs/>
        </w:rPr>
        <w:t>:</w:t>
      </w:r>
      <w:r w:rsidR="00E540DD" w:rsidRPr="00E540DD">
        <w:rPr>
          <w:bCs/>
        </w:rPr>
        <w:t xml:space="preserve"> </w:t>
      </w:r>
      <w:r w:rsidR="00E540DD">
        <w:rPr>
          <w:bCs/>
        </w:rPr>
        <w:t xml:space="preserve">логируется </w:t>
      </w:r>
      <w:r w:rsidR="00E658B4">
        <w:rPr>
          <w:bCs/>
        </w:rPr>
        <w:t xml:space="preserve">дата и время </w:t>
      </w:r>
      <w:r w:rsidR="00E540DD">
        <w:rPr>
          <w:bCs/>
        </w:rPr>
        <w:t>получени</w:t>
      </w:r>
      <w:r w:rsidR="00E658B4">
        <w:rPr>
          <w:bCs/>
        </w:rPr>
        <w:t>я</w:t>
      </w:r>
      <w:r w:rsidR="00E540DD">
        <w:rPr>
          <w:bCs/>
        </w:rPr>
        <w:t xml:space="preserve"> пакета с регистрационными данными, у заявления устанавливаются регистрационный номер и дата, статус заявления меняется на «Зарегистрировано»</w:t>
      </w:r>
    </w:p>
    <w:p w14:paraId="464E12D6" w14:textId="73CB3715" w:rsidR="001A3776" w:rsidRPr="00934DDC" w:rsidRDefault="001A3776">
      <w:pPr>
        <w:pStyle w:val="a7"/>
        <w:numPr>
          <w:ilvl w:val="0"/>
          <w:numId w:val="17"/>
        </w:numPr>
        <w:rPr>
          <w:b/>
          <w:color w:val="303030" w:themeColor="text1"/>
        </w:rPr>
      </w:pPr>
      <w:r w:rsidRPr="00934DDC">
        <w:rPr>
          <w:b/>
          <w:color w:val="303030" w:themeColor="text1"/>
        </w:rPr>
        <w:t>Подписанный документ</w:t>
      </w:r>
      <w:r w:rsidRPr="00934DDC">
        <w:rPr>
          <w:bCs/>
          <w:color w:val="303030" w:themeColor="text1"/>
        </w:rPr>
        <w:t xml:space="preserve">: </w:t>
      </w:r>
      <w:r w:rsidR="0078201D">
        <w:rPr>
          <w:bCs/>
          <w:color w:val="303030" w:themeColor="text1"/>
        </w:rPr>
        <w:t>л</w:t>
      </w:r>
      <w:r w:rsidR="006207AD" w:rsidRPr="00934DDC">
        <w:rPr>
          <w:bCs/>
          <w:color w:val="303030" w:themeColor="text1"/>
        </w:rPr>
        <w:t>огируется дата и время получения пакета с подписью. В документ запроса устанавлив</w:t>
      </w:r>
      <w:r w:rsidR="003A6223" w:rsidRPr="00934DDC">
        <w:rPr>
          <w:bCs/>
          <w:color w:val="303030" w:themeColor="text1"/>
        </w:rPr>
        <w:t>ается</w:t>
      </w:r>
      <w:r w:rsidR="006207AD" w:rsidRPr="00934DDC">
        <w:rPr>
          <w:bCs/>
          <w:color w:val="303030" w:themeColor="text1"/>
        </w:rPr>
        <w:t xml:space="preserve"> рег</w:t>
      </w:r>
      <w:r w:rsidR="00860067" w:rsidRPr="00934DDC">
        <w:rPr>
          <w:bCs/>
          <w:color w:val="303030" w:themeColor="text1"/>
        </w:rPr>
        <w:t>истрационный</w:t>
      </w:r>
      <w:r w:rsidR="006207AD" w:rsidRPr="00934DDC">
        <w:rPr>
          <w:bCs/>
          <w:color w:val="303030" w:themeColor="text1"/>
        </w:rPr>
        <w:t xml:space="preserve"> номер, дат</w:t>
      </w:r>
      <w:r w:rsidR="00576359" w:rsidRPr="00934DDC">
        <w:rPr>
          <w:bCs/>
          <w:color w:val="303030" w:themeColor="text1"/>
        </w:rPr>
        <w:t>а</w:t>
      </w:r>
      <w:r w:rsidR="006207AD" w:rsidRPr="00934DDC">
        <w:rPr>
          <w:bCs/>
          <w:color w:val="303030" w:themeColor="text1"/>
        </w:rPr>
        <w:t xml:space="preserve">, </w:t>
      </w:r>
      <w:r w:rsidR="00576359" w:rsidRPr="00934DDC">
        <w:rPr>
          <w:bCs/>
          <w:color w:val="303030" w:themeColor="text1"/>
        </w:rPr>
        <w:t xml:space="preserve">обновляется </w:t>
      </w:r>
      <w:r w:rsidR="006207AD" w:rsidRPr="00934DDC">
        <w:rPr>
          <w:bCs/>
          <w:color w:val="303030" w:themeColor="text1"/>
        </w:rPr>
        <w:t>наименование</w:t>
      </w:r>
      <w:r w:rsidR="000B4652" w:rsidRPr="00934DDC">
        <w:rPr>
          <w:bCs/>
          <w:color w:val="303030" w:themeColor="text1"/>
        </w:rPr>
        <w:t xml:space="preserve"> документа</w:t>
      </w:r>
      <w:r w:rsidR="006207AD" w:rsidRPr="00934DDC">
        <w:rPr>
          <w:bCs/>
          <w:color w:val="303030" w:themeColor="text1"/>
        </w:rPr>
        <w:t>,</w:t>
      </w:r>
      <w:r w:rsidR="008B114D" w:rsidRPr="00934DDC">
        <w:rPr>
          <w:bCs/>
          <w:color w:val="303030" w:themeColor="text1"/>
        </w:rPr>
        <w:t xml:space="preserve"> статус документа меняется на</w:t>
      </w:r>
      <w:r w:rsidR="006207AD" w:rsidRPr="00934DDC">
        <w:rPr>
          <w:bCs/>
          <w:color w:val="303030" w:themeColor="text1"/>
        </w:rPr>
        <w:t xml:space="preserve"> "Подписан"</w:t>
      </w:r>
      <w:r w:rsidR="00934DDC">
        <w:rPr>
          <w:bCs/>
          <w:color w:val="303030" w:themeColor="text1"/>
        </w:rPr>
        <w:t xml:space="preserve">. </w:t>
      </w:r>
      <w:r w:rsidR="00C77A0F">
        <w:rPr>
          <w:bCs/>
          <w:color w:val="303030" w:themeColor="text1"/>
        </w:rPr>
        <w:t xml:space="preserve">Статус заявления меняется на Завершено. </w:t>
      </w:r>
      <w:r w:rsidR="006207AD" w:rsidRPr="00934DDC">
        <w:rPr>
          <w:bCs/>
          <w:color w:val="303030" w:themeColor="text1"/>
        </w:rPr>
        <w:t xml:space="preserve">Так же </w:t>
      </w:r>
      <w:r w:rsidR="009205CF">
        <w:rPr>
          <w:bCs/>
          <w:color w:val="303030" w:themeColor="text1"/>
        </w:rPr>
        <w:t>в пакете присылают</w:t>
      </w:r>
      <w:r w:rsidR="006207AD" w:rsidRPr="00934DDC">
        <w:rPr>
          <w:bCs/>
          <w:color w:val="303030" w:themeColor="text1"/>
        </w:rPr>
        <w:t xml:space="preserve"> </w:t>
      </w:r>
      <w:r w:rsidR="00934DDC">
        <w:rPr>
          <w:bCs/>
          <w:color w:val="303030" w:themeColor="text1"/>
        </w:rPr>
        <w:t>файл-документ</w:t>
      </w:r>
      <w:r w:rsidR="006207AD" w:rsidRPr="00934DDC">
        <w:rPr>
          <w:bCs/>
          <w:color w:val="303030" w:themeColor="text1"/>
        </w:rPr>
        <w:t xml:space="preserve"> с</w:t>
      </w:r>
      <w:r w:rsidR="00934DDC">
        <w:rPr>
          <w:bCs/>
          <w:color w:val="303030" w:themeColor="text1"/>
        </w:rPr>
        <w:t xml:space="preserve"> прикрепленной и открепленной подписью</w:t>
      </w:r>
      <w:r w:rsidR="006207AD" w:rsidRPr="00934DDC">
        <w:rPr>
          <w:bCs/>
          <w:color w:val="303030" w:themeColor="text1"/>
        </w:rPr>
        <w:t>. Пакет сохраня</w:t>
      </w:r>
      <w:r w:rsidR="001D418D">
        <w:rPr>
          <w:bCs/>
          <w:color w:val="303030" w:themeColor="text1"/>
        </w:rPr>
        <w:t>ется</w:t>
      </w:r>
      <w:r w:rsidR="006207AD" w:rsidRPr="00934DDC">
        <w:rPr>
          <w:bCs/>
          <w:color w:val="303030" w:themeColor="text1"/>
        </w:rPr>
        <w:t xml:space="preserve"> на ФХ </w:t>
      </w:r>
      <w:r w:rsidR="001D418D">
        <w:rPr>
          <w:bCs/>
          <w:color w:val="303030" w:themeColor="text1"/>
        </w:rPr>
        <w:t xml:space="preserve">нашей системы </w:t>
      </w:r>
      <w:r w:rsidR="006207AD" w:rsidRPr="00934DDC">
        <w:rPr>
          <w:bCs/>
          <w:color w:val="303030" w:themeColor="text1"/>
        </w:rPr>
        <w:t>и</w:t>
      </w:r>
      <w:r w:rsidR="001D418D">
        <w:rPr>
          <w:bCs/>
          <w:color w:val="303030" w:themeColor="text1"/>
        </w:rPr>
        <w:t xml:space="preserve"> прикрепляется к заявлению</w:t>
      </w:r>
      <w:r w:rsidR="006207AD" w:rsidRPr="00934DDC">
        <w:rPr>
          <w:bCs/>
          <w:color w:val="303030" w:themeColor="text1"/>
        </w:rPr>
        <w:t>.</w:t>
      </w:r>
    </w:p>
    <w:p w14:paraId="44DE41F1" w14:textId="77777777" w:rsidR="0069511D" w:rsidRDefault="0069511D" w:rsidP="005708CC">
      <w:pPr>
        <w:ind w:firstLine="0"/>
        <w:rPr>
          <w:b/>
        </w:rPr>
      </w:pPr>
    </w:p>
    <w:p w14:paraId="10A39C5B" w14:textId="48606387" w:rsidR="0069511D" w:rsidRPr="002D274F" w:rsidRDefault="005708CC" w:rsidP="004D0DDF">
      <w:pPr>
        <w:pStyle w:val="a7"/>
        <w:numPr>
          <w:ilvl w:val="3"/>
          <w:numId w:val="18"/>
        </w:numPr>
        <w:rPr>
          <w:b/>
        </w:rPr>
      </w:pPr>
      <w:r>
        <w:rPr>
          <w:b/>
        </w:rPr>
        <w:lastRenderedPageBreak/>
        <w:t>Типы документов использующиеся в каждом бизнес-процесс</w:t>
      </w:r>
      <w:r w:rsidR="00167E29">
        <w:rPr>
          <w:b/>
        </w:rPr>
        <w:t>е</w:t>
      </w:r>
    </w:p>
    <w:p w14:paraId="6A9FD462" w14:textId="48505626" w:rsidR="0069511D" w:rsidRDefault="008316D3" w:rsidP="00983064">
      <w:pPr>
        <w:ind w:firstLine="720"/>
        <w:rPr>
          <w:b/>
        </w:rPr>
      </w:pPr>
      <w:r>
        <w:rPr>
          <w:b/>
        </w:rPr>
        <w:t>2.8.3.5</w:t>
      </w:r>
    </w:p>
    <w:p w14:paraId="5EA44BB7" w14:textId="77777777" w:rsidR="005708CC" w:rsidRDefault="005708CC">
      <w:pPr>
        <w:spacing w:after="160" w:line="259" w:lineRule="auto"/>
        <w:ind w:firstLine="0"/>
        <w:jc w:val="left"/>
        <w:rPr>
          <w:rFonts w:eastAsiaTheme="majorEastAsia" w:cstheme="majorBidi"/>
          <w:color w:val="303030" w:themeColor="text1"/>
          <w:szCs w:val="40"/>
        </w:rPr>
      </w:pPr>
      <w:r>
        <w:br w:type="page"/>
      </w:r>
    </w:p>
    <w:p w14:paraId="584F9F0C" w14:textId="1BE29614" w:rsidR="008663CC" w:rsidRDefault="00962202" w:rsidP="00C672EF">
      <w:pPr>
        <w:pStyle w:val="1"/>
      </w:pPr>
      <w:r w:rsidRPr="009359E5">
        <w:lastRenderedPageBreak/>
        <w:t>Разработка</w:t>
      </w:r>
      <w:r w:rsidR="009359E5">
        <w:t xml:space="preserve"> технического решения</w:t>
      </w:r>
    </w:p>
    <w:p w14:paraId="0313B57D" w14:textId="77777777" w:rsidR="00C672EF" w:rsidRDefault="00C672EF" w:rsidP="00C672EF"/>
    <w:p w14:paraId="0CC0FC6F" w14:textId="77777777" w:rsidR="00890B73" w:rsidRPr="00890B73" w:rsidRDefault="00890B73" w:rsidP="00890B73">
      <w:pPr>
        <w:pStyle w:val="a7"/>
        <w:keepNext/>
        <w:keepLines/>
        <w:numPr>
          <w:ilvl w:val="0"/>
          <w:numId w:val="18"/>
        </w:numPr>
        <w:spacing w:before="160" w:after="80"/>
        <w:contextualSpacing w:val="0"/>
        <w:outlineLvl w:val="1"/>
        <w:rPr>
          <w:rFonts w:eastAsiaTheme="majorEastAsia" w:cs="Times New Roman"/>
          <w:vanish/>
          <w:color w:val="303030" w:themeColor="text1"/>
          <w:szCs w:val="28"/>
        </w:rPr>
      </w:pPr>
    </w:p>
    <w:p w14:paraId="615B12E9" w14:textId="7563B26D" w:rsidR="00890B73" w:rsidRPr="00690752" w:rsidRDefault="00890B73" w:rsidP="00890B73">
      <w:pPr>
        <w:pStyle w:val="2"/>
        <w:numPr>
          <w:ilvl w:val="1"/>
          <w:numId w:val="18"/>
        </w:numPr>
        <w:ind w:left="1512"/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90752">
        <w:rPr>
          <w:rFonts w:ascii="Times New Roman" w:hAnsi="Times New Roman" w:cs="Times New Roman"/>
          <w:color w:val="303030" w:themeColor="text1"/>
          <w:sz w:val="28"/>
          <w:szCs w:val="28"/>
        </w:rPr>
        <w:t>Атрибутивный состав заявлений</w:t>
      </w:r>
    </w:p>
    <w:p w14:paraId="7DF14D0E" w14:textId="77777777" w:rsidR="00890B73" w:rsidRDefault="00890B73" w:rsidP="00890B73">
      <w:r>
        <w:t>Сведения о заявителе необходимы в каждой услуге, и они одинаковые, вынесем их в отдельный пункт, чтобы не повторяться.</w:t>
      </w:r>
    </w:p>
    <w:p w14:paraId="2D261F2D" w14:textId="77777777" w:rsidR="00890B73" w:rsidRDefault="00890B73" w:rsidP="00890B73">
      <w:pPr>
        <w:pStyle w:val="a7"/>
        <w:numPr>
          <w:ilvl w:val="2"/>
          <w:numId w:val="18"/>
        </w:numPr>
      </w:pPr>
      <w:r>
        <w:t xml:space="preserve"> Сведения о заявителе</w:t>
      </w:r>
    </w:p>
    <w:p w14:paraId="2A86DC63" w14:textId="77777777" w:rsidR="00890B73" w:rsidRDefault="00890B73" w:rsidP="00890B73">
      <w:pPr>
        <w:pStyle w:val="docdata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физическое лицо</w:t>
      </w:r>
    </w:p>
    <w:p w14:paraId="12C1900B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фамилия, имя, отчество,</w:t>
      </w:r>
    </w:p>
    <w:p w14:paraId="26BFB3D0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дата рождения,</w:t>
      </w:r>
    </w:p>
    <w:p w14:paraId="236206C9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ИНН,</w:t>
      </w:r>
    </w:p>
    <w:p w14:paraId="02AB06CB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СНИЛС,</w:t>
      </w:r>
    </w:p>
    <w:p w14:paraId="76304EF1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Адрес проживания</w:t>
      </w:r>
    </w:p>
    <w:p w14:paraId="36517268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6D9EDE1D" w14:textId="77777777" w:rsidR="00890B73" w:rsidRDefault="00890B73" w:rsidP="00890B73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87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02BBF2AE" w14:textId="77777777" w:rsidR="00890B73" w:rsidRDefault="00890B73" w:rsidP="00890B73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юридическое лицо</w:t>
      </w:r>
    </w:p>
    <w:p w14:paraId="7F599F4D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Полное наименование организации</w:t>
      </w:r>
    </w:p>
    <w:p w14:paraId="2C413F9E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Кратное наименование организации</w:t>
      </w:r>
    </w:p>
    <w:p w14:paraId="5E325781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</w:t>
      </w:r>
    </w:p>
    <w:p w14:paraId="4C53D82A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КПП</w:t>
      </w:r>
    </w:p>
    <w:p w14:paraId="4798971A" w14:textId="77777777" w:rsidR="00890B73" w:rsidRPr="000B3BCA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</w:t>
      </w:r>
    </w:p>
    <w:p w14:paraId="43E9A41A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Почтовый адрес</w:t>
      </w:r>
    </w:p>
    <w:p w14:paraId="7549433F" w14:textId="77777777" w:rsidR="00890B73" w:rsidRPr="000B3BCA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16A5C4DF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707E5196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390CD8A2" w14:textId="77777777" w:rsidR="00890B73" w:rsidRDefault="00890B73" w:rsidP="00890B73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индивидуальный предприниматель</w:t>
      </w:r>
    </w:p>
    <w:p w14:paraId="3CDFA37B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Наименование</w:t>
      </w:r>
    </w:p>
    <w:p w14:paraId="6A8F7D59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</w:t>
      </w:r>
    </w:p>
    <w:p w14:paraId="1DC8AD1B" w14:textId="77777777" w:rsidR="00890B73" w:rsidRPr="003B4912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 ИП</w:t>
      </w:r>
    </w:p>
    <w:p w14:paraId="36A59C42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lastRenderedPageBreak/>
        <w:t>Почтовый адрес</w:t>
      </w:r>
    </w:p>
    <w:p w14:paraId="0A685357" w14:textId="77777777" w:rsidR="00890B73" w:rsidRPr="003B4912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5F51EF65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6559D7C5" w14:textId="77777777" w:rsidR="00890B73" w:rsidRDefault="00890B73" w:rsidP="00890B73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42B797DA" w14:textId="77777777" w:rsidR="00890B73" w:rsidRPr="00690752" w:rsidRDefault="00890B73" w:rsidP="00890B73">
      <w:pPr>
        <w:pStyle w:val="a7"/>
        <w:numPr>
          <w:ilvl w:val="2"/>
          <w:numId w:val="18"/>
        </w:numPr>
      </w:pPr>
      <w:r w:rsidRPr="00690752">
        <w:t>Описание оформления права пользования лесным участком</w:t>
      </w:r>
    </w:p>
    <w:p w14:paraId="184966A1" w14:textId="77777777" w:rsidR="00890B73" w:rsidRPr="00A112AF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  <w:rPr>
          <w:b/>
          <w:bCs/>
        </w:rPr>
      </w:pPr>
      <w:r w:rsidRPr="00A112AF">
        <w:rPr>
          <w:b/>
          <w:bCs/>
          <w:sz w:val="28"/>
          <w:szCs w:val="28"/>
        </w:rPr>
        <w:t>Лесной участок</w:t>
      </w:r>
    </w:p>
    <w:p w14:paraId="52F2FF8F" w14:textId="77777777" w:rsidR="00890B73" w:rsidRPr="004E5DC0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Вид использования лесов</w:t>
      </w:r>
    </w:p>
    <w:p w14:paraId="4F42FF51" w14:textId="77777777" w:rsidR="00890B73" w:rsidRPr="004E5DC0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Цель, под которую испрашивается лесной участка</w:t>
      </w:r>
    </w:p>
    <w:p w14:paraId="5849B59E" w14:textId="77777777" w:rsidR="00890B73" w:rsidRPr="004E5DC0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Срок использования лесного участка</w:t>
      </w:r>
    </w:p>
    <w:p w14:paraId="1EC95D85" w14:textId="77777777" w:rsidR="00890B73" w:rsidRPr="004E5DC0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Обоснование цели, вида, срока использования лесного участка</w:t>
      </w:r>
    </w:p>
    <w:p w14:paraId="2E15791B" w14:textId="77777777" w:rsidR="00890B73" w:rsidRPr="00E944CA" w:rsidRDefault="00890B73" w:rsidP="00890B73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Банковские реквизиты</w:t>
      </w:r>
    </w:p>
    <w:p w14:paraId="08D3C6B8" w14:textId="77777777" w:rsidR="00890B73" w:rsidRDefault="00890B73" w:rsidP="00890B73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Дополнительные документы при получении данной услуги не нужны.</w:t>
      </w:r>
    </w:p>
    <w:p w14:paraId="3F7B4661" w14:textId="77777777" w:rsidR="00890B73" w:rsidRDefault="00890B73" w:rsidP="00890B73">
      <w:pPr>
        <w:pStyle w:val="a7"/>
        <w:numPr>
          <w:ilvl w:val="2"/>
          <w:numId w:val="18"/>
        </w:numPr>
      </w:pPr>
      <w:r>
        <w:t>п</w:t>
      </w:r>
      <w:r w:rsidRPr="00EF2FA9">
        <w:t>роведение государственной экспертизы</w:t>
      </w:r>
    </w:p>
    <w:p w14:paraId="7747C04A" w14:textId="77777777" w:rsidR="00890B73" w:rsidRDefault="00890B73" w:rsidP="00890B73">
      <w:pPr>
        <w:pStyle w:val="a7"/>
        <w:numPr>
          <w:ilvl w:val="0"/>
          <w:numId w:val="23"/>
        </w:numPr>
        <w:ind w:left="1276"/>
      </w:pPr>
      <w:r>
        <w:t>Банковские реквизиты</w:t>
      </w:r>
    </w:p>
    <w:p w14:paraId="16A8DAE9" w14:textId="77777777" w:rsidR="00890B73" w:rsidRDefault="00890B73" w:rsidP="00890B73">
      <w:pPr>
        <w:pStyle w:val="a7"/>
        <w:numPr>
          <w:ilvl w:val="0"/>
          <w:numId w:val="23"/>
        </w:numPr>
        <w:ind w:left="1276"/>
      </w:pPr>
      <w:r>
        <w:t>Правоустанавливающий документ</w:t>
      </w:r>
    </w:p>
    <w:p w14:paraId="66E2D237" w14:textId="77777777" w:rsidR="00890B73" w:rsidRDefault="00890B73" w:rsidP="00890B73">
      <w:pPr>
        <w:pStyle w:val="a7"/>
        <w:numPr>
          <w:ilvl w:val="0"/>
          <w:numId w:val="23"/>
        </w:numPr>
        <w:ind w:left="1276"/>
      </w:pPr>
      <w:r>
        <w:t>Срок использования (до какой даты)</w:t>
      </w:r>
    </w:p>
    <w:p w14:paraId="26A78350" w14:textId="77777777" w:rsidR="00890B73" w:rsidRPr="009969B2" w:rsidRDefault="00890B73" w:rsidP="00890B73">
      <w:r>
        <w:t>Для получения услуги необходимо предоставить проект освоения лесов</w:t>
      </w:r>
    </w:p>
    <w:p w14:paraId="03656D28" w14:textId="77777777" w:rsidR="00890B73" w:rsidRDefault="00890B73" w:rsidP="00890B73">
      <w:pPr>
        <w:pStyle w:val="a7"/>
        <w:numPr>
          <w:ilvl w:val="2"/>
          <w:numId w:val="18"/>
        </w:numPr>
      </w:pPr>
      <w:r>
        <w:t>с</w:t>
      </w:r>
      <w:r w:rsidRPr="00EF2FA9">
        <w:t>огласование проекта рекультивации нарушенных земель/проекта лесовосстановления</w:t>
      </w:r>
    </w:p>
    <w:p w14:paraId="651949E2" w14:textId="77777777" w:rsidR="00890B73" w:rsidRDefault="00890B73" w:rsidP="00890B73">
      <w:pPr>
        <w:pStyle w:val="a7"/>
        <w:numPr>
          <w:ilvl w:val="0"/>
          <w:numId w:val="25"/>
        </w:numPr>
        <w:ind w:left="1276"/>
      </w:pPr>
      <w:r>
        <w:t>Исполнитель услуги</w:t>
      </w:r>
    </w:p>
    <w:p w14:paraId="16343F57" w14:textId="77777777" w:rsidR="00890B73" w:rsidRDefault="00890B73" w:rsidP="00890B73">
      <w:pPr>
        <w:pStyle w:val="a7"/>
        <w:numPr>
          <w:ilvl w:val="0"/>
          <w:numId w:val="25"/>
        </w:numPr>
        <w:ind w:left="1276"/>
      </w:pPr>
      <w:r>
        <w:t>Правоустанавливающий документ</w:t>
      </w:r>
    </w:p>
    <w:p w14:paraId="6D6EB715" w14:textId="77777777" w:rsidR="00890B73" w:rsidRPr="004E5DC0" w:rsidRDefault="00890B73" w:rsidP="00890B73">
      <w:pPr>
        <w:pStyle w:val="a7"/>
        <w:numPr>
          <w:ilvl w:val="0"/>
          <w:numId w:val="25"/>
        </w:numPr>
        <w:ind w:left="1276"/>
        <w:rPr>
          <w:b/>
          <w:bCs/>
        </w:rPr>
      </w:pPr>
      <w:r w:rsidRPr="004E5DC0">
        <w:rPr>
          <w:b/>
          <w:bCs/>
        </w:rPr>
        <w:t>Участок, подлежащий восстановлению</w:t>
      </w:r>
    </w:p>
    <w:p w14:paraId="4B728F99" w14:textId="77777777" w:rsidR="00890B73" w:rsidRPr="00BF42F5" w:rsidRDefault="00890B73" w:rsidP="00890B73">
      <w:r>
        <w:t xml:space="preserve">Для получения услуги необходимо предоставить </w:t>
      </w:r>
      <w:r>
        <w:rPr>
          <w:lang w:val="en-US"/>
        </w:rPr>
        <w:t>XML</w:t>
      </w:r>
      <w:r w:rsidRPr="00BF42F5">
        <w:t>-</w:t>
      </w:r>
      <w:r>
        <w:t>файл проекта лесовосстановления.</w:t>
      </w:r>
    </w:p>
    <w:p w14:paraId="04FBBAE0" w14:textId="77777777" w:rsidR="00890B73" w:rsidRDefault="00890B73" w:rsidP="00890B73">
      <w:pPr>
        <w:pStyle w:val="a7"/>
        <w:numPr>
          <w:ilvl w:val="2"/>
          <w:numId w:val="18"/>
        </w:numPr>
      </w:pPr>
      <w:r>
        <w:t>у</w:t>
      </w:r>
      <w:r w:rsidRPr="00EF2FA9">
        <w:t>тверждение акта лесопатологического обследования</w:t>
      </w:r>
    </w:p>
    <w:p w14:paraId="483CD221" w14:textId="77777777" w:rsidR="00890B73" w:rsidRDefault="00890B73" w:rsidP="00890B73">
      <w:pPr>
        <w:pStyle w:val="a7"/>
        <w:numPr>
          <w:ilvl w:val="0"/>
          <w:numId w:val="26"/>
        </w:numPr>
        <w:ind w:left="1276"/>
      </w:pPr>
      <w:r>
        <w:t>Правоустанавливающий документ</w:t>
      </w:r>
    </w:p>
    <w:p w14:paraId="60562303" w14:textId="77777777" w:rsidR="00890B73" w:rsidRPr="004E5DC0" w:rsidRDefault="00890B73" w:rsidP="00890B73">
      <w:pPr>
        <w:pStyle w:val="a7"/>
        <w:numPr>
          <w:ilvl w:val="0"/>
          <w:numId w:val="26"/>
        </w:numPr>
        <w:ind w:left="1276"/>
        <w:rPr>
          <w:b/>
          <w:bCs/>
        </w:rPr>
      </w:pPr>
      <w:r w:rsidRPr="004E5DC0">
        <w:rPr>
          <w:b/>
          <w:bCs/>
        </w:rPr>
        <w:t>Лесопатологический выдел</w:t>
      </w:r>
    </w:p>
    <w:p w14:paraId="638A20ED" w14:textId="77777777" w:rsidR="00890B73" w:rsidRDefault="00890B73" w:rsidP="00890B73">
      <w:pPr>
        <w:pStyle w:val="a7"/>
        <w:numPr>
          <w:ilvl w:val="0"/>
          <w:numId w:val="26"/>
        </w:numPr>
        <w:ind w:left="1276"/>
      </w:pPr>
      <w:r>
        <w:t>Кадастровый номер</w:t>
      </w:r>
    </w:p>
    <w:p w14:paraId="451E0115" w14:textId="77777777" w:rsidR="00890B73" w:rsidRDefault="00890B73" w:rsidP="00890B73">
      <w:pPr>
        <w:pStyle w:val="a7"/>
        <w:numPr>
          <w:ilvl w:val="0"/>
          <w:numId w:val="26"/>
        </w:numPr>
        <w:ind w:left="1276"/>
      </w:pPr>
      <w:r>
        <w:t>Способ лесопатологического обследования</w:t>
      </w:r>
    </w:p>
    <w:p w14:paraId="2B1C6C6E" w14:textId="77777777" w:rsidR="00890B73" w:rsidRDefault="00890B73" w:rsidP="00890B73">
      <w:r w:rsidRPr="0039086C">
        <w:t xml:space="preserve">Для получения услуги необходимо предоставить </w:t>
      </w:r>
      <w:r>
        <w:t>проект освоения лесов</w:t>
      </w:r>
    </w:p>
    <w:p w14:paraId="7C787DB7" w14:textId="77777777" w:rsidR="00890B73" w:rsidRDefault="00890B73" w:rsidP="00890B73">
      <w:pPr>
        <w:pStyle w:val="a7"/>
        <w:numPr>
          <w:ilvl w:val="2"/>
          <w:numId w:val="18"/>
        </w:numPr>
      </w:pPr>
      <w:r>
        <w:lastRenderedPageBreak/>
        <w:t>п</w:t>
      </w:r>
      <w:r w:rsidRPr="00EF2FA9">
        <w:t>редоставление выписки из государственного лесного реестра</w:t>
      </w:r>
    </w:p>
    <w:p w14:paraId="357BD9CE" w14:textId="77777777" w:rsidR="00890B73" w:rsidRDefault="00890B73" w:rsidP="00890B73">
      <w:pPr>
        <w:pStyle w:val="a7"/>
        <w:numPr>
          <w:ilvl w:val="0"/>
          <w:numId w:val="27"/>
        </w:numPr>
        <w:ind w:left="1276"/>
      </w:pPr>
      <w:r>
        <w:t>Наименование запрашиваемой информации</w:t>
      </w:r>
    </w:p>
    <w:p w14:paraId="6B5F8548" w14:textId="77777777" w:rsidR="00890B73" w:rsidRDefault="00890B73" w:rsidP="00890B73">
      <w:pPr>
        <w:pStyle w:val="a7"/>
        <w:numPr>
          <w:ilvl w:val="0"/>
          <w:numId w:val="27"/>
        </w:numPr>
        <w:ind w:left="1276"/>
      </w:pPr>
      <w:r>
        <w:t>Уточнение запрашиваемых сведений</w:t>
      </w:r>
    </w:p>
    <w:p w14:paraId="4A890601" w14:textId="77777777" w:rsidR="00890B73" w:rsidRPr="004E5DC0" w:rsidRDefault="00890B73" w:rsidP="00890B73">
      <w:pPr>
        <w:pStyle w:val="a7"/>
        <w:numPr>
          <w:ilvl w:val="0"/>
          <w:numId w:val="27"/>
        </w:numPr>
        <w:ind w:left="1276"/>
        <w:rPr>
          <w:b/>
          <w:bCs/>
        </w:rPr>
      </w:pPr>
      <w:r w:rsidRPr="004E5DC0">
        <w:rPr>
          <w:b/>
          <w:bCs/>
        </w:rPr>
        <w:t>Местоположение</w:t>
      </w:r>
    </w:p>
    <w:p w14:paraId="05B82F1B" w14:textId="77777777" w:rsidR="00890B73" w:rsidRDefault="00890B73" w:rsidP="00890B73">
      <w:r>
        <w:t>Для подачи заявления обязательных документов нет, но для получения услуги необходимо предоставить документ-подтверждение оплаты</w:t>
      </w:r>
    </w:p>
    <w:p w14:paraId="05F3D104" w14:textId="77777777" w:rsidR="00890B73" w:rsidRDefault="00890B73" w:rsidP="00890B73">
      <w:pPr>
        <w:pStyle w:val="a7"/>
        <w:numPr>
          <w:ilvl w:val="2"/>
          <w:numId w:val="18"/>
        </w:numPr>
      </w:pPr>
      <w:r w:rsidRPr="00EF2FA9">
        <w:t>прием лесной деклараций и отчетов об использовании лесов</w:t>
      </w:r>
    </w:p>
    <w:p w14:paraId="75A62E63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Номер лесной декларации</w:t>
      </w:r>
    </w:p>
    <w:p w14:paraId="034E850E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Декларируемый период</w:t>
      </w:r>
    </w:p>
    <w:p w14:paraId="76530B93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Наименование органа государственной власти, ОМСУ</w:t>
      </w:r>
    </w:p>
    <w:p w14:paraId="6AF00E06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Правоустанавливающий документ</w:t>
      </w:r>
    </w:p>
    <w:p w14:paraId="1656E442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Виды использования лесов</w:t>
      </w:r>
    </w:p>
    <w:p w14:paraId="1E7F76FE" w14:textId="77777777" w:rsidR="00890B73" w:rsidRPr="004E5DC0" w:rsidRDefault="00890B73" w:rsidP="00890B73">
      <w:pPr>
        <w:pStyle w:val="a7"/>
        <w:numPr>
          <w:ilvl w:val="0"/>
          <w:numId w:val="28"/>
        </w:numPr>
        <w:ind w:left="1276"/>
        <w:rPr>
          <w:b/>
          <w:bCs/>
        </w:rPr>
      </w:pPr>
      <w:r w:rsidRPr="004E5DC0">
        <w:rPr>
          <w:b/>
          <w:bCs/>
        </w:rPr>
        <w:t>Объекты лесной инфраструктуры</w:t>
      </w:r>
    </w:p>
    <w:p w14:paraId="1B04BEE6" w14:textId="77777777" w:rsidR="00890B73" w:rsidRDefault="00890B73" w:rsidP="00890B73">
      <w:pPr>
        <w:pStyle w:val="a7"/>
        <w:numPr>
          <w:ilvl w:val="0"/>
          <w:numId w:val="28"/>
        </w:numPr>
        <w:ind w:left="1276"/>
      </w:pPr>
      <w:r>
        <w:t>Отметка о согласии на обработку персональных данных</w:t>
      </w:r>
    </w:p>
    <w:p w14:paraId="201C421E" w14:textId="77777777" w:rsidR="00890B73" w:rsidRDefault="00890B73" w:rsidP="00890B73">
      <w:r w:rsidRPr="004E5DC0">
        <w:t xml:space="preserve">Для получения услуги необходимо предоставить XML-файл </w:t>
      </w:r>
      <w:r>
        <w:t>декларации с приложениями</w:t>
      </w:r>
    </w:p>
    <w:p w14:paraId="77213417" w14:textId="77777777" w:rsidR="00890B73" w:rsidRDefault="00890B73" w:rsidP="00890B73"/>
    <w:p w14:paraId="4FD8433A" w14:textId="77777777" w:rsidR="00890B73" w:rsidRDefault="00890B73" w:rsidP="00890B73">
      <w:r>
        <w:t>В большей части предоставляемых услуг заявителю необходимо приложить картографическую информацию (выделено жирным ранее), а сотруднику министерства необходимо проверить на пересечение с другими участками, водоохранными зонами, заповедниками и др.</w:t>
      </w:r>
    </w:p>
    <w:p w14:paraId="219D8DED" w14:textId="77777777" w:rsidR="00C672EF" w:rsidRDefault="00C672EF" w:rsidP="00C672EF"/>
    <w:p w14:paraId="0FD963D5" w14:textId="77777777" w:rsidR="00C672EF" w:rsidRDefault="00C672EF" w:rsidP="00C672EF"/>
    <w:p w14:paraId="66E780DE" w14:textId="77777777" w:rsidR="00C672EF" w:rsidRPr="00C672EF" w:rsidRDefault="00C672EF" w:rsidP="00C672EF"/>
    <w:p w14:paraId="47914F60" w14:textId="06C20EA9" w:rsidR="008663CC" w:rsidRDefault="008663CC" w:rsidP="002D3489">
      <w:r>
        <w:t xml:space="preserve">Подтверждение, что система в промышленной эксплуатации: </w:t>
      </w:r>
      <w:hyperlink r:id="rId35" w:history="1">
        <w:r w:rsidR="00F90525" w:rsidRPr="00254554">
          <w:rPr>
            <w:rStyle w:val="af0"/>
          </w:rPr>
          <w:t>https://midura</w:t>
        </w:r>
        <w:r w:rsidR="00F90525" w:rsidRPr="00254554">
          <w:rPr>
            <w:rStyle w:val="af0"/>
            <w:lang w:val="en-US"/>
          </w:rPr>
          <w:t>l</w:t>
        </w:r>
        <w:r w:rsidR="00F90525" w:rsidRPr="00254554">
          <w:rPr>
            <w:rStyle w:val="af0"/>
          </w:rPr>
          <w:t>.ru/news/vministerstvah/page1/document222264/</w:t>
        </w:r>
      </w:hyperlink>
    </w:p>
    <w:p w14:paraId="34CB7A7A" w14:textId="77777777" w:rsidR="00F90525" w:rsidRDefault="00F90525" w:rsidP="002D3489"/>
    <w:p w14:paraId="1ECFC32B" w14:textId="04DBBB72" w:rsidR="00F90525" w:rsidRPr="00B2709C" w:rsidRDefault="00F90525" w:rsidP="00F90525">
      <w:pPr>
        <w:rPr>
          <w:color w:val="FF0000"/>
          <w:lang w:val="en-US"/>
        </w:rPr>
      </w:pPr>
      <w:r w:rsidRPr="00F90525">
        <w:rPr>
          <w:color w:val="FF0000"/>
          <w:lang w:val="en-US"/>
        </w:rPr>
        <w:t xml:space="preserve">RgisRoleAssignmenter </w:t>
      </w:r>
      <w:hyperlink r:id="rId36" w:history="1">
        <w:r w:rsidRPr="00F90525">
          <w:rPr>
            <w:rStyle w:val="af0"/>
            <w:lang w:val="en-US"/>
          </w:rPr>
          <w:t>https://javarush.com/quests/lectures/questspringsecurity.level01.lecture10</w:t>
        </w:r>
      </w:hyperlink>
      <w:r w:rsidRPr="00F90525">
        <w:rPr>
          <w:color w:val="FF0000"/>
          <w:lang w:val="en-US"/>
        </w:rPr>
        <w:t xml:space="preserve"> </w:t>
      </w:r>
      <w:r w:rsidR="00B2709C">
        <w:rPr>
          <w:color w:val="FF0000"/>
          <w:lang w:val="en-US"/>
        </w:rPr>
        <w:t>–</w:t>
      </w:r>
      <w:r w:rsidRPr="00F90525">
        <w:rPr>
          <w:color w:val="FF0000"/>
          <w:lang w:val="en-US"/>
        </w:rPr>
        <w:t xml:space="preserve"> </w:t>
      </w:r>
      <w:r>
        <w:rPr>
          <w:color w:val="FF0000"/>
        </w:rPr>
        <w:t>прочитать</w:t>
      </w:r>
    </w:p>
    <w:p w14:paraId="5B691867" w14:textId="77777777" w:rsidR="00B2709C" w:rsidRPr="004E4E68" w:rsidRDefault="00B2709C" w:rsidP="00F90525">
      <w:pPr>
        <w:rPr>
          <w:color w:val="FF0000"/>
          <w:lang w:val="en-US"/>
        </w:rPr>
      </w:pPr>
    </w:p>
    <w:p w14:paraId="71BDDB0C" w14:textId="0901A01E" w:rsidR="00B2709C" w:rsidRDefault="00B2709C" w:rsidP="00F90525">
      <w:pPr>
        <w:rPr>
          <w:color w:val="FF0000"/>
        </w:rPr>
      </w:pPr>
      <w:r>
        <w:rPr>
          <w:color w:val="FF0000"/>
        </w:rPr>
        <w:t>Приложение</w:t>
      </w:r>
    </w:p>
    <w:p w14:paraId="7ECB3A6B" w14:textId="77777777" w:rsidR="00B2709C" w:rsidRDefault="00B2709C" w:rsidP="00F90525">
      <w:pPr>
        <w:rPr>
          <w:color w:val="FF0000"/>
        </w:rPr>
      </w:pPr>
    </w:p>
    <w:p w14:paraId="2009E873" w14:textId="5E8EBC67" w:rsidR="00B2709C" w:rsidRDefault="00B2709C" w:rsidP="00F90525">
      <w:pPr>
        <w:rPr>
          <w:color w:val="FF0000"/>
        </w:rPr>
      </w:pPr>
      <w:r>
        <w:rPr>
          <w:color w:val="FF0000"/>
        </w:rPr>
        <w:t>Создание участка:</w:t>
      </w:r>
    </w:p>
    <w:p w14:paraId="0ED0BFF2" w14:textId="4D822A51" w:rsidR="00B2709C" w:rsidRDefault="00B2709C" w:rsidP="00F90525">
      <w:pPr>
        <w:rPr>
          <w:color w:val="FF0000"/>
        </w:rPr>
      </w:pPr>
      <w:r>
        <w:rPr>
          <w:color w:val="FF0000"/>
        </w:rPr>
        <w:t>Тело запроса</w:t>
      </w:r>
    </w:p>
    <w:p w14:paraId="599687B1" w14:textId="77777777" w:rsidR="00B2709C" w:rsidRDefault="00B2709C" w:rsidP="00B2709C">
      <w:pPr>
        <w:ind w:left="-1134"/>
      </w:pPr>
      <w:r w:rsidRPr="00F73BC0">
        <w:rPr>
          <w:bCs/>
          <w:noProof/>
          <w:color w:val="303030" w:themeColor="text1"/>
          <w:lang w:eastAsia="ru-RU"/>
        </w:rPr>
        <w:drawing>
          <wp:inline distT="0" distB="0" distL="0" distR="0" wp14:anchorId="1BA08408" wp14:editId="77C0297B">
            <wp:extent cx="5940425" cy="3569453"/>
            <wp:effectExtent l="0" t="0" r="3175" b="0"/>
            <wp:docPr id="4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6D7C" w14:textId="2E91CDBC" w:rsidR="00B2709C" w:rsidRDefault="00B2709C" w:rsidP="00B2709C">
      <w:pPr>
        <w:jc w:val="left"/>
      </w:pPr>
      <w:r>
        <w:lastRenderedPageBreak/>
        <w:t>Ответ на запрос о создании участка</w:t>
      </w:r>
      <w:r w:rsidRPr="00F73BC0">
        <w:rPr>
          <w:bCs/>
          <w:noProof/>
          <w:color w:val="303030" w:themeColor="text1"/>
          <w:lang w:eastAsia="ru-RU"/>
        </w:rPr>
        <w:drawing>
          <wp:inline distT="0" distB="0" distL="0" distR="0" wp14:anchorId="6D4F5FD0" wp14:editId="085B31A6">
            <wp:extent cx="5611491" cy="8534400"/>
            <wp:effectExtent l="0" t="0" r="8890" b="0"/>
            <wp:docPr id="5" name="Рисунок 5" descr="Изображение выглядит как текст, снимок экрана, Параллель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Параллельный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3656" cy="85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3D27" w14:textId="77777777" w:rsidR="00B2709C" w:rsidRDefault="00B2709C" w:rsidP="00B2709C">
      <w:pPr>
        <w:jc w:val="left"/>
      </w:pPr>
    </w:p>
    <w:p w14:paraId="58311A9B" w14:textId="301B93C9" w:rsidR="00B2709C" w:rsidRDefault="00B2709C" w:rsidP="00B2709C">
      <w:pPr>
        <w:jc w:val="left"/>
      </w:pPr>
      <w:r>
        <w:lastRenderedPageBreak/>
        <w:t>ПРИЛОЖЕНИЕ 2</w:t>
      </w:r>
    </w:p>
    <w:p w14:paraId="280F54DF" w14:textId="0C585829" w:rsidR="00B2709C" w:rsidRDefault="00B2709C" w:rsidP="00B2709C">
      <w:pPr>
        <w:jc w:val="left"/>
      </w:pPr>
      <w:r>
        <w:t>Запрос и ответ на создание участка</w:t>
      </w:r>
    </w:p>
    <w:p w14:paraId="01B23555" w14:textId="61D158CE" w:rsidR="00B2709C" w:rsidRPr="00B2709C" w:rsidRDefault="00B2709C" w:rsidP="00B2709C">
      <w:pPr>
        <w:ind w:left="-567" w:firstLine="0"/>
        <w:jc w:val="left"/>
      </w:pPr>
      <w:r w:rsidRPr="00044BD5">
        <w:rPr>
          <w:b/>
          <w:noProof/>
          <w:color w:val="303030" w:themeColor="text1"/>
          <w:lang w:eastAsia="ru-RU"/>
        </w:rPr>
        <w:drawing>
          <wp:inline distT="0" distB="0" distL="0" distR="0" wp14:anchorId="7DBE6D28" wp14:editId="524A914C">
            <wp:extent cx="5940425" cy="4511675"/>
            <wp:effectExtent l="0" t="0" r="3175" b="3175"/>
            <wp:docPr id="7" name="Рисунок 7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BD5">
        <w:rPr>
          <w:b/>
          <w:noProof/>
          <w:color w:val="303030" w:themeColor="text1"/>
          <w:lang w:eastAsia="ru-RU"/>
        </w:rPr>
        <w:drawing>
          <wp:inline distT="0" distB="0" distL="0" distR="0" wp14:anchorId="56044C95" wp14:editId="063607AE">
            <wp:extent cx="5940425" cy="2253615"/>
            <wp:effectExtent l="0" t="0" r="3175" b="0"/>
            <wp:docPr id="8" name="Рисунок 8" descr="Изображение выглядит как текст, линия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линия, число, снимок экран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09C" w:rsidRPr="00B270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B3D09"/>
    <w:multiLevelType w:val="multilevel"/>
    <w:tmpl w:val="979E1DE4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E450C7C"/>
    <w:multiLevelType w:val="hybridMultilevel"/>
    <w:tmpl w:val="758AC8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C42A6A"/>
    <w:multiLevelType w:val="multilevel"/>
    <w:tmpl w:val="BA248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127774"/>
    <w:multiLevelType w:val="hybridMultilevel"/>
    <w:tmpl w:val="846213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DD4AEE"/>
    <w:multiLevelType w:val="hybridMultilevel"/>
    <w:tmpl w:val="B2EEFF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853946"/>
    <w:multiLevelType w:val="hybridMultilevel"/>
    <w:tmpl w:val="C6B0CE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44419E"/>
    <w:multiLevelType w:val="hybridMultilevel"/>
    <w:tmpl w:val="F856B8A8"/>
    <w:lvl w:ilvl="0" w:tplc="924603A6">
      <w:start w:val="1"/>
      <w:numFmt w:val="decimal"/>
      <w:pStyle w:val="2"/>
      <w:lvlText w:val="%1.1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C46E9"/>
    <w:multiLevelType w:val="hybridMultilevel"/>
    <w:tmpl w:val="4F84DE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F85A31"/>
    <w:multiLevelType w:val="multilevel"/>
    <w:tmpl w:val="2384DB32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9" w15:restartNumberingAfterBreak="0">
    <w:nsid w:val="22526ED3"/>
    <w:multiLevelType w:val="hybridMultilevel"/>
    <w:tmpl w:val="BFFCB7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C506BC"/>
    <w:multiLevelType w:val="hybridMultilevel"/>
    <w:tmpl w:val="F8743DF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1" w15:restartNumberingAfterBreak="0">
    <w:nsid w:val="23CC123F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2" w15:restartNumberingAfterBreak="0">
    <w:nsid w:val="2EA4184C"/>
    <w:multiLevelType w:val="hybridMultilevel"/>
    <w:tmpl w:val="8A9E45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EBE7C76"/>
    <w:multiLevelType w:val="hybridMultilevel"/>
    <w:tmpl w:val="365817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F784F7D"/>
    <w:multiLevelType w:val="hybridMultilevel"/>
    <w:tmpl w:val="89006F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D54ED6"/>
    <w:multiLevelType w:val="hybridMultilevel"/>
    <w:tmpl w:val="7FAA39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46723E"/>
    <w:multiLevelType w:val="hybridMultilevel"/>
    <w:tmpl w:val="FAB225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57F012F"/>
    <w:multiLevelType w:val="hybridMultilevel"/>
    <w:tmpl w:val="51023BFE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8" w15:restartNumberingAfterBreak="0">
    <w:nsid w:val="36A4010A"/>
    <w:multiLevelType w:val="hybridMultilevel"/>
    <w:tmpl w:val="03682B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A57245"/>
    <w:multiLevelType w:val="hybridMultilevel"/>
    <w:tmpl w:val="1570AB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D726F70"/>
    <w:multiLevelType w:val="hybridMultilevel"/>
    <w:tmpl w:val="ECA881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1145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41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F2D608E"/>
    <w:multiLevelType w:val="hybridMultilevel"/>
    <w:tmpl w:val="DACC6D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478041E"/>
    <w:multiLevelType w:val="multilevel"/>
    <w:tmpl w:val="6A743C54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24" w15:restartNumberingAfterBreak="0">
    <w:nsid w:val="45633207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5" w15:restartNumberingAfterBreak="0">
    <w:nsid w:val="46A86EE0"/>
    <w:multiLevelType w:val="hybridMultilevel"/>
    <w:tmpl w:val="C14E55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8594A38"/>
    <w:multiLevelType w:val="hybridMultilevel"/>
    <w:tmpl w:val="F8D6C0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DF5763D"/>
    <w:multiLevelType w:val="multilevel"/>
    <w:tmpl w:val="9B84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8A3937"/>
    <w:multiLevelType w:val="hybridMultilevel"/>
    <w:tmpl w:val="15D4A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AD03184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30" w15:restartNumberingAfterBreak="0">
    <w:nsid w:val="5B615F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D9309F5"/>
    <w:multiLevelType w:val="hybridMultilevel"/>
    <w:tmpl w:val="7444BE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0F97403"/>
    <w:multiLevelType w:val="hybridMultilevel"/>
    <w:tmpl w:val="DA465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041F6E"/>
    <w:multiLevelType w:val="hybridMultilevel"/>
    <w:tmpl w:val="D77C2C34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4" w15:restartNumberingAfterBreak="0">
    <w:nsid w:val="6D953A16"/>
    <w:multiLevelType w:val="multilevel"/>
    <w:tmpl w:val="4C48D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643917"/>
    <w:multiLevelType w:val="hybridMultilevel"/>
    <w:tmpl w:val="C6FA0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F5E4BAD"/>
    <w:multiLevelType w:val="hybridMultilevel"/>
    <w:tmpl w:val="D91EF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7A25ED9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38" w15:restartNumberingAfterBreak="0">
    <w:nsid w:val="77AD6F3D"/>
    <w:multiLevelType w:val="hybridMultilevel"/>
    <w:tmpl w:val="97B0C7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99E6D2D"/>
    <w:multiLevelType w:val="hybridMultilevel"/>
    <w:tmpl w:val="3240512E"/>
    <w:lvl w:ilvl="0" w:tplc="A82EA0AA">
      <w:start w:val="1"/>
      <w:numFmt w:val="decimal"/>
      <w:pStyle w:val="1"/>
      <w:lvlText w:val="ГЛАВА 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07352E"/>
    <w:multiLevelType w:val="hybridMultilevel"/>
    <w:tmpl w:val="26F25C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C466F98"/>
    <w:multiLevelType w:val="hybridMultilevel"/>
    <w:tmpl w:val="F9362B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97908815">
    <w:abstractNumId w:val="39"/>
  </w:num>
  <w:num w:numId="2" w16cid:durableId="259607667">
    <w:abstractNumId w:val="6"/>
  </w:num>
  <w:num w:numId="3" w16cid:durableId="85805929">
    <w:abstractNumId w:val="10"/>
  </w:num>
  <w:num w:numId="4" w16cid:durableId="1405108723">
    <w:abstractNumId w:val="16"/>
  </w:num>
  <w:num w:numId="5" w16cid:durableId="694424489">
    <w:abstractNumId w:val="33"/>
  </w:num>
  <w:num w:numId="6" w16cid:durableId="371224864">
    <w:abstractNumId w:val="17"/>
  </w:num>
  <w:num w:numId="7" w16cid:durableId="98454148">
    <w:abstractNumId w:val="3"/>
  </w:num>
  <w:num w:numId="8" w16cid:durableId="1031762621">
    <w:abstractNumId w:val="38"/>
  </w:num>
  <w:num w:numId="9" w16cid:durableId="1534735124">
    <w:abstractNumId w:val="14"/>
  </w:num>
  <w:num w:numId="10" w16cid:durableId="333801758">
    <w:abstractNumId w:val="31"/>
  </w:num>
  <w:num w:numId="11" w16cid:durableId="1680304307">
    <w:abstractNumId w:val="35"/>
  </w:num>
  <w:num w:numId="12" w16cid:durableId="2053530384">
    <w:abstractNumId w:val="28"/>
  </w:num>
  <w:num w:numId="13" w16cid:durableId="996568761">
    <w:abstractNumId w:val="41"/>
  </w:num>
  <w:num w:numId="14" w16cid:durableId="430049669">
    <w:abstractNumId w:val="25"/>
  </w:num>
  <w:num w:numId="15" w16cid:durableId="1325813560">
    <w:abstractNumId w:val="32"/>
  </w:num>
  <w:num w:numId="16" w16cid:durableId="1232231359">
    <w:abstractNumId w:val="1"/>
  </w:num>
  <w:num w:numId="17" w16cid:durableId="1126437140">
    <w:abstractNumId w:val="13"/>
  </w:num>
  <w:num w:numId="18" w16cid:durableId="1360886192">
    <w:abstractNumId w:val="21"/>
  </w:num>
  <w:num w:numId="19" w16cid:durableId="1492481627">
    <w:abstractNumId w:val="36"/>
  </w:num>
  <w:num w:numId="20" w16cid:durableId="880244563">
    <w:abstractNumId w:val="19"/>
  </w:num>
  <w:num w:numId="21" w16cid:durableId="449325183">
    <w:abstractNumId w:val="27"/>
  </w:num>
  <w:num w:numId="22" w16cid:durableId="2086023379">
    <w:abstractNumId w:val="34"/>
  </w:num>
  <w:num w:numId="23" w16cid:durableId="562453039">
    <w:abstractNumId w:val="29"/>
  </w:num>
  <w:num w:numId="24" w16cid:durableId="707996928">
    <w:abstractNumId w:val="8"/>
  </w:num>
  <w:num w:numId="25" w16cid:durableId="825362931">
    <w:abstractNumId w:val="4"/>
  </w:num>
  <w:num w:numId="26" w16cid:durableId="1701395301">
    <w:abstractNumId w:val="11"/>
  </w:num>
  <w:num w:numId="27" w16cid:durableId="2099757">
    <w:abstractNumId w:val="37"/>
  </w:num>
  <w:num w:numId="28" w16cid:durableId="1344430744">
    <w:abstractNumId w:val="24"/>
  </w:num>
  <w:num w:numId="29" w16cid:durableId="1026255450">
    <w:abstractNumId w:val="20"/>
  </w:num>
  <w:num w:numId="30" w16cid:durableId="2041857076">
    <w:abstractNumId w:val="26"/>
  </w:num>
  <w:num w:numId="31" w16cid:durableId="574164323">
    <w:abstractNumId w:val="22"/>
  </w:num>
  <w:num w:numId="32" w16cid:durableId="2009021001">
    <w:abstractNumId w:val="30"/>
  </w:num>
  <w:num w:numId="33" w16cid:durableId="706681758">
    <w:abstractNumId w:val="9"/>
  </w:num>
  <w:num w:numId="34" w16cid:durableId="258174620">
    <w:abstractNumId w:val="7"/>
  </w:num>
  <w:num w:numId="35" w16cid:durableId="1914004888">
    <w:abstractNumId w:val="23"/>
  </w:num>
  <w:num w:numId="36" w16cid:durableId="1062363276">
    <w:abstractNumId w:val="0"/>
  </w:num>
  <w:num w:numId="37" w16cid:durableId="1709140986">
    <w:abstractNumId w:val="5"/>
  </w:num>
  <w:num w:numId="38" w16cid:durableId="761799332">
    <w:abstractNumId w:val="15"/>
  </w:num>
  <w:num w:numId="39" w16cid:durableId="33166009">
    <w:abstractNumId w:val="40"/>
  </w:num>
  <w:num w:numId="40" w16cid:durableId="564488186">
    <w:abstractNumId w:val="12"/>
  </w:num>
  <w:num w:numId="41" w16cid:durableId="1259097848">
    <w:abstractNumId w:val="18"/>
  </w:num>
  <w:num w:numId="42" w16cid:durableId="242419834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AF5"/>
    <w:rsid w:val="00005368"/>
    <w:rsid w:val="00007353"/>
    <w:rsid w:val="00014CDC"/>
    <w:rsid w:val="00017451"/>
    <w:rsid w:val="00022AA4"/>
    <w:rsid w:val="0002500B"/>
    <w:rsid w:val="00032AA7"/>
    <w:rsid w:val="00033171"/>
    <w:rsid w:val="00035834"/>
    <w:rsid w:val="00037C23"/>
    <w:rsid w:val="00040477"/>
    <w:rsid w:val="00044BD5"/>
    <w:rsid w:val="00046CA1"/>
    <w:rsid w:val="00050251"/>
    <w:rsid w:val="00051033"/>
    <w:rsid w:val="00055DDB"/>
    <w:rsid w:val="00057EF0"/>
    <w:rsid w:val="00070111"/>
    <w:rsid w:val="00072F6D"/>
    <w:rsid w:val="00074E32"/>
    <w:rsid w:val="00076DD1"/>
    <w:rsid w:val="000808E9"/>
    <w:rsid w:val="00082AD1"/>
    <w:rsid w:val="0008303F"/>
    <w:rsid w:val="0008616F"/>
    <w:rsid w:val="000864EA"/>
    <w:rsid w:val="00094407"/>
    <w:rsid w:val="00097F9F"/>
    <w:rsid w:val="000A15A7"/>
    <w:rsid w:val="000A55B0"/>
    <w:rsid w:val="000B115C"/>
    <w:rsid w:val="000B3BCA"/>
    <w:rsid w:val="000B4652"/>
    <w:rsid w:val="000B63CA"/>
    <w:rsid w:val="000C05C8"/>
    <w:rsid w:val="000C376E"/>
    <w:rsid w:val="000C3FB7"/>
    <w:rsid w:val="000C4457"/>
    <w:rsid w:val="000C528D"/>
    <w:rsid w:val="000D09F7"/>
    <w:rsid w:val="000D3520"/>
    <w:rsid w:val="000D59C8"/>
    <w:rsid w:val="000E0D41"/>
    <w:rsid w:val="000E1B6C"/>
    <w:rsid w:val="000E3B42"/>
    <w:rsid w:val="000E46FC"/>
    <w:rsid w:val="000E49F0"/>
    <w:rsid w:val="000F552C"/>
    <w:rsid w:val="001000C2"/>
    <w:rsid w:val="00106F64"/>
    <w:rsid w:val="001138EB"/>
    <w:rsid w:val="00114005"/>
    <w:rsid w:val="001176EF"/>
    <w:rsid w:val="0012219F"/>
    <w:rsid w:val="001247BD"/>
    <w:rsid w:val="00125CEF"/>
    <w:rsid w:val="00130DC7"/>
    <w:rsid w:val="00132F5A"/>
    <w:rsid w:val="00133371"/>
    <w:rsid w:val="00133B0D"/>
    <w:rsid w:val="0014213B"/>
    <w:rsid w:val="00145C3D"/>
    <w:rsid w:val="00145CBC"/>
    <w:rsid w:val="001461C2"/>
    <w:rsid w:val="00152490"/>
    <w:rsid w:val="00164C01"/>
    <w:rsid w:val="00167E29"/>
    <w:rsid w:val="00174A9F"/>
    <w:rsid w:val="0017564F"/>
    <w:rsid w:val="0018027B"/>
    <w:rsid w:val="0018583D"/>
    <w:rsid w:val="00192FAC"/>
    <w:rsid w:val="00195632"/>
    <w:rsid w:val="00195AC8"/>
    <w:rsid w:val="001A110C"/>
    <w:rsid w:val="001A3776"/>
    <w:rsid w:val="001B57F2"/>
    <w:rsid w:val="001C5CB4"/>
    <w:rsid w:val="001D418D"/>
    <w:rsid w:val="001E0D6B"/>
    <w:rsid w:val="001E55A1"/>
    <w:rsid w:val="00207858"/>
    <w:rsid w:val="0021272C"/>
    <w:rsid w:val="00215C80"/>
    <w:rsid w:val="00216DF2"/>
    <w:rsid w:val="002238E7"/>
    <w:rsid w:val="002262A1"/>
    <w:rsid w:val="002271A7"/>
    <w:rsid w:val="002341EB"/>
    <w:rsid w:val="002374C0"/>
    <w:rsid w:val="002374DE"/>
    <w:rsid w:val="00242B8D"/>
    <w:rsid w:val="00251201"/>
    <w:rsid w:val="002530AB"/>
    <w:rsid w:val="00254A22"/>
    <w:rsid w:val="00256BD9"/>
    <w:rsid w:val="00265056"/>
    <w:rsid w:val="00265117"/>
    <w:rsid w:val="002753A6"/>
    <w:rsid w:val="00276B5A"/>
    <w:rsid w:val="002816A7"/>
    <w:rsid w:val="002834B0"/>
    <w:rsid w:val="00293263"/>
    <w:rsid w:val="002A467F"/>
    <w:rsid w:val="002B0976"/>
    <w:rsid w:val="002B473F"/>
    <w:rsid w:val="002B7132"/>
    <w:rsid w:val="002B778D"/>
    <w:rsid w:val="002C3EB9"/>
    <w:rsid w:val="002C48C4"/>
    <w:rsid w:val="002D274F"/>
    <w:rsid w:val="002D2F41"/>
    <w:rsid w:val="002D3489"/>
    <w:rsid w:val="002D3F45"/>
    <w:rsid w:val="002D4C83"/>
    <w:rsid w:val="002D5E1E"/>
    <w:rsid w:val="002D6448"/>
    <w:rsid w:val="002E14E4"/>
    <w:rsid w:val="002E281E"/>
    <w:rsid w:val="002F3D7B"/>
    <w:rsid w:val="002F7045"/>
    <w:rsid w:val="00302A40"/>
    <w:rsid w:val="0030425B"/>
    <w:rsid w:val="00304DD6"/>
    <w:rsid w:val="003065DB"/>
    <w:rsid w:val="003075E2"/>
    <w:rsid w:val="00313EE0"/>
    <w:rsid w:val="00314EBA"/>
    <w:rsid w:val="0031642E"/>
    <w:rsid w:val="0032161E"/>
    <w:rsid w:val="00324045"/>
    <w:rsid w:val="003246C4"/>
    <w:rsid w:val="00325CCA"/>
    <w:rsid w:val="00337D73"/>
    <w:rsid w:val="003417CD"/>
    <w:rsid w:val="00343C34"/>
    <w:rsid w:val="00344B7F"/>
    <w:rsid w:val="003459A0"/>
    <w:rsid w:val="003531DE"/>
    <w:rsid w:val="0036031B"/>
    <w:rsid w:val="00364209"/>
    <w:rsid w:val="00373624"/>
    <w:rsid w:val="00374DC8"/>
    <w:rsid w:val="003854AD"/>
    <w:rsid w:val="003865A2"/>
    <w:rsid w:val="0039086C"/>
    <w:rsid w:val="00392FF5"/>
    <w:rsid w:val="00396785"/>
    <w:rsid w:val="003970BC"/>
    <w:rsid w:val="003A36A5"/>
    <w:rsid w:val="003A4F68"/>
    <w:rsid w:val="003A6223"/>
    <w:rsid w:val="003A6BB6"/>
    <w:rsid w:val="003B0359"/>
    <w:rsid w:val="003B0FCE"/>
    <w:rsid w:val="003B4912"/>
    <w:rsid w:val="003C0522"/>
    <w:rsid w:val="003C2CBD"/>
    <w:rsid w:val="003C4327"/>
    <w:rsid w:val="003D0808"/>
    <w:rsid w:val="003D28E1"/>
    <w:rsid w:val="003D4D28"/>
    <w:rsid w:val="003D7F04"/>
    <w:rsid w:val="003E242E"/>
    <w:rsid w:val="003E37EB"/>
    <w:rsid w:val="003F0D67"/>
    <w:rsid w:val="003F0E1D"/>
    <w:rsid w:val="003F1A9D"/>
    <w:rsid w:val="00404E7B"/>
    <w:rsid w:val="00411387"/>
    <w:rsid w:val="00414A04"/>
    <w:rsid w:val="00421D95"/>
    <w:rsid w:val="00435AC2"/>
    <w:rsid w:val="004468A1"/>
    <w:rsid w:val="0045095D"/>
    <w:rsid w:val="0046099E"/>
    <w:rsid w:val="00461115"/>
    <w:rsid w:val="0047174C"/>
    <w:rsid w:val="00476D5E"/>
    <w:rsid w:val="00480E13"/>
    <w:rsid w:val="00481211"/>
    <w:rsid w:val="00484E59"/>
    <w:rsid w:val="0049020F"/>
    <w:rsid w:val="004A0A7F"/>
    <w:rsid w:val="004A3212"/>
    <w:rsid w:val="004A79FC"/>
    <w:rsid w:val="004B37AD"/>
    <w:rsid w:val="004B3C9F"/>
    <w:rsid w:val="004B5698"/>
    <w:rsid w:val="004B5A3A"/>
    <w:rsid w:val="004C3EA7"/>
    <w:rsid w:val="004C47C4"/>
    <w:rsid w:val="004D0DDF"/>
    <w:rsid w:val="004D7371"/>
    <w:rsid w:val="004E4E68"/>
    <w:rsid w:val="004E5DC0"/>
    <w:rsid w:val="004E7E40"/>
    <w:rsid w:val="004F669A"/>
    <w:rsid w:val="005017EF"/>
    <w:rsid w:val="0050196E"/>
    <w:rsid w:val="005048F2"/>
    <w:rsid w:val="0050729E"/>
    <w:rsid w:val="0051101D"/>
    <w:rsid w:val="005135BE"/>
    <w:rsid w:val="00521039"/>
    <w:rsid w:val="00524F8E"/>
    <w:rsid w:val="00525AB6"/>
    <w:rsid w:val="00526E35"/>
    <w:rsid w:val="00527EB4"/>
    <w:rsid w:val="00536AB7"/>
    <w:rsid w:val="0054152C"/>
    <w:rsid w:val="00542301"/>
    <w:rsid w:val="00544EAF"/>
    <w:rsid w:val="0055165F"/>
    <w:rsid w:val="00553AFE"/>
    <w:rsid w:val="0056008F"/>
    <w:rsid w:val="00563DBB"/>
    <w:rsid w:val="005674ED"/>
    <w:rsid w:val="005708CC"/>
    <w:rsid w:val="0057246D"/>
    <w:rsid w:val="00575A60"/>
    <w:rsid w:val="00576359"/>
    <w:rsid w:val="00576C50"/>
    <w:rsid w:val="00580A82"/>
    <w:rsid w:val="00581C82"/>
    <w:rsid w:val="0058339D"/>
    <w:rsid w:val="005867EB"/>
    <w:rsid w:val="00586BBE"/>
    <w:rsid w:val="00587D15"/>
    <w:rsid w:val="005937A3"/>
    <w:rsid w:val="005972D5"/>
    <w:rsid w:val="005A78CB"/>
    <w:rsid w:val="005B3B76"/>
    <w:rsid w:val="005B44E4"/>
    <w:rsid w:val="005C2577"/>
    <w:rsid w:val="005C5923"/>
    <w:rsid w:val="005C6C1F"/>
    <w:rsid w:val="005D18FD"/>
    <w:rsid w:val="005E1E42"/>
    <w:rsid w:val="005E42D9"/>
    <w:rsid w:val="005E536B"/>
    <w:rsid w:val="005E62D1"/>
    <w:rsid w:val="005E6AC3"/>
    <w:rsid w:val="005F0437"/>
    <w:rsid w:val="005F2973"/>
    <w:rsid w:val="00601A86"/>
    <w:rsid w:val="00603BE6"/>
    <w:rsid w:val="0060418A"/>
    <w:rsid w:val="0062028A"/>
    <w:rsid w:val="006207AD"/>
    <w:rsid w:val="00620932"/>
    <w:rsid w:val="00620D66"/>
    <w:rsid w:val="00621748"/>
    <w:rsid w:val="006238C7"/>
    <w:rsid w:val="006278F6"/>
    <w:rsid w:val="0063354A"/>
    <w:rsid w:val="006414C8"/>
    <w:rsid w:val="00645717"/>
    <w:rsid w:val="0065415C"/>
    <w:rsid w:val="00661D4D"/>
    <w:rsid w:val="00662B83"/>
    <w:rsid w:val="00672A17"/>
    <w:rsid w:val="00675BCD"/>
    <w:rsid w:val="00676E12"/>
    <w:rsid w:val="00684A12"/>
    <w:rsid w:val="00690752"/>
    <w:rsid w:val="00690A4F"/>
    <w:rsid w:val="00694522"/>
    <w:rsid w:val="0069511D"/>
    <w:rsid w:val="006B4C68"/>
    <w:rsid w:val="006B662F"/>
    <w:rsid w:val="006C47A2"/>
    <w:rsid w:val="006D1C62"/>
    <w:rsid w:val="006D3006"/>
    <w:rsid w:val="006D438B"/>
    <w:rsid w:val="006D58A6"/>
    <w:rsid w:val="006D5FEE"/>
    <w:rsid w:val="006E2009"/>
    <w:rsid w:val="006E3CA4"/>
    <w:rsid w:val="006E49D4"/>
    <w:rsid w:val="006F4CDB"/>
    <w:rsid w:val="006F6800"/>
    <w:rsid w:val="006F737F"/>
    <w:rsid w:val="006F7995"/>
    <w:rsid w:val="006F7BB7"/>
    <w:rsid w:val="0070260F"/>
    <w:rsid w:val="007026FF"/>
    <w:rsid w:val="00705FAC"/>
    <w:rsid w:val="00713886"/>
    <w:rsid w:val="00714355"/>
    <w:rsid w:val="00715688"/>
    <w:rsid w:val="00721393"/>
    <w:rsid w:val="00724686"/>
    <w:rsid w:val="00725E38"/>
    <w:rsid w:val="0072733D"/>
    <w:rsid w:val="00736810"/>
    <w:rsid w:val="00736D47"/>
    <w:rsid w:val="007406F9"/>
    <w:rsid w:val="0074468D"/>
    <w:rsid w:val="007524EC"/>
    <w:rsid w:val="00753A79"/>
    <w:rsid w:val="007560C9"/>
    <w:rsid w:val="00756D84"/>
    <w:rsid w:val="0076026A"/>
    <w:rsid w:val="00766BA5"/>
    <w:rsid w:val="0077718A"/>
    <w:rsid w:val="0078201D"/>
    <w:rsid w:val="007A2196"/>
    <w:rsid w:val="007A2D01"/>
    <w:rsid w:val="007B7451"/>
    <w:rsid w:val="007B7495"/>
    <w:rsid w:val="007B78B0"/>
    <w:rsid w:val="007C1954"/>
    <w:rsid w:val="007C3F6E"/>
    <w:rsid w:val="007C5650"/>
    <w:rsid w:val="007D4BDA"/>
    <w:rsid w:val="007D5553"/>
    <w:rsid w:val="007D69F4"/>
    <w:rsid w:val="007F4247"/>
    <w:rsid w:val="007F4A34"/>
    <w:rsid w:val="007F562C"/>
    <w:rsid w:val="007F6580"/>
    <w:rsid w:val="007F7773"/>
    <w:rsid w:val="00800744"/>
    <w:rsid w:val="00802E4C"/>
    <w:rsid w:val="00803848"/>
    <w:rsid w:val="00806599"/>
    <w:rsid w:val="0080659C"/>
    <w:rsid w:val="00817925"/>
    <w:rsid w:val="0082011A"/>
    <w:rsid w:val="00826E93"/>
    <w:rsid w:val="008306AC"/>
    <w:rsid w:val="008316D3"/>
    <w:rsid w:val="00834BE4"/>
    <w:rsid w:val="00836CB3"/>
    <w:rsid w:val="00837836"/>
    <w:rsid w:val="008431E2"/>
    <w:rsid w:val="0085157D"/>
    <w:rsid w:val="00860067"/>
    <w:rsid w:val="0086391E"/>
    <w:rsid w:val="008663CC"/>
    <w:rsid w:val="00867BE3"/>
    <w:rsid w:val="00867CFC"/>
    <w:rsid w:val="0087210D"/>
    <w:rsid w:val="00873816"/>
    <w:rsid w:val="008845FD"/>
    <w:rsid w:val="00884A59"/>
    <w:rsid w:val="00885D7D"/>
    <w:rsid w:val="00890B73"/>
    <w:rsid w:val="00891FAA"/>
    <w:rsid w:val="00895A3B"/>
    <w:rsid w:val="008A3F93"/>
    <w:rsid w:val="008A422B"/>
    <w:rsid w:val="008A4B3F"/>
    <w:rsid w:val="008A6B4D"/>
    <w:rsid w:val="008B114D"/>
    <w:rsid w:val="008B1F7D"/>
    <w:rsid w:val="008B2AEA"/>
    <w:rsid w:val="008C3573"/>
    <w:rsid w:val="008C4138"/>
    <w:rsid w:val="008D0D03"/>
    <w:rsid w:val="008D3BB6"/>
    <w:rsid w:val="008E0DCF"/>
    <w:rsid w:val="008F07D0"/>
    <w:rsid w:val="00900E8C"/>
    <w:rsid w:val="00904050"/>
    <w:rsid w:val="009045B3"/>
    <w:rsid w:val="009069AD"/>
    <w:rsid w:val="00912218"/>
    <w:rsid w:val="00915C9C"/>
    <w:rsid w:val="009205CF"/>
    <w:rsid w:val="009233F3"/>
    <w:rsid w:val="00934DDC"/>
    <w:rsid w:val="009359E5"/>
    <w:rsid w:val="00952690"/>
    <w:rsid w:val="00957C29"/>
    <w:rsid w:val="00957F21"/>
    <w:rsid w:val="00962202"/>
    <w:rsid w:val="00965FEC"/>
    <w:rsid w:val="00972A0C"/>
    <w:rsid w:val="009737B8"/>
    <w:rsid w:val="00977837"/>
    <w:rsid w:val="00983064"/>
    <w:rsid w:val="00992234"/>
    <w:rsid w:val="00993149"/>
    <w:rsid w:val="0099352D"/>
    <w:rsid w:val="009939EE"/>
    <w:rsid w:val="009949E2"/>
    <w:rsid w:val="009959A3"/>
    <w:rsid w:val="0099611F"/>
    <w:rsid w:val="009969B2"/>
    <w:rsid w:val="009B04BB"/>
    <w:rsid w:val="009B2D95"/>
    <w:rsid w:val="009B4932"/>
    <w:rsid w:val="009B6724"/>
    <w:rsid w:val="009C0ED1"/>
    <w:rsid w:val="009C1592"/>
    <w:rsid w:val="009D4371"/>
    <w:rsid w:val="009D4680"/>
    <w:rsid w:val="009D5619"/>
    <w:rsid w:val="009D6AF5"/>
    <w:rsid w:val="009E787A"/>
    <w:rsid w:val="00A112AF"/>
    <w:rsid w:val="00A15E69"/>
    <w:rsid w:val="00A16357"/>
    <w:rsid w:val="00A17AC1"/>
    <w:rsid w:val="00A22750"/>
    <w:rsid w:val="00A22927"/>
    <w:rsid w:val="00A24768"/>
    <w:rsid w:val="00A25173"/>
    <w:rsid w:val="00A26809"/>
    <w:rsid w:val="00A3301E"/>
    <w:rsid w:val="00A33C4B"/>
    <w:rsid w:val="00A37C81"/>
    <w:rsid w:val="00A51347"/>
    <w:rsid w:val="00A52B73"/>
    <w:rsid w:val="00A57A58"/>
    <w:rsid w:val="00A617BD"/>
    <w:rsid w:val="00A652A2"/>
    <w:rsid w:val="00A72584"/>
    <w:rsid w:val="00A75D62"/>
    <w:rsid w:val="00A769A2"/>
    <w:rsid w:val="00A84DB2"/>
    <w:rsid w:val="00A84FF4"/>
    <w:rsid w:val="00A86E50"/>
    <w:rsid w:val="00A93593"/>
    <w:rsid w:val="00A9656B"/>
    <w:rsid w:val="00A9680E"/>
    <w:rsid w:val="00AA0F5C"/>
    <w:rsid w:val="00AA616F"/>
    <w:rsid w:val="00AA79A6"/>
    <w:rsid w:val="00AB2A47"/>
    <w:rsid w:val="00AB3842"/>
    <w:rsid w:val="00AB55FB"/>
    <w:rsid w:val="00AB7BD4"/>
    <w:rsid w:val="00AC78DE"/>
    <w:rsid w:val="00AD7F5A"/>
    <w:rsid w:val="00AE2FA8"/>
    <w:rsid w:val="00AE75FA"/>
    <w:rsid w:val="00AF02C3"/>
    <w:rsid w:val="00AF3749"/>
    <w:rsid w:val="00B00EB6"/>
    <w:rsid w:val="00B02539"/>
    <w:rsid w:val="00B06DEE"/>
    <w:rsid w:val="00B07848"/>
    <w:rsid w:val="00B1239A"/>
    <w:rsid w:val="00B12FB0"/>
    <w:rsid w:val="00B2257C"/>
    <w:rsid w:val="00B22D78"/>
    <w:rsid w:val="00B23004"/>
    <w:rsid w:val="00B2709C"/>
    <w:rsid w:val="00B270BE"/>
    <w:rsid w:val="00B27513"/>
    <w:rsid w:val="00B41668"/>
    <w:rsid w:val="00B448B5"/>
    <w:rsid w:val="00B47EF5"/>
    <w:rsid w:val="00B62B2B"/>
    <w:rsid w:val="00B645F8"/>
    <w:rsid w:val="00B64D24"/>
    <w:rsid w:val="00B65BFA"/>
    <w:rsid w:val="00B67329"/>
    <w:rsid w:val="00B673CE"/>
    <w:rsid w:val="00B732B2"/>
    <w:rsid w:val="00B74CE9"/>
    <w:rsid w:val="00B74D44"/>
    <w:rsid w:val="00B8442E"/>
    <w:rsid w:val="00B84FCA"/>
    <w:rsid w:val="00B862A6"/>
    <w:rsid w:val="00B905DA"/>
    <w:rsid w:val="00B95269"/>
    <w:rsid w:val="00BA79AF"/>
    <w:rsid w:val="00BB6C07"/>
    <w:rsid w:val="00BC1538"/>
    <w:rsid w:val="00BC2E81"/>
    <w:rsid w:val="00BC52E4"/>
    <w:rsid w:val="00BD1026"/>
    <w:rsid w:val="00BE5B86"/>
    <w:rsid w:val="00BE7BF9"/>
    <w:rsid w:val="00BF1C1F"/>
    <w:rsid w:val="00BF42F5"/>
    <w:rsid w:val="00C02645"/>
    <w:rsid w:val="00C050A0"/>
    <w:rsid w:val="00C07224"/>
    <w:rsid w:val="00C07430"/>
    <w:rsid w:val="00C11989"/>
    <w:rsid w:val="00C11A5A"/>
    <w:rsid w:val="00C1206B"/>
    <w:rsid w:val="00C14E9C"/>
    <w:rsid w:val="00C150F3"/>
    <w:rsid w:val="00C17D62"/>
    <w:rsid w:val="00C2029A"/>
    <w:rsid w:val="00C23B0C"/>
    <w:rsid w:val="00C32910"/>
    <w:rsid w:val="00C34CF7"/>
    <w:rsid w:val="00C40072"/>
    <w:rsid w:val="00C51CDF"/>
    <w:rsid w:val="00C578AB"/>
    <w:rsid w:val="00C57E02"/>
    <w:rsid w:val="00C61E40"/>
    <w:rsid w:val="00C65390"/>
    <w:rsid w:val="00C65F7B"/>
    <w:rsid w:val="00C672EF"/>
    <w:rsid w:val="00C674D5"/>
    <w:rsid w:val="00C71257"/>
    <w:rsid w:val="00C72FFE"/>
    <w:rsid w:val="00C75221"/>
    <w:rsid w:val="00C77A0F"/>
    <w:rsid w:val="00C93CFB"/>
    <w:rsid w:val="00C9503F"/>
    <w:rsid w:val="00C96322"/>
    <w:rsid w:val="00CA34E4"/>
    <w:rsid w:val="00CA4B56"/>
    <w:rsid w:val="00CB26B8"/>
    <w:rsid w:val="00CC18B9"/>
    <w:rsid w:val="00CC6D08"/>
    <w:rsid w:val="00CD3E5A"/>
    <w:rsid w:val="00CD63BD"/>
    <w:rsid w:val="00CF757F"/>
    <w:rsid w:val="00D0118B"/>
    <w:rsid w:val="00D11842"/>
    <w:rsid w:val="00D1500E"/>
    <w:rsid w:val="00D175D7"/>
    <w:rsid w:val="00D33C11"/>
    <w:rsid w:val="00D37D8B"/>
    <w:rsid w:val="00D41A66"/>
    <w:rsid w:val="00D42E2D"/>
    <w:rsid w:val="00D47D5E"/>
    <w:rsid w:val="00D557AB"/>
    <w:rsid w:val="00D60E17"/>
    <w:rsid w:val="00D64D28"/>
    <w:rsid w:val="00D6632F"/>
    <w:rsid w:val="00D721BF"/>
    <w:rsid w:val="00D7354C"/>
    <w:rsid w:val="00D74F88"/>
    <w:rsid w:val="00D75608"/>
    <w:rsid w:val="00D760A7"/>
    <w:rsid w:val="00D7678D"/>
    <w:rsid w:val="00D8205C"/>
    <w:rsid w:val="00D82323"/>
    <w:rsid w:val="00D90B50"/>
    <w:rsid w:val="00D96165"/>
    <w:rsid w:val="00D96A12"/>
    <w:rsid w:val="00DA0D55"/>
    <w:rsid w:val="00DB0F46"/>
    <w:rsid w:val="00DB6833"/>
    <w:rsid w:val="00DC3341"/>
    <w:rsid w:val="00DC3DF4"/>
    <w:rsid w:val="00DD4B5C"/>
    <w:rsid w:val="00DD71DD"/>
    <w:rsid w:val="00DE2209"/>
    <w:rsid w:val="00DE228C"/>
    <w:rsid w:val="00DF1ACE"/>
    <w:rsid w:val="00DF6FB8"/>
    <w:rsid w:val="00E03B51"/>
    <w:rsid w:val="00E10EF7"/>
    <w:rsid w:val="00E120FC"/>
    <w:rsid w:val="00E12F4C"/>
    <w:rsid w:val="00E151B1"/>
    <w:rsid w:val="00E15F1A"/>
    <w:rsid w:val="00E16572"/>
    <w:rsid w:val="00E17C18"/>
    <w:rsid w:val="00E20D6A"/>
    <w:rsid w:val="00E22C45"/>
    <w:rsid w:val="00E25214"/>
    <w:rsid w:val="00E341CC"/>
    <w:rsid w:val="00E34D9B"/>
    <w:rsid w:val="00E35C51"/>
    <w:rsid w:val="00E42955"/>
    <w:rsid w:val="00E43926"/>
    <w:rsid w:val="00E47F1B"/>
    <w:rsid w:val="00E522EC"/>
    <w:rsid w:val="00E540DD"/>
    <w:rsid w:val="00E5680D"/>
    <w:rsid w:val="00E64514"/>
    <w:rsid w:val="00E646DC"/>
    <w:rsid w:val="00E64D61"/>
    <w:rsid w:val="00E658B4"/>
    <w:rsid w:val="00E66274"/>
    <w:rsid w:val="00E67D35"/>
    <w:rsid w:val="00E706F2"/>
    <w:rsid w:val="00E73633"/>
    <w:rsid w:val="00E86749"/>
    <w:rsid w:val="00E86F7C"/>
    <w:rsid w:val="00E9279E"/>
    <w:rsid w:val="00E944CA"/>
    <w:rsid w:val="00E974C3"/>
    <w:rsid w:val="00EB21DC"/>
    <w:rsid w:val="00EB24D5"/>
    <w:rsid w:val="00EB3C95"/>
    <w:rsid w:val="00ED3A0B"/>
    <w:rsid w:val="00ED7906"/>
    <w:rsid w:val="00EE0AC8"/>
    <w:rsid w:val="00EE5F32"/>
    <w:rsid w:val="00EE68AF"/>
    <w:rsid w:val="00EE6E04"/>
    <w:rsid w:val="00EE7471"/>
    <w:rsid w:val="00EF2694"/>
    <w:rsid w:val="00EF2FA9"/>
    <w:rsid w:val="00EF3139"/>
    <w:rsid w:val="00EF4C0B"/>
    <w:rsid w:val="00F03E0B"/>
    <w:rsid w:val="00F11DD1"/>
    <w:rsid w:val="00F1584D"/>
    <w:rsid w:val="00F16C0C"/>
    <w:rsid w:val="00F17A96"/>
    <w:rsid w:val="00F205AF"/>
    <w:rsid w:val="00F22AA4"/>
    <w:rsid w:val="00F2634D"/>
    <w:rsid w:val="00F2722C"/>
    <w:rsid w:val="00F3684F"/>
    <w:rsid w:val="00F40AFB"/>
    <w:rsid w:val="00F46E3A"/>
    <w:rsid w:val="00F47799"/>
    <w:rsid w:val="00F56F39"/>
    <w:rsid w:val="00F60767"/>
    <w:rsid w:val="00F73BC0"/>
    <w:rsid w:val="00F75E6F"/>
    <w:rsid w:val="00F76537"/>
    <w:rsid w:val="00F76731"/>
    <w:rsid w:val="00F80690"/>
    <w:rsid w:val="00F90525"/>
    <w:rsid w:val="00FA0CAE"/>
    <w:rsid w:val="00FA1AFB"/>
    <w:rsid w:val="00FA5372"/>
    <w:rsid w:val="00FA56F9"/>
    <w:rsid w:val="00FA5CA6"/>
    <w:rsid w:val="00FC0219"/>
    <w:rsid w:val="00FC6C33"/>
    <w:rsid w:val="00FE13FF"/>
    <w:rsid w:val="00FE1C14"/>
    <w:rsid w:val="00FF0EF6"/>
    <w:rsid w:val="00FF10C7"/>
    <w:rsid w:val="00FF10CD"/>
    <w:rsid w:val="00FF4B0F"/>
    <w:rsid w:val="00FF79EA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B6341"/>
  <w15:chartTrackingRefBased/>
  <w15:docId w15:val="{5EB672FF-D83B-4D6E-9515-64E5F83A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69F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D59C8"/>
    <w:pPr>
      <w:keepNext/>
      <w:keepLines/>
      <w:numPr>
        <w:numId w:val="1"/>
      </w:numPr>
      <w:spacing w:before="360" w:after="80"/>
      <w:jc w:val="center"/>
      <w:outlineLvl w:val="0"/>
    </w:pPr>
    <w:rPr>
      <w:rFonts w:eastAsiaTheme="majorEastAsia" w:cstheme="majorBidi"/>
      <w:color w:val="30303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D6AF5"/>
    <w:pPr>
      <w:keepNext/>
      <w:keepLines/>
      <w:numPr>
        <w:numId w:val="2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6A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6A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6A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6AF5"/>
    <w:pPr>
      <w:keepNext/>
      <w:keepLines/>
      <w:spacing w:before="40"/>
      <w:outlineLvl w:val="5"/>
    </w:pPr>
    <w:rPr>
      <w:rFonts w:eastAsiaTheme="majorEastAsia" w:cstheme="majorBidi"/>
      <w:i/>
      <w:iCs/>
      <w:color w:val="787878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6AF5"/>
    <w:pPr>
      <w:keepNext/>
      <w:keepLines/>
      <w:spacing w:before="40"/>
      <w:outlineLvl w:val="6"/>
    </w:pPr>
    <w:rPr>
      <w:rFonts w:eastAsiaTheme="majorEastAsia" w:cstheme="majorBidi"/>
      <w:color w:val="787878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6AF5"/>
    <w:pPr>
      <w:keepNext/>
      <w:keepLines/>
      <w:outlineLvl w:val="7"/>
    </w:pPr>
    <w:rPr>
      <w:rFonts w:eastAsiaTheme="majorEastAsia" w:cstheme="majorBidi"/>
      <w:i/>
      <w:iCs/>
      <w:color w:val="4F4F4F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6AF5"/>
    <w:pPr>
      <w:keepNext/>
      <w:keepLines/>
      <w:outlineLvl w:val="8"/>
    </w:pPr>
    <w:rPr>
      <w:rFonts w:eastAsiaTheme="majorEastAsia" w:cstheme="majorBidi"/>
      <w:color w:val="4F4F4F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59C8"/>
    <w:rPr>
      <w:rFonts w:ascii="Times New Roman" w:eastAsiaTheme="majorEastAsia" w:hAnsi="Times New Roman" w:cstheme="majorBidi"/>
      <w:color w:val="30303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9D6A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9D6A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6AF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6AF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6AF5"/>
    <w:rPr>
      <w:rFonts w:eastAsiaTheme="majorEastAsia" w:cstheme="majorBidi"/>
      <w:i/>
      <w:iCs/>
      <w:color w:val="787878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6AF5"/>
    <w:rPr>
      <w:rFonts w:eastAsiaTheme="majorEastAsia" w:cstheme="majorBidi"/>
      <w:color w:val="787878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6AF5"/>
    <w:rPr>
      <w:rFonts w:eastAsiaTheme="majorEastAsia" w:cstheme="majorBidi"/>
      <w:i/>
      <w:iCs/>
      <w:color w:val="4F4F4F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6AF5"/>
    <w:rPr>
      <w:rFonts w:eastAsiaTheme="majorEastAsia" w:cstheme="majorBidi"/>
      <w:color w:val="4F4F4F" w:themeColor="text1" w:themeTint="D8"/>
    </w:rPr>
  </w:style>
  <w:style w:type="paragraph" w:styleId="a3">
    <w:name w:val="Title"/>
    <w:next w:val="a"/>
    <w:link w:val="a4"/>
    <w:uiPriority w:val="10"/>
    <w:qFormat/>
    <w:rsid w:val="00215C80"/>
    <w:pPr>
      <w:contextualSpacing/>
    </w:pPr>
    <w:rPr>
      <w:rFonts w:ascii="Times New Roman" w:eastAsiaTheme="majorEastAsia" w:hAnsi="Times New Roman" w:cstheme="majorBidi"/>
      <w:color w:val="303030" w:themeColor="text1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215C80"/>
    <w:rPr>
      <w:rFonts w:ascii="Times New Roman" w:eastAsiaTheme="majorEastAsia" w:hAnsi="Times New Roman" w:cstheme="majorBidi"/>
      <w:color w:val="303030" w:themeColor="text1"/>
      <w:spacing w:val="-10"/>
      <w:kern w:val="28"/>
      <w:sz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6AF5"/>
    <w:pPr>
      <w:numPr>
        <w:ilvl w:val="1"/>
      </w:numPr>
      <w:ind w:firstLine="709"/>
    </w:pPr>
    <w:rPr>
      <w:rFonts w:eastAsiaTheme="majorEastAsia" w:cstheme="majorBidi"/>
      <w:color w:val="787878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6AF5"/>
    <w:rPr>
      <w:rFonts w:eastAsiaTheme="majorEastAsia" w:cstheme="majorBidi"/>
      <w:color w:val="787878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6AF5"/>
    <w:pPr>
      <w:spacing w:before="160"/>
      <w:jc w:val="center"/>
    </w:pPr>
    <w:rPr>
      <w:i/>
      <w:iCs/>
      <w:color w:val="636363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6AF5"/>
    <w:rPr>
      <w:i/>
      <w:iCs/>
      <w:color w:val="636363" w:themeColor="text1" w:themeTint="BF"/>
    </w:rPr>
  </w:style>
  <w:style w:type="paragraph" w:styleId="a7">
    <w:name w:val="List Paragraph"/>
    <w:basedOn w:val="a"/>
    <w:link w:val="a8"/>
    <w:uiPriority w:val="34"/>
    <w:qFormat/>
    <w:rsid w:val="009D6AF5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9D6AF5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9D6A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9D6AF5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9D6AF5"/>
    <w:rPr>
      <w:b/>
      <w:bCs/>
      <w:smallCaps/>
      <w:color w:val="0F4761" w:themeColor="accent1" w:themeShade="BF"/>
      <w:spacing w:val="5"/>
    </w:rPr>
  </w:style>
  <w:style w:type="character" w:customStyle="1" w:styleId="ad">
    <w:name w:val="Другое_"/>
    <w:basedOn w:val="a0"/>
    <w:link w:val="ae"/>
    <w:rsid w:val="009D6AF5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ae">
    <w:name w:val="Другое"/>
    <w:basedOn w:val="a"/>
    <w:link w:val="ad"/>
    <w:rsid w:val="009D6AF5"/>
    <w:pPr>
      <w:widowControl w:val="0"/>
      <w:shd w:val="clear" w:color="auto" w:fill="FFFFFF"/>
      <w:spacing w:line="230" w:lineRule="auto"/>
    </w:pPr>
    <w:rPr>
      <w:rFonts w:ascii="Arial" w:eastAsia="Arial" w:hAnsi="Arial" w:cs="Arial"/>
      <w:sz w:val="20"/>
      <w:szCs w:val="20"/>
    </w:rPr>
  </w:style>
  <w:style w:type="paragraph" w:styleId="af">
    <w:name w:val="No Spacing"/>
    <w:aliases w:val="Заголовок-2"/>
    <w:uiPriority w:val="1"/>
    <w:qFormat/>
    <w:rsid w:val="009359E5"/>
    <w:pPr>
      <w:spacing w:after="0" w:line="360" w:lineRule="auto"/>
    </w:pPr>
    <w:rPr>
      <w:rFonts w:ascii="Times New Roman" w:hAnsi="Times New Roman"/>
      <w:sz w:val="28"/>
    </w:rPr>
  </w:style>
  <w:style w:type="character" w:styleId="af0">
    <w:name w:val="Hyperlink"/>
    <w:basedOn w:val="a0"/>
    <w:uiPriority w:val="99"/>
    <w:unhideWhenUsed/>
    <w:rsid w:val="00421D95"/>
    <w:rPr>
      <w:color w:val="0000FF"/>
      <w:u w:val="single"/>
    </w:rPr>
  </w:style>
  <w:style w:type="character" w:styleId="af1">
    <w:name w:val="FollowedHyperlink"/>
    <w:basedOn w:val="a0"/>
    <w:uiPriority w:val="99"/>
    <w:semiHidden/>
    <w:unhideWhenUsed/>
    <w:rsid w:val="00421D95"/>
    <w:rPr>
      <w:color w:val="96607D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86E50"/>
    <w:rPr>
      <w:color w:val="605E5C"/>
      <w:shd w:val="clear" w:color="auto" w:fill="E1DFDD"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6F7995"/>
    <w:rPr>
      <w:color w:val="605E5C"/>
      <w:shd w:val="clear" w:color="auto" w:fill="E1DFDD"/>
    </w:rPr>
  </w:style>
  <w:style w:type="character" w:customStyle="1" w:styleId="a8">
    <w:name w:val="Абзац списка Знак"/>
    <w:link w:val="a7"/>
    <w:uiPriority w:val="34"/>
    <w:qFormat/>
    <w:rsid w:val="00145C3D"/>
    <w:rPr>
      <w:rFonts w:ascii="Times New Roman" w:hAnsi="Times New Roman"/>
      <w:sz w:val="28"/>
    </w:rPr>
  </w:style>
  <w:style w:type="character" w:customStyle="1" w:styleId="31">
    <w:name w:val="Неразрешенное упоминание3"/>
    <w:basedOn w:val="a0"/>
    <w:uiPriority w:val="99"/>
    <w:semiHidden/>
    <w:unhideWhenUsed/>
    <w:rsid w:val="00C578AB"/>
    <w:rPr>
      <w:color w:val="605E5C"/>
      <w:shd w:val="clear" w:color="auto" w:fill="E1DFDD"/>
    </w:rPr>
  </w:style>
  <w:style w:type="paragraph" w:customStyle="1" w:styleId="docdata">
    <w:name w:val="docdata"/>
    <w:aliases w:val="docy,v5,5197,bqiaagaaeyqcaaagiaiaaap4cwaaba8raaaaaaaaaaaaaaaaaaaaaaaaaaaaaaaaaaaaaaaaaaaaaaaaaaaaaaaaaaaaaaaaaaaaaaaaaaaaaaaaaaaaaaaaaaaaaaaaaaaaaaaaaaaaaaaaaaaaaaaaaaaaaaaaaaaaaaaaaaaaaaaaaaaaaaaaaaaaaaaaaaaaaaaaaaaaaaaaaaaaaaaaaaaaaaaaaaaaaaaa"/>
    <w:basedOn w:val="a"/>
    <w:rsid w:val="006414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f2">
    <w:name w:val="Normal (Web)"/>
    <w:basedOn w:val="a"/>
    <w:uiPriority w:val="99"/>
    <w:unhideWhenUsed/>
    <w:rsid w:val="006414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f3">
    <w:name w:val="caption"/>
    <w:basedOn w:val="a"/>
    <w:next w:val="a"/>
    <w:uiPriority w:val="35"/>
    <w:unhideWhenUsed/>
    <w:qFormat/>
    <w:rsid w:val="00E1657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4">
    <w:name w:val="Emphasis"/>
    <w:basedOn w:val="a0"/>
    <w:uiPriority w:val="20"/>
    <w:qFormat/>
    <w:rsid w:val="00215C80"/>
    <w:rPr>
      <w:i/>
      <w:iCs/>
    </w:rPr>
  </w:style>
  <w:style w:type="character" w:styleId="af5">
    <w:name w:val="Book Title"/>
    <w:basedOn w:val="a0"/>
    <w:uiPriority w:val="33"/>
    <w:qFormat/>
    <w:rsid w:val="00215C80"/>
    <w:rPr>
      <w:b/>
      <w:bCs/>
      <w:i/>
      <w:iCs/>
      <w:spacing w:val="5"/>
    </w:rPr>
  </w:style>
  <w:style w:type="character" w:styleId="af6">
    <w:name w:val="Unresolved Mention"/>
    <w:basedOn w:val="a0"/>
    <w:uiPriority w:val="99"/>
    <w:semiHidden/>
    <w:unhideWhenUsed/>
    <w:rsid w:val="002816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0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pravo.gov.ru/proxy/ips/?docbody=&amp;nd=102431687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8.png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6" Type="http://schemas.openxmlformats.org/officeDocument/2006/relationships/hyperlink" Target="https://uslugi.egov66.ru/geoserver/master/wfs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esia.egov66.ru/auth/realms/rgis/broker/esia/endpoint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zakupki.gov.ru/epz/order/notice/ok20/view/common-info.html?regNumber=0162200011822000790" TargetMode="External"/><Relationship Id="rId11" Type="http://schemas.openxmlformats.org/officeDocument/2006/relationships/hyperlink" Target="https://www.gosuslugi.ru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yperlink" Target="https://esia.gosuslugi.ru/aas/oauth2/ac" TargetMode="External"/><Relationship Id="rId36" Type="http://schemas.openxmlformats.org/officeDocument/2006/relationships/hyperlink" Target="https://javarush.com/quests/lectures/questspringsecurity.level01.lecture10" TargetMode="External"/><Relationship Id="rId10" Type="http://schemas.openxmlformats.org/officeDocument/2006/relationships/hyperlink" Target="https://www.gosuslugi.ru/" TargetMode="External"/><Relationship Id="rId19" Type="http://schemas.openxmlformats.org/officeDocument/2006/relationships/hyperlink" Target="https://uslugi.egov66.ru/forest/workspace/requests/2262912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www.gosuslugi.ru/" TargetMode="External"/><Relationship Id="rId14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esia.gosuslugi.ru/aas/oauth2/te" TargetMode="External"/><Relationship Id="rId35" Type="http://schemas.openxmlformats.org/officeDocument/2006/relationships/hyperlink" Target="https://midural.ru/news/vministerstvah/page1/document222264/" TargetMode="External"/><Relationship Id="rId8" Type="http://schemas.openxmlformats.org/officeDocument/2006/relationships/hyperlink" Target="https://www.gosuslugi.ru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Relationship Id="rId17" Type="http://schemas.openxmlformats.org/officeDocument/2006/relationships/hyperlink" Target="http://dkrekb.rusoft.tech:8104/intersector/intersector-controller/findIntersect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C28CC-B9C9-4280-B19B-2344D4489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7879</TotalTime>
  <Pages>43</Pages>
  <Words>6098</Words>
  <Characters>34761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Ивашко Александр Григорьевич</dc:creator>
  <cp:keywords/>
  <dc:description/>
  <cp:lastModifiedBy>Каспшицкий Алексей</cp:lastModifiedBy>
  <cp:revision>504</cp:revision>
  <dcterms:created xsi:type="dcterms:W3CDTF">2024-04-10T03:29:00Z</dcterms:created>
  <dcterms:modified xsi:type="dcterms:W3CDTF">2024-05-18T12:06:00Z</dcterms:modified>
</cp:coreProperties>
</file>