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846BF" w:rsidRPr="00604F0C" w:rsidRDefault="00B846BF" w:rsidP="00B846BF">
      <w:pPr>
        <w:spacing w:before="240"/>
        <w:ind w:firstLine="0"/>
        <w:jc w:val="right"/>
        <w:rPr>
          <w:rFonts w:ascii="Liberation Serif" w:hAnsi="Liberation Serif" w:cs="Liberation Serif"/>
          <w:b/>
        </w:rPr>
      </w:pPr>
      <w:bookmarkStart w:id="0" w:name="_GoBack"/>
    </w:p>
    <w:p w:rsidR="00B846BF" w:rsidRPr="00604F0C" w:rsidRDefault="00B846BF" w:rsidP="00B846BF">
      <w:pPr>
        <w:pStyle w:val="TNewRoman"/>
        <w:jc w:val="center"/>
        <w:rPr>
          <w:rFonts w:ascii="Liberation Serif" w:hAnsi="Liberation Serif" w:cs="Liberation Serif"/>
          <w:b/>
        </w:rPr>
      </w:pPr>
    </w:p>
    <w:p w:rsidR="00B846BF" w:rsidRPr="00604F0C" w:rsidRDefault="00B846BF" w:rsidP="00B846BF">
      <w:pPr>
        <w:widowControl w:val="0"/>
        <w:autoSpaceDE w:val="0"/>
        <w:autoSpaceDN w:val="0"/>
        <w:spacing w:before="3" w:after="0"/>
        <w:ind w:firstLine="0"/>
        <w:jc w:val="left"/>
        <w:rPr>
          <w:rFonts w:ascii="Liberation Serif" w:eastAsia="Arial Unicode MS" w:hAnsi="Liberation Serif" w:cs="Liberation Serif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noProof/>
          <w:szCs w:val="26"/>
          <w:highlight w:val="yellow"/>
        </w:rPr>
        <w:drawing>
          <wp:anchor distT="0" distB="0" distL="114300" distR="114300" simplePos="0" relativeHeight="251659264" behindDoc="1" locked="0" layoutInCell="1" allowOverlap="1" wp14:anchorId="0B8C18FB" wp14:editId="18A70BCF">
            <wp:simplePos x="0" y="0"/>
            <wp:positionH relativeFrom="column">
              <wp:posOffset>2963407</wp:posOffset>
            </wp:positionH>
            <wp:positionV relativeFrom="paragraph">
              <wp:posOffset>-518270</wp:posOffset>
            </wp:positionV>
            <wp:extent cx="340360" cy="619760"/>
            <wp:effectExtent l="0" t="0" r="2540" b="8890"/>
            <wp:wrapNone/>
            <wp:docPr id="12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3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360" cy="619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  <a:ext uri="{91240B29-F687-4F45-9708-019B960494DF}">
                        <a14:hiddenLine xmlns:a14="http://schemas.microsoft.com/office/drawing/2010/main"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14:hiddenLine>
                      </a:ext>
                    </a:extLst>
                  </pic:spPr>
                </pic:pic>
              </a:graphicData>
            </a:graphic>
          </wp:anchor>
        </w:drawing>
      </w:r>
    </w:p>
    <w:p w:rsidR="00B846BF" w:rsidRPr="00604F0C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center"/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МИНИСТЕРСТВО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 xml:space="preserve">ПРИРОДНЫХ </w:t>
      </w:r>
      <w:r w:rsidRPr="00604F0C">
        <w:rPr>
          <w:rFonts w:ascii="Liberation Serif" w:eastAsia="Arial Unicode MS" w:hAnsi="Liberation Serif" w:cs="Liberation Serif"/>
          <w:b/>
          <w:position w:val="2"/>
          <w:sz w:val="32"/>
          <w:szCs w:val="32"/>
          <w:lang w:eastAsia="en-US"/>
        </w:rPr>
        <w:t xml:space="preserve">РЕСУРСОВ </w:t>
      </w:r>
      <w:r w:rsidRPr="00604F0C">
        <w:rPr>
          <w:rFonts w:ascii="Liberation Serif" w:eastAsia="Arial Unicode MS" w:hAnsi="Liberation Serif" w:cs="Liberation Serif"/>
          <w:b/>
          <w:position w:val="3"/>
          <w:sz w:val="32"/>
          <w:szCs w:val="32"/>
          <w:lang w:eastAsia="en-US"/>
        </w:rPr>
        <w:t xml:space="preserve">И ЭКОЛОГИИ </w:t>
      </w:r>
      <w:r w:rsidRPr="00604F0C">
        <w:rPr>
          <w:rFonts w:ascii="Liberation Serif" w:eastAsia="Arial Unicode MS" w:hAnsi="Liberation Serif" w:cs="Liberation Serif"/>
          <w:b/>
          <w:sz w:val="32"/>
          <w:szCs w:val="32"/>
          <w:lang w:eastAsia="en-US"/>
        </w:rPr>
        <w:t xml:space="preserve">СВЕРДЛОВСКОЙ </w:t>
      </w:r>
      <w:r w:rsidRPr="00604F0C">
        <w:rPr>
          <w:rFonts w:ascii="Liberation Serif" w:eastAsia="Arial Unicode MS" w:hAnsi="Liberation Serif" w:cs="Liberation Serif"/>
          <w:b/>
          <w:position w:val="1"/>
          <w:sz w:val="32"/>
          <w:szCs w:val="32"/>
          <w:lang w:eastAsia="en-US"/>
        </w:rPr>
        <w:t>ОБЛАСТИ</w:t>
      </w:r>
    </w:p>
    <w:p w:rsidR="00B846BF" w:rsidRPr="00604F0C" w:rsidRDefault="00B846BF" w:rsidP="00B846BF">
      <w:pPr>
        <w:widowControl w:val="0"/>
        <w:autoSpaceDE w:val="0"/>
        <w:autoSpaceDN w:val="0"/>
        <w:spacing w:before="166" w:after="0" w:line="206" w:lineRule="auto"/>
        <w:ind w:firstLine="0"/>
        <w:jc w:val="left"/>
        <w:rPr>
          <w:rFonts w:ascii="Liberation Serif" w:eastAsia="Arial Unicode MS" w:hAnsi="Liberation Serif" w:cs="Liberation Serif"/>
          <w:b/>
          <w:sz w:val="20"/>
          <w:szCs w:val="22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B7CC7A2" wp14:editId="5D037DF9">
                <wp:simplePos x="0" y="0"/>
                <wp:positionH relativeFrom="column">
                  <wp:posOffset>45720</wp:posOffset>
                </wp:positionH>
                <wp:positionV relativeFrom="paragraph">
                  <wp:posOffset>153974</wp:posOffset>
                </wp:positionV>
                <wp:extent cx="6424212" cy="0"/>
                <wp:effectExtent l="0" t="0" r="36195" b="19050"/>
                <wp:wrapNone/>
                <wp:docPr id="17" name="Прямая соединительная линия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624E8724" id="Прямая соединительная линия 17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6pt,12.1pt" to="509.4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a6+xFQIAANgDAAAOAAAAZHJzL2Uyb0RvYy54bWysU82O0zAQviPxDpbvNGm07ELUdg9bLRd+&#10;KrFwn3WcxpJjWx7TtDfgjLSPwCtwAGmlBZ4heSPGTlstcEPkYI1nPN/MfPNldr5tNdtIj8qaOZ9O&#10;cs6kEbZSZj3nb64uHz3hDAOYCrQ1cs53Evn54uGDWedKWdjG6kp6RiAGy87NeROCK7MMRSNbwIl1&#10;0lCwtr6FQFe/zioPHaG3Oivy/DTrrK+ct0Iiknc5Bvki4de1FOFVXaMMTM859RbS6dN5Hc9sMYNy&#10;7cE1SuzbgH/oogVlqOgRagkB2Duv/oJqlfAWbR0mwraZrWslZJqBppnmf0zzugEn0yxEDrojTfj/&#10;YMXLzcozVdHuzjgz0NKO+s/D++Gm/95/GW7Y8KH/2X/rv/a3/Y/+dvhI9t3wiewY7O/27htG6cRl&#10;57AkyAuz8vsbupWPxGxr37JaK/eWSiWqaHi2TZvYHTcht4EJcp6eFCfFtOBMHGLZCBGhnMfwTNqW&#10;RWPOtTKRJChh8xwDlaWnhyfRbeyl0jotWhvWUfniLCctCCC91RoCma0jBtCsOQO9JiGL4BMkWq2q&#10;mB6BcIcX2rMNkJZIgpXtrqhfzjRgoAANkb4xsYFKjk+fPib3KDSE8MJWo3uaH/zU7widWv+tZJxj&#10;CdiMKSkUkShDm9iSTBLfjx3JH+mO1rWtdmkLWbyRfFLaXupRn/fvZN//IRe/AAAA//8DAFBLAwQU&#10;AAYACAAAACEA53rOnd0AAAAIAQAADwAAAGRycy9kb3ducmV2LnhtbEyPT0vDQBDF74LfYRnBm90k&#10;qK0xmyL+AUGCWL30Ns2OSTA7G7LbNH57p3jQ0zDzHm9+r1jPrlcTjaHzbCBdJKCIa287bgx8vD9d&#10;rECFiGyx90wGvinAujw9KTC3/sBvNG1ioySEQ44G2hiHXOtQt+QwLPxALNqnHx1GWcdG2xEPEu56&#10;nSXJtXbYsXxocaD7luqvzd4ZmNKKX58ft/7hBavmKq3stl5GY87P5rtbUJHm+GeGI76gQylMO79n&#10;G1RvYJmJ0UB2KfMoJ+nqBtTu96LLQv8vUP4AAAD//wMAUEsBAi0AFAAGAAgAAAAhALaDOJL+AAAA&#10;4QEAABMAAAAAAAAAAAAAAAAAAAAAAFtDb250ZW50X1R5cGVzXS54bWxQSwECLQAUAAYACAAAACEA&#10;OP0h/9YAAACUAQAACwAAAAAAAAAAAAAAAAAvAQAAX3JlbHMvLnJlbHNQSwECLQAUAAYACAAAACEA&#10;/muvsRUCAADYAwAADgAAAAAAAAAAAAAAAAAuAgAAZHJzL2Uyb0RvYy54bWxQSwECLQAUAAYACAAA&#10;ACEA53rOnd0AAAAIAQAADwAAAAAAAAAAAAAAAABvBAAAZHJzL2Rvd25yZXYueG1sUEsFBgAAAAAE&#10;AAQA8wAAAHkFAAAAAA==&#10;" strokeweight="1pt"/>
            </w:pict>
          </mc:Fallback>
        </mc:AlternateContent>
      </w:r>
      <w:r w:rsidRPr="00604F0C">
        <w:rPr>
          <w:rFonts w:ascii="Liberation Serif" w:eastAsia="Arial Unicode MS" w:hAnsi="Liberation Serif" w:cs="Liberation Serif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A04976A" wp14:editId="4D31B52B">
                <wp:simplePos x="0" y="0"/>
                <wp:positionH relativeFrom="column">
                  <wp:posOffset>42849</wp:posOffset>
                </wp:positionH>
                <wp:positionV relativeFrom="paragraph">
                  <wp:posOffset>122997</wp:posOffset>
                </wp:positionV>
                <wp:extent cx="6424212" cy="0"/>
                <wp:effectExtent l="0" t="0" r="3429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424212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>
                              <a:shade val="95000"/>
                              <a:satMod val="105000"/>
                            </a:sysClr>
                          </a:solidFill>
                          <a:prstDash val="solid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cx1="http://schemas.microsoft.com/office/drawing/2015/9/8/chartex">
            <w:pict>
              <v:line w14:anchorId="3ABAABB3" id="Прямая соединительная линия 15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.35pt,9.7pt" to="509.2pt,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G0aFQIAANgDAAAOAAAAZHJzL2Uyb0RvYy54bWysU82O0zAQviPxDpbvNGm0u0DUdg9bLRd+&#10;KrFwn3WcxpJjWx7TtDfgjLSPwCtwAGmlBZ4heSPGTlstcEPkYI1nPN/MfPNldr5tNdtIj8qaOZ9O&#10;cs6kEbZSZj3nb64uHz3hDAOYCrQ1cs53Evn54uGDWedKWdjG6kp6RiAGy87NeROCK7MMRSNbwIl1&#10;0lCwtr6FQFe/zioPHaG3Oivy/CzrrK+ct0Iiknc5Bvki4de1FOFVXaMMTM859RbS6dN5Hc9sMYNy&#10;7cE1SuzbgH/oogVlqOgRagkB2Duv/oJqlfAWbR0mwraZrWslZJqBppnmf0zzugEn0yxEDrojTfj/&#10;YMXLzcozVdHuTjkz0NKO+s/D++Gm/95/GW7Y8KH/2X/rv/a3/Y/+dvhI9t3wiewY7O/27htG6cRl&#10;57AkyAuz8vsbupWPxGxr37JaK/eWSiWqaHi2TZvYHTcht4EJcp6dFCfFtOBMHGLZCBGhnMfwTNqW&#10;RWPOtTKRJChh8xwDlaWnhyfRbeyl0jotWhvWUfnicU5aEEB6qzUEMltHDKBZcwZ6TUIWwSdItFpV&#10;MT0C4Q4vtGcbIC2RBCvbXVG/nGnAQAEaIn1jYgOVHJ8+PSX3KDSE8MJWo3uaH/zU7widWv+tZJxj&#10;CdiMKSkUkShDm9iSTBLfjx3JH+mO1rWtdmkLWbyRfFLaXupRn/fvZN//IRe/AAAA//8DAFBLAwQU&#10;AAYACAAAACEAHNOGOd0AAAAIAQAADwAAAGRycy9kb3ducmV2LnhtbEyPzUvDQBDF74L/wzKCN7uJ&#10;aD/SbIr4AYIEsXrpbZodk2B2NmS3afzvneJBbzPvPd78Jt9MrlMjDaH1bCCdJaCIK29brg18vD9d&#10;LUGFiGyx80wGvinApjg/yzGz/shvNG5jraSEQ4YGmhj7TOtQNeQwzHxPLN6nHxxGWYda2wGPUu46&#10;fZ0kc+2wZbnQYE/3DVVf24MzMKYlvz4/7vzDC5b1bVraXbWIxlxeTHdrUJGm+BeGE76gQyFMe39g&#10;G1RnYL6QoMirG1AnO0mXMu1/FV3k+v8DxQ8AAAD//wMAUEsBAi0AFAAGAAgAAAAhALaDOJL+AAAA&#10;4QEAABMAAAAAAAAAAAAAAAAAAAAAAFtDb250ZW50X1R5cGVzXS54bWxQSwECLQAUAAYACAAAACEA&#10;OP0h/9YAAACUAQAACwAAAAAAAAAAAAAAAAAvAQAAX3JlbHMvLnJlbHNQSwECLQAUAAYACAAAACEA&#10;YlxtGhUCAADYAwAADgAAAAAAAAAAAAAAAAAuAgAAZHJzL2Uyb0RvYy54bWxQSwECLQAUAAYACAAA&#10;ACEAHNOGOd0AAAAIAQAADwAAAAAAAAAAAAAAAABvBAAAZHJzL2Rvd25yZXYueG1sUEsFBgAAAAAE&#10;AAQA8wAAAHkFAAAAAA==&#10;" strokeweight="1pt"/>
            </w:pict>
          </mc:Fallback>
        </mc:AlternateContent>
      </w:r>
    </w:p>
    <w:p w:rsidR="00B846BF" w:rsidRPr="00604F0C" w:rsidRDefault="00B846BF">
      <w:pPr>
        <w:rPr>
          <w:rFonts w:ascii="Liberation Serif" w:hAnsi="Liberation Serif" w:cs="Liberation Serif"/>
        </w:rPr>
      </w:pPr>
    </w:p>
    <w:p w:rsidR="00B846BF" w:rsidRPr="00604F0C" w:rsidRDefault="00B846BF" w:rsidP="00B846BF">
      <w:pPr>
        <w:widowControl w:val="0"/>
        <w:tabs>
          <w:tab w:val="left" w:pos="5228"/>
          <w:tab w:val="left" w:pos="7012"/>
        </w:tabs>
        <w:autoSpaceDE w:val="0"/>
        <w:autoSpaceDN w:val="0"/>
        <w:spacing w:before="0" w:after="0"/>
        <w:ind w:left="108" w:firstLine="0"/>
        <w:jc w:val="center"/>
        <w:rPr>
          <w:rFonts w:ascii="Liberation Serif" w:eastAsia="Arial Unicode MS" w:hAnsi="Liberation Serif" w:cs="Liberation Serif"/>
          <w:b/>
          <w:sz w:val="54"/>
          <w:szCs w:val="26"/>
        </w:rPr>
      </w:pPr>
      <w:r w:rsidRPr="00604F0C">
        <w:rPr>
          <w:rFonts w:ascii="Liberation Serif" w:eastAsia="Arial Unicode MS" w:hAnsi="Liberation Serif" w:cs="Liberation Serif"/>
          <w:b/>
          <w:sz w:val="40"/>
          <w:szCs w:val="40"/>
        </w:rPr>
        <w:t>П Р И К А З</w:t>
      </w:r>
    </w:p>
    <w:p w:rsidR="00B846BF" w:rsidRPr="00604F0C" w:rsidRDefault="00B846BF">
      <w:pPr>
        <w:rPr>
          <w:rFonts w:ascii="Liberation Serif" w:hAnsi="Liberation Serif" w:cs="Liberation Serif"/>
        </w:rPr>
      </w:pPr>
    </w:p>
    <w:tbl>
      <w:tblPr>
        <w:tblStyle w:val="a3"/>
        <w:tblW w:w="9356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3828"/>
        <w:gridCol w:w="2409"/>
        <w:gridCol w:w="3119"/>
      </w:tblGrid>
      <w:tr w:rsidR="00B846BF" w:rsidRPr="00604F0C" w:rsidTr="00B846BF">
        <w:tc>
          <w:tcPr>
            <w:tcW w:w="3828" w:type="dxa"/>
          </w:tcPr>
          <w:p w:rsidR="00B846BF" w:rsidRPr="00604F0C" w:rsidRDefault="00B846BF" w:rsidP="00B846BF">
            <w:pPr>
              <w:widowControl w:val="0"/>
              <w:autoSpaceDE w:val="0"/>
              <w:autoSpaceDN w:val="0"/>
              <w:spacing w:before="0" w:after="0"/>
              <w:ind w:right="88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  <w:r w:rsidRPr="00604F0C">
              <w:rPr>
                <w:rFonts w:ascii="Liberation Serif" w:hAnsi="Liberation Serif" w:cs="Liberation Serif"/>
                <w:szCs w:val="24"/>
              </w:rPr>
              <w:t>от</w:t>
            </w:r>
            <w:r w:rsidRPr="00604F0C">
              <w:rPr>
                <w:rFonts w:ascii="Liberation Serif" w:eastAsia="Arial Unicode MS" w:hAnsi="Liberation Serif" w:cs="Liberation Serif"/>
                <w:w w:val="80"/>
                <w:sz w:val="26"/>
                <w:szCs w:val="22"/>
                <w:lang w:val="en-US"/>
              </w:rPr>
              <w:t xml:space="preserve"> </w:t>
            </w:r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[(${#</w:t>
            </w:r>
            <w:proofErr w:type="spellStart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temporals.format</w:t>
            </w:r>
            <w:proofErr w:type="spellEnd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(</w:t>
            </w:r>
            <w:proofErr w:type="spellStart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document.issuanceDate</w:t>
            </w:r>
            <w:proofErr w:type="spellEnd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, '</w:t>
            </w:r>
            <w:proofErr w:type="spellStart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dd.MM.yyyy</w:t>
            </w:r>
            <w:proofErr w:type="spellEnd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')})]</w:t>
            </w:r>
          </w:p>
        </w:tc>
        <w:tc>
          <w:tcPr>
            <w:tcW w:w="2409" w:type="dxa"/>
          </w:tcPr>
          <w:p w:rsidR="00B846BF" w:rsidRPr="00604F0C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  <w:lang w:val="en-US"/>
              </w:rPr>
            </w:pPr>
          </w:p>
        </w:tc>
        <w:tc>
          <w:tcPr>
            <w:tcW w:w="3119" w:type="dxa"/>
          </w:tcPr>
          <w:p w:rsidR="00B846BF" w:rsidRPr="00604F0C" w:rsidRDefault="00B846BF" w:rsidP="004A43EF">
            <w:pPr>
              <w:widowControl w:val="0"/>
              <w:autoSpaceDE w:val="0"/>
              <w:autoSpaceDN w:val="0"/>
              <w:spacing w:before="0" w:after="0"/>
              <w:ind w:left="1735"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  <w:r w:rsidRPr="00604F0C">
              <w:rPr>
                <w:rFonts w:ascii="Liberation Serif" w:hAnsi="Liberation Serif" w:cs="Liberation Serif"/>
                <w:szCs w:val="24"/>
              </w:rPr>
              <w:t xml:space="preserve">№ </w:t>
            </w:r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[(${</w:t>
            </w:r>
            <w:proofErr w:type="spellStart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document.num</w:t>
            </w:r>
            <w:proofErr w:type="spellEnd"/>
            <w:r w:rsidRPr="00604F0C">
              <w:rPr>
                <w:rFonts w:ascii="Liberation Serif" w:hAnsi="Liberation Serif" w:cs="Liberation Serif"/>
                <w:szCs w:val="24"/>
                <w:lang w:val="en-US" w:eastAsia="en-US" w:bidi="en-US"/>
              </w:rPr>
              <w:t>})]</w:t>
            </w:r>
          </w:p>
        </w:tc>
      </w:tr>
      <w:tr w:rsidR="00B846BF" w:rsidRPr="00604F0C" w:rsidTr="00B846BF">
        <w:trPr>
          <w:trHeight w:val="292"/>
        </w:trPr>
        <w:tc>
          <w:tcPr>
            <w:tcW w:w="3828" w:type="dxa"/>
          </w:tcPr>
          <w:p w:rsidR="00B846BF" w:rsidRPr="00604F0C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 w:val="54"/>
                <w:szCs w:val="26"/>
              </w:rPr>
            </w:pPr>
          </w:p>
        </w:tc>
        <w:tc>
          <w:tcPr>
            <w:tcW w:w="2409" w:type="dxa"/>
          </w:tcPr>
          <w:p w:rsidR="00B846BF" w:rsidRPr="00604F0C" w:rsidRDefault="00B846BF" w:rsidP="00E82538">
            <w:pPr>
              <w:widowControl w:val="0"/>
              <w:autoSpaceDE w:val="0"/>
              <w:autoSpaceDN w:val="0"/>
              <w:spacing w:before="1" w:after="0"/>
              <w:ind w:left="100" w:right="9" w:firstLine="0"/>
              <w:jc w:val="center"/>
              <w:rPr>
                <w:rFonts w:ascii="Liberation Serif" w:eastAsia="Arial Unicode MS" w:hAnsi="Liberation Serif" w:cs="Liberation Serif"/>
                <w:szCs w:val="24"/>
              </w:rPr>
            </w:pPr>
            <w:r w:rsidRPr="00604F0C">
              <w:rPr>
                <w:rFonts w:ascii="Liberation Serif" w:eastAsia="Arial Unicode MS" w:hAnsi="Liberation Serif" w:cs="Liberation Serif"/>
                <w:w w:val="95"/>
                <w:szCs w:val="24"/>
              </w:rPr>
              <w:t>г. Екатеринбург</w:t>
            </w:r>
          </w:p>
        </w:tc>
        <w:tc>
          <w:tcPr>
            <w:tcW w:w="3119" w:type="dxa"/>
          </w:tcPr>
          <w:p w:rsidR="00B846BF" w:rsidRPr="00604F0C" w:rsidRDefault="00B846BF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b/>
                <w:szCs w:val="24"/>
              </w:rPr>
            </w:pPr>
          </w:p>
        </w:tc>
      </w:tr>
    </w:tbl>
    <w:p w:rsidR="0067541A" w:rsidRPr="00604F0C" w:rsidRDefault="004A25AB" w:rsidP="003F6E9E">
      <w:pPr>
        <w:widowControl w:val="0"/>
        <w:autoSpaceDE w:val="0"/>
        <w:autoSpaceDN w:val="0"/>
        <w:spacing w:before="121" w:after="0"/>
        <w:ind w:right="876" w:firstLine="0"/>
        <w:jc w:val="center"/>
        <w:rPr>
          <w:rFonts w:ascii="Liberation Serif" w:hAnsi="Liberation Serif" w:cs="Liberation Serif"/>
          <w:b/>
          <w:szCs w:val="24"/>
        </w:rPr>
      </w:pPr>
      <w:r w:rsidRPr="00604F0C">
        <w:rPr>
          <w:rFonts w:ascii="Liberation Serif" w:hAnsi="Liberation Serif" w:cs="Liberation Serif"/>
          <w:b/>
          <w:szCs w:val="24"/>
        </w:rPr>
        <w:t>О предоставлении лесного участка в постоянное (бессрочное) пользование</w:t>
      </w:r>
      <w:r w:rsidRPr="00604F0C">
        <w:rPr>
          <w:rFonts w:ascii="Liberation Serif" w:hAnsi="Liberation Serif" w:cs="Liberation Serif"/>
          <w:b/>
          <w:sz w:val="26"/>
          <w:szCs w:val="26"/>
        </w:rPr>
        <w:t xml:space="preserve"> </w:t>
      </w:r>
      <w:r w:rsidR="0067541A" w:rsidRPr="00604F0C">
        <w:rPr>
          <w:rFonts w:ascii="Liberation Serif" w:hAnsi="Liberation Serif" w:cs="Liberation Serif"/>
          <w:b/>
          <w:sz w:val="26"/>
          <w:szCs w:val="26"/>
        </w:rPr>
        <w:t>[(${</w:t>
      </w:r>
      <w:proofErr w:type="spellStart"/>
      <w:r w:rsidR="0067541A" w:rsidRPr="00604F0C">
        <w:rPr>
          <w:rFonts w:ascii="Liberation Serif" w:hAnsi="Liberation Serif" w:cs="Liberation Serif"/>
          <w:b/>
          <w:sz w:val="26"/>
          <w:szCs w:val="26"/>
        </w:rPr>
        <w:t>applicant_name_in_text</w:t>
      </w:r>
      <w:proofErr w:type="spellEnd"/>
      <w:r w:rsidR="0067541A" w:rsidRPr="00604F0C">
        <w:rPr>
          <w:rFonts w:ascii="Liberation Serif" w:hAnsi="Liberation Serif" w:cs="Liberation Serif"/>
          <w:b/>
          <w:sz w:val="26"/>
          <w:szCs w:val="26"/>
        </w:rPr>
        <w:t xml:space="preserve">})] </w:t>
      </w:r>
      <w:r w:rsidR="00E27F33" w:rsidRPr="00604F0C">
        <w:rPr>
          <w:rFonts w:ascii="Liberation Serif" w:hAnsi="Liberation Serif" w:cs="Liberation Serif"/>
          <w:b/>
          <w:szCs w:val="24"/>
        </w:rPr>
        <w:t>для [(${</w:t>
      </w:r>
      <w:proofErr w:type="spellStart"/>
      <w:r w:rsidR="00E27F33" w:rsidRPr="00604F0C">
        <w:rPr>
          <w:rFonts w:ascii="Liberation Serif" w:hAnsi="Liberation Serif" w:cs="Liberation Serif"/>
          <w:b/>
          <w:szCs w:val="24"/>
        </w:rPr>
        <w:t>type_use_forest</w:t>
      </w:r>
      <w:proofErr w:type="spellEnd"/>
      <w:r w:rsidR="00E27F33" w:rsidRPr="00604F0C">
        <w:rPr>
          <w:rFonts w:ascii="Liberation Serif" w:hAnsi="Liberation Serif" w:cs="Liberation Serif"/>
          <w:b/>
          <w:szCs w:val="24"/>
        </w:rPr>
        <w:t>})]</w:t>
      </w:r>
      <w:r w:rsidR="00C85A8E" w:rsidRPr="00604F0C">
        <w:rPr>
          <w:rFonts w:ascii="Liberation Serif" w:hAnsi="Liberation Serif" w:cs="Liberation Serif"/>
          <w:b/>
          <w:szCs w:val="24"/>
        </w:rPr>
        <w:t>.</w:t>
      </w:r>
    </w:p>
    <w:p w:rsidR="00E27F33" w:rsidRPr="00604F0C" w:rsidRDefault="004A25AB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 xml:space="preserve">В соответствии со статьями 9, Лесного кодекса Российской Федерации, приказом Министерства природных ресурсов и экологии Российской Федерации от 25.10.2016 г. </w:t>
      </w:r>
      <w:r w:rsidR="008D0DEF" w:rsidRPr="00604F0C">
        <w:rPr>
          <w:rFonts w:ascii="Liberation Serif" w:hAnsi="Liberation Serif" w:cs="Liberation Serif"/>
          <w:spacing w:val="-6"/>
          <w:szCs w:val="24"/>
        </w:rPr>
        <w:t>№</w:t>
      </w:r>
      <w:r w:rsidRPr="00604F0C">
        <w:rPr>
          <w:rFonts w:ascii="Liberation Serif" w:hAnsi="Liberation Serif" w:cs="Liberation Serif"/>
          <w:spacing w:val="-6"/>
          <w:szCs w:val="24"/>
        </w:rPr>
        <w:t> 558 «Об утверждении Административного регламента предоставления органом государственной власти субъекта Российской Федерации в области лесных отношений государственной услуги по предоставлению лесных участков в постоянное (бессрочное) пользование», приказом Министерства природных ресурсов и экологии Российской Федерации от 30.07.2020 № 542 «Об утверждении типовых договоров аренды лесных участков», постановлением Правительства Свердловской области от 16.09.2015 № 832-ПП «О Министерстве природных ресурсов и экологии Свердловской области»</w:t>
      </w:r>
    </w:p>
    <w:p w:rsidR="0067541A" w:rsidRPr="00604F0C" w:rsidRDefault="0067541A" w:rsidP="0067541A">
      <w:pPr>
        <w:widowControl w:val="0"/>
        <w:autoSpaceDE w:val="0"/>
        <w:autoSpaceDN w:val="0"/>
        <w:spacing w:before="0" w:after="0" w:line="360" w:lineRule="auto"/>
        <w:ind w:firstLine="0"/>
        <w:jc w:val="left"/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spacing w:val="-6"/>
          <w:w w:val="130"/>
          <w:szCs w:val="24"/>
          <w:lang w:eastAsia="en-US"/>
        </w:rPr>
        <w:t>ПРИКАЗЫВАЮ:</w:t>
      </w:r>
    </w:p>
    <w:p w:rsidR="00E27F33" w:rsidRPr="00604F0C" w:rsidRDefault="00E27F33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 xml:space="preserve">1. Предоставить </w:t>
      </w:r>
      <w:r w:rsidRPr="00604F0C">
        <w:rPr>
          <w:rFonts w:ascii="Liberation Serif" w:hAnsi="Liberation Serif" w:cs="Liberation Serif"/>
          <w:bCs/>
          <w:szCs w:val="24"/>
        </w:rPr>
        <w:t>[(${</w:t>
      </w:r>
      <w:r w:rsidRPr="00604F0C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Pr="00604F0C">
        <w:rPr>
          <w:rFonts w:ascii="Liberation Serif" w:hAnsi="Liberation Serif" w:cs="Liberation Serif"/>
          <w:bCs/>
          <w:szCs w:val="24"/>
        </w:rPr>
        <w:t>_</w:t>
      </w:r>
      <w:r w:rsidRPr="00604F0C">
        <w:rPr>
          <w:rFonts w:ascii="Liberation Serif" w:hAnsi="Liberation Serif" w:cs="Liberation Serif"/>
          <w:bCs/>
          <w:szCs w:val="24"/>
          <w:lang w:val="en-US"/>
        </w:rPr>
        <w:t>name</w:t>
      </w:r>
      <w:r w:rsidRPr="00604F0C">
        <w:rPr>
          <w:rFonts w:ascii="Liberation Serif" w:hAnsi="Liberation Serif" w:cs="Liberation Serif"/>
          <w:bCs/>
          <w:szCs w:val="24"/>
        </w:rPr>
        <w:t>_</w:t>
      </w:r>
      <w:r w:rsidRPr="00604F0C">
        <w:rPr>
          <w:rFonts w:ascii="Liberation Serif" w:hAnsi="Liberation Serif" w:cs="Liberation Serif"/>
          <w:bCs/>
          <w:szCs w:val="24"/>
          <w:lang w:val="en-US"/>
        </w:rPr>
        <w:t>in</w:t>
      </w:r>
      <w:r w:rsidRPr="00604F0C">
        <w:rPr>
          <w:rFonts w:ascii="Liberation Serif" w:hAnsi="Liberation Serif" w:cs="Liberation Serif"/>
          <w:bCs/>
          <w:szCs w:val="24"/>
        </w:rPr>
        <w:t>_</w:t>
      </w:r>
      <w:r w:rsidRPr="00604F0C">
        <w:rPr>
          <w:rFonts w:ascii="Liberation Serif" w:hAnsi="Liberation Serif" w:cs="Liberation Serif"/>
          <w:bCs/>
          <w:szCs w:val="24"/>
          <w:lang w:val="en-US"/>
        </w:rPr>
        <w:t>text</w:t>
      </w:r>
      <w:r w:rsidRPr="00604F0C">
        <w:rPr>
          <w:rFonts w:ascii="Liberation Serif" w:hAnsi="Liberation Serif" w:cs="Liberation Serif"/>
          <w:bCs/>
          <w:szCs w:val="24"/>
        </w:rPr>
        <w:t>})]</w:t>
      </w:r>
      <w:r w:rsidR="0050512F" w:rsidRPr="00604F0C">
        <w:rPr>
          <w:rFonts w:ascii="Liberation Serif" w:hAnsi="Liberation Serif" w:cs="Liberation Serif"/>
          <w:spacing w:val="-6"/>
          <w:szCs w:val="24"/>
        </w:rPr>
        <w:t xml:space="preserve"> для </w:t>
      </w:r>
      <w:r w:rsidRPr="00604F0C">
        <w:rPr>
          <w:rFonts w:ascii="Liberation Serif" w:hAnsi="Liberation Serif" w:cs="Liberation Serif"/>
          <w:spacing w:val="-6"/>
          <w:szCs w:val="24"/>
        </w:rPr>
        <w:t>[(${</w:t>
      </w:r>
      <w:proofErr w:type="spellStart"/>
      <w:r w:rsidRPr="00604F0C">
        <w:rPr>
          <w:rFonts w:ascii="Liberation Serif" w:hAnsi="Liberation Serif" w:cs="Liberation Serif"/>
          <w:spacing w:val="-6"/>
          <w:szCs w:val="24"/>
        </w:rPr>
        <w:t>type_use_forest</w:t>
      </w:r>
      <w:proofErr w:type="spellEnd"/>
      <w:r w:rsidRPr="00604F0C">
        <w:rPr>
          <w:rFonts w:ascii="Liberation Serif" w:hAnsi="Liberation Serif" w:cs="Liberation Serif"/>
          <w:spacing w:val="-6"/>
          <w:szCs w:val="24"/>
        </w:rPr>
        <w:t>})] лесной участок, расположенный в границах лесничество [(${</w:t>
      </w:r>
      <w:proofErr w:type="spellStart"/>
      <w:r w:rsidRPr="00604F0C">
        <w:rPr>
          <w:rFonts w:ascii="Liberation Serif" w:hAnsi="Liberation Serif" w:cs="Liberation Serif"/>
          <w:spacing w:val="-6"/>
          <w:szCs w:val="24"/>
        </w:rPr>
        <w:t>forest</w:t>
      </w:r>
      <w:proofErr w:type="spellEnd"/>
      <w:r w:rsidRPr="00604F0C">
        <w:rPr>
          <w:rFonts w:ascii="Liberation Serif" w:hAnsi="Liberation Serif" w:cs="Liberation Serif"/>
          <w:spacing w:val="-6"/>
          <w:szCs w:val="24"/>
        </w:rPr>
        <w:t>})], имеющий местоположение Российская Федерация, Свердловская область, [(${</w:t>
      </w:r>
      <w:proofErr w:type="spellStart"/>
      <w:r w:rsidRPr="00604F0C">
        <w:rPr>
          <w:rFonts w:ascii="Liberation Serif" w:hAnsi="Liberation Serif" w:cs="Liberation Serif"/>
          <w:spacing w:val="-6"/>
          <w:szCs w:val="24"/>
          <w:lang w:val="en-US"/>
        </w:rPr>
        <w:t>mo</w:t>
      </w:r>
      <w:proofErr w:type="spellEnd"/>
      <w:r w:rsidRPr="00604F0C">
        <w:rPr>
          <w:rFonts w:ascii="Liberation Serif" w:hAnsi="Liberation Serif" w:cs="Liberation Serif"/>
          <w:spacing w:val="-6"/>
          <w:szCs w:val="24"/>
        </w:rPr>
        <w:t>})], категория земель — земли лесного фонда</w:t>
      </w:r>
    </w:p>
    <w:p w:rsidR="00E27F33" w:rsidRPr="00604F0C" w:rsidRDefault="00E27F33" w:rsidP="005363AE">
      <w:pPr>
        <w:ind w:firstLine="567"/>
        <w:jc w:val="left"/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>— [(${</w:t>
      </w:r>
      <w:proofErr w:type="spellStart"/>
      <w:r w:rsidRPr="00604F0C">
        <w:rPr>
          <w:rFonts w:ascii="Liberation Serif" w:hAnsi="Liberation Serif" w:cs="Liberation Serif"/>
          <w:spacing w:val="-6"/>
          <w:szCs w:val="24"/>
        </w:rPr>
        <w:t>locationU</w:t>
      </w:r>
      <w:proofErr w:type="spellEnd"/>
      <w:r w:rsidRPr="00604F0C">
        <w:rPr>
          <w:rFonts w:ascii="Liberation Serif" w:hAnsi="Liberation Serif" w:cs="Liberation Serif"/>
          <w:spacing w:val="-6"/>
          <w:szCs w:val="24"/>
        </w:rPr>
        <w:t>})]</w:t>
      </w:r>
    </w:p>
    <w:p w:rsidR="00E27F33" w:rsidRPr="00604F0C" w:rsidRDefault="005C0FB2" w:rsidP="003F6E9E">
      <w:pPr>
        <w:ind w:firstLine="567"/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 xml:space="preserve">Площадь: 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>[(${area})] га. Кадастровый номер земельного участка: [(${</w:t>
      </w:r>
      <w:proofErr w:type="spellStart"/>
      <w:r w:rsidR="00E27F33" w:rsidRPr="00604F0C">
        <w:rPr>
          <w:rFonts w:ascii="Liberation Serif" w:hAnsi="Liberation Serif" w:cs="Liberation Serif"/>
          <w:spacing w:val="-6"/>
          <w:szCs w:val="24"/>
        </w:rPr>
        <w:t>cad_number</w:t>
      </w:r>
      <w:proofErr w:type="spellEnd"/>
      <w:r w:rsidR="00E27F33" w:rsidRPr="00604F0C">
        <w:rPr>
          <w:rFonts w:ascii="Liberation Serif" w:hAnsi="Liberation Serif" w:cs="Liberation Serif"/>
          <w:spacing w:val="-6"/>
          <w:szCs w:val="24"/>
        </w:rPr>
        <w:t>})]</w:t>
      </w:r>
    </w:p>
    <w:p w:rsidR="00E27F33" w:rsidRPr="00604F0C" w:rsidRDefault="003F6E9E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>2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. Заключить в срок до </w:t>
      </w:r>
      <w:r w:rsidR="00806FE8" w:rsidRPr="00604F0C">
        <w:rPr>
          <w:rFonts w:ascii="Liberation Serif" w:hAnsi="Liberation Serif" w:cs="Liberation Serif"/>
          <w:spacing w:val="-6"/>
          <w:szCs w:val="24"/>
        </w:rPr>
        <w:t>[(${</w:t>
      </w:r>
      <w:proofErr w:type="spellStart"/>
      <w:r w:rsidR="00806FE8" w:rsidRPr="00604F0C">
        <w:rPr>
          <w:rFonts w:ascii="Liberation Serif" w:hAnsi="Liberation Serif" w:cs="Liberation Serif"/>
          <w:spacing w:val="-6"/>
          <w:szCs w:val="24"/>
        </w:rPr>
        <w:t>date_start_doc</w:t>
      </w:r>
      <w:proofErr w:type="spellEnd"/>
      <w:r w:rsidR="00806FE8" w:rsidRPr="00604F0C">
        <w:rPr>
          <w:rFonts w:ascii="Liberation Serif" w:hAnsi="Liberation Serif" w:cs="Liberation Serif"/>
          <w:spacing w:val="-6"/>
          <w:szCs w:val="24"/>
        </w:rPr>
        <w:t xml:space="preserve">})] 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с </w:t>
      </w:r>
      <w:r w:rsidR="00E27F33" w:rsidRPr="00604F0C">
        <w:rPr>
          <w:rFonts w:ascii="Liberation Serif" w:hAnsi="Liberation Serif" w:cs="Liberation Serif"/>
          <w:bCs/>
          <w:szCs w:val="24"/>
        </w:rPr>
        <w:t>[(${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name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in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text</w:t>
      </w:r>
      <w:r w:rsidR="00E27F33" w:rsidRPr="00604F0C">
        <w:rPr>
          <w:rFonts w:ascii="Liberation Serif" w:hAnsi="Liberation Serif" w:cs="Liberation Serif"/>
          <w:bCs/>
          <w:szCs w:val="24"/>
        </w:rPr>
        <w:t>})]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 </w:t>
      </w:r>
      <w:r w:rsidR="004A25AB" w:rsidRPr="00604F0C">
        <w:rPr>
          <w:rFonts w:ascii="Liberation Serif" w:hAnsi="Liberation Serif" w:cs="Liberation Serif"/>
          <w:spacing w:val="-6"/>
          <w:szCs w:val="24"/>
        </w:rPr>
        <w:t>договор постоянного (бессрочного) пользования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 лесного участка согласно пункту 1 настоящего приказа.</w:t>
      </w:r>
    </w:p>
    <w:p w:rsidR="00E27F33" w:rsidRPr="00604F0C" w:rsidRDefault="003F6E9E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>3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. </w:t>
      </w:r>
      <w:r w:rsidR="004A25AB" w:rsidRPr="00604F0C">
        <w:rPr>
          <w:rFonts w:ascii="Liberation Serif" w:hAnsi="Liberation Serif" w:cs="Liberation Serif"/>
          <w:spacing w:val="-6"/>
          <w:szCs w:val="24"/>
        </w:rPr>
        <w:t xml:space="preserve">Передать лесной участок по акту приема-передачи </w:t>
      </w:r>
      <w:r w:rsidR="00E27F33" w:rsidRPr="00604F0C">
        <w:rPr>
          <w:rFonts w:ascii="Liberation Serif" w:hAnsi="Liberation Serif" w:cs="Liberation Serif"/>
          <w:bCs/>
          <w:szCs w:val="24"/>
        </w:rPr>
        <w:t>[(${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name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in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text</w:t>
      </w:r>
      <w:r w:rsidR="00E27F33" w:rsidRPr="00604F0C">
        <w:rPr>
          <w:rFonts w:ascii="Liberation Serif" w:hAnsi="Liberation Serif" w:cs="Liberation Serif"/>
          <w:bCs/>
          <w:szCs w:val="24"/>
        </w:rPr>
        <w:t>})]</w:t>
      </w:r>
      <w:r w:rsidR="00E27F33" w:rsidRPr="00604F0C">
        <w:rPr>
          <w:rFonts w:ascii="Liberation Serif" w:hAnsi="Liberation Serif" w:cs="Liberation Serif"/>
          <w:color w:val="2E74B5" w:themeColor="accent1" w:themeShade="BF"/>
          <w:spacing w:val="-6"/>
          <w:szCs w:val="24"/>
          <w:u w:val="single"/>
        </w:rPr>
        <w:t>.</w:t>
      </w:r>
    </w:p>
    <w:p w:rsidR="00E27F33" w:rsidRPr="00604F0C" w:rsidRDefault="003F6E9E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>4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>.</w:t>
      </w:r>
      <w:r w:rsidR="00806FE8" w:rsidRPr="00604F0C">
        <w:rPr>
          <w:rFonts w:ascii="Liberation Serif" w:hAnsi="Liberation Serif" w:cs="Liberation Serif"/>
          <w:spacing w:val="-6"/>
          <w:szCs w:val="24"/>
        </w:rPr>
        <w:t xml:space="preserve"> [(${</w:t>
      </w:r>
      <w:proofErr w:type="spellStart"/>
      <w:r w:rsidR="00806FE8" w:rsidRPr="00604F0C">
        <w:rPr>
          <w:rFonts w:ascii="Liberation Serif" w:hAnsi="Liberation Serif" w:cs="Liberation Serif"/>
          <w:spacing w:val="-6"/>
          <w:szCs w:val="24"/>
        </w:rPr>
        <w:t>forestry</w:t>
      </w:r>
      <w:proofErr w:type="spellEnd"/>
      <w:r w:rsidR="00806FE8" w:rsidRPr="00604F0C">
        <w:rPr>
          <w:rFonts w:ascii="Liberation Serif" w:hAnsi="Liberation Serif" w:cs="Liberation Serif"/>
          <w:spacing w:val="-6"/>
          <w:szCs w:val="24"/>
        </w:rPr>
        <w:t xml:space="preserve">})] 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обеспечить контроль за использованием по целевому назначению переданного лесного участка и соблюдением </w:t>
      </w:r>
      <w:r w:rsidR="00E27F33" w:rsidRPr="00604F0C">
        <w:rPr>
          <w:rFonts w:ascii="Liberation Serif" w:hAnsi="Liberation Serif" w:cs="Liberation Serif"/>
          <w:bCs/>
          <w:szCs w:val="24"/>
        </w:rPr>
        <w:t>[(${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applicant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name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in</w:t>
      </w:r>
      <w:r w:rsidR="00E27F33" w:rsidRPr="00604F0C">
        <w:rPr>
          <w:rFonts w:ascii="Liberation Serif" w:hAnsi="Liberation Serif" w:cs="Liberation Serif"/>
          <w:bCs/>
          <w:szCs w:val="24"/>
        </w:rPr>
        <w:t>_</w:t>
      </w:r>
      <w:r w:rsidR="00E27F33" w:rsidRPr="00604F0C">
        <w:rPr>
          <w:rFonts w:ascii="Liberation Serif" w:hAnsi="Liberation Serif" w:cs="Liberation Serif"/>
          <w:bCs/>
          <w:szCs w:val="24"/>
          <w:lang w:val="en-US"/>
        </w:rPr>
        <w:t>text</w:t>
      </w:r>
      <w:r w:rsidR="00E27F33" w:rsidRPr="00604F0C">
        <w:rPr>
          <w:rFonts w:ascii="Liberation Serif" w:hAnsi="Liberation Serif" w:cs="Liberation Serif"/>
          <w:bCs/>
          <w:szCs w:val="24"/>
        </w:rPr>
        <w:t>})]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 xml:space="preserve"> требований лесного законодательства при использовании участков.</w:t>
      </w:r>
    </w:p>
    <w:p w:rsidR="00E27F33" w:rsidRPr="00604F0C" w:rsidRDefault="00D47A8D" w:rsidP="00E27F33">
      <w:pPr>
        <w:rPr>
          <w:rFonts w:ascii="Liberation Serif" w:hAnsi="Liberation Serif" w:cs="Liberation Serif"/>
          <w:spacing w:val="-6"/>
          <w:szCs w:val="24"/>
        </w:rPr>
      </w:pPr>
      <w:r w:rsidRPr="00604F0C">
        <w:rPr>
          <w:rFonts w:ascii="Liberation Serif" w:hAnsi="Liberation Serif" w:cs="Liberation Serif"/>
          <w:spacing w:val="-6"/>
          <w:szCs w:val="24"/>
        </w:rPr>
        <w:t>5</w:t>
      </w:r>
      <w:r w:rsidR="00E27F33" w:rsidRPr="00604F0C">
        <w:rPr>
          <w:rFonts w:ascii="Liberation Serif" w:hAnsi="Liberation Serif" w:cs="Liberation Serif"/>
          <w:spacing w:val="-6"/>
          <w:szCs w:val="24"/>
        </w:rPr>
        <w:t>. Контроль за исполнением настоящего приказа оставляю за собой.</w:t>
      </w:r>
    </w:p>
    <w:p w:rsidR="0067541A" w:rsidRPr="00604F0C" w:rsidRDefault="0067541A" w:rsidP="00E27F33">
      <w:pPr>
        <w:widowControl w:val="0"/>
        <w:tabs>
          <w:tab w:val="left" w:pos="0"/>
        </w:tabs>
        <w:autoSpaceDE w:val="0"/>
        <w:autoSpaceDN w:val="0"/>
        <w:spacing w:before="0" w:after="0" w:line="360" w:lineRule="auto"/>
        <w:ind w:firstLine="0"/>
        <w:rPr>
          <w:rFonts w:ascii="Liberation Serif" w:eastAsia="Arial Unicode MS" w:hAnsi="Liberation Serif" w:cs="Liberation Serif"/>
          <w:spacing w:val="-6"/>
          <w:szCs w:val="24"/>
          <w:lang w:eastAsia="en-US"/>
        </w:rPr>
      </w:pPr>
    </w:p>
    <w:tbl>
      <w:tblPr>
        <w:tblStyle w:val="20"/>
        <w:tblW w:w="9219" w:type="dxa"/>
        <w:tblInd w:w="-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266"/>
        <w:gridCol w:w="851"/>
        <w:gridCol w:w="5102"/>
      </w:tblGrid>
      <w:tr w:rsidR="00564A01" w:rsidRPr="00604F0C" w:rsidTr="00093135">
        <w:tc>
          <w:tcPr>
            <w:tcW w:w="3266" w:type="dxa"/>
          </w:tcPr>
          <w:p w:rsidR="00564A01" w:rsidRPr="00604F0C" w:rsidRDefault="00564A0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szCs w:val="24"/>
                <w:lang w:bidi="en-US"/>
              </w:rPr>
            </w:pPr>
            <w:r w:rsidRPr="00604F0C">
              <w:rPr>
                <w:rFonts w:ascii="Liberation Serif" w:hAnsi="Liberation Serif" w:cs="Liberation Serif"/>
                <w:szCs w:val="24"/>
              </w:rPr>
              <w:lastRenderedPageBreak/>
              <w:t>[(${</w:t>
            </w:r>
            <w:r w:rsidRPr="00604F0C">
              <w:rPr>
                <w:rFonts w:ascii="Liberation Serif" w:hAnsi="Liberation Serif" w:cs="Liberation Serif"/>
                <w:szCs w:val="24"/>
                <w:lang w:val="en-US"/>
              </w:rPr>
              <w:t>sign</w:t>
            </w:r>
            <w:r w:rsidRPr="00604F0C">
              <w:rPr>
                <w:rFonts w:ascii="Liberation Serif" w:hAnsi="Liberation Serif" w:cs="Liberation Serif"/>
                <w:szCs w:val="24"/>
              </w:rPr>
              <w:t>_</w:t>
            </w:r>
            <w:r w:rsidRPr="00604F0C">
              <w:rPr>
                <w:rFonts w:ascii="Liberation Serif" w:hAnsi="Liberation Serif" w:cs="Liberation Serif"/>
                <w:szCs w:val="24"/>
                <w:lang w:val="en-US"/>
              </w:rPr>
              <w:t>post</w:t>
            </w:r>
            <w:r w:rsidRPr="00604F0C">
              <w:rPr>
                <w:rFonts w:ascii="Liberation Serif" w:hAnsi="Liberation Serif" w:cs="Liberation Serif"/>
                <w:szCs w:val="24"/>
              </w:rPr>
              <w:t>})]</w:t>
            </w:r>
          </w:p>
        </w:tc>
        <w:tc>
          <w:tcPr>
            <w:tcW w:w="851" w:type="dxa"/>
          </w:tcPr>
          <w:p w:rsidR="00564A01" w:rsidRPr="00604F0C" w:rsidRDefault="00564A01" w:rsidP="00E82538">
            <w:pPr>
              <w:suppressAutoHyphens/>
              <w:autoSpaceDN w:val="0"/>
              <w:spacing w:after="200" w:line="276" w:lineRule="auto"/>
              <w:textAlignment w:val="baseline"/>
              <w:rPr>
                <w:rFonts w:ascii="Liberation Serif" w:hAnsi="Liberation Serif" w:cs="Liberation Serif"/>
                <w:color w:val="2F5496"/>
                <w:szCs w:val="24"/>
                <w:lang w:bidi="en-US"/>
              </w:rPr>
            </w:pPr>
          </w:p>
        </w:tc>
        <w:tc>
          <w:tcPr>
            <w:tcW w:w="5102" w:type="dxa"/>
          </w:tcPr>
          <w:p w:rsidR="00564A01" w:rsidRPr="00604F0C" w:rsidRDefault="00564A01" w:rsidP="00E82538">
            <w:pPr>
              <w:suppressAutoHyphens/>
              <w:autoSpaceDN w:val="0"/>
              <w:spacing w:after="200" w:line="276" w:lineRule="auto"/>
              <w:ind w:left="904"/>
              <w:jc w:val="right"/>
              <w:textAlignment w:val="baseline"/>
              <w:rPr>
                <w:rFonts w:ascii="Liberation Serif" w:hAnsi="Liberation Serif" w:cs="Liberation Serif"/>
                <w:szCs w:val="24"/>
                <w:lang w:val="en-US" w:bidi="en-US"/>
              </w:rPr>
            </w:pPr>
            <w:r w:rsidRPr="00604F0C">
              <w:rPr>
                <w:rFonts w:ascii="Liberation Serif" w:hAnsi="Liberation Serif" w:cs="Liberation Serif"/>
                <w:szCs w:val="24"/>
                <w:lang w:val="en-US"/>
              </w:rPr>
              <w:t>[(${</w:t>
            </w:r>
            <w:proofErr w:type="spellStart"/>
            <w:r w:rsidRPr="00604F0C">
              <w:rPr>
                <w:rFonts w:ascii="Liberation Serif" w:hAnsi="Liberation Serif" w:cs="Liberation Serif"/>
                <w:szCs w:val="24"/>
                <w:lang w:val="en-US"/>
              </w:rPr>
              <w:t>signIof</w:t>
            </w:r>
            <w:proofErr w:type="spellEnd"/>
            <w:r w:rsidRPr="00604F0C">
              <w:rPr>
                <w:rFonts w:ascii="Liberation Serif" w:hAnsi="Liberation Serif" w:cs="Liberation Serif"/>
                <w:szCs w:val="24"/>
                <w:lang w:val="en-US"/>
              </w:rPr>
              <w:t>})]</w:t>
            </w:r>
          </w:p>
        </w:tc>
      </w:tr>
    </w:tbl>
    <w:p w:rsidR="009B03E7" w:rsidRPr="00604F0C" w:rsidRDefault="009B03E7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bCs/>
          <w:spacing w:val="60"/>
          <w:sz w:val="26"/>
          <w:szCs w:val="26"/>
          <w:lang w:eastAsia="en-US"/>
        </w:rPr>
        <w:br w:type="page"/>
      </w:r>
    </w:p>
    <w:p w:rsidR="0005492E" w:rsidRPr="00604F0C" w:rsidRDefault="0005492E" w:rsidP="0005492E">
      <w:pPr>
        <w:widowControl w:val="0"/>
        <w:suppressLineNumbers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szCs w:val="24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bCs/>
          <w:spacing w:val="60"/>
          <w:szCs w:val="24"/>
          <w:lang w:eastAsia="en-US"/>
        </w:rPr>
        <w:lastRenderedPageBreak/>
        <w:t>ЛИСТ СОГЛАСОВАНИЯ</w:t>
      </w:r>
    </w:p>
    <w:p w:rsidR="0005492E" w:rsidRPr="00604F0C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  <w:r w:rsidRPr="00604F0C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t xml:space="preserve">проекта приказа Министерства природных ресурсов и экологии    </w:t>
      </w:r>
      <w:r w:rsidRPr="00604F0C">
        <w:rPr>
          <w:rFonts w:ascii="Liberation Serif" w:eastAsia="Arial Unicode MS" w:hAnsi="Liberation Serif" w:cs="Liberation Serif"/>
          <w:b/>
          <w:bCs/>
          <w:szCs w:val="24"/>
          <w:lang w:eastAsia="en-US"/>
        </w:rPr>
        <w:br/>
        <w:t>Свердловской области</w:t>
      </w:r>
    </w:p>
    <w:p w:rsidR="0005492E" w:rsidRPr="00604F0C" w:rsidRDefault="0005492E" w:rsidP="0005492E">
      <w:pPr>
        <w:widowControl w:val="0"/>
        <w:autoSpaceDE w:val="0"/>
        <w:autoSpaceDN w:val="0"/>
        <w:spacing w:before="0" w:after="0"/>
        <w:ind w:firstLine="0"/>
        <w:jc w:val="center"/>
        <w:rPr>
          <w:rFonts w:ascii="Liberation Serif" w:eastAsia="Arial Unicode MS" w:hAnsi="Liberation Serif" w:cs="Liberation Serif"/>
          <w:b/>
          <w:bCs/>
          <w:szCs w:val="24"/>
          <w:lang w:eastAsia="en-US"/>
        </w:rPr>
      </w:pPr>
    </w:p>
    <w:tbl>
      <w:tblPr>
        <w:tblW w:w="9532" w:type="dxa"/>
        <w:tblInd w:w="-34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153"/>
        <w:gridCol w:w="2376"/>
        <w:gridCol w:w="1520"/>
        <w:gridCol w:w="1490"/>
        <w:gridCol w:w="993"/>
      </w:tblGrid>
      <w:tr w:rsidR="0005492E" w:rsidRPr="00604F0C" w:rsidTr="00E82538">
        <w:tc>
          <w:tcPr>
            <w:tcW w:w="3153" w:type="dxa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Наименование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 xml:space="preserve">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bCs/>
                <w:szCs w:val="24"/>
                <w:lang w:val="en-US" w:eastAsia="en-US"/>
              </w:rPr>
              <w:t>проекта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:</w:t>
            </w:r>
          </w:p>
        </w:tc>
        <w:tc>
          <w:tcPr>
            <w:tcW w:w="6379" w:type="dxa"/>
            <w:gridSpan w:val="4"/>
            <w:tcBorders>
              <w:bottom w:val="single" w:sz="4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right="-1" w:firstLine="0"/>
              <w:jc w:val="left"/>
              <w:rPr>
                <w:rFonts w:ascii="Liberation Serif" w:hAnsi="Liberation Serif" w:cs="Liberation Serif"/>
                <w:b/>
                <w:szCs w:val="24"/>
              </w:rPr>
            </w:pPr>
            <w:r w:rsidRPr="00604F0C">
              <w:rPr>
                <w:rFonts w:ascii="Liberation Serif" w:eastAsia="Arial Unicode MS" w:hAnsi="Liberation Serif" w:cs="Liberation Serif"/>
                <w:b/>
                <w:szCs w:val="24"/>
                <w:lang w:eastAsia="en-US"/>
              </w:rPr>
              <w:t>«</w:t>
            </w:r>
            <w:r w:rsidR="004A25AB" w:rsidRPr="00604F0C">
              <w:rPr>
                <w:rFonts w:ascii="Liberation Serif" w:hAnsi="Liberation Serif" w:cs="Liberation Serif"/>
                <w:b/>
                <w:szCs w:val="24"/>
              </w:rPr>
              <w:t>Приказ о предоставлении лесного участка в постоянное (бессрочное) пользование</w:t>
            </w:r>
            <w:r w:rsidRPr="00604F0C">
              <w:rPr>
                <w:rFonts w:ascii="Liberation Serif" w:hAnsi="Liberation Serif" w:cs="Liberation Serif"/>
                <w:b/>
                <w:szCs w:val="24"/>
              </w:rPr>
              <w:t>»</w:t>
            </w:r>
          </w:p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eastAsia="en-US"/>
              </w:rPr>
            </w:pPr>
          </w:p>
        </w:tc>
      </w:tr>
      <w:tr w:rsidR="0005492E" w:rsidRPr="00604F0C" w:rsidTr="00E82538">
        <w:trPr>
          <w:trHeight w:val="406"/>
        </w:trPr>
        <w:tc>
          <w:tcPr>
            <w:tcW w:w="3153" w:type="dxa"/>
            <w:vMerge w:val="restart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Должность</w:t>
            </w:r>
            <w:proofErr w:type="spellEnd"/>
          </w:p>
        </w:tc>
        <w:tc>
          <w:tcPr>
            <w:tcW w:w="2376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Инициалы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фамилия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</w:tc>
        <w:tc>
          <w:tcPr>
            <w:tcW w:w="4003" w:type="dxa"/>
            <w:gridSpan w:val="3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Сроки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и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результаты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</w:tr>
      <w:tr w:rsidR="0005492E" w:rsidRPr="00604F0C" w:rsidTr="00E82538">
        <w:tc>
          <w:tcPr>
            <w:tcW w:w="3153" w:type="dxa"/>
            <w:vMerge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</w:p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right="-51"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поступления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на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согласование</w:t>
            </w:r>
            <w:proofErr w:type="spellEnd"/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Дата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согласования</w:t>
            </w:r>
            <w:proofErr w:type="spellEnd"/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Замечания</w:t>
            </w:r>
            <w:proofErr w:type="spellEnd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 xml:space="preserve">  </w:t>
            </w:r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br/>
              <w:t xml:space="preserve">и </w:t>
            </w:r>
            <w:proofErr w:type="spellStart"/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подпись</w:t>
            </w:r>
            <w:proofErr w:type="spellEnd"/>
          </w:p>
        </w:tc>
      </w:tr>
      <w:tr w:rsidR="0005492E" w:rsidRPr="00604F0C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color w:val="244061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604F0C" w:rsidTr="00E82538">
        <w:trPr>
          <w:trHeight w:val="480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  <w:r w:rsidRPr="00604F0C"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  <w:t>…</w:t>
            </w:r>
          </w:p>
        </w:tc>
        <w:tc>
          <w:tcPr>
            <w:tcW w:w="2376" w:type="dxa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</w:tr>
      <w:tr w:rsidR="0005492E" w:rsidRPr="00604F0C" w:rsidTr="00E82538">
        <w:trPr>
          <w:trHeight w:val="588"/>
        </w:trPr>
        <w:tc>
          <w:tcPr>
            <w:tcW w:w="3153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2376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  <w:vAlign w:val="center"/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left="73" w:hanging="73"/>
              <w:jc w:val="center"/>
              <w:rPr>
                <w:rFonts w:ascii="Liberation Serif" w:eastAsia="Arial Unicode MS" w:hAnsi="Liberation Serif" w:cs="Liberation Serif"/>
                <w:szCs w:val="24"/>
                <w:lang w:val="en-US" w:eastAsia="en-US"/>
              </w:rPr>
            </w:pPr>
          </w:p>
        </w:tc>
        <w:tc>
          <w:tcPr>
            <w:tcW w:w="152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149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  <w:tc>
          <w:tcPr>
            <w:tcW w:w="99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</w:tcBorders>
            <w:shd w:val="clear" w:color="auto" w:fill="auto"/>
            <w:tcMar>
              <w:top w:w="0" w:type="dxa"/>
              <w:left w:w="70" w:type="dxa"/>
              <w:bottom w:w="0" w:type="dxa"/>
              <w:right w:w="70" w:type="dxa"/>
            </w:tcMar>
          </w:tcPr>
          <w:p w:rsidR="0005492E" w:rsidRPr="00604F0C" w:rsidRDefault="0005492E" w:rsidP="00E82538">
            <w:pPr>
              <w:widowControl w:val="0"/>
              <w:autoSpaceDE w:val="0"/>
              <w:autoSpaceDN w:val="0"/>
              <w:spacing w:before="0" w:after="0"/>
              <w:ind w:firstLine="0"/>
              <w:jc w:val="left"/>
              <w:rPr>
                <w:rFonts w:ascii="Liberation Serif" w:eastAsia="Arial Unicode MS" w:hAnsi="Liberation Serif" w:cs="Liberation Serif"/>
                <w:color w:val="FF0000"/>
                <w:szCs w:val="24"/>
                <w:lang w:val="en-US" w:eastAsia="en-US"/>
              </w:rPr>
            </w:pPr>
          </w:p>
        </w:tc>
      </w:tr>
    </w:tbl>
    <w:p w:rsidR="007577E0" w:rsidRPr="00604F0C" w:rsidRDefault="003634D2" w:rsidP="0067541A">
      <w:pPr>
        <w:ind w:firstLine="0"/>
        <w:rPr>
          <w:rFonts w:ascii="Liberation Serif" w:eastAsia="Arial Unicode MS" w:hAnsi="Liberation Serif" w:cs="Liberation Serif"/>
          <w:szCs w:val="24"/>
          <w:lang w:val="en-US" w:eastAsia="en-US"/>
        </w:rPr>
      </w:pPr>
      <w:r w:rsidRPr="00604F0C">
        <w:rPr>
          <w:rFonts w:ascii="Liberation Serif" w:hAnsi="Liberation Serif" w:cs="Liberation Serif"/>
          <w:szCs w:val="24"/>
        </w:rPr>
        <w:t>Приказ</w:t>
      </w:r>
      <w:r w:rsidRPr="00604F0C">
        <w:rPr>
          <w:rFonts w:ascii="Liberation Serif" w:hAnsi="Liberation Serif" w:cs="Liberation Serif"/>
          <w:szCs w:val="24"/>
          <w:lang w:val="en-US"/>
        </w:rPr>
        <w:t xml:space="preserve"> </w:t>
      </w:r>
      <w:r w:rsidRPr="00604F0C">
        <w:rPr>
          <w:rFonts w:ascii="Liberation Serif" w:hAnsi="Liberation Serif" w:cs="Liberation Serif"/>
          <w:szCs w:val="24"/>
        </w:rPr>
        <w:t>разослать</w:t>
      </w:r>
      <w:r w:rsidRPr="00604F0C">
        <w:rPr>
          <w:rFonts w:ascii="Liberation Serif" w:hAnsi="Liberation Serif" w:cs="Liberation Serif"/>
          <w:szCs w:val="24"/>
          <w:lang w:val="en-US"/>
        </w:rPr>
        <w:t xml:space="preserve">: </w:t>
      </w:r>
      <w:r w:rsidRPr="00604F0C">
        <w:rPr>
          <w:rFonts w:ascii="Liberation Serif" w:hAnsi="Liberation Serif" w:cs="Liberation Serif"/>
          <w:bCs/>
          <w:szCs w:val="24"/>
          <w:lang w:val="en-US"/>
        </w:rPr>
        <w:t>[(${</w:t>
      </w:r>
      <w:proofErr w:type="spellStart"/>
      <w:r w:rsidRPr="00604F0C">
        <w:rPr>
          <w:rFonts w:ascii="Liberation Serif" w:hAnsi="Liberation Serif" w:cs="Liberation Serif"/>
          <w:bCs/>
          <w:szCs w:val="24"/>
          <w:lang w:val="en-US"/>
        </w:rPr>
        <w:t>applicant_name_in_text</w:t>
      </w:r>
      <w:proofErr w:type="spellEnd"/>
      <w:r w:rsidRPr="00604F0C">
        <w:rPr>
          <w:rFonts w:ascii="Liberation Serif" w:hAnsi="Liberation Serif" w:cs="Liberation Serif"/>
          <w:bCs/>
          <w:szCs w:val="24"/>
          <w:lang w:val="en-US"/>
        </w:rPr>
        <w:t>})]</w:t>
      </w:r>
      <w:bookmarkEnd w:id="0"/>
    </w:p>
    <w:sectPr w:rsidR="007577E0" w:rsidRPr="00604F0C" w:rsidSect="00604F0C">
      <w:type w:val="continuous"/>
      <w:pgSz w:w="11906" w:h="16838"/>
      <w:pgMar w:top="1134" w:right="567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Liberation Serif">
    <w:altName w:val="Cambria"/>
    <w:panose1 w:val="02020603050405020304"/>
    <w:charset w:val="00"/>
    <w:family w:val="roman"/>
    <w:pitch w:val="variable"/>
    <w:sig w:usb0="E0000AFF" w:usb1="500078FF" w:usb2="00000021" w:usb3="00000000" w:csb0="000001B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6A0921"/>
    <w:multiLevelType w:val="hybridMultilevel"/>
    <w:tmpl w:val="F134E448"/>
    <w:lvl w:ilvl="0" w:tplc="5C1C2F78">
      <w:start w:val="1"/>
      <w:numFmt w:val="decimal"/>
      <w:lvlText w:val="%1."/>
      <w:lvlJc w:val="left"/>
      <w:pPr>
        <w:ind w:left="168" w:hanging="265"/>
      </w:pPr>
      <w:rPr>
        <w:rFonts w:hint="default"/>
        <w:spacing w:val="-2"/>
        <w:w w:val="91"/>
      </w:rPr>
    </w:lvl>
    <w:lvl w:ilvl="1" w:tplc="8FCE3842">
      <w:numFmt w:val="bullet"/>
      <w:lvlText w:val="•"/>
      <w:lvlJc w:val="left"/>
      <w:pPr>
        <w:ind w:left="1164" w:hanging="265"/>
      </w:pPr>
      <w:rPr>
        <w:rFonts w:hint="default"/>
      </w:rPr>
    </w:lvl>
    <w:lvl w:ilvl="2" w:tplc="A6628C52">
      <w:numFmt w:val="bullet"/>
      <w:lvlText w:val="•"/>
      <w:lvlJc w:val="left"/>
      <w:pPr>
        <w:ind w:left="2168" w:hanging="265"/>
      </w:pPr>
      <w:rPr>
        <w:rFonts w:hint="default"/>
      </w:rPr>
    </w:lvl>
    <w:lvl w:ilvl="3" w:tplc="920680D2">
      <w:numFmt w:val="bullet"/>
      <w:lvlText w:val="•"/>
      <w:lvlJc w:val="left"/>
      <w:pPr>
        <w:ind w:left="3172" w:hanging="265"/>
      </w:pPr>
      <w:rPr>
        <w:rFonts w:hint="default"/>
      </w:rPr>
    </w:lvl>
    <w:lvl w:ilvl="4" w:tplc="57049B96">
      <w:numFmt w:val="bullet"/>
      <w:lvlText w:val="•"/>
      <w:lvlJc w:val="left"/>
      <w:pPr>
        <w:ind w:left="4176" w:hanging="265"/>
      </w:pPr>
      <w:rPr>
        <w:rFonts w:hint="default"/>
      </w:rPr>
    </w:lvl>
    <w:lvl w:ilvl="5" w:tplc="6F883714">
      <w:numFmt w:val="bullet"/>
      <w:lvlText w:val="•"/>
      <w:lvlJc w:val="left"/>
      <w:pPr>
        <w:ind w:left="5181" w:hanging="265"/>
      </w:pPr>
      <w:rPr>
        <w:rFonts w:hint="default"/>
      </w:rPr>
    </w:lvl>
    <w:lvl w:ilvl="6" w:tplc="6668203C">
      <w:numFmt w:val="bullet"/>
      <w:lvlText w:val="•"/>
      <w:lvlJc w:val="left"/>
      <w:pPr>
        <w:ind w:left="6185" w:hanging="265"/>
      </w:pPr>
      <w:rPr>
        <w:rFonts w:hint="default"/>
      </w:rPr>
    </w:lvl>
    <w:lvl w:ilvl="7" w:tplc="1C72827C">
      <w:numFmt w:val="bullet"/>
      <w:lvlText w:val="•"/>
      <w:lvlJc w:val="left"/>
      <w:pPr>
        <w:ind w:left="7189" w:hanging="265"/>
      </w:pPr>
      <w:rPr>
        <w:rFonts w:hint="default"/>
      </w:rPr>
    </w:lvl>
    <w:lvl w:ilvl="8" w:tplc="5D422302">
      <w:numFmt w:val="bullet"/>
      <w:lvlText w:val="•"/>
      <w:lvlJc w:val="left"/>
      <w:pPr>
        <w:ind w:left="8193" w:hanging="265"/>
      </w:pPr>
      <w:rPr>
        <w:rFonts w:hint="default"/>
      </w:rPr>
    </w:lvl>
  </w:abstractNum>
  <w:abstractNum w:abstractNumId="1" w15:restartNumberingAfterBreak="0">
    <w:nsid w:val="79922E67"/>
    <w:multiLevelType w:val="hybridMultilevel"/>
    <w:tmpl w:val="F8F8E91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131078" w:nlCheck="1" w:checkStyle="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77E0"/>
    <w:rsid w:val="00031B08"/>
    <w:rsid w:val="00032967"/>
    <w:rsid w:val="00042107"/>
    <w:rsid w:val="0005492E"/>
    <w:rsid w:val="00093135"/>
    <w:rsid w:val="000B46AF"/>
    <w:rsid w:val="001C74DB"/>
    <w:rsid w:val="001D3C28"/>
    <w:rsid w:val="00221992"/>
    <w:rsid w:val="002464FA"/>
    <w:rsid w:val="00262A0A"/>
    <w:rsid w:val="00271EA5"/>
    <w:rsid w:val="002C5CA6"/>
    <w:rsid w:val="002D0354"/>
    <w:rsid w:val="002E0E32"/>
    <w:rsid w:val="003433E7"/>
    <w:rsid w:val="003435EC"/>
    <w:rsid w:val="003634D2"/>
    <w:rsid w:val="003F6E9E"/>
    <w:rsid w:val="004320EF"/>
    <w:rsid w:val="004A145E"/>
    <w:rsid w:val="004A25AB"/>
    <w:rsid w:val="004A43EF"/>
    <w:rsid w:val="004C5145"/>
    <w:rsid w:val="004E7B22"/>
    <w:rsid w:val="0050512F"/>
    <w:rsid w:val="00516FEF"/>
    <w:rsid w:val="005363AE"/>
    <w:rsid w:val="00564A01"/>
    <w:rsid w:val="005775F0"/>
    <w:rsid w:val="005C0FB2"/>
    <w:rsid w:val="00604F0C"/>
    <w:rsid w:val="0067541A"/>
    <w:rsid w:val="00725D66"/>
    <w:rsid w:val="00726290"/>
    <w:rsid w:val="007577E0"/>
    <w:rsid w:val="007776B9"/>
    <w:rsid w:val="007906DD"/>
    <w:rsid w:val="007963D3"/>
    <w:rsid w:val="00806FE8"/>
    <w:rsid w:val="00862469"/>
    <w:rsid w:val="008D0DEF"/>
    <w:rsid w:val="0090135A"/>
    <w:rsid w:val="00956919"/>
    <w:rsid w:val="0098736E"/>
    <w:rsid w:val="009B03E7"/>
    <w:rsid w:val="00A25C86"/>
    <w:rsid w:val="00B05745"/>
    <w:rsid w:val="00B10413"/>
    <w:rsid w:val="00B115AE"/>
    <w:rsid w:val="00B60997"/>
    <w:rsid w:val="00B846BF"/>
    <w:rsid w:val="00BC477C"/>
    <w:rsid w:val="00BE28C7"/>
    <w:rsid w:val="00BF3807"/>
    <w:rsid w:val="00C12B01"/>
    <w:rsid w:val="00C771E5"/>
    <w:rsid w:val="00C8240A"/>
    <w:rsid w:val="00C85A8E"/>
    <w:rsid w:val="00CA6F4C"/>
    <w:rsid w:val="00CE2261"/>
    <w:rsid w:val="00D20586"/>
    <w:rsid w:val="00D245E0"/>
    <w:rsid w:val="00D47A8D"/>
    <w:rsid w:val="00DA4D33"/>
    <w:rsid w:val="00DC2E01"/>
    <w:rsid w:val="00E12CE7"/>
    <w:rsid w:val="00E27F33"/>
    <w:rsid w:val="00E36A05"/>
    <w:rsid w:val="00E659D2"/>
    <w:rsid w:val="00E75D49"/>
    <w:rsid w:val="00EC4591"/>
    <w:rsid w:val="00F44539"/>
    <w:rsid w:val="00F75B2A"/>
    <w:rsid w:val="00FA4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D04F2F-4C6A-4898-BC46-1460CC3471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текст основной"/>
    <w:qFormat/>
    <w:rsid w:val="007577E0"/>
    <w:pPr>
      <w:spacing w:before="120" w:after="120" w:line="240" w:lineRule="auto"/>
      <w:ind w:firstLine="397"/>
      <w:jc w:val="both"/>
    </w:pPr>
    <w:rPr>
      <w:rFonts w:ascii="Arial" w:eastAsia="Times New Roman" w:hAnsi="Arial" w:cs="Arial"/>
      <w:sz w:val="24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Nonformat">
    <w:name w:val="ConsPlusNonformat"/>
    <w:uiPriority w:val="99"/>
    <w:rsid w:val="00D245E0"/>
    <w:pPr>
      <w:widowControl w:val="0"/>
      <w:autoSpaceDE w:val="0"/>
      <w:autoSpaceDN w:val="0"/>
      <w:adjustRightInd w:val="0"/>
      <w:spacing w:after="0" w:line="240" w:lineRule="auto"/>
    </w:pPr>
    <w:rPr>
      <w:rFonts w:ascii="Courier New" w:eastAsiaTheme="minorEastAsia" w:hAnsi="Courier New" w:cs="Courier New"/>
      <w:sz w:val="20"/>
      <w:szCs w:val="20"/>
      <w:lang w:eastAsia="ru-RU"/>
    </w:rPr>
  </w:style>
  <w:style w:type="table" w:styleId="a3">
    <w:name w:val="Table Grid"/>
    <w:aliases w:val="Сетка таблицы GR"/>
    <w:basedOn w:val="a1"/>
    <w:uiPriority w:val="39"/>
    <w:rsid w:val="007776B9"/>
    <w:pPr>
      <w:spacing w:after="0" w:line="240" w:lineRule="auto"/>
    </w:pPr>
    <w:rPr>
      <w:rFonts w:ascii="Times New Roman" w:eastAsia="SimSu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9">
    <w:name w:val="Сетка таблицы19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20">
    <w:name w:val="Сетка таблицы20"/>
    <w:basedOn w:val="a1"/>
    <w:next w:val="a3"/>
    <w:uiPriority w:val="39"/>
    <w:rsid w:val="00FA49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NewRoman">
    <w:name w:val="Основной текст TNewRoman"/>
    <w:basedOn w:val="a4"/>
    <w:link w:val="TNewRoman0"/>
    <w:qFormat/>
    <w:rsid w:val="00B846BF"/>
    <w:rPr>
      <w:rFonts w:ascii="Times New Roman" w:hAnsi="Times New Roman" w:cs="Times New Roman"/>
      <w:szCs w:val="24"/>
    </w:rPr>
  </w:style>
  <w:style w:type="character" w:customStyle="1" w:styleId="TNewRoman0">
    <w:name w:val="Основной текст TNewRoman Знак"/>
    <w:link w:val="TNewRoman"/>
    <w:rsid w:val="00B846B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Body Text"/>
    <w:basedOn w:val="a"/>
    <w:link w:val="a5"/>
    <w:uiPriority w:val="99"/>
    <w:semiHidden/>
    <w:unhideWhenUsed/>
    <w:rsid w:val="00B846BF"/>
  </w:style>
  <w:style w:type="character" w:customStyle="1" w:styleId="a5">
    <w:name w:val="Основной текст Знак"/>
    <w:basedOn w:val="a0"/>
    <w:link w:val="a4"/>
    <w:uiPriority w:val="99"/>
    <w:semiHidden/>
    <w:rsid w:val="00B846BF"/>
    <w:rPr>
      <w:rFonts w:ascii="Arial" w:eastAsia="Times New Roman" w:hAnsi="Arial" w:cs="Arial"/>
      <w:sz w:val="24"/>
      <w:szCs w:val="20"/>
      <w:lang w:eastAsia="ru-RU"/>
    </w:rPr>
  </w:style>
  <w:style w:type="paragraph" w:styleId="a6">
    <w:name w:val="List Paragraph"/>
    <w:aliases w:val="Булет1,1Булет,Bullet 1,Use Case List Paragraph,асз.Списка,Bullet List,FooterText,numbered,Paragraphe de liste1,lp1,Абзац,Содержание. 2 уровень,маркированный,Heading1,Colorful List - Accent 11,Маркер,Colorful List - Accent 11CxSpLast,H1-1,UL"/>
    <w:basedOn w:val="a"/>
    <w:link w:val="a7"/>
    <w:qFormat/>
    <w:rsid w:val="00E27F33"/>
    <w:pPr>
      <w:ind w:left="720"/>
      <w:contextualSpacing/>
    </w:pPr>
  </w:style>
  <w:style w:type="character" w:customStyle="1" w:styleId="a7">
    <w:name w:val="Абзац списка Знак"/>
    <w:aliases w:val="Булет1 Знак,1Булет Знак,Bullet 1 Знак,Use Case List Paragraph Знак,асз.Списка Знак,Bullet List Знак,FooterText Знак,numbered Знак,Paragraphe de liste1 Знак,lp1 Знак,Абзац Знак,Содержание. 2 уровень Знак,маркированный Знак,Heading1 Знак"/>
    <w:link w:val="a6"/>
    <w:qFormat/>
    <w:rsid w:val="00E27F33"/>
    <w:rPr>
      <w:rFonts w:ascii="Arial" w:eastAsia="Times New Roman" w:hAnsi="Arial" w:cs="Arial"/>
      <w:sz w:val="24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E3D60-323E-46F8-B751-1885FD8CE6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356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</dc:creator>
  <cp:keywords/>
  <dc:description/>
  <cp:lastModifiedBy>Антисумова Ольга Дмитриевна</cp:lastModifiedBy>
  <cp:revision>4</cp:revision>
  <dcterms:created xsi:type="dcterms:W3CDTF">2022-12-06T07:22:00Z</dcterms:created>
  <dcterms:modified xsi:type="dcterms:W3CDTF">2023-07-14T05:32:00Z</dcterms:modified>
</cp:coreProperties>
</file>