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3D" w:rsidRPr="00854503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b/>
          <w:bCs/>
          <w:color w:val="22272F"/>
          <w:szCs w:val="24"/>
        </w:rPr>
      </w:pPr>
      <w:bookmarkStart w:id="0" w:name="_GoBack"/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 xml:space="preserve">Акт приема-передачи лесного участка в </w:t>
      </w:r>
      <w:r w:rsidRPr="00854503">
        <w:rPr>
          <w:rFonts w:ascii="Liberation Serif" w:hAnsi="Liberation Serif" w:cs="Liberation Serif"/>
          <w:b/>
          <w:bCs/>
          <w:szCs w:val="24"/>
        </w:rPr>
        <w:t>постоянное</w:t>
      </w:r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 xml:space="preserve"> (бессрочное) пользование лесным участком </w:t>
      </w:r>
      <w:r w:rsidR="000A0CC0" w:rsidRPr="00854503">
        <w:rPr>
          <w:rFonts w:ascii="Liberation Serif" w:hAnsi="Liberation Serif" w:cs="Liberation Serif"/>
          <w:b/>
          <w:bCs/>
          <w:color w:val="22272F"/>
          <w:szCs w:val="24"/>
        </w:rPr>
        <w:t>(</w:t>
      </w:r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>[(${</w:t>
      </w:r>
      <w:proofErr w:type="spellStart"/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>type_use_forest</w:t>
      </w:r>
      <w:proofErr w:type="spellEnd"/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>})]</w:t>
      </w:r>
      <w:r w:rsidR="000A0CC0" w:rsidRPr="00854503">
        <w:rPr>
          <w:rFonts w:ascii="Liberation Serif" w:hAnsi="Liberation Serif" w:cs="Liberation Serif"/>
          <w:b/>
          <w:bCs/>
          <w:color w:val="22272F"/>
          <w:szCs w:val="24"/>
        </w:rPr>
        <w:t>)</w:t>
      </w:r>
      <w:r w:rsidRPr="00854503">
        <w:rPr>
          <w:rFonts w:ascii="Liberation Serif" w:hAnsi="Liberation Serif" w:cs="Liberation Serif"/>
          <w:b/>
          <w:bCs/>
          <w:color w:val="2E74B5" w:themeColor="accent1" w:themeShade="BF"/>
          <w:szCs w:val="24"/>
        </w:rPr>
        <w:t xml:space="preserve"> </w:t>
      </w:r>
      <w:r w:rsidR="005254F4" w:rsidRPr="00854503">
        <w:rPr>
          <w:rFonts w:ascii="Liberation Serif" w:hAnsi="Liberation Serif" w:cs="Liberation Serif"/>
          <w:b/>
          <w:bCs/>
          <w:color w:val="22272F"/>
          <w:szCs w:val="24"/>
        </w:rPr>
        <w:t>№</w:t>
      </w:r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 xml:space="preserve"> [(${</w:t>
      </w:r>
      <w:proofErr w:type="spellStart"/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>document.num</w:t>
      </w:r>
      <w:proofErr w:type="spellEnd"/>
      <w:r w:rsidRPr="00854503">
        <w:rPr>
          <w:rFonts w:ascii="Liberation Serif" w:hAnsi="Liberation Serif" w:cs="Liberation Serif"/>
          <w:b/>
          <w:bCs/>
          <w:color w:val="22272F"/>
          <w:szCs w:val="24"/>
        </w:rPr>
        <w:t>})]</w:t>
      </w:r>
    </w:p>
    <w:p w:rsidR="00407F3D" w:rsidRPr="00854503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b/>
          <w:bCs/>
          <w:color w:val="4472C4" w:themeColor="accent5"/>
          <w:szCs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7"/>
        <w:gridCol w:w="399"/>
        <w:gridCol w:w="3878"/>
      </w:tblGrid>
      <w:tr w:rsidR="00407F3D" w:rsidRPr="00854503" w:rsidTr="007B2E0C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854503" w:rsidRDefault="00407F3D" w:rsidP="007B2E0C">
            <w:pPr>
              <w:spacing w:after="200" w:line="276" w:lineRule="auto"/>
              <w:rPr>
                <w:rFonts w:ascii="Liberation Serif" w:hAnsi="Liberation Serif" w:cs="Liberation Serif"/>
                <w:color w:val="000000" w:themeColor="text1"/>
                <w:szCs w:val="24"/>
                <w:lang w:bidi="en-US"/>
              </w:rPr>
            </w:pPr>
            <w:r w:rsidRPr="00854503">
              <w:rPr>
                <w:rFonts w:ascii="Liberation Serif" w:hAnsi="Liberation Serif" w:cs="Liberation Serif"/>
                <w:color w:val="000000" w:themeColor="text1"/>
                <w:szCs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854503" w:rsidRDefault="00407F3D" w:rsidP="007B2E0C">
            <w:pPr>
              <w:spacing w:line="228" w:lineRule="auto"/>
              <w:ind w:right="-2"/>
              <w:rPr>
                <w:rFonts w:ascii="Liberation Serif" w:hAnsi="Liberation Serif" w:cs="Liberation Serif"/>
                <w:color w:val="000000" w:themeColor="text1"/>
                <w:szCs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854503" w:rsidRDefault="00407F3D" w:rsidP="00407F3D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000000" w:themeColor="text1"/>
                <w:szCs w:val="24"/>
              </w:rPr>
            </w:pPr>
            <w:r w:rsidRPr="00854503">
              <w:rPr>
                <w:rFonts w:ascii="Liberation Serif" w:hAnsi="Liberation Serif" w:cs="Liberation Serif"/>
                <w:color w:val="000000" w:themeColor="text1"/>
                <w:szCs w:val="24"/>
              </w:rPr>
              <w:t>[(${</w:t>
            </w:r>
            <w:r w:rsidRPr="00854503">
              <w:rPr>
                <w:rFonts w:ascii="Liberation Serif" w:hAnsi="Liberation Serif" w:cs="Liberation Serif"/>
                <w:color w:val="000000" w:themeColor="text1"/>
                <w:szCs w:val="24"/>
                <w:lang w:val="en-US"/>
              </w:rPr>
              <w:t>date</w:t>
            </w:r>
            <w:r w:rsidRPr="00854503">
              <w:rPr>
                <w:rFonts w:ascii="Liberation Serif" w:hAnsi="Liberation Serif" w:cs="Liberation Serif"/>
                <w:color w:val="000000" w:themeColor="text1"/>
                <w:szCs w:val="24"/>
              </w:rPr>
              <w:t>})]</w:t>
            </w:r>
          </w:p>
        </w:tc>
      </w:tr>
    </w:tbl>
    <w:p w:rsidR="00407F3D" w:rsidRPr="00854503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b/>
          <w:bCs/>
          <w:color w:val="4472C4" w:themeColor="accent5"/>
          <w:szCs w:val="24"/>
        </w:rPr>
      </w:pPr>
    </w:p>
    <w:p w:rsidR="00407F3D" w:rsidRPr="00854503" w:rsidRDefault="00407F3D" w:rsidP="00407F3D">
      <w:pPr>
        <w:spacing w:before="0" w:after="0" w:line="264" w:lineRule="atLeast"/>
        <w:ind w:firstLine="284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Министерство природных ресурсов и экологии Свердловской области в лице </w:t>
      </w:r>
      <w:r w:rsidR="00C2738C" w:rsidRPr="00854503">
        <w:rPr>
          <w:rFonts w:ascii="Liberation Serif" w:hAnsi="Liberation Serif" w:cs="Liberation Serif"/>
          <w:color w:val="000000" w:themeColor="text1"/>
          <w:szCs w:val="24"/>
        </w:rPr>
        <w:t>Мамонтова Дениса Михайловича</w:t>
      </w:r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 xml:space="preserve">, 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действующего(ей) на основании Устава Свердловской области от 23 декабря 2010 г. </w:t>
      </w:r>
      <w:r w:rsidR="005254F4" w:rsidRPr="00854503">
        <w:rPr>
          <w:rFonts w:ascii="Liberation Serif" w:hAnsi="Liberation Serif" w:cs="Liberation Serif"/>
          <w:color w:val="000000" w:themeColor="text1"/>
          <w:szCs w:val="24"/>
        </w:rPr>
        <w:t>№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105-ОЗ и Постановления от 16 сентября 2015 г. </w:t>
      </w:r>
      <w:r w:rsidR="005254F4" w:rsidRPr="00854503">
        <w:rPr>
          <w:rFonts w:ascii="Liberation Serif" w:hAnsi="Liberation Serif" w:cs="Liberation Serif"/>
          <w:color w:val="000000" w:themeColor="text1"/>
          <w:szCs w:val="24"/>
        </w:rPr>
        <w:t>№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.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applicantTypeId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== 1? </w:t>
      </w:r>
      <w:r w:rsidRPr="00854503">
        <w:rPr>
          <w:rFonts w:ascii="Liberation Serif" w:hAnsi="Liberation Serif" w:cs="Liberation Serif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szCs w:val="24"/>
        </w:rPr>
        <w:t>.</w:t>
      </w:r>
      <w:proofErr w:type="spellStart"/>
      <w:r w:rsidRPr="00854503">
        <w:rPr>
          <w:rFonts w:ascii="Liberation Serif" w:hAnsi="Liberation Serif" w:cs="Liberation Serif"/>
          <w:szCs w:val="24"/>
          <w:lang w:val="en-US"/>
        </w:rPr>
        <w:t>lastName</w:t>
      </w:r>
      <w:proofErr w:type="spellEnd"/>
      <w:r w:rsidRPr="00854503">
        <w:rPr>
          <w:rFonts w:ascii="Liberation Serif" w:hAnsi="Liberation Serif" w:cs="Liberation Serif"/>
          <w:szCs w:val="24"/>
        </w:rPr>
        <w:t xml:space="preserve"> + ' ' + </w:t>
      </w:r>
      <w:r w:rsidRPr="00854503">
        <w:rPr>
          <w:rFonts w:ascii="Liberation Serif" w:hAnsi="Liberation Serif" w:cs="Liberation Serif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szCs w:val="24"/>
        </w:rPr>
        <w:t>.</w:t>
      </w:r>
      <w:proofErr w:type="spellStart"/>
      <w:r w:rsidRPr="00854503">
        <w:rPr>
          <w:rFonts w:ascii="Liberation Serif" w:hAnsi="Liberation Serif" w:cs="Liberation Serif"/>
          <w:szCs w:val="24"/>
          <w:lang w:val="en-US"/>
        </w:rPr>
        <w:t>firstName</w:t>
      </w:r>
      <w:proofErr w:type="spellEnd"/>
      <w:r w:rsidRPr="00854503">
        <w:rPr>
          <w:rFonts w:ascii="Liberation Serif" w:hAnsi="Liberation Serif" w:cs="Liberation Serif"/>
          <w:szCs w:val="24"/>
        </w:rPr>
        <w:t xml:space="preserve"> + ' ' + 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.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patronymic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:_})][(${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.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applicantTypeId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== 2 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OR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.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applicantTypeId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== 3? 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applicant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.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name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:_})] в лице</w:t>
      </w:r>
      <w:r w:rsidRPr="00854503">
        <w:rPr>
          <w:rFonts w:ascii="Liberation Serif" w:hAnsi="Liberation Serif" w:cs="Liberation Serif"/>
          <w:color w:val="000000" w:themeColor="text1"/>
          <w:szCs w:val="24"/>
          <w:shd w:val="clear" w:color="auto" w:fill="FFFFFF"/>
        </w:rPr>
        <w:t xml:space="preserve"> 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[(${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fioDeclarant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})]</w:t>
      </w:r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,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</w:t>
      </w:r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[(${</w:t>
      </w:r>
      <w:proofErr w:type="spellStart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applicant.applicantTypeId</w:t>
      </w:r>
      <w:proofErr w:type="spellEnd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 xml:space="preserve"> == 3 ? </w:t>
      </w:r>
      <w:proofErr w:type="spellStart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posDeclarant</w:t>
      </w:r>
      <w:proofErr w:type="spellEnd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 xml:space="preserve"> + 'действующий на основании: '+ </w:t>
      </w:r>
      <w:proofErr w:type="spellStart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docOsn</w:t>
      </w:r>
      <w:proofErr w:type="spellEnd"/>
      <w:r w:rsidR="006C77D5" w:rsidRPr="00854503">
        <w:rPr>
          <w:rFonts w:ascii="Liberation Serif" w:hAnsi="Liberation Serif" w:cs="Liberation Serif"/>
          <w:color w:val="000000" w:themeColor="text1"/>
          <w:szCs w:val="24"/>
        </w:rPr>
        <w:t>:_})],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именуемый в дальнейшем Сторона 2, с другой стороны, заключили настоящий акт о то</w:t>
      </w:r>
      <w:r w:rsidR="0006671D" w:rsidRPr="00854503">
        <w:rPr>
          <w:rFonts w:ascii="Liberation Serif" w:hAnsi="Liberation Serif" w:cs="Liberation Serif"/>
          <w:color w:val="000000" w:themeColor="text1"/>
          <w:szCs w:val="24"/>
        </w:rPr>
        <w:t>м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, что Сторона 1 передала, а Сторона 2 приняла для осуществления </w:t>
      </w:r>
      <w:r w:rsidR="00997978" w:rsidRPr="00854503">
        <w:rPr>
          <w:rFonts w:ascii="Liberation Serif" w:hAnsi="Liberation Serif" w:cs="Liberation Serif"/>
          <w:color w:val="000000" w:themeColor="text1"/>
          <w:szCs w:val="24"/>
        </w:rPr>
        <w:t>[(${</w:t>
      </w:r>
      <w:r w:rsidR="00997978"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purpose</w:t>
      </w:r>
      <w:r w:rsidR="00997978" w:rsidRPr="00854503">
        <w:rPr>
          <w:rFonts w:ascii="Liberation Serif" w:hAnsi="Liberation Serif" w:cs="Liberation Serif"/>
          <w:color w:val="000000" w:themeColor="text1"/>
          <w:szCs w:val="24"/>
        </w:rPr>
        <w:t>})]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 в постоянное (бессрочное) пользование лесной участок: </w:t>
      </w:r>
    </w:p>
    <w:p w:rsidR="00407F3D" w:rsidRPr="00854503" w:rsidRDefault="00407F3D" w:rsidP="0095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993"/>
        <w:jc w:val="left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>площадь: [(${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</w:rPr>
        <w:t>area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})] га;</w:t>
      </w:r>
    </w:p>
    <w:p w:rsidR="00407F3D" w:rsidRPr="00854503" w:rsidRDefault="00407F3D" w:rsidP="0004031A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35" w:hanging="1842"/>
        <w:jc w:val="left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>местоположение: Свердловская область, [(${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</w:rPr>
        <w:t>locationU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})]</w:t>
      </w:r>
    </w:p>
    <w:p w:rsidR="00407F3D" w:rsidRPr="00854503" w:rsidRDefault="00407F3D" w:rsidP="0095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993"/>
        <w:jc w:val="left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>кадастровый номер: [(${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</w:rPr>
        <w:t>cad_number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})];</w:t>
      </w:r>
    </w:p>
    <w:p w:rsidR="00407F3D" w:rsidRPr="00854503" w:rsidRDefault="00407F3D" w:rsidP="0021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402" w:hanging="2409"/>
        <w:jc w:val="left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 xml:space="preserve">категория 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</w:rPr>
        <w:t>защитности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: [(${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category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_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pr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_</w:t>
      </w:r>
      <w:r w:rsidRPr="00854503">
        <w:rPr>
          <w:rFonts w:ascii="Liberation Serif" w:hAnsi="Liberation Serif" w:cs="Liberation Serif"/>
          <w:color w:val="000000" w:themeColor="text1"/>
          <w:szCs w:val="24"/>
          <w:lang w:val="en-US"/>
        </w:rPr>
        <w:t>forests</w:t>
      </w:r>
      <w:r w:rsidRPr="00854503">
        <w:rPr>
          <w:rFonts w:ascii="Liberation Serif" w:hAnsi="Liberation Serif" w:cs="Liberation Serif"/>
          <w:color w:val="000000" w:themeColor="text1"/>
          <w:szCs w:val="24"/>
        </w:rPr>
        <w:t>})];</w:t>
      </w:r>
    </w:p>
    <w:p w:rsidR="00407F3D" w:rsidRPr="00854503" w:rsidRDefault="00407F3D" w:rsidP="00216F66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536" w:hanging="3543"/>
        <w:jc w:val="left"/>
        <w:rPr>
          <w:rFonts w:ascii="Liberation Serif" w:hAnsi="Liberation Serif" w:cs="Liberation Serif"/>
          <w:color w:val="000000" w:themeColor="text1"/>
          <w:szCs w:val="24"/>
        </w:rPr>
      </w:pPr>
      <w:r w:rsidRPr="00854503">
        <w:rPr>
          <w:rFonts w:ascii="Liberation Serif" w:hAnsi="Liberation Serif" w:cs="Liberation Serif"/>
          <w:color w:val="000000" w:themeColor="text1"/>
          <w:szCs w:val="24"/>
        </w:rPr>
        <w:t>вид разрешенного использования: [(${</w:t>
      </w:r>
      <w:proofErr w:type="spellStart"/>
      <w:r w:rsidRPr="00854503">
        <w:rPr>
          <w:rFonts w:ascii="Liberation Serif" w:hAnsi="Liberation Serif" w:cs="Liberation Serif"/>
          <w:color w:val="000000" w:themeColor="text1"/>
          <w:szCs w:val="24"/>
        </w:rPr>
        <w:t>type_use_forest</w:t>
      </w:r>
      <w:proofErr w:type="spellEnd"/>
      <w:r w:rsidRPr="00854503">
        <w:rPr>
          <w:rFonts w:ascii="Liberation Serif" w:hAnsi="Liberation Serif" w:cs="Liberation Serif"/>
          <w:color w:val="000000" w:themeColor="text1"/>
          <w:szCs w:val="24"/>
        </w:rPr>
        <w:t>})].</w:t>
      </w:r>
    </w:p>
    <w:p w:rsidR="00407F3D" w:rsidRPr="00854503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407F3D" w:rsidRPr="00854503" w:rsidTr="0006671D">
        <w:trPr>
          <w:trHeight w:val="80"/>
        </w:trPr>
        <w:tc>
          <w:tcPr>
            <w:tcW w:w="5103" w:type="dxa"/>
          </w:tcPr>
          <w:p w:rsidR="00407F3D" w:rsidRPr="00854503" w:rsidRDefault="00407F3D" w:rsidP="0006671D">
            <w:pPr>
              <w:ind w:left="37"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>Собственник:            </w:t>
            </w:r>
          </w:p>
          <w:p w:rsidR="00407F3D" w:rsidRPr="00854503" w:rsidRDefault="00407F3D" w:rsidP="0006671D">
            <w:pPr>
              <w:ind w:left="37"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 xml:space="preserve">Министерство природных ресурсов и экологии Свердловской области </w:t>
            </w:r>
          </w:p>
          <w:p w:rsidR="00407F3D" w:rsidRPr="00854503" w:rsidRDefault="00407F3D" w:rsidP="0006671D">
            <w:pPr>
              <w:ind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eastAsiaTheme="minorHAnsi" w:hAnsi="Liberation Serif" w:cs="Liberation Serif"/>
                <w:szCs w:val="24"/>
              </w:rPr>
              <w:t>620004, Екатеринбург, ул. Малышева, 101</w:t>
            </w:r>
            <w:r w:rsidRPr="00854503">
              <w:rPr>
                <w:rFonts w:ascii="Liberation Serif" w:hAnsi="Liberation Serif" w:cs="Liberation Serif"/>
                <w:szCs w:val="24"/>
              </w:rPr>
              <w:t>   </w:t>
            </w:r>
          </w:p>
          <w:p w:rsidR="00407F3D" w:rsidRPr="00854503" w:rsidRDefault="00407F3D" w:rsidP="0006671D">
            <w:pPr>
              <w:ind w:firstLine="0"/>
              <w:jc w:val="left"/>
              <w:rPr>
                <w:rFonts w:ascii="Liberation Serif" w:eastAsiaTheme="minorHAnsi" w:hAnsi="Liberation Serif" w:cs="Liberation Serif"/>
                <w:szCs w:val="24"/>
              </w:rPr>
            </w:pPr>
            <w:r w:rsidRPr="00854503">
              <w:rPr>
                <w:rFonts w:ascii="Liberation Serif" w:eastAsiaTheme="minorHAnsi" w:hAnsi="Liberation Serif" w:cs="Liberation Serif"/>
                <w:szCs w:val="24"/>
              </w:rPr>
              <w:t>Отделение г. Екатеринбург</w:t>
            </w:r>
            <w:r w:rsidR="0006671D" w:rsidRPr="00854503">
              <w:rPr>
                <w:rFonts w:ascii="Liberation Serif" w:eastAsiaTheme="minorHAnsi" w:hAnsi="Liberation Serif" w:cs="Liberation Serif"/>
                <w:szCs w:val="24"/>
              </w:rPr>
              <w:br/>
            </w:r>
            <w:r w:rsidR="0006671D" w:rsidRPr="00854503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Отделение г. Екатеринбург</w:t>
            </w:r>
            <w:r w:rsidRPr="00854503">
              <w:rPr>
                <w:rFonts w:ascii="Liberation Serif" w:hAnsi="Liberation Serif" w:cs="Liberation Serif"/>
                <w:szCs w:val="24"/>
              </w:rPr>
              <w:t>,</w:t>
            </w:r>
          </w:p>
          <w:p w:rsidR="00407F3D" w:rsidRPr="00854503" w:rsidRDefault="00407F3D" w:rsidP="0006671D">
            <w:pPr>
              <w:ind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eastAsiaTheme="minorHAnsi" w:hAnsi="Liberation Serif" w:cs="Liberation Serif"/>
                <w:szCs w:val="24"/>
              </w:rPr>
              <w:t>р/с</w:t>
            </w:r>
            <w:r w:rsidRPr="00854503">
              <w:rPr>
                <w:rFonts w:ascii="Liberation Serif" w:hAnsi="Liberation Serif" w:cs="Liberation Serif"/>
                <w:szCs w:val="24"/>
              </w:rPr>
              <w:t xml:space="preserve"> </w:t>
            </w:r>
            <w:r w:rsidR="0006671D" w:rsidRPr="00854503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р/с</w:t>
            </w:r>
          </w:p>
          <w:p w:rsidR="00407F3D" w:rsidRPr="00854503" w:rsidRDefault="00407F3D" w:rsidP="0006671D">
            <w:pPr>
              <w:ind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>ИНН 6661089658</w:t>
            </w:r>
          </w:p>
          <w:p w:rsidR="00407F3D" w:rsidRPr="00854503" w:rsidRDefault="00407F3D" w:rsidP="0006671D">
            <w:pPr>
              <w:ind w:firstLine="0"/>
              <w:rPr>
                <w:rFonts w:ascii="Liberation Serif" w:eastAsiaTheme="minorHAnsi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>КПП 667001001</w:t>
            </w:r>
            <w:r w:rsidRPr="00854503">
              <w:rPr>
                <w:rFonts w:ascii="Liberation Serif" w:eastAsiaTheme="minorHAnsi" w:hAnsi="Liberation Serif" w:cs="Liberation Serif"/>
                <w:szCs w:val="24"/>
              </w:rPr>
              <w:t xml:space="preserve"> </w:t>
            </w:r>
          </w:p>
          <w:p w:rsidR="00407F3D" w:rsidRPr="00854503" w:rsidRDefault="00407F3D" w:rsidP="0006671D">
            <w:pPr>
              <w:ind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eastAsiaTheme="minorHAnsi" w:hAnsi="Liberation Serif" w:cs="Liberation Serif"/>
                <w:szCs w:val="24"/>
              </w:rPr>
              <w:t xml:space="preserve">БИК </w:t>
            </w:r>
            <w:proofErr w:type="spellStart"/>
            <w:r w:rsidR="0006671D" w:rsidRPr="00854503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БИК</w:t>
            </w:r>
            <w:proofErr w:type="spellEnd"/>
          </w:p>
          <w:p w:rsidR="00407F3D" w:rsidRPr="00854503" w:rsidRDefault="00407F3D" w:rsidP="0006671D">
            <w:pPr>
              <w:ind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eastAsiaTheme="minorHAnsi" w:hAnsi="Liberation Serif" w:cs="Liberation Serif"/>
                <w:szCs w:val="24"/>
              </w:rPr>
              <w:t xml:space="preserve">КБК </w:t>
            </w:r>
            <w:proofErr w:type="spellStart"/>
            <w:r w:rsidR="0006671D" w:rsidRPr="00854503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КБК</w:t>
            </w:r>
            <w:proofErr w:type="spellEnd"/>
          </w:p>
          <w:p w:rsidR="00407F3D" w:rsidRPr="00854503" w:rsidRDefault="00407F3D" w:rsidP="007B2E0C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</w:p>
        </w:tc>
        <w:tc>
          <w:tcPr>
            <w:tcW w:w="4253" w:type="dxa"/>
          </w:tcPr>
          <w:p w:rsidR="00407F3D" w:rsidRPr="00854503" w:rsidRDefault="00407F3D" w:rsidP="0006671D">
            <w:pPr>
              <w:ind w:left="182" w:firstLine="0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>Пользователь:</w:t>
            </w:r>
          </w:p>
          <w:p w:rsidR="00407F3D" w:rsidRPr="00854503" w:rsidRDefault="00407F3D" w:rsidP="0006671D">
            <w:pPr>
              <w:ind w:left="182" w:firstLine="0"/>
              <w:jc w:val="left"/>
              <w:rPr>
                <w:rFonts w:ascii="Liberation Serif" w:hAnsi="Liberation Serif" w:cs="Liberation Serif"/>
                <w:color w:val="FF0000"/>
                <w:szCs w:val="24"/>
              </w:rPr>
            </w:pPr>
            <w:proofErr w:type="gramStart"/>
            <w:r w:rsidRPr="00854503">
              <w:rPr>
                <w:rFonts w:ascii="Liberation Serif" w:hAnsi="Liberation Serif" w:cs="Liberation Serif"/>
                <w:szCs w:val="24"/>
              </w:rPr>
              <w:t>Банк:   </w:t>
            </w:r>
            <w:proofErr w:type="gramEnd"/>
            <w:r w:rsidR="006C77D5" w:rsidRPr="00854503">
              <w:rPr>
                <w:rFonts w:ascii="Liberation Serif" w:hAnsi="Liberation Serif" w:cs="Liberation Serif"/>
                <w:szCs w:val="24"/>
              </w:rPr>
              <w:t>[(${</w:t>
            </w:r>
            <w:proofErr w:type="spellStart"/>
            <w:r w:rsidR="006C77D5" w:rsidRPr="00854503">
              <w:rPr>
                <w:rFonts w:ascii="Liberation Serif" w:hAnsi="Liberation Serif" w:cs="Liberation Serif"/>
                <w:szCs w:val="24"/>
              </w:rPr>
              <w:t>name_bank</w:t>
            </w:r>
            <w:proofErr w:type="spellEnd"/>
            <w:r w:rsidR="006C77D5" w:rsidRPr="00854503">
              <w:rPr>
                <w:rFonts w:ascii="Liberation Serif" w:hAnsi="Liberation Serif" w:cs="Liberation Serif"/>
                <w:szCs w:val="24"/>
              </w:rPr>
              <w:t>})]</w:t>
            </w:r>
            <w:r w:rsidRPr="00854503">
              <w:rPr>
                <w:rFonts w:ascii="Liberation Serif" w:hAnsi="Liberation Serif" w:cs="Liberation Serif"/>
                <w:color w:val="FF0000"/>
                <w:szCs w:val="24"/>
              </w:rPr>
              <w:t>   </w:t>
            </w:r>
          </w:p>
          <w:p w:rsidR="00DB0F06" w:rsidRPr="00854503" w:rsidRDefault="00DB0F06" w:rsidP="0006671D">
            <w:pPr>
              <w:ind w:left="182" w:firstLine="0"/>
              <w:jc w:val="left"/>
              <w:rPr>
                <w:rFonts w:ascii="Liberation Serif" w:hAnsi="Liberation Serif" w:cs="Liberation Serif"/>
                <w:szCs w:val="24"/>
              </w:rPr>
            </w:pPr>
            <w:r w:rsidRPr="00854503">
              <w:rPr>
                <w:rFonts w:ascii="Liberation Serif" w:hAnsi="Liberation Serif" w:cs="Liberation Serif"/>
                <w:szCs w:val="24"/>
              </w:rPr>
              <w:t xml:space="preserve">[(${'Р/с: '+ </w:t>
            </w:r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payment</w:t>
            </w:r>
            <w:r w:rsidRPr="00854503">
              <w:rPr>
                <w:rFonts w:ascii="Liberation Serif" w:hAnsi="Liberation Serif" w:cs="Liberation Serif"/>
                <w:szCs w:val="24"/>
              </w:rPr>
              <w:t>_</w:t>
            </w:r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854503">
              <w:rPr>
                <w:rFonts w:ascii="Liberation Serif" w:hAnsi="Liberation Serif" w:cs="Liberation Serif"/>
                <w:szCs w:val="24"/>
              </w:rPr>
              <w:t>+'</w:t>
            </w:r>
            <w:r w:rsidRPr="00854503">
              <w:rPr>
                <w:rFonts w:ascii="Liberation Serif" w:hAnsi="Liberation Serif" w:cs="Liberation Serif"/>
                <w:szCs w:val="24"/>
              </w:rPr>
              <w:br/>
              <w:t xml:space="preserve">К/с: '+ </w:t>
            </w:r>
            <w:proofErr w:type="spellStart"/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corr</w:t>
            </w:r>
            <w:proofErr w:type="spellEnd"/>
            <w:r w:rsidRPr="00854503">
              <w:rPr>
                <w:rFonts w:ascii="Liberation Serif" w:hAnsi="Liberation Serif" w:cs="Liberation Serif"/>
                <w:szCs w:val="24"/>
              </w:rPr>
              <w:t>_</w:t>
            </w:r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854503">
              <w:rPr>
                <w:rFonts w:ascii="Liberation Serif" w:hAnsi="Liberation Serif" w:cs="Liberation Serif"/>
                <w:szCs w:val="24"/>
              </w:rPr>
              <w:t>+'</w:t>
            </w:r>
            <w:r w:rsidRPr="00854503">
              <w:rPr>
                <w:rFonts w:ascii="Liberation Serif" w:hAnsi="Liberation Serif" w:cs="Liberation Serif"/>
                <w:szCs w:val="24"/>
              </w:rPr>
              <w:br/>
              <w:t>БИК: '+</w:t>
            </w:r>
            <w:proofErr w:type="spellStart"/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bik</w:t>
            </w:r>
            <w:proofErr w:type="spellEnd"/>
            <w:r w:rsidRPr="00854503">
              <w:rPr>
                <w:rFonts w:ascii="Liberation Serif" w:hAnsi="Liberation Serif" w:cs="Liberation Serif"/>
                <w:szCs w:val="24"/>
              </w:rPr>
              <w:t>+'</w:t>
            </w:r>
            <w:r w:rsidRPr="00854503">
              <w:rPr>
                <w:rFonts w:ascii="Liberation Serif" w:hAnsi="Liberation Serif" w:cs="Liberation Serif"/>
                <w:szCs w:val="24"/>
              </w:rPr>
              <w:br/>
              <w:t xml:space="preserve">ИНН: '+ </w:t>
            </w:r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inn</w:t>
            </w:r>
            <w:r w:rsidRPr="00854503">
              <w:rPr>
                <w:rFonts w:ascii="Liberation Serif" w:hAnsi="Liberation Serif" w:cs="Liberation Serif"/>
                <w:szCs w:val="24"/>
              </w:rPr>
              <w:t>+'</w:t>
            </w:r>
            <w:r w:rsidRPr="00854503">
              <w:rPr>
                <w:rFonts w:ascii="Liberation Serif" w:hAnsi="Liberation Serif" w:cs="Liberation Serif"/>
                <w:szCs w:val="24"/>
              </w:rPr>
              <w:br/>
              <w:t xml:space="preserve">Телефон: '+ </w:t>
            </w:r>
            <w:r w:rsidRPr="00854503">
              <w:rPr>
                <w:rFonts w:ascii="Liberation Serif" w:hAnsi="Liberation Serif" w:cs="Liberation Serif"/>
                <w:szCs w:val="24"/>
                <w:lang w:val="en-US"/>
              </w:rPr>
              <w:t>phone</w:t>
            </w:r>
            <w:r w:rsidRPr="00854503">
              <w:rPr>
                <w:rFonts w:ascii="Liberation Serif" w:hAnsi="Liberation Serif" w:cs="Liberation Serif"/>
                <w:szCs w:val="24"/>
              </w:rPr>
              <w:t xml:space="preserve"> })]</w:t>
            </w:r>
          </w:p>
          <w:p w:rsidR="00407F3D" w:rsidRPr="00854503" w:rsidRDefault="00407F3D" w:rsidP="00DB0F06">
            <w:pPr>
              <w:ind w:left="397" w:firstLine="0"/>
              <w:jc w:val="left"/>
              <w:rPr>
                <w:rFonts w:ascii="Liberation Serif" w:hAnsi="Liberation Serif" w:cs="Liberation Serif"/>
                <w:szCs w:val="24"/>
              </w:rPr>
            </w:pPr>
          </w:p>
        </w:tc>
      </w:tr>
    </w:tbl>
    <w:p w:rsidR="007577E0" w:rsidRPr="00854503" w:rsidRDefault="007577E0" w:rsidP="00DB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right"/>
        <w:rPr>
          <w:rFonts w:ascii="Liberation Serif" w:eastAsia="Calibri" w:hAnsi="Liberation Serif" w:cs="Liberation Serif"/>
          <w:szCs w:val="24"/>
          <w:lang w:eastAsia="en-US"/>
        </w:rPr>
      </w:pPr>
      <w:r w:rsidRPr="00854503">
        <w:rPr>
          <w:rFonts w:ascii="Liberation Serif" w:eastAsia="Calibri" w:hAnsi="Liberation Serif" w:cs="Liberation Serif"/>
          <w:szCs w:val="24"/>
          <w:lang w:eastAsia="en-US"/>
        </w:rPr>
        <w:t xml:space="preserve"> </w:t>
      </w:r>
      <w:bookmarkEnd w:id="0"/>
    </w:p>
    <w:sectPr w:rsidR="007577E0" w:rsidRPr="00854503" w:rsidSect="0085450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263F0"/>
    <w:rsid w:val="00032967"/>
    <w:rsid w:val="0004031A"/>
    <w:rsid w:val="00042107"/>
    <w:rsid w:val="0006671D"/>
    <w:rsid w:val="000A0BC9"/>
    <w:rsid w:val="000A0CC0"/>
    <w:rsid w:val="000B46AF"/>
    <w:rsid w:val="000D0EF0"/>
    <w:rsid w:val="001C74DB"/>
    <w:rsid w:val="00216F66"/>
    <w:rsid w:val="00262A0A"/>
    <w:rsid w:val="00271EA5"/>
    <w:rsid w:val="002B2ACF"/>
    <w:rsid w:val="003161AE"/>
    <w:rsid w:val="003433E7"/>
    <w:rsid w:val="00357758"/>
    <w:rsid w:val="003731A8"/>
    <w:rsid w:val="003F06C0"/>
    <w:rsid w:val="004000C1"/>
    <w:rsid w:val="00402843"/>
    <w:rsid w:val="00407F3D"/>
    <w:rsid w:val="004A145E"/>
    <w:rsid w:val="005254F4"/>
    <w:rsid w:val="00553AD1"/>
    <w:rsid w:val="00667065"/>
    <w:rsid w:val="006C77D5"/>
    <w:rsid w:val="006D5DC8"/>
    <w:rsid w:val="00700EF6"/>
    <w:rsid w:val="00725D66"/>
    <w:rsid w:val="007577E0"/>
    <w:rsid w:val="007776B9"/>
    <w:rsid w:val="00814C81"/>
    <w:rsid w:val="00854503"/>
    <w:rsid w:val="00862469"/>
    <w:rsid w:val="00892426"/>
    <w:rsid w:val="009502BD"/>
    <w:rsid w:val="00997978"/>
    <w:rsid w:val="009B11B6"/>
    <w:rsid w:val="00A25C86"/>
    <w:rsid w:val="00A749B7"/>
    <w:rsid w:val="00AA794D"/>
    <w:rsid w:val="00AD4D96"/>
    <w:rsid w:val="00B115AE"/>
    <w:rsid w:val="00B11815"/>
    <w:rsid w:val="00B60997"/>
    <w:rsid w:val="00BC477C"/>
    <w:rsid w:val="00BF3D05"/>
    <w:rsid w:val="00C12B01"/>
    <w:rsid w:val="00C2738C"/>
    <w:rsid w:val="00CC6E2C"/>
    <w:rsid w:val="00CE2261"/>
    <w:rsid w:val="00D20586"/>
    <w:rsid w:val="00D245E0"/>
    <w:rsid w:val="00DA4D33"/>
    <w:rsid w:val="00DB0F06"/>
    <w:rsid w:val="00F37D0D"/>
    <w:rsid w:val="00F80A53"/>
    <w:rsid w:val="00FE2BB5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4C81"/>
    <w:rPr>
      <w:color w:val="0563C1" w:themeColor="hyperlink"/>
      <w:u w:val="single"/>
    </w:rPr>
  </w:style>
  <w:style w:type="paragraph" w:styleId="HTML">
    <w:name w:val="HTML Preformatted"/>
    <w:basedOn w:val="a"/>
    <w:link w:val="HTML0"/>
    <w:unhideWhenUsed/>
    <w:rsid w:val="0081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rsid w:val="00814C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приложения"/>
    <w:basedOn w:val="a"/>
    <w:rsid w:val="00814C81"/>
    <w:pPr>
      <w:suppressAutoHyphens/>
      <w:spacing w:before="0" w:after="200" w:line="276" w:lineRule="auto"/>
      <w:ind w:firstLine="0"/>
      <w:jc w:val="center"/>
    </w:pPr>
    <w:rPr>
      <w:rFonts w:ascii="Times New Roman" w:eastAsia="Calibri" w:hAnsi="Times New Roman" w:cs="Times New Roman"/>
      <w:b/>
      <w:kern w:val="2"/>
      <w:szCs w:val="22"/>
      <w:lang w:eastAsia="zh-CN"/>
    </w:rPr>
  </w:style>
  <w:style w:type="character" w:customStyle="1" w:styleId="s10">
    <w:name w:val="s_10"/>
    <w:basedOn w:val="a0"/>
    <w:rsid w:val="00814C81"/>
  </w:style>
  <w:style w:type="paragraph" w:customStyle="1" w:styleId="s16">
    <w:name w:val="s_16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paragraph" w:customStyle="1" w:styleId="empty">
    <w:name w:val="empty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tk-text">
    <w:name w:val="tk-text"/>
    <w:basedOn w:val="a0"/>
    <w:rsid w:val="006D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4</cp:revision>
  <dcterms:created xsi:type="dcterms:W3CDTF">2022-11-28T11:31:00Z</dcterms:created>
  <dcterms:modified xsi:type="dcterms:W3CDTF">2023-07-14T05:31:00Z</dcterms:modified>
</cp:coreProperties>
</file>