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87DC0" w14:textId="77777777" w:rsidR="00F00F02" w:rsidRPr="002C7708" w:rsidRDefault="00F00F02">
      <w:pPr>
        <w:rPr>
          <w:rFonts w:cs="Times New Roman"/>
        </w:rPr>
      </w:pPr>
      <w:r w:rsidRPr="002C7708">
        <w:rPr>
          <w:rFonts w:cs="Times New Roman"/>
        </w:rPr>
        <w:br w:type="page"/>
      </w:r>
    </w:p>
    <w:p w14:paraId="5E6C7850" w14:textId="1533BB3C" w:rsidR="00F00F02" w:rsidRPr="002C7708" w:rsidRDefault="00F00F02" w:rsidP="00065899">
      <w:pPr>
        <w:pStyle w:val="tdtoccaptionlevel1"/>
        <w:jc w:val="center"/>
      </w:pPr>
      <w:r w:rsidRPr="002C7708">
        <w:lastRenderedPageBreak/>
        <w:t>Основные положения.</w:t>
      </w:r>
    </w:p>
    <w:p w14:paraId="4F4C4963" w14:textId="0D504D86" w:rsidR="00053716" w:rsidRPr="002C7708" w:rsidRDefault="00F00F02" w:rsidP="008B773D">
      <w:pPr>
        <w:pStyle w:val="tdtoccaptionlevel2"/>
        <w:rPr>
          <w:rFonts w:cs="Times New Roman"/>
        </w:rPr>
      </w:pPr>
      <w:r w:rsidRPr="002C7708">
        <w:rPr>
          <w:rFonts w:cs="Times New Roman"/>
        </w:rPr>
        <w:t>Наименование и условное обозначение системы.</w:t>
      </w:r>
    </w:p>
    <w:p w14:paraId="5CBAD682" w14:textId="13EB588D" w:rsidR="00F00F02" w:rsidRPr="002C7708" w:rsidRDefault="00F00F02" w:rsidP="00EA252B">
      <w:pPr>
        <w:ind w:left="426" w:firstLine="283"/>
        <w:rPr>
          <w:rFonts w:cs="Times New Roman"/>
        </w:rPr>
      </w:pPr>
      <w:r w:rsidRPr="002C7708">
        <w:rPr>
          <w:rFonts w:cs="Times New Roman"/>
        </w:rPr>
        <w:t xml:space="preserve">Полное наименование системы: </w:t>
      </w:r>
      <w:r w:rsidR="00EA252B" w:rsidRPr="002C7708">
        <w:rPr>
          <w:rFonts w:cs="Times New Roman"/>
        </w:rPr>
        <w:t>Ведомственная информационная Система «Лесопользование Свердловской области».</w:t>
      </w:r>
    </w:p>
    <w:p w14:paraId="46B0C9DA" w14:textId="5A8EC2FB" w:rsidR="00EA252B" w:rsidRPr="002C7708" w:rsidRDefault="00EA252B" w:rsidP="00F00F02">
      <w:pPr>
        <w:ind w:left="426"/>
        <w:rPr>
          <w:rFonts w:cs="Times New Roman"/>
        </w:rPr>
      </w:pPr>
      <w:r w:rsidRPr="002C7708">
        <w:rPr>
          <w:rFonts w:cs="Times New Roman"/>
        </w:rPr>
        <w:t>Краткое наименование: ВИС «Лесопользование»</w:t>
      </w:r>
    </w:p>
    <w:p w14:paraId="3BD83140" w14:textId="77777777" w:rsidR="00940BFF" w:rsidRPr="002C7708" w:rsidRDefault="00940BFF" w:rsidP="008B773D">
      <w:pPr>
        <w:pStyle w:val="tdtoccaptionlevel2"/>
        <w:rPr>
          <w:rFonts w:cs="Times New Roman"/>
        </w:rPr>
      </w:pPr>
      <w:r w:rsidRPr="002C7708">
        <w:rPr>
          <w:rFonts w:cs="Times New Roman"/>
        </w:rPr>
        <w:t>Наименование предприятий (объединений) разработчика и заказчика (пользователя) системы и их реквизиты.</w:t>
      </w:r>
    </w:p>
    <w:p w14:paraId="6FE642F5" w14:textId="77777777" w:rsidR="00940BFF" w:rsidRPr="002C7708" w:rsidRDefault="00940BFF" w:rsidP="00940BFF">
      <w:pPr>
        <w:rPr>
          <w:rFonts w:cs="Times New Roman"/>
        </w:rPr>
      </w:pPr>
      <w:r w:rsidRPr="002C7708">
        <w:rPr>
          <w:rFonts w:cs="Times New Roman"/>
        </w:rPr>
        <w:t>Заказчик:</w:t>
      </w:r>
    </w:p>
    <w:p w14:paraId="6FA3A19E" w14:textId="77777777" w:rsidR="00940BFF" w:rsidRPr="002C7708" w:rsidRDefault="00940BFF" w:rsidP="00940BFF">
      <w:pPr>
        <w:rPr>
          <w:rFonts w:cs="Times New Roman"/>
        </w:rPr>
      </w:pPr>
      <w:r w:rsidRPr="002C7708">
        <w:rPr>
          <w:rFonts w:cs="Times New Roman"/>
        </w:rPr>
        <w:tab/>
        <w:t>Министерство цифрового развития и связи Свердловской области Адрес: 620014, г. Екатеринбург, ул. Московская, д. 11.</w:t>
      </w:r>
    </w:p>
    <w:p w14:paraId="737C2AE6" w14:textId="77777777" w:rsidR="00940BFF" w:rsidRPr="002C7708" w:rsidRDefault="00940BFF" w:rsidP="00940BFF">
      <w:pPr>
        <w:rPr>
          <w:rFonts w:cs="Times New Roman"/>
        </w:rPr>
      </w:pPr>
      <w:r w:rsidRPr="002C7708">
        <w:rPr>
          <w:rFonts w:cs="Times New Roman"/>
        </w:rPr>
        <w:t xml:space="preserve">Функциональный заказчик: </w:t>
      </w:r>
    </w:p>
    <w:p w14:paraId="7D86A72C" w14:textId="77777777" w:rsidR="00940BFF" w:rsidRPr="002C7708" w:rsidRDefault="00940BFF" w:rsidP="00940BFF">
      <w:pPr>
        <w:ind w:firstLine="708"/>
        <w:rPr>
          <w:rFonts w:cs="Times New Roman"/>
        </w:rPr>
      </w:pPr>
      <w:r w:rsidRPr="002C7708">
        <w:rPr>
          <w:rFonts w:cs="Times New Roman"/>
        </w:rPr>
        <w:t>Министерство природных ресурсов и экологии Свердловской области</w:t>
      </w:r>
    </w:p>
    <w:p w14:paraId="31C8394C" w14:textId="77777777" w:rsidR="00940BFF" w:rsidRPr="002C7708" w:rsidRDefault="00940BFF" w:rsidP="00940BFF">
      <w:pPr>
        <w:rPr>
          <w:rFonts w:cs="Times New Roman"/>
        </w:rPr>
      </w:pPr>
      <w:r w:rsidRPr="002C7708">
        <w:rPr>
          <w:rFonts w:cs="Times New Roman"/>
        </w:rPr>
        <w:t>Адрес: 620004, Екатеринбург, ул. Малышева, 101.</w:t>
      </w:r>
    </w:p>
    <w:p w14:paraId="694AEB41" w14:textId="77777777" w:rsidR="00940BFF" w:rsidRPr="002C7708" w:rsidRDefault="00940BFF" w:rsidP="00940BFF">
      <w:pPr>
        <w:rPr>
          <w:rFonts w:cs="Times New Roman"/>
        </w:rPr>
      </w:pPr>
      <w:r w:rsidRPr="002C7708">
        <w:rPr>
          <w:rFonts w:cs="Times New Roman"/>
        </w:rPr>
        <w:t xml:space="preserve">Исполнитель:  </w:t>
      </w:r>
    </w:p>
    <w:p w14:paraId="7A3003DC" w14:textId="77777777" w:rsidR="00940BFF" w:rsidRPr="002C7708" w:rsidRDefault="00940BFF" w:rsidP="00940BFF">
      <w:pPr>
        <w:rPr>
          <w:rFonts w:cs="Times New Roman"/>
        </w:rPr>
      </w:pPr>
      <w:r w:rsidRPr="002C7708">
        <w:rPr>
          <w:rFonts w:cs="Times New Roman"/>
        </w:rPr>
        <w:tab/>
        <w:t xml:space="preserve">ООО «Техноком» Адрес: 625013, РФ, Тюменская область, г. </w:t>
      </w:r>
      <w:proofErr w:type="spellStart"/>
      <w:r w:rsidRPr="002C7708">
        <w:rPr>
          <w:rFonts w:cs="Times New Roman"/>
        </w:rPr>
        <w:t>Тюмень,ул</w:t>
      </w:r>
      <w:proofErr w:type="spellEnd"/>
      <w:r w:rsidRPr="002C7708">
        <w:rPr>
          <w:rFonts w:cs="Times New Roman"/>
        </w:rPr>
        <w:t>. Пермякова, дом 1, строение 5, офис 904, Бизнес-центр «Нобель-Парк»</w:t>
      </w:r>
    </w:p>
    <w:p w14:paraId="31DB0EEC" w14:textId="77777777" w:rsidR="00940BFF" w:rsidRPr="002C7708" w:rsidRDefault="00940BFF" w:rsidP="00F00F02">
      <w:pPr>
        <w:ind w:left="426"/>
        <w:rPr>
          <w:rFonts w:cs="Times New Roman"/>
        </w:rPr>
      </w:pPr>
    </w:p>
    <w:p w14:paraId="680978A2" w14:textId="1F02BF6D" w:rsidR="00940BFF" w:rsidRPr="002C7708" w:rsidRDefault="00940BFF" w:rsidP="00940BFF">
      <w:pPr>
        <w:pStyle w:val="a3"/>
        <w:numPr>
          <w:ilvl w:val="1"/>
          <w:numId w:val="2"/>
        </w:numPr>
        <w:rPr>
          <w:rFonts w:cs="Times New Roman"/>
          <w:szCs w:val="28"/>
        </w:rPr>
      </w:pPr>
      <w:r w:rsidRPr="002C7708">
        <w:rPr>
          <w:rFonts w:cs="Times New Roman"/>
        </w:rPr>
        <w:t>Перечень документов, на основании которых создается система</w:t>
      </w:r>
    </w:p>
    <w:p w14:paraId="4E65DB4F" w14:textId="77777777" w:rsidR="00940BFF" w:rsidRPr="002C7708" w:rsidRDefault="00940BFF" w:rsidP="00940BFF">
      <w:pPr>
        <w:rPr>
          <w:rFonts w:cs="Times New Roman"/>
        </w:rPr>
      </w:pPr>
      <w:r w:rsidRPr="002C7708">
        <w:rPr>
          <w:rFonts w:cs="Times New Roman"/>
        </w:rPr>
        <w:t>При создании Системы должны быть учтены требования следующих нормативно-правовых актов:</w:t>
      </w:r>
    </w:p>
    <w:p w14:paraId="349B343A" w14:textId="233E2813" w:rsidR="00940BFF" w:rsidRPr="002C7708" w:rsidRDefault="00940BFF" w:rsidP="00940BFF">
      <w:pPr>
        <w:rPr>
          <w:rFonts w:cs="Times New Roman"/>
        </w:rPr>
      </w:pPr>
      <w:r w:rsidRPr="002C7708">
        <w:rPr>
          <w:rFonts w:cs="Times New Roman"/>
        </w:rPr>
        <w:t></w:t>
      </w:r>
      <w:r w:rsidRPr="002C7708">
        <w:rPr>
          <w:rFonts w:cs="Times New Roman"/>
        </w:rPr>
        <w:tab/>
        <w:t>Федеральный закон от 27.07.2006 № 149-ФЗ «Об информации, информационных технологиях и о защите информации»; (</w:t>
      </w:r>
      <w:hyperlink r:id="rId5" w:history="1">
        <w:r w:rsidRPr="002C7708">
          <w:rPr>
            <w:rStyle w:val="a4"/>
            <w:rFonts w:cs="Times New Roman"/>
          </w:rPr>
          <w:t>http://kremlin.ru/acts/bank/24157</w:t>
        </w:r>
      </w:hyperlink>
      <w:r w:rsidRPr="002C7708">
        <w:rPr>
          <w:rFonts w:cs="Times New Roman"/>
        </w:rPr>
        <w:t>)</w:t>
      </w:r>
    </w:p>
    <w:p w14:paraId="412F5655" w14:textId="340ED841" w:rsidR="00940BFF" w:rsidRPr="002C7708" w:rsidRDefault="00940BFF" w:rsidP="00940BFF">
      <w:pPr>
        <w:rPr>
          <w:rFonts w:cs="Times New Roman"/>
        </w:rPr>
      </w:pPr>
      <w:r w:rsidRPr="002C7708">
        <w:rPr>
          <w:rFonts w:cs="Times New Roman"/>
        </w:rPr>
        <w:t></w:t>
      </w:r>
      <w:r w:rsidRPr="002C7708">
        <w:rPr>
          <w:rFonts w:cs="Times New Roman"/>
        </w:rPr>
        <w:tab/>
        <w:t>Федеральный закон от 27.07.2006 № 152-ФЗ «О персональных данных»; (</w:t>
      </w:r>
      <w:hyperlink r:id="rId6" w:history="1">
        <w:r w:rsidRPr="002C7708">
          <w:rPr>
            <w:rStyle w:val="a4"/>
            <w:rFonts w:cs="Times New Roman"/>
          </w:rPr>
          <w:t>http://kremlin.ru/acts/bank/24154</w:t>
        </w:r>
      </w:hyperlink>
      <w:r w:rsidRPr="002C7708">
        <w:rPr>
          <w:rFonts w:cs="Times New Roman"/>
        </w:rPr>
        <w:t>)</w:t>
      </w:r>
    </w:p>
    <w:p w14:paraId="500FDCBC" w14:textId="00855061" w:rsidR="00940BFF" w:rsidRPr="002C7708" w:rsidRDefault="00940BFF" w:rsidP="00940BFF">
      <w:pPr>
        <w:rPr>
          <w:rFonts w:cs="Times New Roman"/>
        </w:rPr>
      </w:pPr>
      <w:r w:rsidRPr="002C7708">
        <w:rPr>
          <w:rFonts w:cs="Times New Roman"/>
        </w:rPr>
        <w:t></w:t>
      </w:r>
      <w:r w:rsidRPr="002C7708">
        <w:rPr>
          <w:rFonts w:cs="Times New Roman"/>
        </w:rPr>
        <w:tab/>
        <w:t>Федеральный закон от 27.07.2010 № 210-ФЗ «Об организации предоставления государственных и муниципальных услуг»;</w:t>
      </w:r>
      <w:r w:rsidR="009F440D" w:rsidRPr="002C7708">
        <w:rPr>
          <w:rFonts w:cs="Times New Roman"/>
        </w:rPr>
        <w:t xml:space="preserve"> (</w:t>
      </w:r>
      <w:hyperlink r:id="rId7" w:history="1">
        <w:r w:rsidR="009F440D" w:rsidRPr="002C7708">
          <w:rPr>
            <w:rStyle w:val="a4"/>
            <w:rFonts w:cs="Times New Roman"/>
          </w:rPr>
          <w:t>http://kremlin.ru/acts/bank/31584</w:t>
        </w:r>
      </w:hyperlink>
      <w:r w:rsidR="009F440D" w:rsidRPr="002C7708">
        <w:rPr>
          <w:rFonts w:cs="Times New Roman"/>
        </w:rPr>
        <w:t>)</w:t>
      </w:r>
    </w:p>
    <w:p w14:paraId="0B93FAAE" w14:textId="77777777" w:rsidR="00940BFF" w:rsidRPr="002C7708" w:rsidRDefault="00940BFF" w:rsidP="00940BFF">
      <w:pPr>
        <w:rPr>
          <w:rFonts w:cs="Times New Roman"/>
        </w:rPr>
      </w:pPr>
      <w:r w:rsidRPr="002C7708">
        <w:rPr>
          <w:rFonts w:cs="Times New Roman"/>
        </w:rPr>
        <w:lastRenderedPageBreak/>
        <w:t></w:t>
      </w:r>
      <w:r w:rsidRPr="002C7708">
        <w:rPr>
          <w:rFonts w:cs="Times New Roman"/>
        </w:rPr>
        <w:tab/>
        <w:t>Федеральный закон от 30.12.2015 № 431-ФЗ «О геодезии, картографии</w:t>
      </w:r>
    </w:p>
    <w:p w14:paraId="4704ABA5" w14:textId="5A8EDA2C" w:rsidR="00940BFF" w:rsidRPr="002C7708" w:rsidRDefault="00940BFF" w:rsidP="00940BFF">
      <w:pPr>
        <w:rPr>
          <w:rFonts w:cs="Times New Roman"/>
        </w:rPr>
      </w:pPr>
      <w:r w:rsidRPr="002C7708">
        <w:rPr>
          <w:rFonts w:cs="Times New Roman"/>
        </w:rPr>
        <w:t>и пространственных данных и о внесении изменений в отдельные законодательные акты Российской Федерации»;</w:t>
      </w:r>
      <w:r w:rsidR="009F440D" w:rsidRPr="002C7708">
        <w:rPr>
          <w:rFonts w:cs="Times New Roman"/>
        </w:rPr>
        <w:t xml:space="preserve"> (</w:t>
      </w:r>
      <w:hyperlink r:id="rId8" w:history="1">
        <w:r w:rsidR="009F440D" w:rsidRPr="002C7708">
          <w:rPr>
            <w:rStyle w:val="a4"/>
            <w:rFonts w:cs="Times New Roman"/>
          </w:rPr>
          <w:t>http://kremlin.ru/acts/bank/40372</w:t>
        </w:r>
      </w:hyperlink>
      <w:r w:rsidR="009F440D" w:rsidRPr="002C7708">
        <w:rPr>
          <w:rFonts w:cs="Times New Roman"/>
        </w:rPr>
        <w:t>)</w:t>
      </w:r>
    </w:p>
    <w:p w14:paraId="1939A8E5" w14:textId="16DCC151" w:rsidR="00940BFF" w:rsidRPr="002C7708" w:rsidRDefault="00940BFF" w:rsidP="00940BFF">
      <w:pPr>
        <w:rPr>
          <w:rFonts w:cs="Times New Roman"/>
        </w:rPr>
      </w:pPr>
      <w:r w:rsidRPr="002C7708">
        <w:rPr>
          <w:rFonts w:cs="Times New Roman"/>
        </w:rPr>
        <w:t></w:t>
      </w:r>
      <w:r w:rsidRPr="002C7708">
        <w:rPr>
          <w:rFonts w:cs="Times New Roman"/>
        </w:rPr>
        <w:tab/>
        <w:t>Распоряжение Президента РФ от 18.05.2017 № 163-рп «Об утверждении плана перехода на использование отечественных геоинформационных технологий»;</w:t>
      </w:r>
      <w:r w:rsidR="009F440D" w:rsidRPr="002C7708">
        <w:rPr>
          <w:rFonts w:cs="Times New Roman"/>
        </w:rPr>
        <w:t xml:space="preserve"> ( </w:t>
      </w:r>
      <w:hyperlink r:id="rId9" w:history="1">
        <w:r w:rsidR="009F440D" w:rsidRPr="002C7708">
          <w:rPr>
            <w:rStyle w:val="a4"/>
            <w:rFonts w:cs="Times New Roman"/>
          </w:rPr>
          <w:t>http://kremlin.ru/acts/bank/41927</w:t>
        </w:r>
      </w:hyperlink>
      <w:r w:rsidR="009F440D" w:rsidRPr="002C7708">
        <w:rPr>
          <w:rFonts w:cs="Times New Roman"/>
        </w:rPr>
        <w:t>)</w:t>
      </w:r>
    </w:p>
    <w:p w14:paraId="2C08FA57" w14:textId="0E690627" w:rsidR="00940BFF" w:rsidRPr="002C7708" w:rsidRDefault="00940BFF" w:rsidP="00940BFF">
      <w:pPr>
        <w:rPr>
          <w:rFonts w:cs="Times New Roman"/>
        </w:rPr>
      </w:pPr>
      <w:r w:rsidRPr="002C7708">
        <w:rPr>
          <w:rFonts w:cs="Times New Roman"/>
        </w:rPr>
        <w:t></w:t>
      </w:r>
      <w:r w:rsidRPr="002C7708">
        <w:rPr>
          <w:rFonts w:cs="Times New Roman"/>
        </w:rPr>
        <w:tab/>
        <w:t>Постановление Правительства Российской Федерации от 21.03.2012 № 211</w:t>
      </w:r>
      <w:r w:rsidR="009F440D" w:rsidRPr="002C7708">
        <w:rPr>
          <w:rFonts w:cs="Times New Roman"/>
        </w:rPr>
        <w:t xml:space="preserve"> </w:t>
      </w:r>
      <w:r w:rsidRPr="002C7708">
        <w:rPr>
          <w:rFonts w:cs="Times New Roman"/>
        </w:rPr>
        <w:t>«Об утверждении перечня мер, направленных на обеспечение выполнения обязанностей, предусмотренных Федеральным законом «О персональных данных» и принятых</w:t>
      </w:r>
      <w:r w:rsidR="00F86A05" w:rsidRPr="002C7708">
        <w:rPr>
          <w:rFonts w:cs="Times New Roman"/>
        </w:rPr>
        <w:t xml:space="preserve"> (</w:t>
      </w:r>
      <w:hyperlink r:id="rId10" w:history="1">
        <w:r w:rsidR="00F86A05" w:rsidRPr="002C7708">
          <w:rPr>
            <w:rStyle w:val="a4"/>
            <w:rFonts w:cs="Times New Roman"/>
          </w:rPr>
          <w:t>http://kremlin.ru/acts/bank/41925</w:t>
        </w:r>
      </w:hyperlink>
      <w:r w:rsidR="00F86A05" w:rsidRPr="002C7708">
        <w:rPr>
          <w:rFonts w:cs="Times New Roman"/>
        </w:rPr>
        <w:t>)</w:t>
      </w:r>
    </w:p>
    <w:p w14:paraId="6F789EBD" w14:textId="77777777" w:rsidR="00940BFF" w:rsidRPr="002C7708" w:rsidRDefault="00940BFF" w:rsidP="00940BFF">
      <w:pPr>
        <w:rPr>
          <w:rFonts w:cs="Times New Roman"/>
        </w:rPr>
      </w:pPr>
      <w:r w:rsidRPr="002C7708">
        <w:rPr>
          <w:rFonts w:cs="Times New Roman"/>
        </w:rPr>
        <w:t>в соответствии с ним нормативными правовыми актами, операторами, являющимися государственными или муниципальными органами»;</w:t>
      </w:r>
    </w:p>
    <w:p w14:paraId="4EEFC942" w14:textId="2847551E" w:rsidR="00940BFF" w:rsidRPr="002C7708" w:rsidRDefault="00940BFF" w:rsidP="00940BFF">
      <w:pPr>
        <w:rPr>
          <w:rFonts w:cs="Times New Roman"/>
        </w:rPr>
      </w:pPr>
      <w:r w:rsidRPr="002C7708">
        <w:rPr>
          <w:rFonts w:cs="Times New Roman"/>
        </w:rPr>
        <w:t></w:t>
      </w:r>
      <w:r w:rsidRPr="002C7708">
        <w:rPr>
          <w:rFonts w:cs="Times New Roman"/>
        </w:rPr>
        <w:tab/>
        <w:t>Постановление Правительства Российской Федерации от 01.11.2012 № 1119</w:t>
      </w:r>
      <w:r w:rsidR="00F86A05" w:rsidRPr="002C7708">
        <w:rPr>
          <w:rFonts w:cs="Times New Roman"/>
        </w:rPr>
        <w:t xml:space="preserve"> </w:t>
      </w:r>
      <w:r w:rsidRPr="002C7708">
        <w:rPr>
          <w:rFonts w:cs="Times New Roman"/>
        </w:rPr>
        <w:t>«Об утверждении требований к защите персональных данных при их обработке</w:t>
      </w:r>
      <w:r w:rsidR="00F86A05" w:rsidRPr="002C7708">
        <w:rPr>
          <w:rFonts w:cs="Times New Roman"/>
        </w:rPr>
        <w:t xml:space="preserve"> </w:t>
      </w:r>
      <w:r w:rsidRPr="002C7708">
        <w:rPr>
          <w:rFonts w:cs="Times New Roman"/>
        </w:rPr>
        <w:t>в информационных системах персональных данных»;</w:t>
      </w:r>
      <w:r w:rsidR="00F86A05" w:rsidRPr="002C7708">
        <w:rPr>
          <w:rFonts w:cs="Times New Roman"/>
        </w:rPr>
        <w:t xml:space="preserve"> (</w:t>
      </w:r>
      <w:hyperlink r:id="rId11" w:history="1">
        <w:r w:rsidR="00F86A05" w:rsidRPr="002C7708">
          <w:rPr>
            <w:rStyle w:val="a4"/>
            <w:rFonts w:cs="Times New Roman"/>
          </w:rPr>
          <w:t>http://kremlin.ru/acts/bank/35900</w:t>
        </w:r>
      </w:hyperlink>
      <w:r w:rsidR="00F86A05" w:rsidRPr="002C7708">
        <w:rPr>
          <w:rFonts w:cs="Times New Roman"/>
        </w:rPr>
        <w:t>)</w:t>
      </w:r>
    </w:p>
    <w:p w14:paraId="368EB71A" w14:textId="0B72AEA9" w:rsidR="00940BFF" w:rsidRPr="002C7708" w:rsidRDefault="00940BFF" w:rsidP="00940BFF">
      <w:pPr>
        <w:rPr>
          <w:rFonts w:cs="Times New Roman"/>
        </w:rPr>
      </w:pPr>
      <w:r w:rsidRPr="002C7708">
        <w:rPr>
          <w:rFonts w:cs="Times New Roman"/>
        </w:rPr>
        <w:t></w:t>
      </w:r>
      <w:r w:rsidRPr="002C7708">
        <w:rPr>
          <w:rFonts w:cs="Times New Roman"/>
        </w:rPr>
        <w:tab/>
        <w:t>Постановление Правительства Российской Федерации от 06.07.2015 № 676</w:t>
      </w:r>
      <w:r w:rsidR="00F86A05" w:rsidRPr="002C7708">
        <w:rPr>
          <w:rFonts w:cs="Times New Roman"/>
        </w:rPr>
        <w:t xml:space="preserve"> </w:t>
      </w:r>
      <w:r w:rsidRPr="002C7708">
        <w:rPr>
          <w:rFonts w:cs="Times New Roman"/>
        </w:rPr>
        <w:t>«О требованиях к порядку создания, развития, ввода в эксплуатацию, эксплуатации</w:t>
      </w:r>
      <w:r w:rsidR="00F86A05" w:rsidRPr="002C7708">
        <w:rPr>
          <w:rFonts w:cs="Times New Roman"/>
        </w:rPr>
        <w:t xml:space="preserve"> </w:t>
      </w:r>
      <w:r w:rsidRPr="002C7708">
        <w:rPr>
          <w:rFonts w:cs="Times New Roman"/>
        </w:rPr>
        <w:t>и вывода из эксплуатации государственных информационных систем и дальнейшего хранения содержащейся в их базах данных информации»;</w:t>
      </w:r>
      <w:r w:rsidR="00F86A05" w:rsidRPr="002C7708">
        <w:rPr>
          <w:rFonts w:cs="Times New Roman"/>
        </w:rPr>
        <w:t xml:space="preserve"> (</w:t>
      </w:r>
      <w:hyperlink r:id="rId12" w:history="1">
        <w:r w:rsidR="00F86A05" w:rsidRPr="002C7708">
          <w:rPr>
            <w:rStyle w:val="a4"/>
            <w:rFonts w:cs="Times New Roman"/>
          </w:rPr>
          <w:t>https://base.garant.ru/71120998/</w:t>
        </w:r>
      </w:hyperlink>
      <w:r w:rsidR="00F86A05" w:rsidRPr="002C7708">
        <w:rPr>
          <w:rFonts w:cs="Times New Roman"/>
        </w:rPr>
        <w:t>)</w:t>
      </w:r>
    </w:p>
    <w:p w14:paraId="1C132109" w14:textId="2E4B414F" w:rsidR="00940BFF" w:rsidRPr="002C7708" w:rsidRDefault="00940BFF" w:rsidP="00940BFF">
      <w:pPr>
        <w:rPr>
          <w:rFonts w:cs="Times New Roman"/>
        </w:rPr>
      </w:pPr>
      <w:r w:rsidRPr="002C7708">
        <w:rPr>
          <w:rFonts w:cs="Times New Roman"/>
        </w:rPr>
        <w:t></w:t>
      </w:r>
      <w:r w:rsidRPr="002C7708">
        <w:rPr>
          <w:rFonts w:cs="Times New Roman"/>
        </w:rPr>
        <w:tab/>
        <w:t>Постановление Правительства Российской Федерации от 27 ноября 2014 г. № 1244 «Об утверждении Правил выдачи разрешения на использование земель или земельного участка, находящихся в государственной или муниципальной собственности»;</w:t>
      </w:r>
      <w:r w:rsidR="00F86A05" w:rsidRPr="002C7708">
        <w:rPr>
          <w:rFonts w:cs="Times New Roman"/>
        </w:rPr>
        <w:t xml:space="preserve"> (</w:t>
      </w:r>
      <w:hyperlink r:id="rId13" w:history="1">
        <w:r w:rsidR="00F86A05" w:rsidRPr="002C7708">
          <w:rPr>
            <w:rStyle w:val="a4"/>
            <w:rFonts w:cs="Times New Roman"/>
          </w:rPr>
          <w:t>https://base.garant.ru/70807806/</w:t>
        </w:r>
      </w:hyperlink>
      <w:r w:rsidR="00F86A05" w:rsidRPr="002C7708">
        <w:rPr>
          <w:rFonts w:cs="Times New Roman"/>
        </w:rPr>
        <w:t>)</w:t>
      </w:r>
    </w:p>
    <w:p w14:paraId="24E71FC7" w14:textId="0A11B779" w:rsidR="00940BFF" w:rsidRPr="002C7708" w:rsidRDefault="00940BFF" w:rsidP="00940BFF">
      <w:pPr>
        <w:rPr>
          <w:rFonts w:cs="Times New Roman"/>
        </w:rPr>
      </w:pPr>
      <w:r w:rsidRPr="002C7708">
        <w:rPr>
          <w:rFonts w:cs="Times New Roman"/>
        </w:rPr>
        <w:lastRenderedPageBreak/>
        <w:t></w:t>
      </w:r>
      <w:r w:rsidRPr="002C7708">
        <w:rPr>
          <w:rFonts w:cs="Times New Roman"/>
        </w:rPr>
        <w:tab/>
        <w:t xml:space="preserve">Постановление Правительства </w:t>
      </w:r>
      <w:r w:rsidR="00F86A05" w:rsidRPr="002C7708">
        <w:rPr>
          <w:rFonts w:cs="Times New Roman"/>
        </w:rPr>
        <w:t>С</w:t>
      </w:r>
      <w:r w:rsidRPr="002C7708">
        <w:rPr>
          <w:rFonts w:cs="Times New Roman"/>
        </w:rPr>
        <w:t xml:space="preserve">вердловской области от 27.12.2013 г. № 1653-ПП «Об утверждении положения о порядке создания и эксплуатации государственных информационных систем </w:t>
      </w:r>
      <w:r w:rsidR="00F86A05" w:rsidRPr="002C7708">
        <w:rPr>
          <w:rFonts w:cs="Times New Roman"/>
        </w:rPr>
        <w:t>С</w:t>
      </w:r>
      <w:r w:rsidRPr="002C7708">
        <w:rPr>
          <w:rFonts w:cs="Times New Roman"/>
        </w:rPr>
        <w:t>вердловской области»;</w:t>
      </w:r>
    </w:p>
    <w:p w14:paraId="51BAD009" w14:textId="5B6BBCA8" w:rsidR="00940BFF" w:rsidRPr="002C7708" w:rsidRDefault="00940BFF" w:rsidP="00940BFF">
      <w:pPr>
        <w:rPr>
          <w:rFonts w:cs="Times New Roman"/>
        </w:rPr>
      </w:pPr>
      <w:r w:rsidRPr="002C7708">
        <w:rPr>
          <w:rFonts w:cs="Times New Roman"/>
        </w:rPr>
        <w:t></w:t>
      </w:r>
      <w:r w:rsidRPr="002C7708">
        <w:rPr>
          <w:rFonts w:cs="Times New Roman"/>
        </w:rPr>
        <w:tab/>
        <w:t>«Лесной кодекс Российской Федерации» от 04.12.2006 № 200-ФЗ;</w:t>
      </w:r>
      <w:r w:rsidR="00F86A05" w:rsidRPr="002C7708">
        <w:rPr>
          <w:rFonts w:cs="Times New Roman"/>
        </w:rPr>
        <w:t xml:space="preserve"> (</w:t>
      </w:r>
      <w:hyperlink r:id="rId14" w:history="1">
        <w:r w:rsidR="00F86A05" w:rsidRPr="002C7708">
          <w:rPr>
            <w:rStyle w:val="a4"/>
            <w:rFonts w:cs="Times New Roman"/>
          </w:rPr>
          <w:t>http://kremlin.ru/acts/bank/24637</w:t>
        </w:r>
      </w:hyperlink>
      <w:r w:rsidR="00F86A05" w:rsidRPr="002C7708">
        <w:rPr>
          <w:rFonts w:cs="Times New Roman"/>
        </w:rPr>
        <w:t>)</w:t>
      </w:r>
    </w:p>
    <w:p w14:paraId="06CBD2B3" w14:textId="77CBF5EC" w:rsidR="00940BFF" w:rsidRPr="002C7708" w:rsidRDefault="00940BFF" w:rsidP="00940BFF">
      <w:pPr>
        <w:rPr>
          <w:rFonts w:cs="Times New Roman"/>
        </w:rPr>
      </w:pPr>
      <w:r w:rsidRPr="002C7708">
        <w:rPr>
          <w:rFonts w:cs="Times New Roman"/>
        </w:rPr>
        <w:t></w:t>
      </w:r>
      <w:r w:rsidRPr="002C7708">
        <w:rPr>
          <w:rFonts w:cs="Times New Roman"/>
        </w:rPr>
        <w:tab/>
        <w:t>«Земельный кодекс Российской Федерации» от 25.10.2001 № 136-ФЗ;</w:t>
      </w:r>
      <w:r w:rsidR="00F86A05" w:rsidRPr="002C7708">
        <w:rPr>
          <w:rFonts w:cs="Times New Roman"/>
        </w:rPr>
        <w:t xml:space="preserve"> (</w:t>
      </w:r>
      <w:hyperlink r:id="rId15" w:history="1">
        <w:r w:rsidR="00F86A05" w:rsidRPr="002C7708">
          <w:rPr>
            <w:rStyle w:val="a4"/>
            <w:rFonts w:cs="Times New Roman"/>
          </w:rPr>
          <w:t>http://kremlin.ru/acts/bank/17478</w:t>
        </w:r>
      </w:hyperlink>
      <w:r w:rsidR="00F86A05" w:rsidRPr="002C7708">
        <w:rPr>
          <w:rFonts w:cs="Times New Roman"/>
        </w:rPr>
        <w:t>)</w:t>
      </w:r>
    </w:p>
    <w:p w14:paraId="545EBFF1" w14:textId="4EA76F7F" w:rsidR="00940BFF" w:rsidRPr="002C7708" w:rsidRDefault="00940BFF" w:rsidP="00940BFF">
      <w:pPr>
        <w:rPr>
          <w:rFonts w:cs="Times New Roman"/>
        </w:rPr>
      </w:pPr>
      <w:r w:rsidRPr="002C7708">
        <w:rPr>
          <w:rFonts w:cs="Times New Roman"/>
        </w:rPr>
        <w:t></w:t>
      </w:r>
      <w:r w:rsidRPr="002C7708">
        <w:rPr>
          <w:rFonts w:cs="Times New Roman"/>
        </w:rPr>
        <w:tab/>
        <w:t>Приказ Министерства природных ресурсов и экологии российской федерации от 27.07.2020 № 491 «Об утверждении Порядка ведения государственного лесного реестра»;</w:t>
      </w:r>
      <w:r w:rsidR="00F86A05" w:rsidRPr="002C7708">
        <w:rPr>
          <w:rFonts w:cs="Times New Roman"/>
        </w:rPr>
        <w:t xml:space="preserve"> </w:t>
      </w:r>
      <w:r w:rsidR="00193C64" w:rsidRPr="002C7708">
        <w:rPr>
          <w:rFonts w:cs="Times New Roman"/>
        </w:rPr>
        <w:t>(</w:t>
      </w:r>
      <w:hyperlink r:id="rId16" w:history="1">
        <w:r w:rsidR="00193C64" w:rsidRPr="002C7708">
          <w:rPr>
            <w:rStyle w:val="a4"/>
            <w:rFonts w:cs="Times New Roman"/>
          </w:rPr>
          <w:t>http://kremlin.ru/acts/bank/46312</w:t>
        </w:r>
      </w:hyperlink>
      <w:r w:rsidR="00193C64" w:rsidRPr="002C7708">
        <w:rPr>
          <w:rFonts w:cs="Times New Roman"/>
        </w:rPr>
        <w:t>)</w:t>
      </w:r>
    </w:p>
    <w:p w14:paraId="76AB1552" w14:textId="0E5CD038" w:rsidR="00940BFF" w:rsidRPr="002C7708" w:rsidRDefault="00940BFF" w:rsidP="00940BFF">
      <w:pPr>
        <w:rPr>
          <w:rFonts w:cs="Times New Roman"/>
        </w:rPr>
      </w:pPr>
      <w:r w:rsidRPr="002C7708">
        <w:rPr>
          <w:rFonts w:cs="Times New Roman"/>
        </w:rPr>
        <w:t></w:t>
      </w:r>
      <w:r w:rsidRPr="002C7708">
        <w:rPr>
          <w:rFonts w:cs="Times New Roman"/>
        </w:rPr>
        <w:tab/>
        <w:t>Приказ Министерства природных ресурсов Российской Федерации от 31.10.2007</w:t>
      </w:r>
      <w:r w:rsidR="00193C64" w:rsidRPr="002C7708">
        <w:rPr>
          <w:rFonts w:cs="Times New Roman"/>
        </w:rPr>
        <w:t xml:space="preserve"> </w:t>
      </w:r>
      <w:r w:rsidRPr="002C7708">
        <w:rPr>
          <w:rFonts w:cs="Times New Roman"/>
        </w:rPr>
        <w:t>№ 282 «Об утверждении Административного регламента исполнения государственной функции по ведению государственного лесного реестра и предоставления государственной услуги по предоставлению выписки из государственного лесного реестра»;</w:t>
      </w:r>
      <w:r w:rsidR="00110EF5" w:rsidRPr="002C7708">
        <w:rPr>
          <w:rFonts w:cs="Times New Roman"/>
        </w:rPr>
        <w:t xml:space="preserve"> (</w:t>
      </w:r>
      <w:hyperlink r:id="rId17" w:history="1">
        <w:r w:rsidR="00110EF5" w:rsidRPr="002C7708">
          <w:rPr>
            <w:rStyle w:val="a4"/>
            <w:rFonts w:cs="Times New Roman"/>
          </w:rPr>
          <w:t>http://leskom.nov.ru/docs/entry/242</w:t>
        </w:r>
      </w:hyperlink>
      <w:r w:rsidR="00110EF5" w:rsidRPr="002C7708">
        <w:rPr>
          <w:rFonts w:cs="Times New Roman"/>
        </w:rPr>
        <w:t>)</w:t>
      </w:r>
    </w:p>
    <w:p w14:paraId="1C5DD950" w14:textId="77777777" w:rsidR="00940BFF" w:rsidRPr="002C7708" w:rsidRDefault="00940BFF" w:rsidP="00940BFF">
      <w:pPr>
        <w:rPr>
          <w:rFonts w:cs="Times New Roman"/>
        </w:rPr>
      </w:pPr>
      <w:r w:rsidRPr="002C7708">
        <w:rPr>
          <w:rFonts w:cs="Times New Roman"/>
        </w:rPr>
        <w:t></w:t>
      </w:r>
      <w:r w:rsidRPr="002C7708">
        <w:rPr>
          <w:rFonts w:cs="Times New Roman"/>
        </w:rPr>
        <w:tab/>
        <w:t>Приказ Министерства природных ресурсов и экологии Российской Федерации от 10.07.2018 № 800 «О проведении рекультивации и консервации земель»;</w:t>
      </w:r>
    </w:p>
    <w:p w14:paraId="5766828A" w14:textId="77777777" w:rsidR="00940BFF" w:rsidRPr="002C7708" w:rsidRDefault="00940BFF" w:rsidP="00940BFF">
      <w:pPr>
        <w:rPr>
          <w:rFonts w:cs="Times New Roman"/>
        </w:rPr>
      </w:pPr>
      <w:r w:rsidRPr="002C7708">
        <w:rPr>
          <w:rFonts w:cs="Times New Roman"/>
        </w:rPr>
        <w:t></w:t>
      </w:r>
      <w:r w:rsidRPr="002C7708">
        <w:rPr>
          <w:rFonts w:cs="Times New Roman"/>
        </w:rPr>
        <w:tab/>
        <w:t>Приказ Министерства природных ресурсов и экологии Российской Федерации от 30.10.2013 № 464 «Об утверждении Перечня видов информации, содержащейся в государственном лесном реестре, предоставляемой в обязательном порядке, и условий ее предоставления»;</w:t>
      </w:r>
    </w:p>
    <w:p w14:paraId="12AAD5FB" w14:textId="77777777" w:rsidR="00940BFF" w:rsidRPr="002C7708" w:rsidRDefault="00940BFF" w:rsidP="00940BFF">
      <w:pPr>
        <w:rPr>
          <w:rFonts w:cs="Times New Roman"/>
        </w:rPr>
      </w:pPr>
      <w:r w:rsidRPr="002C7708">
        <w:rPr>
          <w:rFonts w:cs="Times New Roman"/>
        </w:rPr>
        <w:t></w:t>
      </w:r>
      <w:r w:rsidRPr="002C7708">
        <w:rPr>
          <w:rFonts w:cs="Times New Roman"/>
        </w:rPr>
        <w:tab/>
        <w:t>Указ Губернатора Свердловской области от 23.05.2014 № 272-уг «Об утверждении Административного регламента Департамента лесного хозяйства Свердловской области по предоставлению государственной услуги по предоставлению лесных участков в аренду без проведения торгов»;</w:t>
      </w:r>
    </w:p>
    <w:p w14:paraId="3EDFBC99" w14:textId="77777777" w:rsidR="00940BFF" w:rsidRPr="002C7708" w:rsidRDefault="00940BFF" w:rsidP="00940BFF">
      <w:pPr>
        <w:rPr>
          <w:rFonts w:cs="Times New Roman"/>
        </w:rPr>
      </w:pPr>
      <w:r w:rsidRPr="002C7708">
        <w:rPr>
          <w:rFonts w:cs="Times New Roman"/>
        </w:rPr>
        <w:t></w:t>
      </w:r>
      <w:r w:rsidRPr="002C7708">
        <w:rPr>
          <w:rFonts w:cs="Times New Roman"/>
        </w:rPr>
        <w:tab/>
        <w:t xml:space="preserve">Приказ Министерства природных ресурсов и экологии Российской Федерации от 25.10.2016 № 558 Об утверждении «Административного </w:t>
      </w:r>
      <w:r w:rsidRPr="002C7708">
        <w:rPr>
          <w:rFonts w:cs="Times New Roman"/>
        </w:rPr>
        <w:lastRenderedPageBreak/>
        <w:t>регламента предоставления органом государственной власти субъекта Российской Федерации в области лесных отношений государственной услуги по предоставлению лесных участков в постоянное (бессрочное) пользование»;</w:t>
      </w:r>
    </w:p>
    <w:p w14:paraId="28531F30" w14:textId="77777777" w:rsidR="00940BFF" w:rsidRPr="002C7708" w:rsidRDefault="00940BFF" w:rsidP="00940BFF">
      <w:pPr>
        <w:rPr>
          <w:rFonts w:cs="Times New Roman"/>
        </w:rPr>
      </w:pPr>
      <w:r w:rsidRPr="002C7708">
        <w:rPr>
          <w:rFonts w:cs="Times New Roman"/>
        </w:rPr>
        <w:t></w:t>
      </w:r>
      <w:r w:rsidRPr="002C7708">
        <w:rPr>
          <w:rFonts w:cs="Times New Roman"/>
        </w:rPr>
        <w:tab/>
        <w:t>Приказ Министерства природных ресурсов и экологии Российской Федерации от 25.10.2016 № 559 «Об утверждении Административного регламента предоставления органом государственной власти субъекта Российской Федерации в области лесных отношений государственной услуги по предоставлению лесных участков в безвозмездное пользование»;</w:t>
      </w:r>
    </w:p>
    <w:p w14:paraId="17E0339B" w14:textId="77777777" w:rsidR="00940BFF" w:rsidRPr="002C7708" w:rsidRDefault="00940BFF" w:rsidP="00940BFF">
      <w:pPr>
        <w:rPr>
          <w:rFonts w:cs="Times New Roman"/>
        </w:rPr>
      </w:pPr>
      <w:r w:rsidRPr="002C7708">
        <w:rPr>
          <w:rFonts w:cs="Times New Roman"/>
        </w:rPr>
        <w:t></w:t>
      </w:r>
      <w:r w:rsidRPr="002C7708">
        <w:rPr>
          <w:rFonts w:cs="Times New Roman"/>
        </w:rPr>
        <w:tab/>
        <w:t>Приказ Министерства природных ресурсов и экологии Российской Федерации от 15.02.2018 № 57 «Об утверждении Административного регламента предоставления органом государственной власти субъекта Российской Федерации в области лесных отношений государственной услуги по проведению государственной экспертизы проектов освоения лесов, расположенных на землях лесного фонда»;</w:t>
      </w:r>
    </w:p>
    <w:p w14:paraId="0F287982" w14:textId="77777777" w:rsidR="00940BFF" w:rsidRPr="002C7708" w:rsidRDefault="00940BFF" w:rsidP="00940BFF">
      <w:pPr>
        <w:rPr>
          <w:rFonts w:cs="Times New Roman"/>
        </w:rPr>
      </w:pPr>
      <w:r w:rsidRPr="002C7708">
        <w:rPr>
          <w:rFonts w:cs="Times New Roman"/>
        </w:rPr>
        <w:t></w:t>
      </w:r>
      <w:r w:rsidRPr="002C7708">
        <w:rPr>
          <w:rFonts w:cs="Times New Roman"/>
        </w:rPr>
        <w:tab/>
        <w:t>Приказ Министерства природных ресурсов и экологии Российской Федерации от 12 апреля 2016 года №233 «Об утверждении Административного регламента исполнения государственной функции по осуществлению федерального государственного лесного надзора (лесной охраны)»;</w:t>
      </w:r>
    </w:p>
    <w:p w14:paraId="1ECA2C8C" w14:textId="77777777" w:rsidR="00940BFF" w:rsidRPr="002C7708" w:rsidRDefault="00940BFF" w:rsidP="00940BFF">
      <w:pPr>
        <w:rPr>
          <w:rFonts w:cs="Times New Roman"/>
        </w:rPr>
      </w:pPr>
      <w:r w:rsidRPr="002C7708">
        <w:rPr>
          <w:rFonts w:cs="Times New Roman"/>
        </w:rPr>
        <w:t></w:t>
      </w:r>
      <w:r w:rsidRPr="002C7708">
        <w:rPr>
          <w:rFonts w:cs="Times New Roman"/>
        </w:rPr>
        <w:tab/>
        <w:t>Приказ Министерства сельского хозяйства Российской Федерации от 24.02.2009 №N 75 «Об утверждении Методических указаний по подготовке, организации и проведению аукционов по продаже права на заключение договоров аренды лесных участков, находящихся в государственной или муниципальной собственности, либо права на заключение договора купли-продажи лесных насаждений в соответствии со статьями 78-80 Лесного кодекса Российской Федерации»;</w:t>
      </w:r>
    </w:p>
    <w:p w14:paraId="4D1BB2CD" w14:textId="77777777" w:rsidR="00940BFF" w:rsidRPr="002C7708" w:rsidRDefault="00940BFF" w:rsidP="00940BFF">
      <w:pPr>
        <w:rPr>
          <w:rFonts w:cs="Times New Roman"/>
        </w:rPr>
      </w:pPr>
      <w:r w:rsidRPr="002C7708">
        <w:rPr>
          <w:rFonts w:cs="Times New Roman"/>
        </w:rPr>
        <w:t></w:t>
      </w:r>
      <w:r w:rsidRPr="002C7708">
        <w:rPr>
          <w:rFonts w:cs="Times New Roman"/>
        </w:rPr>
        <w:tab/>
        <w:t>Приказ Министерства природных ресурсов и экологии Российской Федерации от 29.04.2021 № 303 «Об утверждении формы лесной декларации, порядка ее заполнения и подачи, требований к формату лесной декларации в электронной форме»;</w:t>
      </w:r>
    </w:p>
    <w:p w14:paraId="3AA7484D" w14:textId="77777777" w:rsidR="00940BFF" w:rsidRPr="002C7708" w:rsidRDefault="00940BFF" w:rsidP="00940BFF">
      <w:pPr>
        <w:rPr>
          <w:rFonts w:cs="Times New Roman"/>
        </w:rPr>
      </w:pPr>
      <w:r w:rsidRPr="002C7708">
        <w:rPr>
          <w:rFonts w:cs="Times New Roman"/>
        </w:rPr>
        <w:lastRenderedPageBreak/>
        <w:t></w:t>
      </w:r>
      <w:r w:rsidRPr="002C7708">
        <w:rPr>
          <w:rFonts w:cs="Times New Roman"/>
        </w:rPr>
        <w:tab/>
        <w:t>Приказ Министерства природных ресурсов и экологии Российской Федерации от 08.12.2016 № 641 «Об утверждении Административного регламента предоставления органом государственной власти субъекта Российской Федерации в области лесных отношений государственной услуги по приему лесных деклараций и отчетов об использовании лесов от граждан, юридических лиц, осуществляющих использование лесов».</w:t>
      </w:r>
    </w:p>
    <w:p w14:paraId="0B4EFDD2" w14:textId="67F45C11" w:rsidR="00940BFF" w:rsidRPr="002C7708" w:rsidRDefault="00940BFF" w:rsidP="00940BFF">
      <w:pPr>
        <w:rPr>
          <w:rFonts w:cs="Times New Roman"/>
        </w:rPr>
      </w:pPr>
      <w:r w:rsidRPr="002C7708">
        <w:rPr>
          <w:rFonts w:cs="Times New Roman"/>
        </w:rPr>
        <w:t></w:t>
      </w:r>
      <w:r w:rsidRPr="002C7708">
        <w:rPr>
          <w:rFonts w:cs="Times New Roman"/>
        </w:rPr>
        <w:tab/>
        <w:t>Приказ Министерства природных ресурсов и экологии Российской Федерации от 10.07.2020 N 434 «Об утверждении Правил использования лесов для строительства, реконструкции, эксплуатации линейных объектов и Перечня случаев использования лесов для строительства, реконструкции, эксплуатации линейных объектов без предоставления лесного участка, с установлением или без установления сервитута, публичного сервитута».</w:t>
      </w:r>
    </w:p>
    <w:p w14:paraId="247CF5AF" w14:textId="68E9F790" w:rsidR="008B773D" w:rsidRPr="002C7708" w:rsidRDefault="008B773D" w:rsidP="00940BFF">
      <w:pPr>
        <w:rPr>
          <w:rFonts w:cs="Times New Roman"/>
        </w:rPr>
      </w:pPr>
    </w:p>
    <w:p w14:paraId="7BE19631" w14:textId="77777777" w:rsidR="008B773D" w:rsidRPr="002C7708" w:rsidRDefault="008B773D" w:rsidP="008B773D">
      <w:pPr>
        <w:pStyle w:val="tdtoccaptionlevel2"/>
        <w:rPr>
          <w:rFonts w:eastAsia="Calibri" w:cs="Times New Roman"/>
        </w:rPr>
      </w:pPr>
      <w:bookmarkStart w:id="0" w:name="_Toc81309846"/>
      <w:bookmarkStart w:id="1" w:name="_Toc65788853"/>
      <w:bookmarkStart w:id="2" w:name="_Toc57302328"/>
      <w:bookmarkStart w:id="3" w:name="_Toc50325060"/>
      <w:bookmarkStart w:id="4" w:name="_Toc97713575"/>
      <w:r w:rsidRPr="002C7708">
        <w:rPr>
          <w:rFonts w:eastAsia="Calibri" w:cs="Times New Roman"/>
        </w:rPr>
        <w:t xml:space="preserve">Плановые сроки </w:t>
      </w:r>
      <w:bookmarkEnd w:id="0"/>
      <w:bookmarkEnd w:id="1"/>
      <w:bookmarkEnd w:id="2"/>
      <w:bookmarkEnd w:id="3"/>
      <w:r w:rsidRPr="002C7708">
        <w:rPr>
          <w:rFonts w:eastAsia="Calibri" w:cs="Times New Roman"/>
        </w:rPr>
        <w:t>выполнения работ</w:t>
      </w:r>
      <w:bookmarkEnd w:id="4"/>
    </w:p>
    <w:p w14:paraId="4D52F407" w14:textId="3B5881A9" w:rsidR="008B773D" w:rsidRPr="002C7708" w:rsidRDefault="008B773D" w:rsidP="008B773D">
      <w:pPr>
        <w:spacing w:before="120" w:line="288" w:lineRule="auto"/>
        <w:textAlignment w:val="baseline"/>
        <w:rPr>
          <w:rFonts w:eastAsia="Calibri" w:cs="Times New Roman"/>
          <w:spacing w:val="2"/>
        </w:rPr>
      </w:pPr>
      <w:r w:rsidRPr="002C7708">
        <w:rPr>
          <w:rFonts w:eastAsia="Calibri" w:cs="Times New Roman"/>
          <w:spacing w:val="2"/>
        </w:rPr>
        <w:t>Срок выполнения Работ – с момента начала 8 учебного семестра до предварительной защиты дипломной работы.</w:t>
      </w:r>
    </w:p>
    <w:p w14:paraId="0458456D" w14:textId="77777777" w:rsidR="00B535F0" w:rsidRPr="002C7708" w:rsidRDefault="00B535F0" w:rsidP="00B535F0">
      <w:pPr>
        <w:pStyle w:val="tdtoccaptionlevel2"/>
        <w:rPr>
          <w:rFonts w:eastAsia="Calibri" w:cs="Times New Roman"/>
        </w:rPr>
      </w:pPr>
      <w:bookmarkStart w:id="5" w:name="_Toc81309849"/>
      <w:bookmarkStart w:id="6" w:name="_Toc65788854"/>
      <w:bookmarkStart w:id="7" w:name="_Toc57302329"/>
      <w:bookmarkStart w:id="8" w:name="_Toc46156968"/>
      <w:bookmarkStart w:id="9" w:name="_Toc97713583"/>
      <w:r w:rsidRPr="002C7708">
        <w:rPr>
          <w:rFonts w:eastAsia="Calibri" w:cs="Times New Roman"/>
        </w:rPr>
        <w:t xml:space="preserve">Порядок оформления и предъявления результатов </w:t>
      </w:r>
      <w:bookmarkEnd w:id="5"/>
      <w:bookmarkEnd w:id="6"/>
      <w:bookmarkEnd w:id="7"/>
      <w:bookmarkEnd w:id="8"/>
      <w:r w:rsidRPr="002C7708">
        <w:rPr>
          <w:rFonts w:eastAsia="Calibri" w:cs="Times New Roman"/>
        </w:rPr>
        <w:t>работ</w:t>
      </w:r>
      <w:bookmarkEnd w:id="9"/>
    </w:p>
    <w:p w14:paraId="555903BE" w14:textId="444A1E7B" w:rsidR="00B535F0" w:rsidRPr="002C7708" w:rsidRDefault="00B535F0" w:rsidP="00B535F0">
      <w:pPr>
        <w:ind w:firstLine="426"/>
        <w:rPr>
          <w:rFonts w:cs="Times New Roman"/>
          <w:color w:val="FF0000"/>
        </w:rPr>
      </w:pPr>
      <w:r w:rsidRPr="002C7708">
        <w:rPr>
          <w:rFonts w:cs="Times New Roman"/>
          <w:color w:val="FF0000"/>
        </w:rPr>
        <w:t>???????</w:t>
      </w:r>
    </w:p>
    <w:p w14:paraId="72CB49F8" w14:textId="3CE216C0" w:rsidR="008B773D" w:rsidRPr="002C7708" w:rsidRDefault="00B535F0" w:rsidP="00B535F0">
      <w:pPr>
        <w:pStyle w:val="tdtoccaptionlevel2"/>
        <w:rPr>
          <w:rFonts w:cs="Times New Roman"/>
        </w:rPr>
      </w:pPr>
      <w:r w:rsidRPr="002C7708">
        <w:rPr>
          <w:rFonts w:cs="Times New Roman"/>
        </w:rPr>
        <w:t xml:space="preserve">Список сокращений и определений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B535F0" w:rsidRPr="002C7708" w14:paraId="11CF9274" w14:textId="77777777" w:rsidTr="00DE071A">
        <w:tc>
          <w:tcPr>
            <w:tcW w:w="2972" w:type="dxa"/>
            <w:vAlign w:val="center"/>
          </w:tcPr>
          <w:p w14:paraId="6E4582C1" w14:textId="19269D57" w:rsidR="00B535F0" w:rsidRPr="002C7708" w:rsidRDefault="00B535F0" w:rsidP="00B535F0">
            <w:pPr>
              <w:rPr>
                <w:rFonts w:cs="Times New Roman"/>
                <w:lang w:val="en-US" w:eastAsia="ru-RU"/>
              </w:rPr>
            </w:pPr>
            <w:r w:rsidRPr="002C7708">
              <w:rPr>
                <w:rFonts w:cs="Times New Roman"/>
                <w:sz w:val="22"/>
                <w:szCs w:val="22"/>
              </w:rPr>
              <w:t>API</w:t>
            </w:r>
          </w:p>
        </w:tc>
        <w:tc>
          <w:tcPr>
            <w:tcW w:w="6373" w:type="dxa"/>
            <w:vAlign w:val="center"/>
          </w:tcPr>
          <w:p w14:paraId="7BB60AF7" w14:textId="796EC9C0" w:rsidR="00B535F0" w:rsidRPr="002C7708" w:rsidRDefault="00B535F0" w:rsidP="00B535F0">
            <w:pPr>
              <w:rPr>
                <w:rFonts w:cs="Times New Roman"/>
                <w:lang w:val="en-US" w:eastAsia="ru-RU"/>
              </w:rPr>
            </w:pPr>
            <w:r w:rsidRPr="002C7708">
              <w:rPr>
                <w:rFonts w:cs="Times New Roman"/>
                <w:sz w:val="22"/>
                <w:szCs w:val="22"/>
                <w:lang w:val="en-US"/>
              </w:rPr>
              <w:t>(</w:t>
            </w:r>
            <w:proofErr w:type="spellStart"/>
            <w:r w:rsidRPr="002C7708">
              <w:rPr>
                <w:rFonts w:cs="Times New Roman"/>
                <w:sz w:val="22"/>
                <w:szCs w:val="22"/>
              </w:rPr>
              <w:t>англ</w:t>
            </w:r>
            <w:proofErr w:type="spellEnd"/>
            <w:r w:rsidRPr="002C7708">
              <w:rPr>
                <w:rFonts w:cs="Times New Roman"/>
                <w:sz w:val="22"/>
                <w:szCs w:val="22"/>
                <w:lang w:val="en-US"/>
              </w:rPr>
              <w:t xml:space="preserve">. </w:t>
            </w:r>
            <w:r w:rsidRPr="002C7708">
              <w:rPr>
                <w:rFonts w:cs="Times New Roman"/>
                <w:sz w:val="22"/>
                <w:szCs w:val="22"/>
              </w:rPr>
              <w:t>А</w:t>
            </w:r>
            <w:proofErr w:type="spellStart"/>
            <w:r w:rsidRPr="002C7708">
              <w:rPr>
                <w:rFonts w:cs="Times New Roman"/>
                <w:sz w:val="22"/>
                <w:szCs w:val="22"/>
                <w:lang w:val="en-US"/>
              </w:rPr>
              <w:t>pplication</w:t>
            </w:r>
            <w:proofErr w:type="spellEnd"/>
            <w:r w:rsidRPr="002C7708">
              <w:rPr>
                <w:rFonts w:cs="Times New Roman"/>
                <w:sz w:val="22"/>
                <w:szCs w:val="22"/>
                <w:lang w:val="en-US"/>
              </w:rPr>
              <w:t xml:space="preserve"> Programming Interface) </w:t>
            </w:r>
            <w:r w:rsidRPr="002C7708">
              <w:rPr>
                <w:rFonts w:cs="Times New Roman"/>
                <w:sz w:val="22"/>
                <w:szCs w:val="22"/>
              </w:rPr>
              <w:t>программный</w:t>
            </w:r>
            <w:r w:rsidRPr="002C7708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r w:rsidRPr="002C7708">
              <w:rPr>
                <w:rFonts w:cs="Times New Roman"/>
                <w:sz w:val="22"/>
                <w:szCs w:val="22"/>
              </w:rPr>
              <w:t>интерфейс</w:t>
            </w:r>
            <w:r w:rsidRPr="002C7708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r w:rsidRPr="002C7708">
              <w:rPr>
                <w:rFonts w:cs="Times New Roman"/>
                <w:sz w:val="22"/>
                <w:szCs w:val="22"/>
              </w:rPr>
              <w:t>приложения</w:t>
            </w:r>
          </w:p>
        </w:tc>
      </w:tr>
      <w:tr w:rsidR="00B535F0" w:rsidRPr="002C7708" w14:paraId="75A02670" w14:textId="77777777" w:rsidTr="00DE071A">
        <w:tc>
          <w:tcPr>
            <w:tcW w:w="2972" w:type="dxa"/>
            <w:vAlign w:val="center"/>
          </w:tcPr>
          <w:p w14:paraId="63323532" w14:textId="2A3EBEF7" w:rsidR="00B535F0" w:rsidRPr="002C7708" w:rsidRDefault="00B535F0" w:rsidP="00B535F0">
            <w:pPr>
              <w:rPr>
                <w:rFonts w:cs="Times New Roman"/>
                <w:lang w:val="en-US" w:eastAsia="ru-RU"/>
              </w:rPr>
            </w:pPr>
            <w:r w:rsidRPr="002C7708">
              <w:rPr>
                <w:rFonts w:cs="Times New Roman"/>
                <w:sz w:val="22"/>
                <w:szCs w:val="22"/>
              </w:rPr>
              <w:t>ER-диаграмма</w:t>
            </w:r>
          </w:p>
        </w:tc>
        <w:tc>
          <w:tcPr>
            <w:tcW w:w="6373" w:type="dxa"/>
            <w:vAlign w:val="center"/>
          </w:tcPr>
          <w:p w14:paraId="182F9CD4" w14:textId="4430D914" w:rsidR="00B535F0" w:rsidRPr="002C7708" w:rsidRDefault="00B535F0" w:rsidP="00B535F0">
            <w:pPr>
              <w:rPr>
                <w:rFonts w:cs="Times New Roman"/>
                <w:lang w:eastAsia="ru-RU"/>
              </w:rPr>
            </w:pPr>
            <w:r w:rsidRPr="002C7708">
              <w:rPr>
                <w:rFonts w:cs="Times New Roman"/>
                <w:sz w:val="22"/>
                <w:szCs w:val="22"/>
              </w:rPr>
              <w:t>(англ. </w:t>
            </w:r>
            <w:proofErr w:type="spellStart"/>
            <w:r w:rsidRPr="002C7708">
              <w:rPr>
                <w:rFonts w:cs="Times New Roman"/>
                <w:sz w:val="22"/>
                <w:szCs w:val="22"/>
              </w:rPr>
              <w:t>Entity-Relationship</w:t>
            </w:r>
            <w:proofErr w:type="spellEnd"/>
            <w:r w:rsidRPr="002C7708">
              <w:rPr>
                <w:rFonts w:cs="Times New Roman"/>
                <w:sz w:val="22"/>
                <w:szCs w:val="22"/>
              </w:rPr>
              <w:t>) диаграмма сущность-связь</w:t>
            </w:r>
          </w:p>
        </w:tc>
      </w:tr>
      <w:tr w:rsidR="00B535F0" w:rsidRPr="002C7708" w14:paraId="106A8756" w14:textId="77777777" w:rsidTr="00DE071A">
        <w:tc>
          <w:tcPr>
            <w:tcW w:w="2972" w:type="dxa"/>
            <w:vAlign w:val="center"/>
          </w:tcPr>
          <w:p w14:paraId="1BEF8416" w14:textId="2104BBD2" w:rsidR="00B535F0" w:rsidRPr="002C7708" w:rsidRDefault="00B535F0" w:rsidP="00B535F0">
            <w:pPr>
              <w:rPr>
                <w:rFonts w:cs="Times New Roman"/>
                <w:lang w:val="en-US" w:eastAsia="ru-RU"/>
              </w:rPr>
            </w:pPr>
            <w:r w:rsidRPr="002C7708">
              <w:rPr>
                <w:rFonts w:cs="Times New Roman"/>
                <w:sz w:val="22"/>
                <w:szCs w:val="22"/>
              </w:rPr>
              <w:t>UML-диаграмма</w:t>
            </w:r>
          </w:p>
        </w:tc>
        <w:tc>
          <w:tcPr>
            <w:tcW w:w="6373" w:type="dxa"/>
            <w:vAlign w:val="center"/>
          </w:tcPr>
          <w:p w14:paraId="4EAAFAF6" w14:textId="4DA61BD0" w:rsidR="00B535F0" w:rsidRPr="002C7708" w:rsidRDefault="00B535F0" w:rsidP="00B535F0">
            <w:pPr>
              <w:rPr>
                <w:rFonts w:cs="Times New Roman"/>
                <w:lang w:eastAsia="ru-RU"/>
              </w:rPr>
            </w:pPr>
            <w:r w:rsidRPr="002C7708">
              <w:rPr>
                <w:rFonts w:cs="Times New Roman"/>
                <w:sz w:val="22"/>
                <w:szCs w:val="22"/>
              </w:rPr>
              <w:t xml:space="preserve">(англ. Unified </w:t>
            </w:r>
            <w:proofErr w:type="spellStart"/>
            <w:r w:rsidRPr="002C7708">
              <w:rPr>
                <w:rFonts w:cs="Times New Roman"/>
                <w:sz w:val="22"/>
                <w:szCs w:val="22"/>
              </w:rPr>
              <w:t>Modeling</w:t>
            </w:r>
            <w:proofErr w:type="spellEnd"/>
            <w:r w:rsidRPr="002C7708">
              <w:rPr>
                <w:rFonts w:cs="Times New Roman"/>
                <w:sz w:val="22"/>
                <w:szCs w:val="22"/>
              </w:rPr>
              <w:t xml:space="preserve"> Language) диаграмма унифицированного языка моделирования)</w:t>
            </w:r>
          </w:p>
        </w:tc>
      </w:tr>
      <w:tr w:rsidR="00B535F0" w:rsidRPr="002C7708" w14:paraId="14E0BF0B" w14:textId="77777777" w:rsidTr="00DE071A">
        <w:tc>
          <w:tcPr>
            <w:tcW w:w="2972" w:type="dxa"/>
            <w:vAlign w:val="center"/>
          </w:tcPr>
          <w:p w14:paraId="0D0D4458" w14:textId="11B5CDC5" w:rsidR="00B535F0" w:rsidRPr="002C7708" w:rsidRDefault="00B535F0" w:rsidP="00B535F0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t>АИС</w:t>
            </w:r>
          </w:p>
        </w:tc>
        <w:tc>
          <w:tcPr>
            <w:tcW w:w="6373" w:type="dxa"/>
            <w:vAlign w:val="center"/>
          </w:tcPr>
          <w:p w14:paraId="5103ABC0" w14:textId="19BEA19B" w:rsidR="00B535F0" w:rsidRPr="002C7708" w:rsidRDefault="00B535F0" w:rsidP="00B535F0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t>Автоматизированная информационная система</w:t>
            </w:r>
          </w:p>
        </w:tc>
      </w:tr>
      <w:tr w:rsidR="00B535F0" w:rsidRPr="002C7708" w14:paraId="737DEE9B" w14:textId="77777777" w:rsidTr="00DE071A">
        <w:tc>
          <w:tcPr>
            <w:tcW w:w="2972" w:type="dxa"/>
            <w:vAlign w:val="center"/>
          </w:tcPr>
          <w:p w14:paraId="4A31A0EE" w14:textId="113EDA8C" w:rsidR="00B535F0" w:rsidRPr="002C7708" w:rsidRDefault="00B535F0" w:rsidP="00B535F0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t>БД</w:t>
            </w:r>
          </w:p>
        </w:tc>
        <w:tc>
          <w:tcPr>
            <w:tcW w:w="6373" w:type="dxa"/>
            <w:vAlign w:val="center"/>
          </w:tcPr>
          <w:p w14:paraId="6CF7A4E6" w14:textId="1BEA9C5D" w:rsidR="00B535F0" w:rsidRPr="002C7708" w:rsidRDefault="00B535F0" w:rsidP="00B535F0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t>База данных</w:t>
            </w:r>
          </w:p>
        </w:tc>
      </w:tr>
      <w:tr w:rsidR="00B535F0" w:rsidRPr="002C7708" w14:paraId="4275022D" w14:textId="77777777" w:rsidTr="00DE071A">
        <w:tc>
          <w:tcPr>
            <w:tcW w:w="2972" w:type="dxa"/>
            <w:vAlign w:val="center"/>
          </w:tcPr>
          <w:p w14:paraId="2E4C146F" w14:textId="05B3BA83" w:rsidR="00B535F0" w:rsidRPr="002C7708" w:rsidRDefault="00B535F0" w:rsidP="00B535F0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t>ГБУ</w:t>
            </w:r>
          </w:p>
        </w:tc>
        <w:tc>
          <w:tcPr>
            <w:tcW w:w="6373" w:type="dxa"/>
            <w:vAlign w:val="center"/>
          </w:tcPr>
          <w:p w14:paraId="37B8AA96" w14:textId="420DF8F5" w:rsidR="00B535F0" w:rsidRPr="002C7708" w:rsidRDefault="00B535F0" w:rsidP="00B535F0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t xml:space="preserve">Государственное бюджетное </w:t>
            </w:r>
            <w:proofErr w:type="spellStart"/>
            <w:r w:rsidRPr="002C7708">
              <w:rPr>
                <w:rFonts w:cs="Times New Roman"/>
                <w:sz w:val="22"/>
                <w:szCs w:val="22"/>
              </w:rPr>
              <w:t>учереждение</w:t>
            </w:r>
            <w:proofErr w:type="spellEnd"/>
          </w:p>
        </w:tc>
      </w:tr>
      <w:tr w:rsidR="00B535F0" w:rsidRPr="002C7708" w14:paraId="0C8DAFAF" w14:textId="77777777" w:rsidTr="00DE071A">
        <w:tc>
          <w:tcPr>
            <w:tcW w:w="2972" w:type="dxa"/>
          </w:tcPr>
          <w:p w14:paraId="743C75DF" w14:textId="0EE89DC3" w:rsidR="00B535F0" w:rsidRPr="002C7708" w:rsidRDefault="00B535F0" w:rsidP="00DC72DD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t>ГК</w:t>
            </w:r>
          </w:p>
        </w:tc>
        <w:tc>
          <w:tcPr>
            <w:tcW w:w="6373" w:type="dxa"/>
          </w:tcPr>
          <w:p w14:paraId="4E82D762" w14:textId="49B36337" w:rsidR="00B535F0" w:rsidRPr="002C7708" w:rsidRDefault="00B535F0" w:rsidP="00DC72DD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t>Государственный контракт</w:t>
            </w:r>
          </w:p>
        </w:tc>
      </w:tr>
      <w:tr w:rsidR="00B535F0" w:rsidRPr="002C7708" w14:paraId="0143B83A" w14:textId="77777777" w:rsidTr="00DE071A">
        <w:tc>
          <w:tcPr>
            <w:tcW w:w="2972" w:type="dxa"/>
          </w:tcPr>
          <w:p w14:paraId="32998153" w14:textId="7373BECB" w:rsidR="00B535F0" w:rsidRPr="002C7708" w:rsidRDefault="00B535F0" w:rsidP="00DC72DD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t>ЕГАИС ЛЕС</w:t>
            </w:r>
          </w:p>
        </w:tc>
        <w:tc>
          <w:tcPr>
            <w:tcW w:w="6373" w:type="dxa"/>
          </w:tcPr>
          <w:p w14:paraId="46032232" w14:textId="0541DEA4" w:rsidR="00B535F0" w:rsidRPr="002C7708" w:rsidRDefault="00B535F0" w:rsidP="00B535F0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t xml:space="preserve">Единая государственная АИС учета </w:t>
            </w:r>
            <w:proofErr w:type="spellStart"/>
            <w:r w:rsidRPr="002C7708">
              <w:rPr>
                <w:rFonts w:cs="Times New Roman"/>
                <w:sz w:val="22"/>
                <w:szCs w:val="22"/>
              </w:rPr>
              <w:t>древисины</w:t>
            </w:r>
            <w:proofErr w:type="spellEnd"/>
            <w:r w:rsidRPr="002C7708">
              <w:rPr>
                <w:rFonts w:cs="Times New Roman"/>
                <w:sz w:val="22"/>
                <w:szCs w:val="22"/>
              </w:rPr>
              <w:t xml:space="preserve"> и сделок с ней</w:t>
            </w:r>
          </w:p>
        </w:tc>
      </w:tr>
      <w:tr w:rsidR="00DE071A" w:rsidRPr="002C7708" w14:paraId="142189F4" w14:textId="77777777" w:rsidTr="00DE071A">
        <w:tc>
          <w:tcPr>
            <w:tcW w:w="2972" w:type="dxa"/>
            <w:vAlign w:val="center"/>
          </w:tcPr>
          <w:p w14:paraId="1DFF374E" w14:textId="7913BC8A" w:rsidR="00DE071A" w:rsidRPr="002C7708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t>ЕИС</w:t>
            </w:r>
          </w:p>
        </w:tc>
        <w:tc>
          <w:tcPr>
            <w:tcW w:w="6373" w:type="dxa"/>
            <w:vAlign w:val="center"/>
          </w:tcPr>
          <w:p w14:paraId="62F96195" w14:textId="0534E788" w:rsidR="00DE071A" w:rsidRPr="002C7708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t>Единая информационная система в сфере закупок</w:t>
            </w:r>
          </w:p>
        </w:tc>
      </w:tr>
      <w:tr w:rsidR="00DE071A" w:rsidRPr="002C7708" w14:paraId="6BB4D33B" w14:textId="77777777" w:rsidTr="00DE071A">
        <w:tc>
          <w:tcPr>
            <w:tcW w:w="2972" w:type="dxa"/>
            <w:vAlign w:val="center"/>
          </w:tcPr>
          <w:p w14:paraId="65B61853" w14:textId="59A30760" w:rsidR="00DE071A" w:rsidRPr="002C7708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lastRenderedPageBreak/>
              <w:t>ИС</w:t>
            </w:r>
          </w:p>
        </w:tc>
        <w:tc>
          <w:tcPr>
            <w:tcW w:w="6373" w:type="dxa"/>
            <w:vAlign w:val="center"/>
          </w:tcPr>
          <w:p w14:paraId="15D01B52" w14:textId="5E5EC5D7" w:rsidR="00DE071A" w:rsidRPr="002C7708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t>Информационная система</w:t>
            </w:r>
          </w:p>
        </w:tc>
      </w:tr>
      <w:tr w:rsidR="00DE071A" w:rsidRPr="002C7708" w14:paraId="6F125BA7" w14:textId="77777777" w:rsidTr="00DE071A">
        <w:tc>
          <w:tcPr>
            <w:tcW w:w="2972" w:type="dxa"/>
            <w:vAlign w:val="center"/>
          </w:tcPr>
          <w:p w14:paraId="1318725A" w14:textId="74D8AC62" w:rsidR="00DE071A" w:rsidRPr="002C7708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t>ИТС</w:t>
            </w:r>
          </w:p>
        </w:tc>
        <w:tc>
          <w:tcPr>
            <w:tcW w:w="6373" w:type="dxa"/>
            <w:vAlign w:val="center"/>
          </w:tcPr>
          <w:p w14:paraId="2BE79A2C" w14:textId="375A1F4B" w:rsidR="00DE071A" w:rsidRPr="002C7708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t>Информационно-телекоммуникационная система</w:t>
            </w:r>
          </w:p>
        </w:tc>
      </w:tr>
      <w:tr w:rsidR="00DE071A" w:rsidRPr="002C7708" w14:paraId="22F3C07E" w14:textId="77777777" w:rsidTr="00DE071A">
        <w:tc>
          <w:tcPr>
            <w:tcW w:w="2972" w:type="dxa"/>
            <w:vAlign w:val="center"/>
          </w:tcPr>
          <w:p w14:paraId="2E53156C" w14:textId="176F451C" w:rsidR="00DE071A" w:rsidRPr="002C7708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t>ЛНА</w:t>
            </w:r>
          </w:p>
        </w:tc>
        <w:tc>
          <w:tcPr>
            <w:tcW w:w="6373" w:type="dxa"/>
            <w:vAlign w:val="center"/>
          </w:tcPr>
          <w:p w14:paraId="44699E89" w14:textId="22BAF3E1" w:rsidR="00DE071A" w:rsidRPr="002C7708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t>Локально-нормативные акты</w:t>
            </w:r>
          </w:p>
        </w:tc>
      </w:tr>
      <w:tr w:rsidR="00DE071A" w:rsidRPr="002C7708" w14:paraId="15243E89" w14:textId="77777777" w:rsidTr="00DE071A">
        <w:tc>
          <w:tcPr>
            <w:tcW w:w="2972" w:type="dxa"/>
            <w:vAlign w:val="center"/>
          </w:tcPr>
          <w:p w14:paraId="7C2C69A0" w14:textId="792AB4C2" w:rsidR="00DE071A" w:rsidRPr="002C7708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t>НСД</w:t>
            </w:r>
          </w:p>
        </w:tc>
        <w:tc>
          <w:tcPr>
            <w:tcW w:w="6373" w:type="dxa"/>
            <w:vAlign w:val="center"/>
          </w:tcPr>
          <w:p w14:paraId="4EDD26BF" w14:textId="76657541" w:rsidR="00DE071A" w:rsidRPr="002C7708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t>Несанкционированный доступ</w:t>
            </w:r>
          </w:p>
        </w:tc>
      </w:tr>
      <w:tr w:rsidR="00DE071A" w:rsidRPr="002C7708" w14:paraId="05C19837" w14:textId="77777777" w:rsidTr="00DE071A">
        <w:tc>
          <w:tcPr>
            <w:tcW w:w="2972" w:type="dxa"/>
            <w:vAlign w:val="center"/>
          </w:tcPr>
          <w:p w14:paraId="2A7FDCBF" w14:textId="2D502557" w:rsidR="00DE071A" w:rsidRPr="002C7708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t>ОПЭ</w:t>
            </w:r>
          </w:p>
        </w:tc>
        <w:tc>
          <w:tcPr>
            <w:tcW w:w="6373" w:type="dxa"/>
            <w:vAlign w:val="center"/>
          </w:tcPr>
          <w:p w14:paraId="0644501A" w14:textId="76B555A4" w:rsidR="00DE071A" w:rsidRPr="002C7708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t>Опытно-промышленная эксплуатация</w:t>
            </w:r>
          </w:p>
        </w:tc>
      </w:tr>
      <w:tr w:rsidR="00DE071A" w:rsidRPr="002C7708" w14:paraId="29F80B25" w14:textId="77777777" w:rsidTr="00DE071A">
        <w:tc>
          <w:tcPr>
            <w:tcW w:w="2972" w:type="dxa"/>
            <w:vAlign w:val="center"/>
          </w:tcPr>
          <w:p w14:paraId="6EF9343E" w14:textId="25A36905" w:rsidR="00DE071A" w:rsidRPr="002C7708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t>ОС</w:t>
            </w:r>
          </w:p>
        </w:tc>
        <w:tc>
          <w:tcPr>
            <w:tcW w:w="6373" w:type="dxa"/>
            <w:vAlign w:val="center"/>
          </w:tcPr>
          <w:p w14:paraId="69562C8D" w14:textId="0900A2C9" w:rsidR="00DE071A" w:rsidRPr="002C7708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t>Операционная система</w:t>
            </w:r>
          </w:p>
        </w:tc>
      </w:tr>
      <w:tr w:rsidR="00DE071A" w:rsidRPr="002C7708" w14:paraId="371D8541" w14:textId="77777777" w:rsidTr="00DE071A">
        <w:tc>
          <w:tcPr>
            <w:tcW w:w="2972" w:type="dxa"/>
            <w:vAlign w:val="center"/>
          </w:tcPr>
          <w:p w14:paraId="2BD04FD4" w14:textId="7871B4CF" w:rsidR="00DE071A" w:rsidRPr="002C7708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t>ОЭ</w:t>
            </w:r>
          </w:p>
        </w:tc>
        <w:tc>
          <w:tcPr>
            <w:tcW w:w="6373" w:type="dxa"/>
            <w:vAlign w:val="center"/>
          </w:tcPr>
          <w:p w14:paraId="71933322" w14:textId="3D326774" w:rsidR="00DE071A" w:rsidRPr="002C7708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t>Опытная эксплуатация</w:t>
            </w:r>
          </w:p>
        </w:tc>
      </w:tr>
      <w:tr w:rsidR="00DE071A" w:rsidRPr="002C7708" w14:paraId="32D05235" w14:textId="77777777" w:rsidTr="00DE071A">
        <w:tc>
          <w:tcPr>
            <w:tcW w:w="2972" w:type="dxa"/>
            <w:vAlign w:val="center"/>
          </w:tcPr>
          <w:p w14:paraId="028DE9A8" w14:textId="51B7A987" w:rsidR="00DE071A" w:rsidRPr="002C7708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t>ОЭП</w:t>
            </w:r>
          </w:p>
        </w:tc>
        <w:tc>
          <w:tcPr>
            <w:tcW w:w="6373" w:type="dxa"/>
            <w:vAlign w:val="center"/>
          </w:tcPr>
          <w:p w14:paraId="194979BF" w14:textId="0DEF7876" w:rsidR="00DE071A" w:rsidRPr="002C7708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t>Оператор электронного правительства</w:t>
            </w:r>
          </w:p>
        </w:tc>
      </w:tr>
      <w:tr w:rsidR="00DE071A" w:rsidRPr="002C7708" w14:paraId="291E837C" w14:textId="77777777" w:rsidTr="00DE071A">
        <w:tc>
          <w:tcPr>
            <w:tcW w:w="2972" w:type="dxa"/>
            <w:vAlign w:val="center"/>
          </w:tcPr>
          <w:p w14:paraId="7CEE801C" w14:textId="36ED073B" w:rsidR="00DE071A" w:rsidRPr="002C7708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t>ПО</w:t>
            </w:r>
          </w:p>
        </w:tc>
        <w:tc>
          <w:tcPr>
            <w:tcW w:w="6373" w:type="dxa"/>
            <w:vAlign w:val="center"/>
          </w:tcPr>
          <w:p w14:paraId="64B5AF9A" w14:textId="3E3B3D66" w:rsidR="00DE071A" w:rsidRPr="002C7708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t>Программное обеспечение</w:t>
            </w:r>
          </w:p>
        </w:tc>
      </w:tr>
      <w:tr w:rsidR="00DE071A" w:rsidRPr="002C7708" w14:paraId="00C90ED4" w14:textId="77777777" w:rsidTr="00DE071A">
        <w:tc>
          <w:tcPr>
            <w:tcW w:w="2972" w:type="dxa"/>
            <w:vAlign w:val="center"/>
          </w:tcPr>
          <w:p w14:paraId="12A6EC0A" w14:textId="01AF392A" w:rsidR="00DE071A" w:rsidRPr="002C7708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t>РГИС</w:t>
            </w:r>
          </w:p>
        </w:tc>
        <w:tc>
          <w:tcPr>
            <w:tcW w:w="6373" w:type="dxa"/>
            <w:vAlign w:val="center"/>
          </w:tcPr>
          <w:p w14:paraId="28B9F3C1" w14:textId="3A30C232" w:rsidR="00DE071A" w:rsidRPr="002C7708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t>Региональная геоинформационная система</w:t>
            </w:r>
          </w:p>
        </w:tc>
      </w:tr>
      <w:tr w:rsidR="00DE071A" w:rsidRPr="002C7708" w14:paraId="5BC8FCE6" w14:textId="77777777" w:rsidTr="00DE071A">
        <w:tc>
          <w:tcPr>
            <w:tcW w:w="2972" w:type="dxa"/>
            <w:vAlign w:val="center"/>
          </w:tcPr>
          <w:p w14:paraId="3C4A9B14" w14:textId="7B96CC02" w:rsidR="00DE071A" w:rsidRPr="002C7708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t>РЦОД</w:t>
            </w:r>
          </w:p>
        </w:tc>
        <w:tc>
          <w:tcPr>
            <w:tcW w:w="6373" w:type="dxa"/>
            <w:vAlign w:val="center"/>
          </w:tcPr>
          <w:p w14:paraId="152C33B9" w14:textId="631D6362" w:rsidR="00DE071A" w:rsidRPr="002C7708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t>Региональный центр обработки данных</w:t>
            </w:r>
          </w:p>
        </w:tc>
      </w:tr>
      <w:tr w:rsidR="00DE071A" w:rsidRPr="002C7708" w14:paraId="42623EF5" w14:textId="77777777" w:rsidTr="00DE071A">
        <w:tc>
          <w:tcPr>
            <w:tcW w:w="2972" w:type="dxa"/>
            <w:vAlign w:val="center"/>
          </w:tcPr>
          <w:p w14:paraId="489AE257" w14:textId="797A8DC6" w:rsidR="00DE071A" w:rsidRPr="002C7708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t>СО</w:t>
            </w:r>
          </w:p>
        </w:tc>
        <w:tc>
          <w:tcPr>
            <w:tcW w:w="6373" w:type="dxa"/>
            <w:vAlign w:val="center"/>
          </w:tcPr>
          <w:p w14:paraId="78E9F4D3" w14:textId="6D9DE9B3" w:rsidR="00DE071A" w:rsidRPr="002C7708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t>Свердловская область</w:t>
            </w:r>
          </w:p>
        </w:tc>
      </w:tr>
      <w:tr w:rsidR="00DE071A" w:rsidRPr="002C7708" w14:paraId="079AC13A" w14:textId="77777777" w:rsidTr="00DE071A">
        <w:tc>
          <w:tcPr>
            <w:tcW w:w="2972" w:type="dxa"/>
          </w:tcPr>
          <w:p w14:paraId="4E162408" w14:textId="5E1B7322" w:rsidR="00DE071A" w:rsidRPr="002C7708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</w:rPr>
              <w:t>СТИ</w:t>
            </w:r>
          </w:p>
        </w:tc>
        <w:tc>
          <w:tcPr>
            <w:tcW w:w="6373" w:type="dxa"/>
          </w:tcPr>
          <w:p w14:paraId="42711761" w14:textId="5E1CC9F9" w:rsidR="00DE071A" w:rsidRPr="002C7708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t>Системно-техническая инфраструктура</w:t>
            </w:r>
          </w:p>
        </w:tc>
      </w:tr>
      <w:tr w:rsidR="00DE071A" w:rsidRPr="002C7708" w14:paraId="3FBBEE7C" w14:textId="77777777" w:rsidTr="00DE071A">
        <w:tc>
          <w:tcPr>
            <w:tcW w:w="2972" w:type="dxa"/>
            <w:vAlign w:val="center"/>
          </w:tcPr>
          <w:p w14:paraId="6F944EF9" w14:textId="27B8F080" w:rsidR="00DE071A" w:rsidRPr="002C7708" w:rsidRDefault="00DE071A" w:rsidP="00DE071A">
            <w:pPr>
              <w:rPr>
                <w:rFonts w:cs="Times New Roman"/>
              </w:rPr>
            </w:pPr>
            <w:r w:rsidRPr="002C7708">
              <w:rPr>
                <w:rFonts w:cs="Times New Roman"/>
                <w:sz w:val="22"/>
                <w:szCs w:val="22"/>
              </w:rPr>
              <w:t>СУБД</w:t>
            </w:r>
          </w:p>
        </w:tc>
        <w:tc>
          <w:tcPr>
            <w:tcW w:w="6373" w:type="dxa"/>
            <w:vAlign w:val="center"/>
          </w:tcPr>
          <w:p w14:paraId="27A6A95C" w14:textId="7CEF3616" w:rsidR="00DE071A" w:rsidRPr="002C7708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t>Система управления базами данных</w:t>
            </w:r>
          </w:p>
        </w:tc>
      </w:tr>
      <w:tr w:rsidR="00DE071A" w:rsidRPr="002C7708" w14:paraId="089F9440" w14:textId="77777777" w:rsidTr="00DE071A">
        <w:tc>
          <w:tcPr>
            <w:tcW w:w="2972" w:type="dxa"/>
            <w:vAlign w:val="center"/>
          </w:tcPr>
          <w:p w14:paraId="4BA0E74A" w14:textId="6D070462" w:rsidR="00DE071A" w:rsidRPr="002C7708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t>СЭД</w:t>
            </w:r>
          </w:p>
        </w:tc>
        <w:tc>
          <w:tcPr>
            <w:tcW w:w="6373" w:type="dxa"/>
            <w:vAlign w:val="center"/>
          </w:tcPr>
          <w:p w14:paraId="76D5F186" w14:textId="41401917" w:rsidR="00DE071A" w:rsidRPr="002C7708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t>Система электронного документооборота</w:t>
            </w:r>
          </w:p>
        </w:tc>
      </w:tr>
      <w:tr w:rsidR="00DE071A" w:rsidRPr="002C7708" w14:paraId="12ED0319" w14:textId="77777777" w:rsidTr="00DE071A">
        <w:tc>
          <w:tcPr>
            <w:tcW w:w="2972" w:type="dxa"/>
          </w:tcPr>
          <w:p w14:paraId="0B9011A2" w14:textId="299C9147" w:rsidR="00DE071A" w:rsidRPr="002C7708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</w:rPr>
              <w:t>СЭР РИП</w:t>
            </w:r>
          </w:p>
        </w:tc>
        <w:tc>
          <w:tcPr>
            <w:tcW w:w="6373" w:type="dxa"/>
          </w:tcPr>
          <w:p w14:paraId="31011E1D" w14:textId="767E174C" w:rsidR="00DE071A" w:rsidRPr="002C7708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t>Информационная система для организации мониторинга социально-экономического развития Свердловской области</w:t>
            </w:r>
          </w:p>
        </w:tc>
      </w:tr>
      <w:tr w:rsidR="00DE071A" w:rsidRPr="002C7708" w14:paraId="5C84F71E" w14:textId="77777777" w:rsidTr="00DE071A">
        <w:tc>
          <w:tcPr>
            <w:tcW w:w="2972" w:type="dxa"/>
            <w:vAlign w:val="center"/>
          </w:tcPr>
          <w:p w14:paraId="208FCC74" w14:textId="74092A37" w:rsidR="00DE071A" w:rsidRPr="002C7708" w:rsidRDefault="00DE071A" w:rsidP="00DE071A">
            <w:pPr>
              <w:rPr>
                <w:rFonts w:cs="Times New Roman"/>
              </w:rPr>
            </w:pPr>
            <w:r w:rsidRPr="002C7708">
              <w:rPr>
                <w:rFonts w:cs="Times New Roman"/>
                <w:sz w:val="22"/>
                <w:szCs w:val="22"/>
              </w:rPr>
              <w:t>ТЗ</w:t>
            </w:r>
          </w:p>
        </w:tc>
        <w:tc>
          <w:tcPr>
            <w:tcW w:w="6373" w:type="dxa"/>
            <w:vAlign w:val="center"/>
          </w:tcPr>
          <w:p w14:paraId="47A33DC1" w14:textId="1EA56489" w:rsidR="00DE071A" w:rsidRPr="002C7708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t>Техническое задание на выполнение работ, представленное в виде документа описание объекта закупки</w:t>
            </w:r>
          </w:p>
        </w:tc>
      </w:tr>
      <w:tr w:rsidR="00DE071A" w:rsidRPr="002C7708" w14:paraId="078362C8" w14:textId="77777777" w:rsidTr="00DE071A">
        <w:tc>
          <w:tcPr>
            <w:tcW w:w="2972" w:type="dxa"/>
            <w:vAlign w:val="center"/>
          </w:tcPr>
          <w:p w14:paraId="31D7AD7B" w14:textId="567149A7" w:rsidR="00DE071A" w:rsidRPr="002C7708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t>ФГИС ЕГРН</w:t>
            </w:r>
          </w:p>
        </w:tc>
        <w:tc>
          <w:tcPr>
            <w:tcW w:w="6373" w:type="dxa"/>
            <w:vAlign w:val="center"/>
          </w:tcPr>
          <w:p w14:paraId="3A270F51" w14:textId="532371F2" w:rsidR="00DE071A" w:rsidRPr="002C7708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t>Федеральная государственная информационная система ведения единого государственного реестра недвижимости</w:t>
            </w:r>
          </w:p>
        </w:tc>
      </w:tr>
      <w:tr w:rsidR="00DE071A" w:rsidRPr="002C7708" w14:paraId="3EADE723" w14:textId="77777777" w:rsidTr="00DE071A">
        <w:tc>
          <w:tcPr>
            <w:tcW w:w="2972" w:type="dxa"/>
            <w:vAlign w:val="center"/>
          </w:tcPr>
          <w:p w14:paraId="2985D6AB" w14:textId="38120427" w:rsidR="00DE071A" w:rsidRPr="002C7708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t>ЭВМ</w:t>
            </w:r>
          </w:p>
        </w:tc>
        <w:tc>
          <w:tcPr>
            <w:tcW w:w="6373" w:type="dxa"/>
            <w:vAlign w:val="center"/>
          </w:tcPr>
          <w:p w14:paraId="0E89271B" w14:textId="263621D0" w:rsidR="00DE071A" w:rsidRPr="002C7708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t>Электронно-вычислительная машина</w:t>
            </w:r>
          </w:p>
        </w:tc>
      </w:tr>
      <w:tr w:rsidR="00DE071A" w:rsidRPr="002C7708" w14:paraId="2E6E8DA1" w14:textId="77777777" w:rsidTr="00DE071A">
        <w:tc>
          <w:tcPr>
            <w:tcW w:w="2972" w:type="dxa"/>
            <w:vAlign w:val="center"/>
          </w:tcPr>
          <w:p w14:paraId="02427C85" w14:textId="05BBF3A5" w:rsidR="00DE071A" w:rsidRPr="002C7708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t>Функциональный заказчик</w:t>
            </w:r>
          </w:p>
        </w:tc>
        <w:tc>
          <w:tcPr>
            <w:tcW w:w="6373" w:type="dxa"/>
            <w:vAlign w:val="center"/>
          </w:tcPr>
          <w:p w14:paraId="4BAFB2E3" w14:textId="167EB492" w:rsidR="00DE071A" w:rsidRPr="002C7708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t>Орган исполнительной власти Свердловской области, являющийся потребителем (пользователем) результатов выполнения задач по созданию, развитию (модернизации) или эксплуатации информационных систем продукта или блока и предъявляющий к планируемым результатам соответствующие функциональные требования</w:t>
            </w:r>
          </w:p>
        </w:tc>
      </w:tr>
      <w:tr w:rsidR="00DE071A" w:rsidRPr="002C7708" w14:paraId="41B80FF4" w14:textId="77777777" w:rsidTr="00DE071A">
        <w:tc>
          <w:tcPr>
            <w:tcW w:w="2972" w:type="dxa"/>
            <w:vAlign w:val="center"/>
          </w:tcPr>
          <w:p w14:paraId="623C17D4" w14:textId="15E1FE4A" w:rsidR="00DE071A" w:rsidRPr="002C7708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t>Оператор</w:t>
            </w:r>
          </w:p>
        </w:tc>
        <w:tc>
          <w:tcPr>
            <w:tcW w:w="6373" w:type="dxa"/>
            <w:vAlign w:val="center"/>
          </w:tcPr>
          <w:p w14:paraId="366AFEA7" w14:textId="19E507AB" w:rsidR="00DE071A" w:rsidRPr="002C7708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2C7708">
              <w:rPr>
                <w:rFonts w:cs="Times New Roman"/>
                <w:sz w:val="22"/>
                <w:szCs w:val="22"/>
              </w:rPr>
              <w:t xml:space="preserve">Государственное бюджетное учреждение осуществляющее техническое сопровождение создания и эксплуатации государственных информационных систем Свердловской области </w:t>
            </w:r>
          </w:p>
        </w:tc>
      </w:tr>
    </w:tbl>
    <w:p w14:paraId="1BB42BE4" w14:textId="02BBCF9F" w:rsidR="0075032E" w:rsidRPr="002C7708" w:rsidRDefault="0075032E">
      <w:pPr>
        <w:spacing w:line="240" w:lineRule="auto"/>
        <w:jc w:val="left"/>
        <w:rPr>
          <w:rFonts w:cs="Times New Roman"/>
        </w:rPr>
      </w:pPr>
      <w:r w:rsidRPr="002C7708">
        <w:rPr>
          <w:rFonts w:cs="Times New Roman"/>
        </w:rPr>
        <w:br w:type="page"/>
      </w:r>
    </w:p>
    <w:p w14:paraId="6C252D51" w14:textId="5CF711FA" w:rsidR="00DE071A" w:rsidRPr="002C7708" w:rsidRDefault="0075032E" w:rsidP="00065899">
      <w:pPr>
        <w:pStyle w:val="tdtoccaptionlevel1"/>
        <w:jc w:val="center"/>
      </w:pPr>
      <w:r w:rsidRPr="002C7708">
        <w:lastRenderedPageBreak/>
        <w:t>Цели создания системы</w:t>
      </w:r>
    </w:p>
    <w:p w14:paraId="089EF251" w14:textId="64B130F2" w:rsidR="0075032E" w:rsidRPr="002C7708" w:rsidRDefault="0075032E" w:rsidP="00065899">
      <w:pPr>
        <w:rPr>
          <w:rFonts w:cs="Times New Roman"/>
        </w:rPr>
      </w:pPr>
      <w:r w:rsidRPr="002C7708">
        <w:rPr>
          <w:rFonts w:cs="Times New Roman"/>
        </w:rPr>
        <w:t>Целью создания Системы является повышение эффективности принятия решений по управлению лесным хозяйством в части обеспечения органов государственной власти непротиворечивой информацией о лесах, об их использовании, охране, защите, воспроизводстве, а также оптимизировать процесс сбора, хранения и предоставления информации государственного лесного реестра</w:t>
      </w:r>
    </w:p>
    <w:p w14:paraId="518E4BA3" w14:textId="5AF88AD9" w:rsidR="0075032E" w:rsidRPr="002C7708" w:rsidRDefault="0075032E" w:rsidP="0075032E">
      <w:pPr>
        <w:rPr>
          <w:rFonts w:cs="Times New Roman"/>
        </w:rPr>
      </w:pPr>
    </w:p>
    <w:p w14:paraId="6701CD43" w14:textId="66F5D9E3" w:rsidR="002C7708" w:rsidRPr="002C7708" w:rsidRDefault="002C7708" w:rsidP="00065899">
      <w:pPr>
        <w:pStyle w:val="tdtoccaptionlevel1"/>
        <w:jc w:val="center"/>
      </w:pPr>
      <w:r w:rsidRPr="002C7708">
        <w:lastRenderedPageBreak/>
        <w:t>Характеристика объекта автоматизации</w:t>
      </w:r>
    </w:p>
    <w:p w14:paraId="3B9AD446" w14:textId="77777777" w:rsidR="00040704" w:rsidRPr="002C7708" w:rsidRDefault="00040704" w:rsidP="00065899">
      <w:pPr>
        <w:pStyle w:val="22"/>
        <w:spacing w:before="120" w:after="120" w:line="360" w:lineRule="auto"/>
        <w:ind w:firstLine="709"/>
        <w:jc w:val="both"/>
        <w:rPr>
          <w:sz w:val="28"/>
          <w:szCs w:val="28"/>
        </w:rPr>
      </w:pPr>
      <w:r w:rsidRPr="002C7708">
        <w:rPr>
          <w:sz w:val="28"/>
          <w:szCs w:val="28"/>
        </w:rPr>
        <w:t>Субъектом автоматизации является Минприроды Свердловской области.</w:t>
      </w:r>
    </w:p>
    <w:p w14:paraId="3DCE5B6B" w14:textId="77777777" w:rsidR="00040704" w:rsidRPr="002C7708" w:rsidRDefault="00040704" w:rsidP="00065899">
      <w:pPr>
        <w:pStyle w:val="Abzatsotstup"/>
        <w:spacing w:line="360" w:lineRule="auto"/>
        <w:ind w:firstLine="709"/>
        <w:rPr>
          <w:rFonts w:ascii="Times New Roman" w:eastAsiaTheme="minorHAnsi" w:hAnsi="Times New Roman" w:cs="Times New Roman"/>
          <w:color w:val="303030" w:themeColor="text1"/>
          <w:sz w:val="28"/>
          <w:szCs w:val="28"/>
        </w:rPr>
      </w:pPr>
      <w:r w:rsidRPr="002C7708">
        <w:rPr>
          <w:rFonts w:ascii="Times New Roman" w:eastAsiaTheme="minorHAnsi" w:hAnsi="Times New Roman" w:cs="Times New Roman"/>
          <w:color w:val="303030" w:themeColor="text1"/>
          <w:sz w:val="28"/>
          <w:szCs w:val="28"/>
        </w:rPr>
        <w:t xml:space="preserve">Объектом для автоматизации является бизнес-процесс в Минприроды Свердловской области: </w:t>
      </w:r>
    </w:p>
    <w:p w14:paraId="3095F77B" w14:textId="77777777" w:rsidR="00040704" w:rsidRPr="002C7708" w:rsidRDefault="00040704" w:rsidP="00065899">
      <w:pPr>
        <w:pStyle w:val="Abzatsotstup"/>
        <w:spacing w:line="360" w:lineRule="auto"/>
        <w:ind w:firstLine="709"/>
        <w:rPr>
          <w:rFonts w:ascii="Times New Roman" w:eastAsiaTheme="minorHAnsi" w:hAnsi="Times New Roman" w:cs="Times New Roman"/>
          <w:color w:val="303030" w:themeColor="text1"/>
          <w:sz w:val="28"/>
          <w:szCs w:val="28"/>
        </w:rPr>
      </w:pPr>
      <w:r w:rsidRPr="002C7708">
        <w:rPr>
          <w:rFonts w:ascii="Times New Roman" w:hAnsi="Times New Roman" w:cs="Times New Roman"/>
          <w:sz w:val="28"/>
          <w:szCs w:val="28"/>
        </w:rPr>
        <w:t>Оформление права пользования лесным участком:</w:t>
      </w:r>
    </w:p>
    <w:p w14:paraId="0443FAD6" w14:textId="77777777" w:rsidR="00040704" w:rsidRPr="002C7708" w:rsidRDefault="00040704" w:rsidP="00065899">
      <w:pPr>
        <w:pStyle w:val="a3"/>
        <w:numPr>
          <w:ilvl w:val="0"/>
          <w:numId w:val="7"/>
        </w:numPr>
        <w:suppressAutoHyphens/>
        <w:spacing w:after="160"/>
        <w:ind w:left="1134" w:firstLine="709"/>
        <w:jc w:val="left"/>
        <w:rPr>
          <w:rFonts w:cs="Times New Roman"/>
          <w:szCs w:val="28"/>
        </w:rPr>
      </w:pPr>
      <w:r w:rsidRPr="002C7708">
        <w:rPr>
          <w:rFonts w:cs="Times New Roman"/>
          <w:szCs w:val="28"/>
        </w:rPr>
        <w:t>постоянное (бессрочное) пользование лесным участком;</w:t>
      </w:r>
    </w:p>
    <w:p w14:paraId="3EFA8C5B" w14:textId="77777777" w:rsidR="00040704" w:rsidRPr="002C7708" w:rsidRDefault="00040704" w:rsidP="00065899">
      <w:pPr>
        <w:pStyle w:val="a3"/>
        <w:numPr>
          <w:ilvl w:val="0"/>
          <w:numId w:val="7"/>
        </w:numPr>
        <w:suppressAutoHyphens/>
        <w:spacing w:after="160"/>
        <w:ind w:left="1134" w:firstLine="709"/>
        <w:jc w:val="left"/>
        <w:rPr>
          <w:rFonts w:cs="Times New Roman"/>
          <w:szCs w:val="28"/>
        </w:rPr>
      </w:pPr>
      <w:r w:rsidRPr="002C7708">
        <w:rPr>
          <w:rFonts w:cs="Times New Roman"/>
          <w:szCs w:val="28"/>
        </w:rPr>
        <w:t>ограниченное пользование чужим лесным участком (сервитут, публичный сервитут);</w:t>
      </w:r>
    </w:p>
    <w:p w14:paraId="2CE743C5" w14:textId="77777777" w:rsidR="00040704" w:rsidRPr="002C7708" w:rsidRDefault="00040704" w:rsidP="00065899">
      <w:pPr>
        <w:pStyle w:val="a3"/>
        <w:numPr>
          <w:ilvl w:val="0"/>
          <w:numId w:val="7"/>
        </w:numPr>
        <w:suppressAutoHyphens/>
        <w:spacing w:after="160"/>
        <w:ind w:left="1134" w:firstLine="709"/>
        <w:jc w:val="left"/>
        <w:rPr>
          <w:rFonts w:cs="Times New Roman"/>
          <w:szCs w:val="28"/>
        </w:rPr>
      </w:pPr>
      <w:r w:rsidRPr="002C7708">
        <w:rPr>
          <w:rFonts w:cs="Times New Roman"/>
          <w:szCs w:val="28"/>
        </w:rPr>
        <w:t>аренда лесного участка;</w:t>
      </w:r>
    </w:p>
    <w:p w14:paraId="3F1FA5B2" w14:textId="77777777" w:rsidR="00040704" w:rsidRPr="002C7708" w:rsidRDefault="00040704" w:rsidP="00065899">
      <w:pPr>
        <w:pStyle w:val="a3"/>
        <w:numPr>
          <w:ilvl w:val="0"/>
          <w:numId w:val="7"/>
        </w:numPr>
        <w:suppressAutoHyphens/>
        <w:spacing w:after="160"/>
        <w:ind w:left="1134" w:firstLine="709"/>
        <w:jc w:val="left"/>
        <w:rPr>
          <w:rFonts w:cs="Times New Roman"/>
          <w:szCs w:val="28"/>
        </w:rPr>
      </w:pPr>
      <w:r w:rsidRPr="002C7708">
        <w:rPr>
          <w:rFonts w:cs="Times New Roman"/>
          <w:szCs w:val="28"/>
        </w:rPr>
        <w:t>безвозмездное пользование лесным участком.</w:t>
      </w:r>
    </w:p>
    <w:p w14:paraId="50BA8F8B" w14:textId="4F5A57B6" w:rsidR="0075032E" w:rsidRPr="002C7708" w:rsidRDefault="002C7708" w:rsidP="002C7708">
      <w:pPr>
        <w:spacing w:line="240" w:lineRule="auto"/>
        <w:jc w:val="left"/>
        <w:rPr>
          <w:rFonts w:cs="Times New Roman"/>
        </w:rPr>
      </w:pPr>
      <w:r w:rsidRPr="002C7708">
        <w:rPr>
          <w:rFonts w:cs="Times New Roman"/>
        </w:rPr>
        <w:br w:type="page"/>
      </w:r>
    </w:p>
    <w:p w14:paraId="2BEEDC60" w14:textId="3D5AD5B4" w:rsidR="002C7708" w:rsidRPr="002C7708" w:rsidRDefault="002C7708" w:rsidP="00065899">
      <w:pPr>
        <w:pStyle w:val="tdtoccaptionlevel1"/>
        <w:jc w:val="center"/>
      </w:pPr>
      <w:r w:rsidRPr="002C7708">
        <w:lastRenderedPageBreak/>
        <w:t>Требования к системе</w:t>
      </w:r>
    </w:p>
    <w:p w14:paraId="05892B44" w14:textId="77777777" w:rsidR="002C7708" w:rsidRPr="002C7708" w:rsidRDefault="002C7708" w:rsidP="002C7708">
      <w:pPr>
        <w:pStyle w:val="22"/>
        <w:spacing w:before="120" w:after="120"/>
        <w:ind w:firstLine="426"/>
        <w:jc w:val="both"/>
        <w:rPr>
          <w:sz w:val="28"/>
          <w:szCs w:val="28"/>
        </w:rPr>
      </w:pPr>
      <w:r w:rsidRPr="002C7708">
        <w:rPr>
          <w:sz w:val="28"/>
          <w:szCs w:val="28"/>
        </w:rPr>
        <w:t>Субъектом автоматизации является Минприроды Свердловской области.</w:t>
      </w:r>
    </w:p>
    <w:p w14:paraId="7A4D81C1" w14:textId="1E7F9800" w:rsidR="002C7708" w:rsidRPr="002C7708" w:rsidRDefault="002C7708" w:rsidP="002C7708">
      <w:pPr>
        <w:pStyle w:val="Abzatsotstup"/>
        <w:ind w:firstLine="426"/>
        <w:rPr>
          <w:rFonts w:ascii="Times New Roman" w:eastAsiaTheme="minorHAnsi" w:hAnsi="Times New Roman" w:cs="Times New Roman"/>
          <w:color w:val="303030" w:themeColor="text1"/>
          <w:sz w:val="28"/>
          <w:szCs w:val="28"/>
        </w:rPr>
      </w:pPr>
      <w:r w:rsidRPr="002C7708">
        <w:rPr>
          <w:rFonts w:ascii="Times New Roman" w:eastAsiaTheme="minorHAnsi" w:hAnsi="Times New Roman" w:cs="Times New Roman"/>
          <w:color w:val="303030" w:themeColor="text1"/>
          <w:sz w:val="28"/>
          <w:szCs w:val="28"/>
        </w:rPr>
        <w:t xml:space="preserve">Объектом для автоматизации является бизнес-процесс в Минприроды Свердловской области: </w:t>
      </w:r>
    </w:p>
    <w:p w14:paraId="0A77AFD8" w14:textId="77777777" w:rsidR="002C7708" w:rsidRPr="002C7708" w:rsidRDefault="002C7708" w:rsidP="002C7708">
      <w:pPr>
        <w:pStyle w:val="Abzatsotstup"/>
        <w:ind w:firstLine="426"/>
        <w:rPr>
          <w:rFonts w:ascii="Times New Roman" w:eastAsiaTheme="minorHAnsi" w:hAnsi="Times New Roman" w:cs="Times New Roman"/>
          <w:color w:val="303030" w:themeColor="text1"/>
          <w:sz w:val="28"/>
          <w:szCs w:val="28"/>
        </w:rPr>
      </w:pPr>
      <w:r w:rsidRPr="002C7708">
        <w:rPr>
          <w:rFonts w:ascii="Times New Roman" w:hAnsi="Times New Roman" w:cs="Times New Roman"/>
          <w:sz w:val="28"/>
          <w:szCs w:val="28"/>
        </w:rPr>
        <w:t>Оформление права пользования лесным участком:</w:t>
      </w:r>
    </w:p>
    <w:p w14:paraId="2CA1A625" w14:textId="77777777" w:rsidR="002C7708" w:rsidRPr="002C7708" w:rsidRDefault="002C7708" w:rsidP="002C7708">
      <w:pPr>
        <w:pStyle w:val="a3"/>
        <w:numPr>
          <w:ilvl w:val="0"/>
          <w:numId w:val="7"/>
        </w:numPr>
        <w:suppressAutoHyphens/>
        <w:spacing w:after="160" w:line="259" w:lineRule="auto"/>
        <w:ind w:left="1134"/>
        <w:jc w:val="left"/>
        <w:rPr>
          <w:rFonts w:cs="Times New Roman"/>
          <w:szCs w:val="28"/>
        </w:rPr>
      </w:pPr>
      <w:r w:rsidRPr="002C7708">
        <w:rPr>
          <w:rFonts w:cs="Times New Roman"/>
          <w:szCs w:val="28"/>
        </w:rPr>
        <w:t>постоянное (бессрочное) пользование лесным участком;</w:t>
      </w:r>
    </w:p>
    <w:p w14:paraId="506FA784" w14:textId="77777777" w:rsidR="002C7708" w:rsidRPr="002C7708" w:rsidRDefault="002C7708" w:rsidP="002C7708">
      <w:pPr>
        <w:pStyle w:val="a3"/>
        <w:numPr>
          <w:ilvl w:val="0"/>
          <w:numId w:val="7"/>
        </w:numPr>
        <w:suppressAutoHyphens/>
        <w:spacing w:after="160" w:line="259" w:lineRule="auto"/>
        <w:ind w:left="1134"/>
        <w:jc w:val="left"/>
        <w:rPr>
          <w:rFonts w:cs="Times New Roman"/>
          <w:szCs w:val="28"/>
        </w:rPr>
      </w:pPr>
      <w:r w:rsidRPr="002C7708">
        <w:rPr>
          <w:rFonts w:cs="Times New Roman"/>
          <w:szCs w:val="28"/>
        </w:rPr>
        <w:t>ограниченное пользование чужим лесным участком (сервитут, публичный сервитут);</w:t>
      </w:r>
    </w:p>
    <w:p w14:paraId="667A5721" w14:textId="77777777" w:rsidR="002C7708" w:rsidRPr="002C7708" w:rsidRDefault="002C7708" w:rsidP="002C7708">
      <w:pPr>
        <w:pStyle w:val="a3"/>
        <w:numPr>
          <w:ilvl w:val="0"/>
          <w:numId w:val="7"/>
        </w:numPr>
        <w:suppressAutoHyphens/>
        <w:spacing w:after="160" w:line="259" w:lineRule="auto"/>
        <w:ind w:left="1134"/>
        <w:jc w:val="left"/>
        <w:rPr>
          <w:rFonts w:cs="Times New Roman"/>
          <w:szCs w:val="28"/>
        </w:rPr>
      </w:pPr>
      <w:r w:rsidRPr="002C7708">
        <w:rPr>
          <w:rFonts w:cs="Times New Roman"/>
          <w:szCs w:val="28"/>
        </w:rPr>
        <w:t>аренда лесного участка;</w:t>
      </w:r>
    </w:p>
    <w:p w14:paraId="7E6D8791" w14:textId="389C46B9" w:rsidR="002C7708" w:rsidRPr="002C7708" w:rsidRDefault="002C7708" w:rsidP="002C7708">
      <w:pPr>
        <w:pStyle w:val="a3"/>
        <w:numPr>
          <w:ilvl w:val="0"/>
          <w:numId w:val="7"/>
        </w:numPr>
        <w:suppressAutoHyphens/>
        <w:spacing w:after="160" w:line="259" w:lineRule="auto"/>
        <w:ind w:left="1134"/>
        <w:jc w:val="left"/>
        <w:rPr>
          <w:rFonts w:cs="Times New Roman"/>
          <w:szCs w:val="28"/>
        </w:rPr>
      </w:pPr>
      <w:r w:rsidRPr="002C7708">
        <w:rPr>
          <w:rFonts w:cs="Times New Roman"/>
          <w:szCs w:val="28"/>
        </w:rPr>
        <w:t>безвозмездное пользование лесным участком.</w:t>
      </w:r>
    </w:p>
    <w:p w14:paraId="62F19A3B" w14:textId="1428C2AB" w:rsidR="002C7708" w:rsidRDefault="00065899" w:rsidP="00065899">
      <w:pPr>
        <w:pStyle w:val="tdtoccaptionlevel2"/>
        <w:jc w:val="center"/>
      </w:pPr>
      <w:r>
        <w:t>Требования к функциям (задачам),  выполняемым системой</w:t>
      </w:r>
    </w:p>
    <w:p w14:paraId="23E31697" w14:textId="1674A6AF" w:rsidR="00065899" w:rsidRDefault="00065899" w:rsidP="00065899">
      <w:pPr>
        <w:pStyle w:val="tdtoccaptionlevel3"/>
        <w:jc w:val="center"/>
      </w:pPr>
      <w:r>
        <w:t>Требования к функциям блока работы с пространственной информацией</w:t>
      </w:r>
    </w:p>
    <w:p w14:paraId="33B6A82D" w14:textId="5C1884EC" w:rsidR="00065899" w:rsidRDefault="00065899" w:rsidP="00065899">
      <w:pPr>
        <w:pStyle w:val="a3"/>
        <w:numPr>
          <w:ilvl w:val="0"/>
          <w:numId w:val="8"/>
        </w:numPr>
        <w:jc w:val="left"/>
        <w:rPr>
          <w:lang w:eastAsia="ru-RU"/>
        </w:rPr>
      </w:pPr>
      <w:r>
        <w:rPr>
          <w:lang w:eastAsia="ru-RU"/>
        </w:rPr>
        <w:t>Навигация по карте:</w:t>
      </w:r>
    </w:p>
    <w:p w14:paraId="015E9002" w14:textId="1400D9E8" w:rsidR="00065899" w:rsidRDefault="00065899" w:rsidP="00065899">
      <w:pPr>
        <w:pStyle w:val="a3"/>
        <w:numPr>
          <w:ilvl w:val="1"/>
          <w:numId w:val="8"/>
        </w:numPr>
        <w:rPr>
          <w:lang w:eastAsia="ru-RU"/>
        </w:rPr>
      </w:pPr>
      <w:r>
        <w:rPr>
          <w:lang w:eastAsia="ru-RU"/>
        </w:rPr>
        <w:t xml:space="preserve"> </w:t>
      </w:r>
      <w:r>
        <w:rPr>
          <w:lang w:eastAsia="ru-RU"/>
        </w:rPr>
        <w:t>перемещение карты;</w:t>
      </w:r>
    </w:p>
    <w:p w14:paraId="1966D439" w14:textId="77777777" w:rsidR="00065899" w:rsidRDefault="00065899" w:rsidP="00065899">
      <w:pPr>
        <w:pStyle w:val="a3"/>
        <w:numPr>
          <w:ilvl w:val="1"/>
          <w:numId w:val="8"/>
        </w:numPr>
        <w:rPr>
          <w:lang w:eastAsia="ru-RU"/>
        </w:rPr>
      </w:pPr>
      <w:r>
        <w:rPr>
          <w:lang w:eastAsia="ru-RU"/>
        </w:rPr>
        <w:t>переход к выбранному пользователем экстенту;</w:t>
      </w:r>
    </w:p>
    <w:p w14:paraId="27E07350" w14:textId="77777777" w:rsidR="00065899" w:rsidRDefault="00065899" w:rsidP="00065899">
      <w:pPr>
        <w:pStyle w:val="a3"/>
        <w:numPr>
          <w:ilvl w:val="1"/>
          <w:numId w:val="8"/>
        </w:numPr>
        <w:rPr>
          <w:lang w:eastAsia="ru-RU"/>
        </w:rPr>
      </w:pPr>
      <w:r>
        <w:rPr>
          <w:lang w:eastAsia="ru-RU"/>
        </w:rPr>
        <w:t>переход между предыдущим и последующим экстентами;</w:t>
      </w:r>
    </w:p>
    <w:p w14:paraId="2C277444" w14:textId="77777777" w:rsidR="00065899" w:rsidRDefault="00065899" w:rsidP="00065899">
      <w:pPr>
        <w:pStyle w:val="a3"/>
        <w:numPr>
          <w:ilvl w:val="1"/>
          <w:numId w:val="8"/>
        </w:numPr>
        <w:rPr>
          <w:lang w:eastAsia="ru-RU"/>
        </w:rPr>
      </w:pPr>
      <w:r>
        <w:rPr>
          <w:lang w:eastAsia="ru-RU"/>
        </w:rPr>
        <w:t>переход к точке по введенным пользователем координатам;</w:t>
      </w:r>
    </w:p>
    <w:p w14:paraId="20A6D274" w14:textId="77777777" w:rsidR="00065899" w:rsidRDefault="00065899" w:rsidP="00065899">
      <w:pPr>
        <w:pStyle w:val="a3"/>
        <w:numPr>
          <w:ilvl w:val="1"/>
          <w:numId w:val="8"/>
        </w:numPr>
        <w:rPr>
          <w:lang w:eastAsia="ru-RU"/>
        </w:rPr>
      </w:pPr>
      <w:r>
        <w:rPr>
          <w:lang w:eastAsia="ru-RU"/>
        </w:rPr>
        <w:t>просмотр обзорной карты и навигация с помощью обзорной карты;</w:t>
      </w:r>
    </w:p>
    <w:p w14:paraId="4AF7145E" w14:textId="77777777" w:rsidR="00065899" w:rsidRDefault="00065899" w:rsidP="00065899">
      <w:pPr>
        <w:pStyle w:val="a3"/>
        <w:numPr>
          <w:ilvl w:val="1"/>
          <w:numId w:val="8"/>
        </w:numPr>
        <w:rPr>
          <w:lang w:eastAsia="ru-RU"/>
        </w:rPr>
      </w:pPr>
      <w:r>
        <w:rPr>
          <w:lang w:eastAsia="ru-RU"/>
        </w:rPr>
        <w:t>изменение масштаба;</w:t>
      </w:r>
    </w:p>
    <w:p w14:paraId="09E912A2" w14:textId="7370D70D" w:rsidR="00065899" w:rsidRDefault="00065899" w:rsidP="00065899">
      <w:pPr>
        <w:pStyle w:val="a3"/>
        <w:numPr>
          <w:ilvl w:val="1"/>
          <w:numId w:val="8"/>
        </w:numPr>
        <w:rPr>
          <w:lang w:eastAsia="ru-RU"/>
        </w:rPr>
      </w:pPr>
      <w:r>
        <w:rPr>
          <w:lang w:eastAsia="ru-RU"/>
        </w:rPr>
        <w:t>отображение строки состояния карты: текущий масштаб, масштабная линейка, текущие координаты курсора.</w:t>
      </w:r>
    </w:p>
    <w:p w14:paraId="4D7C920A" w14:textId="07D35D56" w:rsidR="00065899" w:rsidRDefault="00065899" w:rsidP="00065899">
      <w:pPr>
        <w:pStyle w:val="a3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Управление содержанием карты:</w:t>
      </w:r>
    </w:p>
    <w:p w14:paraId="2FABB312" w14:textId="77777777" w:rsidR="00433988" w:rsidRDefault="00433988" w:rsidP="00065899">
      <w:pPr>
        <w:pStyle w:val="a3"/>
        <w:numPr>
          <w:ilvl w:val="1"/>
          <w:numId w:val="8"/>
        </w:numPr>
        <w:rPr>
          <w:lang w:eastAsia="ru-RU"/>
        </w:rPr>
      </w:pPr>
      <w:r>
        <w:rPr>
          <w:lang w:eastAsia="ru-RU"/>
        </w:rPr>
        <w:t>п</w:t>
      </w:r>
      <w:r w:rsidR="00065899">
        <w:rPr>
          <w:lang w:eastAsia="ru-RU"/>
        </w:rPr>
        <w:t>росмотр дерева слоев с указанием количества объектов в слое;</w:t>
      </w:r>
    </w:p>
    <w:p w14:paraId="571B2133" w14:textId="77777777" w:rsidR="00433988" w:rsidRDefault="00065899" w:rsidP="00065899">
      <w:pPr>
        <w:pStyle w:val="a3"/>
        <w:numPr>
          <w:ilvl w:val="1"/>
          <w:numId w:val="8"/>
        </w:numPr>
        <w:rPr>
          <w:lang w:eastAsia="ru-RU"/>
        </w:rPr>
      </w:pPr>
      <w:r>
        <w:rPr>
          <w:lang w:eastAsia="ru-RU"/>
        </w:rPr>
        <w:t>включение и отключение отображения слоя;</w:t>
      </w:r>
    </w:p>
    <w:p w14:paraId="56A6E5B5" w14:textId="77777777" w:rsidR="00433988" w:rsidRDefault="00065899" w:rsidP="00065899">
      <w:pPr>
        <w:pStyle w:val="a3"/>
        <w:numPr>
          <w:ilvl w:val="1"/>
          <w:numId w:val="8"/>
        </w:numPr>
        <w:rPr>
          <w:lang w:eastAsia="ru-RU"/>
        </w:rPr>
      </w:pPr>
      <w:r>
        <w:rPr>
          <w:lang w:eastAsia="ru-RU"/>
        </w:rPr>
        <w:t>легенда карты:</w:t>
      </w:r>
    </w:p>
    <w:p w14:paraId="7ECC87F7" w14:textId="77777777" w:rsidR="00433988" w:rsidRDefault="00065899" w:rsidP="00065899">
      <w:pPr>
        <w:pStyle w:val="a3"/>
        <w:numPr>
          <w:ilvl w:val="1"/>
          <w:numId w:val="8"/>
        </w:numPr>
        <w:rPr>
          <w:lang w:eastAsia="ru-RU"/>
        </w:rPr>
      </w:pPr>
      <w:r>
        <w:rPr>
          <w:lang w:eastAsia="ru-RU"/>
        </w:rPr>
        <w:t>просмотр легенды карты;</w:t>
      </w:r>
    </w:p>
    <w:p w14:paraId="35F7DB5D" w14:textId="77777777" w:rsidR="00433988" w:rsidRDefault="00065899" w:rsidP="00065899">
      <w:pPr>
        <w:pStyle w:val="a3"/>
        <w:numPr>
          <w:ilvl w:val="1"/>
          <w:numId w:val="8"/>
        </w:numPr>
        <w:rPr>
          <w:lang w:eastAsia="ru-RU"/>
        </w:rPr>
      </w:pPr>
      <w:r>
        <w:rPr>
          <w:lang w:eastAsia="ru-RU"/>
        </w:rPr>
        <w:t xml:space="preserve">возможность настройки порядка отображения слоёв в режиме </w:t>
      </w:r>
      <w:proofErr w:type="spellStart"/>
      <w:r>
        <w:rPr>
          <w:lang w:eastAsia="ru-RU"/>
        </w:rPr>
        <w:t>drag-and-drop</w:t>
      </w:r>
      <w:proofErr w:type="spellEnd"/>
      <w:r>
        <w:rPr>
          <w:lang w:eastAsia="ru-RU"/>
        </w:rPr>
        <w:t>;</w:t>
      </w:r>
    </w:p>
    <w:p w14:paraId="66544E04" w14:textId="77777777" w:rsidR="00433988" w:rsidRDefault="00065899" w:rsidP="00065899">
      <w:pPr>
        <w:pStyle w:val="a3"/>
        <w:numPr>
          <w:ilvl w:val="1"/>
          <w:numId w:val="8"/>
        </w:numPr>
        <w:rPr>
          <w:lang w:eastAsia="ru-RU"/>
        </w:rPr>
      </w:pPr>
      <w:r>
        <w:rPr>
          <w:lang w:eastAsia="ru-RU"/>
        </w:rPr>
        <w:t>изменение прозрачности слоёв.</w:t>
      </w:r>
    </w:p>
    <w:p w14:paraId="48CB4E6C" w14:textId="77777777" w:rsidR="00433988" w:rsidRDefault="00065899" w:rsidP="00065899">
      <w:pPr>
        <w:pStyle w:val="a3"/>
        <w:numPr>
          <w:ilvl w:val="1"/>
          <w:numId w:val="8"/>
        </w:numPr>
        <w:rPr>
          <w:lang w:eastAsia="ru-RU"/>
        </w:rPr>
      </w:pPr>
      <w:r>
        <w:rPr>
          <w:lang w:eastAsia="ru-RU"/>
        </w:rPr>
        <w:lastRenderedPageBreak/>
        <w:t>просмотр доступных базовых карт;</w:t>
      </w:r>
    </w:p>
    <w:p w14:paraId="3D2EE7FE" w14:textId="77777777" w:rsidR="00433988" w:rsidRDefault="00065899" w:rsidP="00065899">
      <w:pPr>
        <w:pStyle w:val="a3"/>
        <w:numPr>
          <w:ilvl w:val="1"/>
          <w:numId w:val="8"/>
        </w:numPr>
        <w:rPr>
          <w:lang w:eastAsia="ru-RU"/>
        </w:rPr>
      </w:pPr>
      <w:r>
        <w:rPr>
          <w:lang w:eastAsia="ru-RU"/>
        </w:rPr>
        <w:t>ведение тематических слоев в виде отдельных карт (наборов слоев):</w:t>
      </w:r>
    </w:p>
    <w:p w14:paraId="16B6D26A" w14:textId="77777777" w:rsidR="00433988" w:rsidRDefault="00065899" w:rsidP="00065899">
      <w:pPr>
        <w:pStyle w:val="a3"/>
        <w:numPr>
          <w:ilvl w:val="1"/>
          <w:numId w:val="8"/>
        </w:numPr>
        <w:rPr>
          <w:lang w:eastAsia="ru-RU"/>
        </w:rPr>
      </w:pPr>
      <w:r>
        <w:rPr>
          <w:lang w:eastAsia="ru-RU"/>
        </w:rPr>
        <w:t>создание рабочего набора;</w:t>
      </w:r>
    </w:p>
    <w:p w14:paraId="201EAA13" w14:textId="77777777" w:rsidR="00433988" w:rsidRDefault="00065899" w:rsidP="00065899">
      <w:pPr>
        <w:pStyle w:val="a3"/>
        <w:numPr>
          <w:ilvl w:val="1"/>
          <w:numId w:val="8"/>
        </w:numPr>
        <w:rPr>
          <w:lang w:eastAsia="ru-RU"/>
        </w:rPr>
      </w:pPr>
      <w:r>
        <w:rPr>
          <w:lang w:eastAsia="ru-RU"/>
        </w:rPr>
        <w:t>редактирование рабочего набора;</w:t>
      </w:r>
    </w:p>
    <w:p w14:paraId="0B05AD86" w14:textId="77777777" w:rsidR="00433988" w:rsidRDefault="00065899" w:rsidP="00065899">
      <w:pPr>
        <w:pStyle w:val="a3"/>
        <w:numPr>
          <w:ilvl w:val="1"/>
          <w:numId w:val="8"/>
        </w:numPr>
        <w:rPr>
          <w:lang w:eastAsia="ru-RU"/>
        </w:rPr>
      </w:pPr>
      <w:r>
        <w:rPr>
          <w:lang w:eastAsia="ru-RU"/>
        </w:rPr>
        <w:t>удаление рабочего набора.</w:t>
      </w:r>
    </w:p>
    <w:p w14:paraId="1C343B3F" w14:textId="77777777" w:rsidR="00433988" w:rsidRDefault="00065899" w:rsidP="00065899">
      <w:pPr>
        <w:pStyle w:val="a3"/>
        <w:numPr>
          <w:ilvl w:val="1"/>
          <w:numId w:val="8"/>
        </w:numPr>
        <w:rPr>
          <w:lang w:eastAsia="ru-RU"/>
        </w:rPr>
      </w:pPr>
      <w:r>
        <w:rPr>
          <w:lang w:eastAsia="ru-RU"/>
        </w:rPr>
        <w:t xml:space="preserve">закрытие всех окон, открытых на </w:t>
      </w:r>
      <w:proofErr w:type="spellStart"/>
      <w:r>
        <w:rPr>
          <w:lang w:eastAsia="ru-RU"/>
        </w:rPr>
        <w:t>Геопортале</w:t>
      </w:r>
      <w:proofErr w:type="spellEnd"/>
      <w:r>
        <w:rPr>
          <w:lang w:eastAsia="ru-RU"/>
        </w:rPr>
        <w:t>;</w:t>
      </w:r>
    </w:p>
    <w:p w14:paraId="129E1759" w14:textId="66245DED" w:rsidR="00065899" w:rsidRDefault="00065899" w:rsidP="00065899">
      <w:pPr>
        <w:pStyle w:val="a3"/>
        <w:numPr>
          <w:ilvl w:val="1"/>
          <w:numId w:val="8"/>
        </w:numPr>
        <w:rPr>
          <w:lang w:eastAsia="ru-RU"/>
        </w:rPr>
      </w:pPr>
      <w:r>
        <w:rPr>
          <w:lang w:eastAsia="ru-RU"/>
        </w:rPr>
        <w:t>печать карты с поддержкой форматов листов (А2, А3, А4) и экспорта (PNG, JPG, GIF, BMP, TIFF).</w:t>
      </w:r>
    </w:p>
    <w:p w14:paraId="59C428D0" w14:textId="77777777" w:rsidR="00433988" w:rsidRDefault="00065899" w:rsidP="00065899">
      <w:pPr>
        <w:pStyle w:val="a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Поиск:</w:t>
      </w:r>
    </w:p>
    <w:p w14:paraId="1D23E932" w14:textId="77777777" w:rsidR="00433988" w:rsidRDefault="00065899" w:rsidP="00065899">
      <w:pPr>
        <w:pStyle w:val="a3"/>
        <w:numPr>
          <w:ilvl w:val="1"/>
          <w:numId w:val="11"/>
        </w:numPr>
        <w:rPr>
          <w:lang w:eastAsia="ru-RU"/>
        </w:rPr>
      </w:pPr>
      <w:r>
        <w:rPr>
          <w:lang w:eastAsia="ru-RU"/>
        </w:rPr>
        <w:t>пространственный поиск объектов во включенных, включенных и видимых, включенных в текущем экстенте слоях:</w:t>
      </w:r>
    </w:p>
    <w:p w14:paraId="1424EE7D" w14:textId="77777777" w:rsidR="00433988" w:rsidRDefault="00065899" w:rsidP="00065899">
      <w:pPr>
        <w:pStyle w:val="a3"/>
        <w:numPr>
          <w:ilvl w:val="1"/>
          <w:numId w:val="11"/>
        </w:numPr>
        <w:rPr>
          <w:lang w:eastAsia="ru-RU"/>
        </w:rPr>
      </w:pPr>
      <w:r>
        <w:rPr>
          <w:lang w:eastAsia="ru-RU"/>
        </w:rPr>
        <w:t>поиск в точке (идентификация);</w:t>
      </w:r>
    </w:p>
    <w:p w14:paraId="485B9C0B" w14:textId="77777777" w:rsidR="00433988" w:rsidRDefault="00065899" w:rsidP="00065899">
      <w:pPr>
        <w:pStyle w:val="a3"/>
        <w:numPr>
          <w:ilvl w:val="1"/>
          <w:numId w:val="11"/>
        </w:numPr>
        <w:rPr>
          <w:lang w:eastAsia="ru-RU"/>
        </w:rPr>
      </w:pPr>
      <w:r>
        <w:rPr>
          <w:lang w:eastAsia="ru-RU"/>
        </w:rPr>
        <w:t>поиск линией;</w:t>
      </w:r>
    </w:p>
    <w:p w14:paraId="4CB6B5A5" w14:textId="77777777" w:rsidR="00433988" w:rsidRDefault="00065899" w:rsidP="00065899">
      <w:pPr>
        <w:pStyle w:val="a3"/>
        <w:numPr>
          <w:ilvl w:val="1"/>
          <w:numId w:val="11"/>
        </w:numPr>
        <w:rPr>
          <w:lang w:eastAsia="ru-RU"/>
        </w:rPr>
      </w:pPr>
      <w:r>
        <w:rPr>
          <w:lang w:eastAsia="ru-RU"/>
        </w:rPr>
        <w:t>поиск прямоугольной областью;</w:t>
      </w:r>
    </w:p>
    <w:p w14:paraId="792C6570" w14:textId="77777777" w:rsidR="00433988" w:rsidRDefault="00065899" w:rsidP="00065899">
      <w:pPr>
        <w:pStyle w:val="a3"/>
        <w:numPr>
          <w:ilvl w:val="1"/>
          <w:numId w:val="11"/>
        </w:numPr>
        <w:rPr>
          <w:lang w:eastAsia="ru-RU"/>
        </w:rPr>
      </w:pPr>
      <w:r>
        <w:rPr>
          <w:lang w:eastAsia="ru-RU"/>
        </w:rPr>
        <w:t>поиск многоугольником;</w:t>
      </w:r>
    </w:p>
    <w:p w14:paraId="31DD5AD6" w14:textId="77777777" w:rsidR="00433988" w:rsidRDefault="00065899" w:rsidP="00065899">
      <w:pPr>
        <w:pStyle w:val="a3"/>
        <w:numPr>
          <w:ilvl w:val="1"/>
          <w:numId w:val="11"/>
        </w:numPr>
        <w:rPr>
          <w:lang w:eastAsia="ru-RU"/>
        </w:rPr>
      </w:pPr>
      <w:r>
        <w:rPr>
          <w:lang w:eastAsia="ru-RU"/>
        </w:rPr>
        <w:t>поиск ближайших объектов;</w:t>
      </w:r>
    </w:p>
    <w:p w14:paraId="19672F05" w14:textId="77777777" w:rsidR="00433988" w:rsidRDefault="00065899" w:rsidP="00065899">
      <w:pPr>
        <w:pStyle w:val="a3"/>
        <w:numPr>
          <w:ilvl w:val="1"/>
          <w:numId w:val="11"/>
        </w:numPr>
        <w:rPr>
          <w:lang w:eastAsia="ru-RU"/>
        </w:rPr>
      </w:pPr>
      <w:r>
        <w:rPr>
          <w:lang w:eastAsia="ru-RU"/>
        </w:rPr>
        <w:t>поиск с учетом буфера.</w:t>
      </w:r>
    </w:p>
    <w:p w14:paraId="7AFE82CB" w14:textId="77777777" w:rsidR="00433988" w:rsidRDefault="00065899" w:rsidP="00065899">
      <w:pPr>
        <w:pStyle w:val="a3"/>
        <w:numPr>
          <w:ilvl w:val="1"/>
          <w:numId w:val="11"/>
        </w:numPr>
        <w:rPr>
          <w:lang w:eastAsia="ru-RU"/>
        </w:rPr>
      </w:pPr>
      <w:r>
        <w:rPr>
          <w:lang w:eastAsia="ru-RU"/>
        </w:rPr>
        <w:t>получение карточки объекта верхнего слоя;</w:t>
      </w:r>
    </w:p>
    <w:p w14:paraId="1F0251F4" w14:textId="77777777" w:rsidR="00433988" w:rsidRDefault="00065899" w:rsidP="00065899">
      <w:pPr>
        <w:pStyle w:val="a3"/>
        <w:numPr>
          <w:ilvl w:val="1"/>
          <w:numId w:val="11"/>
        </w:numPr>
        <w:rPr>
          <w:lang w:eastAsia="ru-RU"/>
        </w:rPr>
      </w:pPr>
      <w:r>
        <w:rPr>
          <w:lang w:eastAsia="ru-RU"/>
        </w:rPr>
        <w:t>атрибутивный поиск во включенных, включенных и видимых, включенных в текущем экстенте слоях:</w:t>
      </w:r>
    </w:p>
    <w:p w14:paraId="74014252" w14:textId="77777777" w:rsidR="00433988" w:rsidRDefault="00065899" w:rsidP="00065899">
      <w:pPr>
        <w:pStyle w:val="a3"/>
        <w:numPr>
          <w:ilvl w:val="1"/>
          <w:numId w:val="11"/>
        </w:numPr>
        <w:rPr>
          <w:lang w:eastAsia="ru-RU"/>
        </w:rPr>
      </w:pPr>
      <w:r>
        <w:rPr>
          <w:lang w:eastAsia="ru-RU"/>
        </w:rPr>
        <w:t>быстрый (по подстроке во всех включенных слоях по всем полям);</w:t>
      </w:r>
    </w:p>
    <w:p w14:paraId="3062750F" w14:textId="77777777" w:rsidR="00433988" w:rsidRDefault="00065899" w:rsidP="00065899">
      <w:pPr>
        <w:pStyle w:val="a3"/>
        <w:numPr>
          <w:ilvl w:val="1"/>
          <w:numId w:val="11"/>
        </w:numPr>
        <w:rPr>
          <w:lang w:eastAsia="ru-RU"/>
        </w:rPr>
      </w:pPr>
      <w:r>
        <w:rPr>
          <w:lang w:eastAsia="ru-RU"/>
        </w:rPr>
        <w:t>расширенный (поиск объектов в выбранном пользователем слое с заданием и/или условий на выбранные поля).</w:t>
      </w:r>
    </w:p>
    <w:p w14:paraId="2683F73C" w14:textId="77777777" w:rsidR="00433988" w:rsidRDefault="00433988" w:rsidP="00065899">
      <w:pPr>
        <w:pStyle w:val="a3"/>
        <w:numPr>
          <w:ilvl w:val="1"/>
          <w:numId w:val="11"/>
        </w:numPr>
        <w:rPr>
          <w:lang w:eastAsia="ru-RU"/>
        </w:rPr>
      </w:pPr>
      <w:r>
        <w:rPr>
          <w:lang w:eastAsia="ru-RU"/>
        </w:rPr>
        <w:t>о</w:t>
      </w:r>
      <w:r w:rsidR="00065899">
        <w:rPr>
          <w:lang w:eastAsia="ru-RU"/>
        </w:rPr>
        <w:t>тображение результатов пространственного и атрибутивного поиска в табличной форме с указанием количества найденных объектов в каждом слое, перечня найденных объектов и ключевых характеристик каждого найденного объекта с возможностью экспорта результатов поиска в файл;</w:t>
      </w:r>
    </w:p>
    <w:p w14:paraId="757AEB97" w14:textId="0E13BE9B" w:rsidR="00065899" w:rsidRDefault="00065899" w:rsidP="00065899">
      <w:pPr>
        <w:pStyle w:val="a3"/>
        <w:numPr>
          <w:ilvl w:val="1"/>
          <w:numId w:val="11"/>
        </w:numPr>
        <w:rPr>
          <w:lang w:eastAsia="ru-RU"/>
        </w:rPr>
      </w:pPr>
      <w:r>
        <w:rPr>
          <w:lang w:eastAsia="ru-RU"/>
        </w:rPr>
        <w:t>выбор объекта из результатов поиска для перехода к объекту.</w:t>
      </w:r>
    </w:p>
    <w:p w14:paraId="292EA0DC" w14:textId="77777777" w:rsidR="00433988" w:rsidRDefault="00065899" w:rsidP="00065899">
      <w:pPr>
        <w:pStyle w:val="a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lastRenderedPageBreak/>
        <w:t>Функции выбранного объекта:</w:t>
      </w:r>
    </w:p>
    <w:p w14:paraId="6ED7B904" w14:textId="77777777" w:rsidR="00433988" w:rsidRDefault="00065899" w:rsidP="00065899">
      <w:pPr>
        <w:pStyle w:val="a3"/>
        <w:numPr>
          <w:ilvl w:val="1"/>
          <w:numId w:val="11"/>
        </w:numPr>
        <w:rPr>
          <w:lang w:eastAsia="ru-RU"/>
        </w:rPr>
      </w:pPr>
      <w:r>
        <w:rPr>
          <w:lang w:eastAsia="ru-RU"/>
        </w:rPr>
        <w:t>редактирование объекта:</w:t>
      </w:r>
    </w:p>
    <w:p w14:paraId="57550274" w14:textId="77777777" w:rsidR="00433988" w:rsidRDefault="00065899" w:rsidP="00065899">
      <w:pPr>
        <w:pStyle w:val="a3"/>
        <w:numPr>
          <w:ilvl w:val="1"/>
          <w:numId w:val="11"/>
        </w:numPr>
        <w:rPr>
          <w:lang w:eastAsia="ru-RU"/>
        </w:rPr>
      </w:pPr>
      <w:r>
        <w:rPr>
          <w:lang w:eastAsia="ru-RU"/>
        </w:rPr>
        <w:t>примыкание;</w:t>
      </w:r>
    </w:p>
    <w:p w14:paraId="630B825E" w14:textId="77777777" w:rsidR="00433988" w:rsidRDefault="00065899" w:rsidP="00065899">
      <w:pPr>
        <w:pStyle w:val="a3"/>
        <w:numPr>
          <w:ilvl w:val="1"/>
          <w:numId w:val="11"/>
        </w:numPr>
        <w:rPr>
          <w:lang w:eastAsia="ru-RU"/>
        </w:rPr>
      </w:pPr>
      <w:r>
        <w:rPr>
          <w:lang w:eastAsia="ru-RU"/>
        </w:rPr>
        <w:t>выделение геометрии;</w:t>
      </w:r>
    </w:p>
    <w:p w14:paraId="315CBEEB" w14:textId="77777777" w:rsidR="00433988" w:rsidRDefault="00065899" w:rsidP="00065899">
      <w:pPr>
        <w:pStyle w:val="a3"/>
        <w:numPr>
          <w:ilvl w:val="1"/>
          <w:numId w:val="11"/>
        </w:numPr>
        <w:rPr>
          <w:lang w:eastAsia="ru-RU"/>
        </w:rPr>
      </w:pPr>
      <w:r>
        <w:rPr>
          <w:lang w:eastAsia="ru-RU"/>
        </w:rPr>
        <w:t>разделение геометрии.</w:t>
      </w:r>
    </w:p>
    <w:p w14:paraId="3A477CE1" w14:textId="77777777" w:rsidR="00433988" w:rsidRDefault="00065899" w:rsidP="00065899">
      <w:pPr>
        <w:pStyle w:val="a3"/>
        <w:numPr>
          <w:ilvl w:val="1"/>
          <w:numId w:val="11"/>
        </w:numPr>
        <w:rPr>
          <w:lang w:eastAsia="ru-RU"/>
        </w:rPr>
      </w:pPr>
      <w:r>
        <w:rPr>
          <w:lang w:eastAsia="ru-RU"/>
        </w:rPr>
        <w:t>копирование объекта;</w:t>
      </w:r>
    </w:p>
    <w:p w14:paraId="48BE4A0D" w14:textId="77777777" w:rsidR="00433988" w:rsidRDefault="00065899" w:rsidP="00065899">
      <w:pPr>
        <w:pStyle w:val="a3"/>
        <w:numPr>
          <w:ilvl w:val="1"/>
          <w:numId w:val="11"/>
        </w:numPr>
        <w:rPr>
          <w:lang w:eastAsia="ru-RU"/>
        </w:rPr>
      </w:pPr>
      <w:r>
        <w:rPr>
          <w:lang w:eastAsia="ru-RU"/>
        </w:rPr>
        <w:t>удаление объекта;</w:t>
      </w:r>
    </w:p>
    <w:p w14:paraId="26197A62" w14:textId="77777777" w:rsidR="00433988" w:rsidRDefault="00065899" w:rsidP="00065899">
      <w:pPr>
        <w:pStyle w:val="a3"/>
        <w:numPr>
          <w:ilvl w:val="1"/>
          <w:numId w:val="11"/>
        </w:numPr>
        <w:rPr>
          <w:lang w:eastAsia="ru-RU"/>
        </w:rPr>
      </w:pPr>
      <w:r>
        <w:rPr>
          <w:lang w:eastAsia="ru-RU"/>
        </w:rPr>
        <w:t>поиск в объекте;</w:t>
      </w:r>
    </w:p>
    <w:p w14:paraId="0AB4815F" w14:textId="77777777" w:rsidR="00433988" w:rsidRPr="00433988" w:rsidRDefault="00065899" w:rsidP="00065899">
      <w:pPr>
        <w:pStyle w:val="a3"/>
        <w:numPr>
          <w:ilvl w:val="1"/>
          <w:numId w:val="11"/>
        </w:numPr>
        <w:rPr>
          <w:lang w:eastAsia="ru-RU"/>
        </w:rPr>
      </w:pPr>
      <w:r>
        <w:rPr>
          <w:lang w:eastAsia="ru-RU"/>
        </w:rPr>
        <w:t>приближение к объекту</w:t>
      </w:r>
      <w:r w:rsidR="00433988">
        <w:rPr>
          <w:lang w:val="en-US" w:eastAsia="ru-RU"/>
        </w:rPr>
        <w:t>;</w:t>
      </w:r>
    </w:p>
    <w:p w14:paraId="40859D11" w14:textId="427E84AC" w:rsidR="00433988" w:rsidRDefault="00065899" w:rsidP="00065899">
      <w:pPr>
        <w:pStyle w:val="a3"/>
        <w:numPr>
          <w:ilvl w:val="1"/>
          <w:numId w:val="11"/>
        </w:numPr>
        <w:rPr>
          <w:lang w:eastAsia="ru-RU"/>
        </w:rPr>
      </w:pPr>
      <w:r>
        <w:rPr>
          <w:lang w:eastAsia="ru-RU"/>
        </w:rPr>
        <w:t>печать атрибутов объекта;</w:t>
      </w:r>
    </w:p>
    <w:p w14:paraId="7291C1FB" w14:textId="77777777" w:rsidR="00433988" w:rsidRDefault="00065899" w:rsidP="00065899">
      <w:pPr>
        <w:pStyle w:val="a3"/>
        <w:numPr>
          <w:ilvl w:val="1"/>
          <w:numId w:val="11"/>
        </w:numPr>
        <w:rPr>
          <w:lang w:eastAsia="ru-RU"/>
        </w:rPr>
      </w:pPr>
      <w:r>
        <w:rPr>
          <w:lang w:eastAsia="ru-RU"/>
        </w:rPr>
        <w:t>получение сведений об объекте в виде отчёта;</w:t>
      </w:r>
    </w:p>
    <w:p w14:paraId="6BDE6DA5" w14:textId="31F72D4D" w:rsidR="00065899" w:rsidRDefault="00065899" w:rsidP="00065899">
      <w:pPr>
        <w:pStyle w:val="a3"/>
        <w:numPr>
          <w:ilvl w:val="1"/>
          <w:numId w:val="11"/>
        </w:numPr>
        <w:rPr>
          <w:lang w:eastAsia="ru-RU"/>
        </w:rPr>
      </w:pPr>
      <w:r>
        <w:rPr>
          <w:lang w:eastAsia="ru-RU"/>
        </w:rPr>
        <w:t>поиск ближайших объектов в других слоях.</w:t>
      </w:r>
    </w:p>
    <w:p w14:paraId="36A676A7" w14:textId="77777777" w:rsidR="00433988" w:rsidRDefault="00065899" w:rsidP="00065899">
      <w:pPr>
        <w:pStyle w:val="a3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>Выполнение измерений на карте:</w:t>
      </w:r>
    </w:p>
    <w:p w14:paraId="6FD65E76" w14:textId="77777777" w:rsidR="00433988" w:rsidRDefault="00065899" w:rsidP="00065899">
      <w:pPr>
        <w:pStyle w:val="a3"/>
        <w:numPr>
          <w:ilvl w:val="1"/>
          <w:numId w:val="12"/>
        </w:numPr>
        <w:rPr>
          <w:lang w:eastAsia="ru-RU"/>
        </w:rPr>
      </w:pPr>
      <w:r>
        <w:rPr>
          <w:lang w:eastAsia="ru-RU"/>
        </w:rPr>
        <w:t>измерение длины;</w:t>
      </w:r>
    </w:p>
    <w:p w14:paraId="3083F597" w14:textId="77777777" w:rsidR="00433988" w:rsidRDefault="00065899" w:rsidP="00065899">
      <w:pPr>
        <w:pStyle w:val="a3"/>
        <w:numPr>
          <w:ilvl w:val="1"/>
          <w:numId w:val="12"/>
        </w:numPr>
        <w:rPr>
          <w:lang w:eastAsia="ru-RU"/>
        </w:rPr>
      </w:pPr>
      <w:r>
        <w:rPr>
          <w:lang w:eastAsia="ru-RU"/>
        </w:rPr>
        <w:t>измерение площади одного объекта;</w:t>
      </w:r>
    </w:p>
    <w:p w14:paraId="770354A8" w14:textId="77777777" w:rsidR="00433988" w:rsidRDefault="00065899" w:rsidP="00065899">
      <w:pPr>
        <w:pStyle w:val="a3"/>
        <w:numPr>
          <w:ilvl w:val="1"/>
          <w:numId w:val="12"/>
        </w:numPr>
        <w:rPr>
          <w:lang w:eastAsia="ru-RU"/>
        </w:rPr>
      </w:pPr>
      <w:r>
        <w:rPr>
          <w:lang w:eastAsia="ru-RU"/>
        </w:rPr>
        <w:t>измерение размеров нескольких объектов (площадь, периметр);</w:t>
      </w:r>
    </w:p>
    <w:p w14:paraId="3E0B58AF" w14:textId="77777777" w:rsidR="00433988" w:rsidRDefault="00065899" w:rsidP="00065899">
      <w:pPr>
        <w:pStyle w:val="a3"/>
        <w:numPr>
          <w:ilvl w:val="1"/>
          <w:numId w:val="12"/>
        </w:numPr>
        <w:rPr>
          <w:lang w:eastAsia="ru-RU"/>
        </w:rPr>
      </w:pPr>
      <w:r>
        <w:rPr>
          <w:lang w:eastAsia="ru-RU"/>
        </w:rPr>
        <w:t>получение координат в точке;</w:t>
      </w:r>
    </w:p>
    <w:p w14:paraId="076FC6F7" w14:textId="569F72FE" w:rsidR="00065899" w:rsidRDefault="00065899" w:rsidP="00065899">
      <w:pPr>
        <w:pStyle w:val="a3"/>
        <w:numPr>
          <w:ilvl w:val="1"/>
          <w:numId w:val="12"/>
        </w:numPr>
        <w:rPr>
          <w:lang w:eastAsia="ru-RU"/>
        </w:rPr>
      </w:pPr>
      <w:r>
        <w:rPr>
          <w:lang w:eastAsia="ru-RU"/>
        </w:rPr>
        <w:t>измерение площади, длины и радиуса круга.</w:t>
      </w:r>
    </w:p>
    <w:p w14:paraId="4FE81150" w14:textId="77777777" w:rsidR="00433988" w:rsidRDefault="00065899" w:rsidP="00065899">
      <w:pPr>
        <w:pStyle w:val="a3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>Работа со слоями в Системе:</w:t>
      </w:r>
    </w:p>
    <w:p w14:paraId="1290C018" w14:textId="77777777" w:rsidR="00433988" w:rsidRDefault="00065899" w:rsidP="00065899">
      <w:pPr>
        <w:pStyle w:val="a3"/>
        <w:numPr>
          <w:ilvl w:val="1"/>
          <w:numId w:val="12"/>
        </w:numPr>
        <w:rPr>
          <w:lang w:eastAsia="ru-RU"/>
        </w:rPr>
      </w:pPr>
      <w:r>
        <w:rPr>
          <w:lang w:eastAsia="ru-RU"/>
        </w:rPr>
        <w:t>создание нового объекта в слое, включая возможность создания путем копирования существующего объекта;</w:t>
      </w:r>
    </w:p>
    <w:p w14:paraId="5D5F900E" w14:textId="77777777" w:rsidR="00433988" w:rsidRDefault="00065899" w:rsidP="00065899">
      <w:pPr>
        <w:pStyle w:val="a3"/>
        <w:numPr>
          <w:ilvl w:val="1"/>
          <w:numId w:val="12"/>
        </w:numPr>
        <w:rPr>
          <w:lang w:eastAsia="ru-RU"/>
        </w:rPr>
      </w:pPr>
      <w:r>
        <w:rPr>
          <w:lang w:eastAsia="ru-RU"/>
        </w:rPr>
        <w:t>фильтрация объектов:</w:t>
      </w:r>
    </w:p>
    <w:p w14:paraId="18F52C83" w14:textId="77777777" w:rsidR="00433988" w:rsidRDefault="00065899" w:rsidP="00065899">
      <w:pPr>
        <w:pStyle w:val="a3"/>
        <w:numPr>
          <w:ilvl w:val="1"/>
          <w:numId w:val="12"/>
        </w:numPr>
        <w:rPr>
          <w:lang w:eastAsia="ru-RU"/>
        </w:rPr>
      </w:pPr>
      <w:r>
        <w:rPr>
          <w:lang w:eastAsia="ru-RU"/>
        </w:rPr>
        <w:t>наложение пространственного и атрибутивного фильтра на слой;</w:t>
      </w:r>
    </w:p>
    <w:p w14:paraId="3D127780" w14:textId="77777777" w:rsidR="00433988" w:rsidRDefault="00065899" w:rsidP="00065899">
      <w:pPr>
        <w:pStyle w:val="a3"/>
        <w:numPr>
          <w:ilvl w:val="1"/>
          <w:numId w:val="12"/>
        </w:numPr>
        <w:rPr>
          <w:lang w:eastAsia="ru-RU"/>
        </w:rPr>
      </w:pPr>
      <w:r>
        <w:rPr>
          <w:lang w:eastAsia="ru-RU"/>
        </w:rPr>
        <w:t>сохранение фильтра слоя в качестве предустановленного или системного;</w:t>
      </w:r>
    </w:p>
    <w:p w14:paraId="1AAE91FB" w14:textId="77777777" w:rsidR="00433988" w:rsidRDefault="00065899" w:rsidP="00065899">
      <w:pPr>
        <w:pStyle w:val="a3"/>
        <w:numPr>
          <w:ilvl w:val="1"/>
          <w:numId w:val="12"/>
        </w:numPr>
        <w:rPr>
          <w:lang w:eastAsia="ru-RU"/>
        </w:rPr>
      </w:pPr>
      <w:r>
        <w:rPr>
          <w:lang w:eastAsia="ru-RU"/>
        </w:rPr>
        <w:t>фильтрация целевого слоя объектами другого слоя;</w:t>
      </w:r>
    </w:p>
    <w:p w14:paraId="07ED9ACD" w14:textId="77777777" w:rsidR="00433988" w:rsidRDefault="00065899" w:rsidP="00065899">
      <w:pPr>
        <w:pStyle w:val="a3"/>
        <w:numPr>
          <w:ilvl w:val="1"/>
          <w:numId w:val="12"/>
        </w:numPr>
        <w:rPr>
          <w:lang w:eastAsia="ru-RU"/>
        </w:rPr>
      </w:pPr>
      <w:r>
        <w:rPr>
          <w:lang w:eastAsia="ru-RU"/>
        </w:rPr>
        <w:t>использование быстрых фильтров в дереве слоя (фильтрующие атрибуты).</w:t>
      </w:r>
    </w:p>
    <w:p w14:paraId="1AC4AB4B" w14:textId="77777777" w:rsidR="00433988" w:rsidRDefault="00065899" w:rsidP="00065899">
      <w:pPr>
        <w:pStyle w:val="a3"/>
        <w:numPr>
          <w:ilvl w:val="1"/>
          <w:numId w:val="12"/>
        </w:numPr>
        <w:rPr>
          <w:lang w:eastAsia="ru-RU"/>
        </w:rPr>
      </w:pPr>
      <w:r>
        <w:rPr>
          <w:lang w:eastAsia="ru-RU"/>
        </w:rPr>
        <w:t>приближение к слою;</w:t>
      </w:r>
    </w:p>
    <w:p w14:paraId="5A35EA88" w14:textId="77777777" w:rsidR="00433988" w:rsidRDefault="00065899" w:rsidP="00065899">
      <w:pPr>
        <w:pStyle w:val="a3"/>
        <w:numPr>
          <w:ilvl w:val="1"/>
          <w:numId w:val="12"/>
        </w:numPr>
        <w:rPr>
          <w:lang w:eastAsia="ru-RU"/>
        </w:rPr>
      </w:pPr>
      <w:r>
        <w:rPr>
          <w:lang w:eastAsia="ru-RU"/>
        </w:rPr>
        <w:t>управление первичным экстентом слоя;</w:t>
      </w:r>
    </w:p>
    <w:p w14:paraId="1F9E0E90" w14:textId="77777777" w:rsidR="00433988" w:rsidRDefault="00065899" w:rsidP="00065899">
      <w:pPr>
        <w:pStyle w:val="a3"/>
        <w:numPr>
          <w:ilvl w:val="1"/>
          <w:numId w:val="12"/>
        </w:numPr>
        <w:rPr>
          <w:lang w:eastAsia="ru-RU"/>
        </w:rPr>
      </w:pPr>
      <w:r>
        <w:rPr>
          <w:lang w:eastAsia="ru-RU"/>
        </w:rPr>
        <w:lastRenderedPageBreak/>
        <w:t>редактирование стиля слоя;</w:t>
      </w:r>
    </w:p>
    <w:p w14:paraId="72B46DF0" w14:textId="77777777" w:rsidR="00433988" w:rsidRDefault="00065899" w:rsidP="00065899">
      <w:pPr>
        <w:pStyle w:val="a3"/>
        <w:numPr>
          <w:ilvl w:val="1"/>
          <w:numId w:val="12"/>
        </w:numPr>
        <w:rPr>
          <w:lang w:eastAsia="ru-RU"/>
        </w:rPr>
      </w:pPr>
      <w:r>
        <w:rPr>
          <w:lang w:eastAsia="ru-RU"/>
        </w:rPr>
        <w:t>отображение всех объектов слоя в таблице результатов поиска;</w:t>
      </w:r>
    </w:p>
    <w:p w14:paraId="5B85BA67" w14:textId="77777777" w:rsidR="00433988" w:rsidRDefault="00065899" w:rsidP="00065899">
      <w:pPr>
        <w:pStyle w:val="a3"/>
        <w:numPr>
          <w:ilvl w:val="1"/>
          <w:numId w:val="12"/>
        </w:numPr>
        <w:rPr>
          <w:lang w:eastAsia="ru-RU"/>
        </w:rPr>
      </w:pPr>
      <w:r>
        <w:rPr>
          <w:lang w:eastAsia="ru-RU"/>
        </w:rPr>
        <w:t>построение буферных зон объектов с возможностью их сохранения в слое;</w:t>
      </w:r>
    </w:p>
    <w:p w14:paraId="2221DA71" w14:textId="4B78273A" w:rsidR="00065899" w:rsidRDefault="00065899" w:rsidP="00065899">
      <w:pPr>
        <w:pStyle w:val="a3"/>
        <w:numPr>
          <w:ilvl w:val="1"/>
          <w:numId w:val="12"/>
        </w:numPr>
        <w:rPr>
          <w:lang w:eastAsia="ru-RU"/>
        </w:rPr>
      </w:pPr>
      <w:r>
        <w:rPr>
          <w:lang w:eastAsia="ru-RU"/>
        </w:rPr>
        <w:t>просмотр форм представления, прикреплённых к слою.</w:t>
      </w:r>
    </w:p>
    <w:p w14:paraId="3F8A0E85" w14:textId="77777777" w:rsidR="00433988" w:rsidRDefault="00065899" w:rsidP="00065899">
      <w:pPr>
        <w:pStyle w:val="a3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Работа с пользовательскими слоями:</w:t>
      </w:r>
    </w:p>
    <w:p w14:paraId="4893F17C" w14:textId="77777777" w:rsidR="00433988" w:rsidRDefault="00065899" w:rsidP="00065899">
      <w:pPr>
        <w:pStyle w:val="a3"/>
        <w:numPr>
          <w:ilvl w:val="1"/>
          <w:numId w:val="13"/>
        </w:numPr>
        <w:rPr>
          <w:lang w:eastAsia="ru-RU"/>
        </w:rPr>
      </w:pPr>
      <w:r>
        <w:rPr>
          <w:lang w:eastAsia="ru-RU"/>
        </w:rPr>
        <w:t>создание пользовательского слоя без данных;</w:t>
      </w:r>
    </w:p>
    <w:p w14:paraId="353BD933" w14:textId="77777777" w:rsidR="00433988" w:rsidRDefault="00065899" w:rsidP="00065899">
      <w:pPr>
        <w:pStyle w:val="a3"/>
        <w:numPr>
          <w:ilvl w:val="1"/>
          <w:numId w:val="13"/>
        </w:numPr>
        <w:rPr>
          <w:lang w:eastAsia="ru-RU"/>
        </w:rPr>
      </w:pPr>
      <w:r>
        <w:rPr>
          <w:lang w:eastAsia="ru-RU"/>
        </w:rPr>
        <w:t>создание пользовательского слоя копированием объектов существующего слоя с возможностью указать ограничения (условия);</w:t>
      </w:r>
    </w:p>
    <w:p w14:paraId="5D1F155C" w14:textId="77777777" w:rsidR="00433988" w:rsidRDefault="00065899" w:rsidP="00065899">
      <w:pPr>
        <w:pStyle w:val="a3"/>
        <w:numPr>
          <w:ilvl w:val="1"/>
          <w:numId w:val="13"/>
        </w:numPr>
        <w:rPr>
          <w:lang w:eastAsia="ru-RU"/>
        </w:rPr>
      </w:pPr>
      <w:r>
        <w:rPr>
          <w:lang w:eastAsia="ru-RU"/>
        </w:rPr>
        <w:t>создание пользовательского слоя по результатам пространственного анализа указанных пользователем слоев (наложение, вычитание) с возможностью построения пересечений объектов внутри слоя;</w:t>
      </w:r>
    </w:p>
    <w:p w14:paraId="10CEB1BA" w14:textId="6FC469E3" w:rsidR="00065899" w:rsidRDefault="00065899" w:rsidP="00065899">
      <w:pPr>
        <w:pStyle w:val="a3"/>
        <w:numPr>
          <w:ilvl w:val="1"/>
          <w:numId w:val="13"/>
        </w:numPr>
        <w:rPr>
          <w:lang w:eastAsia="ru-RU"/>
        </w:rPr>
      </w:pPr>
      <w:r>
        <w:rPr>
          <w:lang w:eastAsia="ru-RU"/>
        </w:rPr>
        <w:t>создание пользовательского слоя импортом координатного описания объектов из файлов в формате GEOJSON, SHP, MIF, KML.</w:t>
      </w:r>
    </w:p>
    <w:p w14:paraId="60FF79EC" w14:textId="77777777" w:rsidR="00433988" w:rsidRDefault="00065899" w:rsidP="00065899">
      <w:pPr>
        <w:pStyle w:val="a3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Аналитические функции:</w:t>
      </w:r>
    </w:p>
    <w:p w14:paraId="06D9F4EC" w14:textId="77777777" w:rsidR="00433988" w:rsidRDefault="00065899" w:rsidP="00065899">
      <w:pPr>
        <w:pStyle w:val="a3"/>
        <w:numPr>
          <w:ilvl w:val="1"/>
          <w:numId w:val="13"/>
        </w:numPr>
        <w:rPr>
          <w:lang w:eastAsia="ru-RU"/>
        </w:rPr>
      </w:pPr>
      <w:r>
        <w:rPr>
          <w:lang w:eastAsia="ru-RU"/>
        </w:rPr>
        <w:t>построение тепловых карт с возможностью сохранения в слое или рабочем наборе;</w:t>
      </w:r>
    </w:p>
    <w:p w14:paraId="55532593" w14:textId="77777777" w:rsidR="00433988" w:rsidRDefault="00065899" w:rsidP="00065899">
      <w:pPr>
        <w:pStyle w:val="a3"/>
        <w:numPr>
          <w:ilvl w:val="1"/>
          <w:numId w:val="13"/>
        </w:numPr>
        <w:rPr>
          <w:lang w:eastAsia="ru-RU"/>
        </w:rPr>
      </w:pPr>
      <w:r>
        <w:rPr>
          <w:lang w:eastAsia="ru-RU"/>
        </w:rPr>
        <w:t>создание тематической раскраски по характеристикам объектов слоя с возможностью сохранения в слое или рабочем наборе;</w:t>
      </w:r>
    </w:p>
    <w:p w14:paraId="1CB0A13D" w14:textId="77777777" w:rsidR="00433988" w:rsidRDefault="00065899" w:rsidP="00065899">
      <w:pPr>
        <w:pStyle w:val="a3"/>
        <w:numPr>
          <w:ilvl w:val="1"/>
          <w:numId w:val="13"/>
        </w:numPr>
        <w:rPr>
          <w:lang w:eastAsia="ru-RU"/>
        </w:rPr>
      </w:pPr>
      <w:r>
        <w:rPr>
          <w:lang w:eastAsia="ru-RU"/>
        </w:rPr>
        <w:t>возможность построения картодиаграмм по характеристикам объектов слоя с возможностью сохранения в слое или рабочем наборе;</w:t>
      </w:r>
    </w:p>
    <w:p w14:paraId="4115EE83" w14:textId="406FDE91" w:rsidR="00433988" w:rsidRDefault="00065899" w:rsidP="00433988">
      <w:pPr>
        <w:pStyle w:val="a3"/>
        <w:numPr>
          <w:ilvl w:val="1"/>
          <w:numId w:val="13"/>
        </w:numPr>
        <w:rPr>
          <w:lang w:eastAsia="ru-RU"/>
        </w:rPr>
      </w:pPr>
      <w:r>
        <w:rPr>
          <w:lang w:eastAsia="ru-RU"/>
        </w:rPr>
        <w:t>сравнительный анализ пространственных объектов с использованием шторки.</w:t>
      </w:r>
    </w:p>
    <w:p w14:paraId="668F4C37" w14:textId="746E5C27" w:rsidR="00433988" w:rsidRDefault="00433988" w:rsidP="00433988">
      <w:pPr>
        <w:pStyle w:val="tdtoccaptionlevel3"/>
      </w:pPr>
      <w:r>
        <w:lastRenderedPageBreak/>
        <w:t>Требования к функциям блока автоматизации технологических процессов</w:t>
      </w:r>
    </w:p>
    <w:p w14:paraId="50E85329" w14:textId="41AD507B" w:rsidR="00433988" w:rsidRDefault="00433988" w:rsidP="00433988">
      <w:pPr>
        <w:rPr>
          <w:i/>
        </w:rPr>
      </w:pPr>
      <w:r w:rsidRPr="00433988">
        <w:t>Данный блок должен обеспечивать автоматизированное выполнение процесса на основе типового сценария предоставления услуг/запросов:</w:t>
      </w:r>
    </w:p>
    <w:p w14:paraId="6D243E4F" w14:textId="2547DCA4" w:rsidR="00433988" w:rsidRPr="00433988" w:rsidRDefault="00433988" w:rsidP="00433988">
      <w:r w:rsidRPr="00433988">
        <w:t xml:space="preserve"> </w:t>
      </w:r>
      <w:r w:rsidRPr="00433988">
        <w:t>•</w:t>
      </w:r>
      <w:r w:rsidRPr="00433988">
        <w:tab/>
        <w:t>подготовка и подача заявки на оказание государственной услуги Заявителем, включая возможность оперирования пространственными объектами, участвующими в услуге, выбора вида заявителя и прикрепление к карточке заявки комплекта электронных документов в соответствии с требованиями регламента, порядка выдачи итогового документа;</w:t>
      </w:r>
    </w:p>
    <w:p w14:paraId="22774DD8" w14:textId="77777777" w:rsidR="00433988" w:rsidRPr="00433988" w:rsidRDefault="00433988" w:rsidP="00433988">
      <w:r w:rsidRPr="00433988">
        <w:t>•</w:t>
      </w:r>
      <w:r w:rsidRPr="00433988">
        <w:tab/>
        <w:t>регистрация заявки на стороне объекта автоматизации либо отказ в регистрации заявки с уведомлением заявителя и возвратом заявления на сторону заявителя;</w:t>
      </w:r>
    </w:p>
    <w:p w14:paraId="55F215BC" w14:textId="77777777" w:rsidR="00433988" w:rsidRPr="00433988" w:rsidRDefault="00433988" w:rsidP="00433988">
      <w:r w:rsidRPr="00433988">
        <w:t>•</w:t>
      </w:r>
      <w:r w:rsidRPr="00433988">
        <w:tab/>
        <w:t>проверка заявки и предоставленного пакета документов на соответствие требованиям регламента;</w:t>
      </w:r>
    </w:p>
    <w:p w14:paraId="4338A4F7" w14:textId="77777777" w:rsidR="00433988" w:rsidRPr="00433988" w:rsidRDefault="00433988" w:rsidP="00433988">
      <w:r w:rsidRPr="00433988">
        <w:t>•</w:t>
      </w:r>
      <w:r w:rsidRPr="00433988">
        <w:tab/>
        <w:t>информационное обеспечение процесса принятия решения по заявке в соответствии с контекстом предоставляемой услуги;</w:t>
      </w:r>
    </w:p>
    <w:p w14:paraId="6F1D5F22" w14:textId="77777777" w:rsidR="00433988" w:rsidRPr="00433988" w:rsidRDefault="00433988" w:rsidP="00433988">
      <w:r w:rsidRPr="00433988">
        <w:t>•</w:t>
      </w:r>
      <w:r w:rsidRPr="00433988">
        <w:tab/>
        <w:t>автоматическое изменение статуса заявки в соответствии с текущим этапом технологического процесса;</w:t>
      </w:r>
    </w:p>
    <w:p w14:paraId="54D79F86" w14:textId="77777777" w:rsidR="00433988" w:rsidRPr="00433988" w:rsidRDefault="00433988" w:rsidP="00433988">
      <w:r w:rsidRPr="00433988">
        <w:t>•</w:t>
      </w:r>
      <w:r w:rsidRPr="00433988">
        <w:tab/>
        <w:t>фиксирование результата рассмотрения по заявке с возможностью изменения решения;</w:t>
      </w:r>
    </w:p>
    <w:p w14:paraId="6F0FC167" w14:textId="16BFE81C" w:rsidR="00433988" w:rsidRPr="00433988" w:rsidRDefault="00433988" w:rsidP="00433988">
      <w:r w:rsidRPr="00433988">
        <w:t>•</w:t>
      </w:r>
      <w:r w:rsidRPr="00433988">
        <w:tab/>
        <w:t>формирование итогового документа (в случае если услуга предусматривает выдачу итогового документа), в соответствии с заданными шаблонами, с возможностью подписания документа (</w:t>
      </w:r>
      <w:r w:rsidR="003873F3" w:rsidRPr="00433988">
        <w:t>или в случае, если</w:t>
      </w:r>
      <w:r w:rsidRPr="00433988">
        <w:t xml:space="preserve"> услуга не предусматривает выдачу итогового документа – принятого решения) электронно-цифровой подписью уполномоченного лица объекта автоматизации;</w:t>
      </w:r>
    </w:p>
    <w:p w14:paraId="5EF392D9" w14:textId="141DE0C2" w:rsidR="00433988" w:rsidRPr="00433988" w:rsidRDefault="00433988" w:rsidP="00433988">
      <w:pPr>
        <w:rPr>
          <w:i/>
        </w:rPr>
      </w:pPr>
      <w:r w:rsidRPr="00433988">
        <w:t>•</w:t>
      </w:r>
      <w:r w:rsidRPr="00433988">
        <w:tab/>
        <w:t>поиск и представление информации по зарегистрированным заявкам, предоставленным документам, зарегистрированным результатам оказания услуг</w:t>
      </w:r>
      <w:r w:rsidR="003873F3">
        <w:t>.</w:t>
      </w:r>
    </w:p>
    <w:p w14:paraId="0D144DA6" w14:textId="77777777" w:rsidR="00433988" w:rsidRDefault="00433988" w:rsidP="00433988">
      <w:pPr>
        <w:rPr>
          <w:lang w:eastAsia="ru-RU"/>
        </w:rPr>
      </w:pPr>
    </w:p>
    <w:p w14:paraId="615CD404" w14:textId="77777777" w:rsidR="00D70AA0" w:rsidRDefault="00D70AA0" w:rsidP="00D70AA0">
      <w:pPr>
        <w:pStyle w:val="tdtoccaptionlevel3"/>
      </w:pPr>
      <w:r>
        <w:lastRenderedPageBreak/>
        <w:t>Требования к функциям блока</w:t>
      </w:r>
      <w:r>
        <w:t xml:space="preserve"> </w:t>
      </w:r>
    </w:p>
    <w:p w14:paraId="2A494A3A" w14:textId="6463BD2A" w:rsidR="00D70AA0" w:rsidRDefault="00D70AA0" w:rsidP="00D70AA0">
      <w:r>
        <w:t>Блок должен обеспечивать ведение следующих Реестров и автоматизированное обновление при осуществлении бизнес-процессов:</w:t>
      </w:r>
    </w:p>
    <w:p w14:paraId="58B1498B" w14:textId="77777777" w:rsidR="00D70AA0" w:rsidRDefault="00D70AA0" w:rsidP="00D70AA0">
      <w:pPr>
        <w:pStyle w:val="a3"/>
        <w:numPr>
          <w:ilvl w:val="0"/>
          <w:numId w:val="14"/>
        </w:numPr>
        <w:spacing w:after="160" w:line="259" w:lineRule="auto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Реестр заявлений о формировании лесного участка</w:t>
      </w:r>
    </w:p>
    <w:p w14:paraId="245F355C" w14:textId="77777777" w:rsidR="00D70AA0" w:rsidRDefault="00D70AA0" w:rsidP="00D70AA0">
      <w:pPr>
        <w:pStyle w:val="a3"/>
        <w:numPr>
          <w:ilvl w:val="0"/>
          <w:numId w:val="14"/>
        </w:numPr>
        <w:spacing w:after="160" w:line="259" w:lineRule="auto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Реестр заявлений о предварительном согласовании лесного участка</w:t>
      </w:r>
    </w:p>
    <w:p w14:paraId="738ED86B" w14:textId="77777777" w:rsidR="00D70AA0" w:rsidRDefault="00D70AA0" w:rsidP="00D70AA0">
      <w:pPr>
        <w:pStyle w:val="a3"/>
        <w:numPr>
          <w:ilvl w:val="0"/>
          <w:numId w:val="14"/>
        </w:numPr>
        <w:spacing w:after="160" w:line="259" w:lineRule="auto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 xml:space="preserve">Реестр правоустанавливающих документов </w:t>
      </w:r>
    </w:p>
    <w:p w14:paraId="4A118472" w14:textId="77777777" w:rsidR="00D70AA0" w:rsidRDefault="00D70AA0" w:rsidP="00D70AA0">
      <w:pPr>
        <w:pStyle w:val="a3"/>
        <w:numPr>
          <w:ilvl w:val="0"/>
          <w:numId w:val="14"/>
        </w:numPr>
        <w:spacing w:after="160" w:line="259" w:lineRule="auto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Реестр лесных участков</w:t>
      </w:r>
    </w:p>
    <w:p w14:paraId="1D12E1C2" w14:textId="77777777" w:rsidR="00D70AA0" w:rsidRDefault="00D70AA0" w:rsidP="00D70AA0">
      <w:pPr>
        <w:pStyle w:val="a3"/>
        <w:numPr>
          <w:ilvl w:val="0"/>
          <w:numId w:val="14"/>
        </w:numPr>
        <w:spacing w:after="160" w:line="259" w:lineRule="auto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Реестр проектов освоения лесов</w:t>
      </w:r>
    </w:p>
    <w:p w14:paraId="456762E2" w14:textId="5D7B1664" w:rsidR="00D70AA0" w:rsidRDefault="00580D62" w:rsidP="00580D62">
      <w:pPr>
        <w:pStyle w:val="tdtoccaptionlevel2"/>
        <w:jc w:val="center"/>
      </w:pPr>
      <w:r>
        <w:t>Требования к видам обеспечения</w:t>
      </w:r>
    </w:p>
    <w:p w14:paraId="3EE2AFB2" w14:textId="469986F0" w:rsidR="00580D62" w:rsidRDefault="00580D62" w:rsidP="00580D62">
      <w:pPr>
        <w:pStyle w:val="tdtoccaptionlevel3"/>
        <w:jc w:val="center"/>
      </w:pPr>
      <w:r>
        <w:t>Требования к информационному обеспечению</w:t>
      </w:r>
    </w:p>
    <w:p w14:paraId="00077162" w14:textId="12A70397" w:rsidR="00580D62" w:rsidRDefault="00580D62" w:rsidP="00580D62">
      <w:pPr>
        <w:rPr>
          <w:lang w:eastAsia="ru-RU"/>
        </w:rPr>
      </w:pPr>
      <w:r w:rsidRPr="00580D62">
        <w:rPr>
          <w:lang w:eastAsia="ru-RU"/>
        </w:rPr>
        <w:t>Информационная модель данных Системы должна быть организована для хранения данных информационных объектов, атрибутов, документов (электронных образов документов) и пространственных данных по информационным объектам рассматриваемого предмета автоматизации.</w:t>
      </w:r>
      <w:r>
        <w:rPr>
          <w:lang w:eastAsia="ru-RU"/>
        </w:rPr>
        <w:t xml:space="preserve"> </w:t>
      </w:r>
      <w:r w:rsidRPr="00580D62">
        <w:rPr>
          <w:lang w:eastAsia="ru-RU"/>
        </w:rPr>
        <w:t>Для обеспечения согласованности данных в структуре информационного ресурса Системы должна быть предусмотрена возможность формирования и использования справочников</w:t>
      </w:r>
    </w:p>
    <w:p w14:paraId="3D5AAE34" w14:textId="551A9384" w:rsidR="00580D62" w:rsidRDefault="00580D62" w:rsidP="00580D62">
      <w:pPr>
        <w:pStyle w:val="tdtoccaptionlevel3"/>
      </w:pPr>
      <w:r>
        <w:t xml:space="preserve"> Требования к программному обеспечению и языкам программирования</w:t>
      </w:r>
    </w:p>
    <w:p w14:paraId="77F37636" w14:textId="77777777" w:rsidR="00580D62" w:rsidRDefault="00580D62" w:rsidP="00580D62">
      <w:pPr>
        <w:rPr>
          <w:i/>
        </w:rPr>
      </w:pPr>
      <w:r>
        <w:t xml:space="preserve">Интерфейс пользователя Системы должен быть реализован в технологии </w:t>
      </w:r>
      <w:proofErr w:type="spellStart"/>
      <w:r>
        <w:t>web</w:t>
      </w:r>
      <w:proofErr w:type="spellEnd"/>
      <w:r>
        <w:t xml:space="preserve">-клиента и доступен с помощью популярных стандартных браузеров (Microsoft Edge версии 87 и выше, Google </w:t>
      </w:r>
      <w:proofErr w:type="spellStart"/>
      <w:r>
        <w:t>Chrome</w:t>
      </w:r>
      <w:proofErr w:type="spellEnd"/>
      <w:r>
        <w:t xml:space="preserve"> версии 87 и выше, </w:t>
      </w:r>
      <w:proofErr w:type="spellStart"/>
      <w:r>
        <w:t>Mozila</w:t>
      </w:r>
      <w:proofErr w:type="spellEnd"/>
      <w:r>
        <w:t xml:space="preserve"> Firefox версии 80 и выше, Opera версии 73 и выше).</w:t>
      </w:r>
    </w:p>
    <w:p w14:paraId="3EDD160C" w14:textId="77777777" w:rsidR="00580D62" w:rsidRDefault="00580D62" w:rsidP="00580D62">
      <w:pPr>
        <w:rPr>
          <w:i/>
        </w:rPr>
      </w:pPr>
      <w:r>
        <w:t>При создании Системы должны использоваться Систему управления базами данных (далее - СУБД), удовлетворяющей следующим требованиям (требование введено для обеспечения совместимости с подсистемами информационной системы для организации мониторинга социально-экономического развития Свердловской области, использующими СУБД с указанными характеристиками):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345"/>
      </w:tblGrid>
      <w:tr w:rsidR="00580D62" w14:paraId="18CB4221" w14:textId="77777777" w:rsidTr="006B2155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39656" w14:textId="77777777" w:rsidR="00580D62" w:rsidRPr="00580D62" w:rsidRDefault="00580D62" w:rsidP="006B2155">
            <w:pPr>
              <w:pStyle w:val="Standard"/>
              <w:spacing w:line="276" w:lineRule="auto"/>
              <w:jc w:val="left"/>
              <w:textAlignment w:val="auto"/>
              <w:rPr>
                <w:rFonts w:ascii="Times New Roman" w:hAnsi="Times New Roman"/>
                <w:sz w:val="24"/>
              </w:rPr>
            </w:pPr>
            <w:r w:rsidRPr="00580D62">
              <w:rPr>
                <w:rFonts w:ascii="Times New Roman" w:hAnsi="Times New Roman"/>
                <w:sz w:val="24"/>
              </w:rPr>
              <w:lastRenderedPageBreak/>
              <w:t xml:space="preserve">Совместимость с объектно-реляционной СУБД с открытыми исходными текстами </w:t>
            </w:r>
            <w:r w:rsidRPr="00580D62">
              <w:rPr>
                <w:rFonts w:ascii="Times New Roman" w:hAnsi="Times New Roman"/>
                <w:sz w:val="24"/>
                <w:lang w:val="en-US"/>
              </w:rPr>
              <w:t>PostgreSQL</w:t>
            </w:r>
            <w:r w:rsidRPr="00580D62">
              <w:rPr>
                <w:rFonts w:ascii="Times New Roman" w:hAnsi="Times New Roman"/>
                <w:sz w:val="24"/>
              </w:rPr>
              <w:t xml:space="preserve"> версии не ниже 12.2</w:t>
            </w:r>
          </w:p>
        </w:tc>
      </w:tr>
      <w:tr w:rsidR="00580D62" w14:paraId="538A5315" w14:textId="77777777" w:rsidTr="006B2155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B49A25" w14:textId="77777777" w:rsidR="00580D62" w:rsidRPr="00580D62" w:rsidRDefault="00580D62" w:rsidP="006B2155">
            <w:pPr>
              <w:pStyle w:val="Standard"/>
              <w:spacing w:line="276" w:lineRule="auto"/>
              <w:jc w:val="left"/>
              <w:textAlignment w:val="auto"/>
              <w:rPr>
                <w:rFonts w:ascii="Times New Roman" w:hAnsi="Times New Roman"/>
                <w:sz w:val="24"/>
              </w:rPr>
            </w:pPr>
            <w:r w:rsidRPr="00580D62">
              <w:rPr>
                <w:rFonts w:ascii="Times New Roman" w:hAnsi="Times New Roman"/>
                <w:sz w:val="24"/>
              </w:rPr>
              <w:t>Поддержка работы в 1С</w:t>
            </w:r>
          </w:p>
        </w:tc>
      </w:tr>
      <w:tr w:rsidR="00580D62" w14:paraId="77341286" w14:textId="77777777" w:rsidTr="006B2155">
        <w:trPr>
          <w:trHeight w:val="153"/>
        </w:trPr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A23E11" w14:textId="77777777" w:rsidR="00580D62" w:rsidRPr="00580D62" w:rsidRDefault="00580D62" w:rsidP="006B2155">
            <w:pPr>
              <w:pStyle w:val="Standard"/>
              <w:spacing w:line="276" w:lineRule="auto"/>
              <w:jc w:val="left"/>
              <w:textAlignment w:val="auto"/>
              <w:rPr>
                <w:rFonts w:ascii="Times New Roman" w:hAnsi="Times New Roman"/>
                <w:sz w:val="24"/>
              </w:rPr>
            </w:pPr>
            <w:r w:rsidRPr="00580D62">
              <w:rPr>
                <w:rFonts w:ascii="Times New Roman" w:hAnsi="Times New Roman"/>
                <w:sz w:val="24"/>
              </w:rPr>
              <w:t>Возможность построения отказоустойчивого кластера</w:t>
            </w:r>
          </w:p>
        </w:tc>
      </w:tr>
      <w:tr w:rsidR="00580D62" w14:paraId="57374BC3" w14:textId="77777777" w:rsidTr="006B2155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B7A4BA" w14:textId="77777777" w:rsidR="00580D62" w:rsidRPr="00580D62" w:rsidRDefault="00580D62" w:rsidP="006B2155">
            <w:pPr>
              <w:pStyle w:val="Standard"/>
              <w:spacing w:line="276" w:lineRule="auto"/>
              <w:jc w:val="left"/>
              <w:textAlignment w:val="auto"/>
              <w:rPr>
                <w:rFonts w:ascii="Times New Roman" w:hAnsi="Times New Roman"/>
                <w:sz w:val="24"/>
              </w:rPr>
            </w:pPr>
            <w:r w:rsidRPr="00580D62">
              <w:rPr>
                <w:rFonts w:ascii="Times New Roman" w:hAnsi="Times New Roman"/>
                <w:sz w:val="24"/>
              </w:rPr>
              <w:t>Идентификация и аутентификация пользователей до предоставления доступа к БД</w:t>
            </w:r>
          </w:p>
        </w:tc>
      </w:tr>
      <w:tr w:rsidR="00580D62" w14:paraId="78B0BFB8" w14:textId="77777777" w:rsidTr="006B2155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6249A8" w14:textId="77777777" w:rsidR="00580D62" w:rsidRPr="00580D62" w:rsidRDefault="00580D62" w:rsidP="006B2155">
            <w:pPr>
              <w:pStyle w:val="Standard"/>
              <w:spacing w:line="276" w:lineRule="auto"/>
              <w:jc w:val="left"/>
              <w:textAlignment w:val="auto"/>
              <w:rPr>
                <w:rFonts w:ascii="Times New Roman" w:hAnsi="Times New Roman"/>
                <w:sz w:val="24"/>
              </w:rPr>
            </w:pPr>
            <w:r w:rsidRPr="00580D62">
              <w:rPr>
                <w:rFonts w:ascii="Times New Roman" w:hAnsi="Times New Roman"/>
                <w:sz w:val="24"/>
              </w:rPr>
              <w:t>Управление объектами БД с помощью консольных и графической утилит</w:t>
            </w:r>
          </w:p>
        </w:tc>
      </w:tr>
      <w:tr w:rsidR="00580D62" w14:paraId="3C701E40" w14:textId="77777777" w:rsidTr="006B2155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B7E244" w14:textId="77777777" w:rsidR="00580D62" w:rsidRPr="00580D62" w:rsidRDefault="00580D62" w:rsidP="006B2155">
            <w:pPr>
              <w:pStyle w:val="Standard"/>
              <w:spacing w:line="276" w:lineRule="auto"/>
              <w:jc w:val="left"/>
              <w:textAlignment w:val="auto"/>
              <w:rPr>
                <w:rFonts w:ascii="Times New Roman" w:hAnsi="Times New Roman"/>
                <w:sz w:val="24"/>
              </w:rPr>
            </w:pPr>
            <w:r w:rsidRPr="00580D62">
              <w:rPr>
                <w:rFonts w:ascii="Times New Roman" w:hAnsi="Times New Roman"/>
                <w:sz w:val="24"/>
              </w:rPr>
              <w:t>Встроенные механизмы резервирования и восстановления БД</w:t>
            </w:r>
          </w:p>
        </w:tc>
      </w:tr>
      <w:tr w:rsidR="00580D62" w14:paraId="60761E31" w14:textId="77777777" w:rsidTr="006B2155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454508" w14:textId="77777777" w:rsidR="00580D62" w:rsidRPr="00580D62" w:rsidRDefault="00580D62" w:rsidP="006B2155">
            <w:pPr>
              <w:pStyle w:val="Standard"/>
              <w:spacing w:line="276" w:lineRule="auto"/>
              <w:jc w:val="left"/>
              <w:textAlignment w:val="auto"/>
              <w:rPr>
                <w:rFonts w:ascii="Times New Roman" w:hAnsi="Times New Roman"/>
                <w:sz w:val="24"/>
              </w:rPr>
            </w:pPr>
            <w:r w:rsidRPr="00580D62">
              <w:rPr>
                <w:rFonts w:ascii="Times New Roman" w:hAnsi="Times New Roman"/>
                <w:sz w:val="24"/>
              </w:rPr>
              <w:t>Управление правилами протоколирования действий пользователя БД</w:t>
            </w:r>
          </w:p>
        </w:tc>
      </w:tr>
      <w:tr w:rsidR="00580D62" w14:paraId="48AF662F" w14:textId="77777777" w:rsidTr="006B2155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713949" w14:textId="77777777" w:rsidR="00580D62" w:rsidRPr="00580D62" w:rsidRDefault="00580D62" w:rsidP="006B2155">
            <w:pPr>
              <w:pStyle w:val="Standard"/>
              <w:spacing w:line="276" w:lineRule="auto"/>
              <w:jc w:val="left"/>
              <w:textAlignment w:val="auto"/>
              <w:rPr>
                <w:rFonts w:ascii="Times New Roman" w:hAnsi="Times New Roman"/>
                <w:sz w:val="24"/>
              </w:rPr>
            </w:pPr>
            <w:r w:rsidRPr="00580D62">
              <w:rPr>
                <w:rFonts w:ascii="Times New Roman" w:hAnsi="Times New Roman"/>
                <w:sz w:val="24"/>
              </w:rPr>
              <w:t>Управление режимом очистки памяти процессов СУБД.</w:t>
            </w:r>
          </w:p>
        </w:tc>
      </w:tr>
    </w:tbl>
    <w:p w14:paraId="2E57C37E" w14:textId="77777777" w:rsidR="00580D62" w:rsidRDefault="00580D62" w:rsidP="00580D62">
      <w:pPr>
        <w:ind w:firstLine="0"/>
        <w:rPr>
          <w:lang w:eastAsia="ru-RU"/>
        </w:rPr>
      </w:pPr>
    </w:p>
    <w:p w14:paraId="4F1066B8" w14:textId="2311060C" w:rsidR="00AF0FBC" w:rsidRDefault="00AF0FBC" w:rsidP="00AF0FBC">
      <w:pPr>
        <w:pStyle w:val="tdtoccaptionlevel3"/>
      </w:pPr>
      <w:r>
        <w:t>Требование к техническому обеспечению</w:t>
      </w:r>
    </w:p>
    <w:p w14:paraId="753534D0" w14:textId="2E1BCE1E" w:rsidR="00580D62" w:rsidRDefault="00AF0FBC" w:rsidP="00AF0FBC">
      <w:pPr>
        <w:ind w:firstLine="0"/>
        <w:rPr>
          <w:lang w:eastAsia="ru-RU"/>
        </w:rPr>
      </w:pPr>
      <w:r>
        <w:rPr>
          <w:lang w:eastAsia="ru-RU"/>
        </w:rPr>
        <w:t>В рамках данного ТЗ не выполняются работы по обеспечению серверным и клиентским оборудованием. Ответственность за обеспечение серверного и клиентского оборудования возлагается на Заказчика.</w:t>
      </w:r>
    </w:p>
    <w:p w14:paraId="6DBEF95E" w14:textId="0B4ED252" w:rsidR="00AF0FBC" w:rsidRDefault="00AF0FBC" w:rsidP="00D90B44">
      <w:pPr>
        <w:pStyle w:val="tdtoccaptionlevel1"/>
        <w:jc w:val="center"/>
      </w:pPr>
      <w:r>
        <w:lastRenderedPageBreak/>
        <w:t>Требования к составу и результатам работ.</w:t>
      </w:r>
    </w:p>
    <w:p w14:paraId="4673107A" w14:textId="34A90DD1" w:rsidR="00D90B44" w:rsidRDefault="00D90B44" w:rsidP="00D90B44">
      <w:pPr>
        <w:pStyle w:val="tdtoccaptionlevel2"/>
        <w:jc w:val="center"/>
      </w:pPr>
      <w:r>
        <w:t>Описание требований к составу и результатам работ</w:t>
      </w:r>
    </w:p>
    <w:p w14:paraId="6AD93406" w14:textId="0748D1FC" w:rsidR="00D90B44" w:rsidRDefault="00D90B44" w:rsidP="00994521">
      <w:pPr>
        <w:rPr>
          <w:lang w:eastAsia="ru-RU"/>
        </w:rPr>
      </w:pPr>
      <w:r w:rsidRPr="00144461">
        <w:rPr>
          <w:b/>
          <w:bCs/>
          <w:lang w:eastAsia="ru-RU"/>
        </w:rPr>
        <w:t>Этап 1</w:t>
      </w:r>
      <w:r>
        <w:rPr>
          <w:lang w:eastAsia="ru-RU"/>
        </w:rPr>
        <w:t xml:space="preserve"> – подготовка базового программного комплекса системы, разработка документации на систему и её части.</w:t>
      </w:r>
    </w:p>
    <w:p w14:paraId="5AA95784" w14:textId="632012DC" w:rsidR="00D90B44" w:rsidRDefault="00D90B44" w:rsidP="00D90B44">
      <w:pPr>
        <w:rPr>
          <w:lang w:eastAsia="ru-RU"/>
        </w:rPr>
      </w:pPr>
      <w:r>
        <w:rPr>
          <w:lang w:eastAsia="ru-RU"/>
        </w:rPr>
        <w:t xml:space="preserve">Результаты работ: </w:t>
      </w:r>
    </w:p>
    <w:p w14:paraId="357CB7B2" w14:textId="610F617F" w:rsidR="00D90B44" w:rsidRDefault="00D90B44" w:rsidP="00144461">
      <w:pPr>
        <w:pStyle w:val="a3"/>
        <w:numPr>
          <w:ilvl w:val="0"/>
          <w:numId w:val="15"/>
        </w:numPr>
        <w:ind w:left="426"/>
        <w:rPr>
          <w:lang w:eastAsia="ru-RU"/>
        </w:rPr>
      </w:pPr>
      <w:r>
        <w:rPr>
          <w:lang w:eastAsia="ru-RU"/>
        </w:rPr>
        <w:t>Уточнены требования к структуре, составу атрибутивных, пространственных и документальных данных</w:t>
      </w:r>
    </w:p>
    <w:p w14:paraId="220235CB" w14:textId="56205457" w:rsidR="00D90B44" w:rsidRDefault="00D90B44" w:rsidP="00144461">
      <w:pPr>
        <w:pStyle w:val="a3"/>
        <w:numPr>
          <w:ilvl w:val="0"/>
          <w:numId w:val="15"/>
        </w:numPr>
        <w:ind w:left="426"/>
        <w:rPr>
          <w:lang w:eastAsia="ru-RU"/>
        </w:rPr>
      </w:pPr>
      <w:r>
        <w:rPr>
          <w:lang w:eastAsia="ru-RU"/>
        </w:rPr>
        <w:t>Разработаны технические решения на систему</w:t>
      </w:r>
    </w:p>
    <w:p w14:paraId="77189580" w14:textId="495F47A6" w:rsidR="00D90B44" w:rsidRDefault="00D90B44" w:rsidP="00144461">
      <w:pPr>
        <w:pStyle w:val="a3"/>
        <w:numPr>
          <w:ilvl w:val="0"/>
          <w:numId w:val="15"/>
        </w:numPr>
        <w:ind w:left="426"/>
        <w:rPr>
          <w:lang w:eastAsia="ru-RU"/>
        </w:rPr>
      </w:pPr>
      <w:r>
        <w:rPr>
          <w:lang w:eastAsia="ru-RU"/>
        </w:rPr>
        <w:t>Разработана матрица ролей и полномочий</w:t>
      </w:r>
    </w:p>
    <w:p w14:paraId="7D0FD472" w14:textId="4FDF4B16" w:rsidR="00D90B44" w:rsidRDefault="00D90B44" w:rsidP="00144461">
      <w:pPr>
        <w:pStyle w:val="a3"/>
        <w:numPr>
          <w:ilvl w:val="0"/>
          <w:numId w:val="15"/>
        </w:numPr>
        <w:ind w:left="426"/>
        <w:rPr>
          <w:lang w:eastAsia="ru-RU"/>
        </w:rPr>
      </w:pPr>
      <w:r>
        <w:rPr>
          <w:lang w:eastAsia="ru-RU"/>
        </w:rPr>
        <w:t>Разработаны макеты экранных форм</w:t>
      </w:r>
    </w:p>
    <w:p w14:paraId="3B9CE7DA" w14:textId="4E508107" w:rsidR="00D90B44" w:rsidRDefault="00D90B44" w:rsidP="00D90B44">
      <w:pPr>
        <w:ind w:left="709" w:firstLine="0"/>
        <w:rPr>
          <w:lang w:eastAsia="ru-RU"/>
        </w:rPr>
      </w:pPr>
      <w:r>
        <w:rPr>
          <w:lang w:eastAsia="ru-RU"/>
        </w:rPr>
        <w:t>Документы:</w:t>
      </w:r>
    </w:p>
    <w:p w14:paraId="2AEF3614" w14:textId="14DCA7EB" w:rsidR="00D90B44" w:rsidRDefault="00D90B44" w:rsidP="00144461">
      <w:pPr>
        <w:pStyle w:val="a3"/>
        <w:numPr>
          <w:ilvl w:val="0"/>
          <w:numId w:val="16"/>
        </w:numPr>
        <w:ind w:left="426"/>
        <w:rPr>
          <w:lang w:eastAsia="ru-RU"/>
        </w:rPr>
      </w:pPr>
      <w:r>
        <w:rPr>
          <w:lang w:eastAsia="ru-RU"/>
        </w:rPr>
        <w:t>Документ «Пояснительная записка к техническому проекту системы»</w:t>
      </w:r>
    </w:p>
    <w:p w14:paraId="79E4171D" w14:textId="7B4502FC" w:rsidR="00D90B44" w:rsidRDefault="00144461" w:rsidP="00144461">
      <w:pPr>
        <w:pStyle w:val="a3"/>
        <w:numPr>
          <w:ilvl w:val="0"/>
          <w:numId w:val="16"/>
        </w:numPr>
        <w:ind w:left="426"/>
        <w:rPr>
          <w:lang w:eastAsia="ru-RU"/>
        </w:rPr>
      </w:pPr>
      <w:r>
        <w:rPr>
          <w:lang w:eastAsia="ru-RU"/>
        </w:rPr>
        <w:t>Документ «Матрица ролей и полномочий»</w:t>
      </w:r>
    </w:p>
    <w:p w14:paraId="3C4F61DD" w14:textId="2982CD3F" w:rsidR="00144461" w:rsidRDefault="00144461" w:rsidP="00144461">
      <w:pPr>
        <w:pStyle w:val="a3"/>
        <w:numPr>
          <w:ilvl w:val="0"/>
          <w:numId w:val="16"/>
        </w:numPr>
        <w:ind w:left="426"/>
        <w:rPr>
          <w:lang w:eastAsia="ru-RU"/>
        </w:rPr>
      </w:pPr>
      <w:r>
        <w:rPr>
          <w:lang w:eastAsia="ru-RU"/>
        </w:rPr>
        <w:t>Документ «Макеты экранных форм»</w:t>
      </w:r>
    </w:p>
    <w:p w14:paraId="18858802" w14:textId="7BB8B282" w:rsidR="00144461" w:rsidRDefault="00144461" w:rsidP="00144461">
      <w:pPr>
        <w:ind w:left="709" w:firstLine="0"/>
        <w:rPr>
          <w:lang w:eastAsia="ru-RU"/>
        </w:rPr>
      </w:pPr>
      <w:r>
        <w:rPr>
          <w:lang w:eastAsia="ru-RU"/>
        </w:rPr>
        <w:t xml:space="preserve">Сроки работ: не позднее 35 дней с даты </w:t>
      </w:r>
      <w:r w:rsidR="009C4E6A">
        <w:rPr>
          <w:lang w:eastAsia="ru-RU"/>
        </w:rPr>
        <w:t>начала</w:t>
      </w:r>
      <w:r w:rsidR="00213095">
        <w:rPr>
          <w:lang w:eastAsia="ru-RU"/>
        </w:rPr>
        <w:t xml:space="preserve"> 8</w:t>
      </w:r>
      <w:r w:rsidR="009C4E6A">
        <w:rPr>
          <w:lang w:eastAsia="ru-RU"/>
        </w:rPr>
        <w:t xml:space="preserve"> семестра</w:t>
      </w:r>
      <w:r>
        <w:rPr>
          <w:lang w:eastAsia="ru-RU"/>
        </w:rPr>
        <w:t>.</w:t>
      </w:r>
    </w:p>
    <w:p w14:paraId="6D38535A" w14:textId="13F1707D" w:rsidR="00144461" w:rsidRDefault="00144461" w:rsidP="00994521">
      <w:pPr>
        <w:rPr>
          <w:lang w:eastAsia="ru-RU"/>
        </w:rPr>
      </w:pPr>
      <w:r w:rsidRPr="00144461">
        <w:rPr>
          <w:b/>
          <w:bCs/>
          <w:lang w:eastAsia="ru-RU"/>
        </w:rPr>
        <w:t>Этап 2</w:t>
      </w:r>
      <w:r>
        <w:rPr>
          <w:lang w:eastAsia="ru-RU"/>
        </w:rPr>
        <w:t xml:space="preserve"> – Разработка ПО, проведение предварительных испытаний системы.</w:t>
      </w:r>
    </w:p>
    <w:p w14:paraId="78B0A556" w14:textId="33A59797" w:rsidR="00144461" w:rsidRDefault="00144461" w:rsidP="00144461">
      <w:pPr>
        <w:rPr>
          <w:lang w:eastAsia="ru-RU"/>
        </w:rPr>
      </w:pPr>
      <w:r>
        <w:rPr>
          <w:lang w:eastAsia="ru-RU"/>
        </w:rPr>
        <w:t>Результаты работ:</w:t>
      </w:r>
    </w:p>
    <w:p w14:paraId="326036EE" w14:textId="4FFC2CCC" w:rsidR="00144461" w:rsidRDefault="00144461" w:rsidP="00144461">
      <w:pPr>
        <w:pStyle w:val="a3"/>
        <w:numPr>
          <w:ilvl w:val="0"/>
          <w:numId w:val="18"/>
        </w:numPr>
        <w:rPr>
          <w:lang w:eastAsia="ru-RU"/>
        </w:rPr>
      </w:pPr>
      <w:r>
        <w:rPr>
          <w:lang w:eastAsia="ru-RU"/>
        </w:rPr>
        <w:t>Проведена программная реализация функциональных компонентов системы под требования ТЗ.</w:t>
      </w:r>
    </w:p>
    <w:p w14:paraId="3BDD49B9" w14:textId="36955F6D" w:rsidR="00144461" w:rsidRDefault="00144461" w:rsidP="00144461">
      <w:pPr>
        <w:pStyle w:val="a3"/>
        <w:numPr>
          <w:ilvl w:val="0"/>
          <w:numId w:val="18"/>
        </w:numPr>
        <w:rPr>
          <w:lang w:eastAsia="ru-RU"/>
        </w:rPr>
      </w:pPr>
      <w:r>
        <w:rPr>
          <w:lang w:eastAsia="ru-RU"/>
        </w:rPr>
        <w:t>Осуществлен ввод системной информации, обеспечивающий функционирование системы</w:t>
      </w:r>
    </w:p>
    <w:p w14:paraId="6CA2BC42" w14:textId="70751CE9" w:rsidR="00144461" w:rsidRDefault="00144461" w:rsidP="00144461">
      <w:pPr>
        <w:pStyle w:val="a3"/>
        <w:numPr>
          <w:ilvl w:val="0"/>
          <w:numId w:val="18"/>
        </w:numPr>
        <w:rPr>
          <w:lang w:eastAsia="ru-RU"/>
        </w:rPr>
      </w:pPr>
      <w:r>
        <w:rPr>
          <w:lang w:eastAsia="ru-RU"/>
        </w:rPr>
        <w:t>Выполнено развертывание ПО системы в защищенном контуре РЦОД</w:t>
      </w:r>
    </w:p>
    <w:p w14:paraId="3AD9D812" w14:textId="7DA9868F" w:rsidR="00144461" w:rsidRDefault="00144461" w:rsidP="00144461">
      <w:pPr>
        <w:pStyle w:val="a3"/>
        <w:numPr>
          <w:ilvl w:val="0"/>
          <w:numId w:val="18"/>
        </w:numPr>
        <w:rPr>
          <w:lang w:eastAsia="ru-RU"/>
        </w:rPr>
      </w:pPr>
      <w:r>
        <w:rPr>
          <w:lang w:eastAsia="ru-RU"/>
        </w:rPr>
        <w:t>Проведены предварительные испытания</w:t>
      </w:r>
    </w:p>
    <w:p w14:paraId="7A6C6E02" w14:textId="5A2C2D6D" w:rsidR="00144461" w:rsidRDefault="00144461" w:rsidP="00144461">
      <w:pPr>
        <w:pStyle w:val="a3"/>
        <w:numPr>
          <w:ilvl w:val="0"/>
          <w:numId w:val="18"/>
        </w:numPr>
        <w:rPr>
          <w:lang w:eastAsia="ru-RU"/>
        </w:rPr>
      </w:pPr>
      <w:r>
        <w:rPr>
          <w:lang w:eastAsia="ru-RU"/>
        </w:rPr>
        <w:t>Выявленные замечания устранены</w:t>
      </w:r>
    </w:p>
    <w:p w14:paraId="4E92F286" w14:textId="4C61B538" w:rsidR="00144461" w:rsidRDefault="00144461" w:rsidP="00144461">
      <w:pPr>
        <w:ind w:left="709" w:firstLine="0"/>
        <w:rPr>
          <w:lang w:eastAsia="ru-RU"/>
        </w:rPr>
      </w:pPr>
      <w:r>
        <w:rPr>
          <w:lang w:eastAsia="ru-RU"/>
        </w:rPr>
        <w:t>Документы:</w:t>
      </w:r>
    </w:p>
    <w:p w14:paraId="414029C3" w14:textId="08414640" w:rsidR="00144461" w:rsidRDefault="00144461" w:rsidP="00144461">
      <w:pPr>
        <w:pStyle w:val="a3"/>
        <w:numPr>
          <w:ilvl w:val="0"/>
          <w:numId w:val="17"/>
        </w:numPr>
        <w:ind w:left="426"/>
        <w:rPr>
          <w:lang w:eastAsia="ru-RU"/>
        </w:rPr>
      </w:pPr>
      <w:r>
        <w:rPr>
          <w:lang w:eastAsia="ru-RU"/>
        </w:rPr>
        <w:t>Программа и методика предварительных испытаний</w:t>
      </w:r>
    </w:p>
    <w:p w14:paraId="2606566F" w14:textId="43619678" w:rsidR="00144461" w:rsidRDefault="00144461" w:rsidP="00144461">
      <w:pPr>
        <w:pStyle w:val="a3"/>
        <w:numPr>
          <w:ilvl w:val="0"/>
          <w:numId w:val="17"/>
        </w:numPr>
        <w:ind w:left="426"/>
        <w:rPr>
          <w:lang w:eastAsia="ru-RU"/>
        </w:rPr>
      </w:pPr>
      <w:r>
        <w:rPr>
          <w:lang w:eastAsia="ru-RU"/>
        </w:rPr>
        <w:t>Программа проведения опытной эксплуатации системы</w:t>
      </w:r>
    </w:p>
    <w:p w14:paraId="67A1AB9B" w14:textId="760BD15F" w:rsidR="00144461" w:rsidRDefault="00144461" w:rsidP="00144461">
      <w:pPr>
        <w:pStyle w:val="a3"/>
        <w:numPr>
          <w:ilvl w:val="0"/>
          <w:numId w:val="17"/>
        </w:numPr>
        <w:ind w:left="426"/>
        <w:rPr>
          <w:lang w:eastAsia="ru-RU"/>
        </w:rPr>
      </w:pPr>
      <w:r>
        <w:rPr>
          <w:lang w:eastAsia="ru-RU"/>
        </w:rPr>
        <w:t>Руководство пользователя</w:t>
      </w:r>
    </w:p>
    <w:p w14:paraId="6B7549CC" w14:textId="4E054579" w:rsidR="00144461" w:rsidRDefault="00144461" w:rsidP="00144461">
      <w:pPr>
        <w:pStyle w:val="a3"/>
        <w:numPr>
          <w:ilvl w:val="0"/>
          <w:numId w:val="17"/>
        </w:numPr>
        <w:ind w:left="426"/>
        <w:rPr>
          <w:lang w:eastAsia="ru-RU"/>
        </w:rPr>
      </w:pPr>
      <w:r>
        <w:rPr>
          <w:lang w:eastAsia="ru-RU"/>
        </w:rPr>
        <w:lastRenderedPageBreak/>
        <w:t>Руководство администратора</w:t>
      </w:r>
    </w:p>
    <w:p w14:paraId="327D405B" w14:textId="692C24EA" w:rsidR="00144461" w:rsidRDefault="00144461" w:rsidP="00144461">
      <w:pPr>
        <w:pStyle w:val="a3"/>
        <w:numPr>
          <w:ilvl w:val="0"/>
          <w:numId w:val="17"/>
        </w:numPr>
        <w:ind w:left="426"/>
        <w:rPr>
          <w:lang w:eastAsia="ru-RU"/>
        </w:rPr>
      </w:pPr>
      <w:r>
        <w:rPr>
          <w:lang w:eastAsia="ru-RU"/>
        </w:rPr>
        <w:t>Протокол предварительных испытаний</w:t>
      </w:r>
    </w:p>
    <w:p w14:paraId="243C1B11" w14:textId="523E1B2E" w:rsidR="00144461" w:rsidRDefault="00144461" w:rsidP="00144461">
      <w:pPr>
        <w:pStyle w:val="a3"/>
        <w:numPr>
          <w:ilvl w:val="0"/>
          <w:numId w:val="17"/>
        </w:numPr>
        <w:ind w:left="426"/>
        <w:rPr>
          <w:lang w:eastAsia="ru-RU"/>
        </w:rPr>
      </w:pPr>
      <w:r>
        <w:rPr>
          <w:lang w:eastAsia="ru-RU"/>
        </w:rPr>
        <w:t>Акт приемки системы в опытную эксплуатацию</w:t>
      </w:r>
    </w:p>
    <w:p w14:paraId="2D354BBC" w14:textId="586B0B8C" w:rsidR="00144461" w:rsidRDefault="00144461" w:rsidP="00144461">
      <w:pPr>
        <w:ind w:left="709" w:firstLine="0"/>
        <w:rPr>
          <w:lang w:eastAsia="ru-RU"/>
        </w:rPr>
      </w:pPr>
      <w:r>
        <w:rPr>
          <w:lang w:eastAsia="ru-RU"/>
        </w:rPr>
        <w:t xml:space="preserve">Сроки работ: не позднее </w:t>
      </w:r>
      <w:r>
        <w:rPr>
          <w:lang w:eastAsia="ru-RU"/>
        </w:rPr>
        <w:t>80</w:t>
      </w:r>
      <w:r>
        <w:rPr>
          <w:lang w:eastAsia="ru-RU"/>
        </w:rPr>
        <w:t xml:space="preserve"> дней с даты</w:t>
      </w:r>
      <w:r>
        <w:rPr>
          <w:lang w:eastAsia="ru-RU"/>
        </w:rPr>
        <w:t xml:space="preserve"> завершения первого этапа</w:t>
      </w:r>
      <w:r>
        <w:rPr>
          <w:lang w:eastAsia="ru-RU"/>
        </w:rPr>
        <w:t>.</w:t>
      </w:r>
    </w:p>
    <w:p w14:paraId="1A3424DC" w14:textId="7D4391AF" w:rsidR="00144461" w:rsidRDefault="00144461" w:rsidP="00994521">
      <w:pPr>
        <w:rPr>
          <w:lang w:eastAsia="ru-RU"/>
        </w:rPr>
      </w:pPr>
      <w:r>
        <w:rPr>
          <w:lang w:eastAsia="ru-RU"/>
        </w:rPr>
        <w:t>Этап 3 – проведение опытной эксплуатации</w:t>
      </w:r>
      <w:r w:rsidR="00994521">
        <w:rPr>
          <w:lang w:eastAsia="ru-RU"/>
        </w:rPr>
        <w:t xml:space="preserve"> системы, проведение приемочных испытаний системы</w:t>
      </w:r>
    </w:p>
    <w:p w14:paraId="606F99C9" w14:textId="77777777" w:rsidR="00FB5F0B" w:rsidRDefault="00FB5F0B" w:rsidP="00FB5F0B">
      <w:pPr>
        <w:rPr>
          <w:lang w:eastAsia="ru-RU"/>
        </w:rPr>
      </w:pPr>
      <w:r>
        <w:rPr>
          <w:lang w:eastAsia="ru-RU"/>
        </w:rPr>
        <w:t xml:space="preserve">Результаты работ: </w:t>
      </w:r>
    </w:p>
    <w:p w14:paraId="6B40E248" w14:textId="0748C3D7" w:rsidR="003E07A9" w:rsidRDefault="003E07A9" w:rsidP="003E07A9">
      <w:pPr>
        <w:pStyle w:val="a3"/>
        <w:numPr>
          <w:ilvl w:val="0"/>
          <w:numId w:val="19"/>
        </w:numPr>
        <w:ind w:left="426"/>
        <w:rPr>
          <w:lang w:eastAsia="ru-RU"/>
        </w:rPr>
      </w:pPr>
      <w:r>
        <w:rPr>
          <w:lang w:eastAsia="ru-RU"/>
        </w:rPr>
        <w:t xml:space="preserve">Проведен инструктаж пользователей </w:t>
      </w:r>
    </w:p>
    <w:p w14:paraId="13549575" w14:textId="53BC36A7" w:rsidR="003E07A9" w:rsidRDefault="003E07A9" w:rsidP="003E07A9">
      <w:pPr>
        <w:pStyle w:val="a3"/>
        <w:numPr>
          <w:ilvl w:val="0"/>
          <w:numId w:val="19"/>
        </w:numPr>
        <w:ind w:left="426"/>
        <w:rPr>
          <w:lang w:eastAsia="ru-RU"/>
        </w:rPr>
      </w:pPr>
      <w:r>
        <w:rPr>
          <w:lang w:eastAsia="ru-RU"/>
        </w:rPr>
        <w:t>Проведены мероприятия опытной эксплуатации</w:t>
      </w:r>
    </w:p>
    <w:p w14:paraId="127C81C6" w14:textId="71D4240A" w:rsidR="003E07A9" w:rsidRDefault="003E07A9" w:rsidP="003E07A9">
      <w:pPr>
        <w:pStyle w:val="a3"/>
        <w:numPr>
          <w:ilvl w:val="0"/>
          <w:numId w:val="19"/>
        </w:numPr>
        <w:ind w:left="426"/>
        <w:rPr>
          <w:lang w:eastAsia="ru-RU"/>
        </w:rPr>
      </w:pPr>
      <w:r>
        <w:rPr>
          <w:lang w:eastAsia="ru-RU"/>
        </w:rPr>
        <w:t>Выявленные замечания устранены</w:t>
      </w:r>
    </w:p>
    <w:p w14:paraId="6BCC1FF9" w14:textId="764C41D9" w:rsidR="003E07A9" w:rsidRDefault="003E07A9" w:rsidP="003E07A9">
      <w:pPr>
        <w:pStyle w:val="a3"/>
        <w:numPr>
          <w:ilvl w:val="0"/>
          <w:numId w:val="19"/>
        </w:numPr>
        <w:ind w:left="426"/>
        <w:rPr>
          <w:lang w:eastAsia="ru-RU"/>
        </w:rPr>
      </w:pPr>
      <w:r>
        <w:rPr>
          <w:lang w:eastAsia="ru-RU"/>
        </w:rPr>
        <w:t>Проведены приемосдаточные работы для принятия решения о готовности системы к вводу в промышленную эксплуатацию</w:t>
      </w:r>
    </w:p>
    <w:p w14:paraId="6796776F" w14:textId="21F0D89D" w:rsidR="003E07A9" w:rsidRDefault="003E07A9" w:rsidP="003E07A9">
      <w:pPr>
        <w:pStyle w:val="a3"/>
        <w:numPr>
          <w:ilvl w:val="0"/>
          <w:numId w:val="19"/>
        </w:numPr>
        <w:ind w:left="426"/>
        <w:rPr>
          <w:lang w:eastAsia="ru-RU"/>
        </w:rPr>
      </w:pPr>
      <w:r>
        <w:rPr>
          <w:lang w:eastAsia="ru-RU"/>
        </w:rPr>
        <w:t>Исходные текста системы в электронном виде переданы заказчику.</w:t>
      </w:r>
    </w:p>
    <w:p w14:paraId="32CD6240" w14:textId="5E3034BC" w:rsidR="00FB5F0B" w:rsidRDefault="00FB5F0B" w:rsidP="00FB5F0B">
      <w:pPr>
        <w:ind w:left="709" w:firstLine="0"/>
        <w:rPr>
          <w:lang w:eastAsia="ru-RU"/>
        </w:rPr>
      </w:pPr>
      <w:r>
        <w:rPr>
          <w:lang w:eastAsia="ru-RU"/>
        </w:rPr>
        <w:t>Документы:</w:t>
      </w:r>
      <w:r>
        <w:rPr>
          <w:lang w:eastAsia="ru-RU"/>
        </w:rPr>
        <w:t xml:space="preserve"> </w:t>
      </w:r>
    </w:p>
    <w:p w14:paraId="6F606FE8" w14:textId="7819C18B" w:rsidR="003E07A9" w:rsidRDefault="003E07A9" w:rsidP="003E07A9">
      <w:pPr>
        <w:pStyle w:val="a3"/>
        <w:numPr>
          <w:ilvl w:val="0"/>
          <w:numId w:val="20"/>
        </w:numPr>
        <w:ind w:left="426"/>
        <w:rPr>
          <w:lang w:eastAsia="ru-RU"/>
        </w:rPr>
      </w:pPr>
      <w:r>
        <w:rPr>
          <w:lang w:eastAsia="ru-RU"/>
        </w:rPr>
        <w:t>Протокол проведения инструктажа</w:t>
      </w:r>
    </w:p>
    <w:p w14:paraId="49E45A41" w14:textId="7AFDFFA3" w:rsidR="003E07A9" w:rsidRDefault="003E07A9" w:rsidP="003E07A9">
      <w:pPr>
        <w:pStyle w:val="a3"/>
        <w:numPr>
          <w:ilvl w:val="0"/>
          <w:numId w:val="20"/>
        </w:numPr>
        <w:ind w:left="426"/>
        <w:rPr>
          <w:lang w:eastAsia="ru-RU"/>
        </w:rPr>
      </w:pPr>
      <w:r>
        <w:rPr>
          <w:lang w:eastAsia="ru-RU"/>
        </w:rPr>
        <w:t>Протокол устранения замечаний</w:t>
      </w:r>
    </w:p>
    <w:p w14:paraId="5A4F302D" w14:textId="5DE9ADDD" w:rsidR="003E07A9" w:rsidRDefault="003E07A9" w:rsidP="003E07A9">
      <w:pPr>
        <w:pStyle w:val="a3"/>
        <w:numPr>
          <w:ilvl w:val="0"/>
          <w:numId w:val="20"/>
        </w:numPr>
        <w:ind w:left="426"/>
        <w:rPr>
          <w:lang w:eastAsia="ru-RU"/>
        </w:rPr>
      </w:pPr>
      <w:r>
        <w:rPr>
          <w:lang w:eastAsia="ru-RU"/>
        </w:rPr>
        <w:t>Акт о завершении опытной эксплуатации</w:t>
      </w:r>
    </w:p>
    <w:p w14:paraId="237B76A4" w14:textId="3E557F60" w:rsidR="003E07A9" w:rsidRDefault="003E07A9" w:rsidP="003E07A9">
      <w:pPr>
        <w:pStyle w:val="a3"/>
        <w:numPr>
          <w:ilvl w:val="0"/>
          <w:numId w:val="20"/>
        </w:numPr>
        <w:ind w:left="426"/>
        <w:rPr>
          <w:lang w:eastAsia="ru-RU"/>
        </w:rPr>
      </w:pPr>
      <w:r>
        <w:rPr>
          <w:lang w:eastAsia="ru-RU"/>
        </w:rPr>
        <w:t>Программа и методика приемочных испытаний</w:t>
      </w:r>
    </w:p>
    <w:p w14:paraId="2434210F" w14:textId="142D7C11" w:rsidR="003E07A9" w:rsidRDefault="003E07A9" w:rsidP="003E07A9">
      <w:pPr>
        <w:pStyle w:val="a3"/>
        <w:numPr>
          <w:ilvl w:val="0"/>
          <w:numId w:val="20"/>
        </w:numPr>
        <w:ind w:left="426"/>
        <w:rPr>
          <w:lang w:eastAsia="ru-RU"/>
        </w:rPr>
      </w:pPr>
      <w:r>
        <w:rPr>
          <w:lang w:eastAsia="ru-RU"/>
        </w:rPr>
        <w:t>Акт готовности системы к приемке в промышленную эксплуатацию</w:t>
      </w:r>
    </w:p>
    <w:p w14:paraId="257C9E20" w14:textId="64C0B446" w:rsidR="003E07A9" w:rsidRDefault="003E07A9" w:rsidP="003E07A9">
      <w:pPr>
        <w:pStyle w:val="a3"/>
        <w:numPr>
          <w:ilvl w:val="0"/>
          <w:numId w:val="20"/>
        </w:numPr>
        <w:ind w:left="426"/>
        <w:rPr>
          <w:lang w:eastAsia="ru-RU"/>
        </w:rPr>
      </w:pPr>
      <w:r>
        <w:rPr>
          <w:lang w:eastAsia="ru-RU"/>
        </w:rPr>
        <w:t>Акт приемки-передачи исходных текстов системы.</w:t>
      </w:r>
    </w:p>
    <w:p w14:paraId="0EDEBC03" w14:textId="140D52DA" w:rsidR="00FB5F0B" w:rsidRDefault="00FB5F0B" w:rsidP="00FB5F0B">
      <w:pPr>
        <w:ind w:left="709" w:firstLine="0"/>
        <w:rPr>
          <w:lang w:eastAsia="ru-RU"/>
        </w:rPr>
      </w:pPr>
      <w:r>
        <w:rPr>
          <w:lang w:eastAsia="ru-RU"/>
        </w:rPr>
        <w:t xml:space="preserve">Сроки работ: не позднее </w:t>
      </w:r>
      <w:r>
        <w:rPr>
          <w:lang w:eastAsia="ru-RU"/>
        </w:rPr>
        <w:t>01.06.2024 включительно</w:t>
      </w:r>
      <w:r>
        <w:rPr>
          <w:lang w:eastAsia="ru-RU"/>
        </w:rPr>
        <w:t>.</w:t>
      </w:r>
    </w:p>
    <w:p w14:paraId="5ADE134E" w14:textId="53B672FB" w:rsidR="00144461" w:rsidRDefault="007407ED" w:rsidP="007407ED">
      <w:pPr>
        <w:pStyle w:val="tdtoccaptionlevel1"/>
      </w:pPr>
      <w:r>
        <w:lastRenderedPageBreak/>
        <w:t xml:space="preserve"> Требования к документированию системы.</w:t>
      </w:r>
    </w:p>
    <w:p w14:paraId="744876EB" w14:textId="04D38C25" w:rsidR="007407ED" w:rsidRDefault="007407ED" w:rsidP="007407ED">
      <w:pPr>
        <w:rPr>
          <w:lang w:eastAsia="ru-RU"/>
        </w:rPr>
      </w:pPr>
      <w:r w:rsidRPr="007407ED">
        <w:rPr>
          <w:lang w:eastAsia="ru-RU"/>
        </w:rPr>
        <w:t>Заказчику по завершению работ каждого этапа предоставляется акт сдачи-приемки работ по этапу с указанием перечня разработанных в отчетном периоде документов, состав разрабатываемых документов определен в разделе 5 настоящего ТЗ работ.</w:t>
      </w:r>
    </w:p>
    <w:p w14:paraId="35DD9673" w14:textId="3550B782" w:rsidR="00CF7787" w:rsidRDefault="00CF7787" w:rsidP="00CF7787">
      <w:pPr>
        <w:pStyle w:val="tdtoccaptionlevel1"/>
      </w:pPr>
      <w:r>
        <w:lastRenderedPageBreak/>
        <w:t>Порядок контроля и приемки системы</w:t>
      </w:r>
    </w:p>
    <w:p w14:paraId="3B8B7484" w14:textId="740D4AA3" w:rsidR="00CF7787" w:rsidRDefault="00CF7787" w:rsidP="00CF7787">
      <w:pPr>
        <w:pStyle w:val="tdtoccaptionlevel1"/>
      </w:pPr>
      <w:r>
        <w:lastRenderedPageBreak/>
        <w:t xml:space="preserve"> Источники разработки</w:t>
      </w:r>
    </w:p>
    <w:p w14:paraId="25E6DC62" w14:textId="77777777" w:rsidR="00CF7787" w:rsidRPr="00CF7787" w:rsidRDefault="00CF7787" w:rsidP="00CF7787">
      <w:pPr>
        <w:rPr>
          <w:lang w:eastAsia="ru-RU"/>
        </w:rPr>
      </w:pPr>
    </w:p>
    <w:sectPr w:rsidR="00CF7787" w:rsidRPr="00CF77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4B30"/>
    <w:multiLevelType w:val="multilevel"/>
    <w:tmpl w:val="65200E6C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02" w:hanging="576"/>
      </w:pPr>
      <w:rPr>
        <w:b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3272" w:hanging="720"/>
      </w:pPr>
      <w:rPr>
        <w:rFonts w:cs="Times New Roman"/>
        <w:b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48" w:hanging="864"/>
      </w:pPr>
      <w:rPr>
        <w:rFonts w:cs="Times New Roman"/>
        <w:b/>
        <w:i w:val="0"/>
        <w:color w:val="auto"/>
        <w:sz w:val="24"/>
        <w:szCs w:val="24"/>
        <w:lang w:val="ru-RU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2E7134B"/>
    <w:multiLevelType w:val="hybridMultilevel"/>
    <w:tmpl w:val="EF02E628"/>
    <w:lvl w:ilvl="0" w:tplc="4E7AE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5231E68"/>
    <w:multiLevelType w:val="hybridMultilevel"/>
    <w:tmpl w:val="E692074A"/>
    <w:lvl w:ilvl="0" w:tplc="139209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97D57D3"/>
    <w:multiLevelType w:val="hybridMultilevel"/>
    <w:tmpl w:val="FC06328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9072C"/>
    <w:multiLevelType w:val="multilevel"/>
    <w:tmpl w:val="966C5492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rFonts w:eastAsia="Calibr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5" w15:restartNumberingAfterBreak="0">
    <w:nsid w:val="35EB250E"/>
    <w:multiLevelType w:val="hybridMultilevel"/>
    <w:tmpl w:val="83F491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150691E"/>
    <w:multiLevelType w:val="multilevel"/>
    <w:tmpl w:val="98D0E7D6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002" w:hanging="576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3272" w:hanging="720"/>
      </w:pPr>
      <w:rPr>
        <w:rFonts w:cs="Times New Roman" w:hint="default"/>
        <w:b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48" w:hanging="864"/>
      </w:pPr>
      <w:rPr>
        <w:rFonts w:cs="Times New Roman" w:hint="default"/>
        <w:b/>
        <w:i w:val="0"/>
        <w:color w:val="auto"/>
        <w:sz w:val="24"/>
        <w:szCs w:val="24"/>
        <w:lang w:val="ru-RU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7" w15:restartNumberingAfterBreak="0">
    <w:nsid w:val="4C77235F"/>
    <w:multiLevelType w:val="hybridMultilevel"/>
    <w:tmpl w:val="9280AA2E"/>
    <w:lvl w:ilvl="0" w:tplc="E266F5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21668B0"/>
    <w:multiLevelType w:val="multilevel"/>
    <w:tmpl w:val="58C02C76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02" w:hanging="576"/>
      </w:pPr>
      <w:rPr>
        <w:b w:val="0"/>
        <w:bCs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3272" w:hanging="720"/>
      </w:pPr>
      <w:rPr>
        <w:rFonts w:cs="Times New Roman"/>
        <w:b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48" w:hanging="864"/>
      </w:pPr>
      <w:rPr>
        <w:rFonts w:cs="Times New Roman"/>
        <w:b/>
        <w:i w:val="0"/>
        <w:color w:val="auto"/>
        <w:sz w:val="24"/>
        <w:szCs w:val="24"/>
        <w:lang w:val="ru-RU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9" w15:restartNumberingAfterBreak="0">
    <w:nsid w:val="58824740"/>
    <w:multiLevelType w:val="hybridMultilevel"/>
    <w:tmpl w:val="42F65CD8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6A127C89"/>
    <w:multiLevelType w:val="hybridMultilevel"/>
    <w:tmpl w:val="1E0AB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9516ED"/>
    <w:multiLevelType w:val="hybridMultilevel"/>
    <w:tmpl w:val="F370CF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557A38"/>
    <w:multiLevelType w:val="multilevel"/>
    <w:tmpl w:val="6A3E4790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abstractNum w:abstractNumId="13" w15:restartNumberingAfterBreak="0">
    <w:nsid w:val="72575606"/>
    <w:multiLevelType w:val="hybridMultilevel"/>
    <w:tmpl w:val="53460E22"/>
    <w:lvl w:ilvl="0" w:tplc="80549D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6B12D2F"/>
    <w:multiLevelType w:val="hybridMultilevel"/>
    <w:tmpl w:val="7CBCCF7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5" w15:restartNumberingAfterBreak="0">
    <w:nsid w:val="77560250"/>
    <w:multiLevelType w:val="hybridMultilevel"/>
    <w:tmpl w:val="DC1E236C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8CB5915"/>
    <w:multiLevelType w:val="hybridMultilevel"/>
    <w:tmpl w:val="6E260C50"/>
    <w:lvl w:ilvl="0" w:tplc="32205D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A0014DB"/>
    <w:multiLevelType w:val="multilevel"/>
    <w:tmpl w:val="AC1C2094"/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CA1082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FD44841"/>
    <w:multiLevelType w:val="hybridMultilevel"/>
    <w:tmpl w:val="27F421B4"/>
    <w:lvl w:ilvl="0" w:tplc="C1D49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59236477">
    <w:abstractNumId w:val="6"/>
  </w:num>
  <w:num w:numId="2" w16cid:durableId="433019777">
    <w:abstractNumId w:val="8"/>
  </w:num>
  <w:num w:numId="3" w16cid:durableId="102772805">
    <w:abstractNumId w:val="12"/>
  </w:num>
  <w:num w:numId="4" w16cid:durableId="504368494">
    <w:abstractNumId w:val="0"/>
  </w:num>
  <w:num w:numId="5" w16cid:durableId="150679060">
    <w:abstractNumId w:val="18"/>
  </w:num>
  <w:num w:numId="6" w16cid:durableId="1931280505">
    <w:abstractNumId w:val="4"/>
  </w:num>
  <w:num w:numId="7" w16cid:durableId="740565455">
    <w:abstractNumId w:val="17"/>
  </w:num>
  <w:num w:numId="8" w16cid:durableId="316766268">
    <w:abstractNumId w:val="9"/>
  </w:num>
  <w:num w:numId="9" w16cid:durableId="1982688223">
    <w:abstractNumId w:val="3"/>
  </w:num>
  <w:num w:numId="10" w16cid:durableId="1879660746">
    <w:abstractNumId w:val="15"/>
  </w:num>
  <w:num w:numId="11" w16cid:durableId="1544249322">
    <w:abstractNumId w:val="10"/>
  </w:num>
  <w:num w:numId="12" w16cid:durableId="1444493631">
    <w:abstractNumId w:val="11"/>
  </w:num>
  <w:num w:numId="13" w16cid:durableId="547959977">
    <w:abstractNumId w:val="14"/>
  </w:num>
  <w:num w:numId="14" w16cid:durableId="1208254066">
    <w:abstractNumId w:val="5"/>
  </w:num>
  <w:num w:numId="15" w16cid:durableId="1810973435">
    <w:abstractNumId w:val="19"/>
  </w:num>
  <w:num w:numId="16" w16cid:durableId="235167330">
    <w:abstractNumId w:val="1"/>
  </w:num>
  <w:num w:numId="17" w16cid:durableId="110322944">
    <w:abstractNumId w:val="7"/>
  </w:num>
  <w:num w:numId="18" w16cid:durableId="1384599835">
    <w:abstractNumId w:val="13"/>
  </w:num>
  <w:num w:numId="19" w16cid:durableId="1719669741">
    <w:abstractNumId w:val="16"/>
  </w:num>
  <w:num w:numId="20" w16cid:durableId="16389523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BA4"/>
    <w:rsid w:val="00040704"/>
    <w:rsid w:val="00053716"/>
    <w:rsid w:val="00065899"/>
    <w:rsid w:val="00110EF5"/>
    <w:rsid w:val="00144461"/>
    <w:rsid w:val="00193C64"/>
    <w:rsid w:val="00213095"/>
    <w:rsid w:val="002C7708"/>
    <w:rsid w:val="003873F3"/>
    <w:rsid w:val="003E07A9"/>
    <w:rsid w:val="00433988"/>
    <w:rsid w:val="0058049B"/>
    <w:rsid w:val="00580D62"/>
    <w:rsid w:val="007407ED"/>
    <w:rsid w:val="0075032E"/>
    <w:rsid w:val="008B773D"/>
    <w:rsid w:val="00940BFF"/>
    <w:rsid w:val="00994521"/>
    <w:rsid w:val="009C4E6A"/>
    <w:rsid w:val="009F440D"/>
    <w:rsid w:val="00AC6BA4"/>
    <w:rsid w:val="00AF0FBC"/>
    <w:rsid w:val="00B535F0"/>
    <w:rsid w:val="00CF7787"/>
    <w:rsid w:val="00D70AA0"/>
    <w:rsid w:val="00D90B44"/>
    <w:rsid w:val="00DE071A"/>
    <w:rsid w:val="00E2678A"/>
    <w:rsid w:val="00EA252B"/>
    <w:rsid w:val="00F00F02"/>
    <w:rsid w:val="00F86A05"/>
    <w:rsid w:val="00FB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C913E"/>
  <w15:chartTrackingRefBased/>
  <w15:docId w15:val="{A8197BFB-DB8D-7D42-861D-7F3F3E8D2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5F0B"/>
    <w:pPr>
      <w:spacing w:line="360" w:lineRule="auto"/>
      <w:ind w:firstLine="709"/>
      <w:jc w:val="both"/>
    </w:pPr>
    <w:rPr>
      <w:rFonts w:ascii="Times New Roman" w:hAnsi="Times New Roman"/>
      <w:color w:val="30303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F00F02"/>
    <w:pPr>
      <w:keepNext/>
      <w:keepLines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0B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398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0F02"/>
    <w:rPr>
      <w:rFonts w:ascii="Times New Roman" w:eastAsiaTheme="majorEastAsia" w:hAnsi="Times New Roman" w:cstheme="majorBidi"/>
      <w:color w:val="303030" w:themeColor="text1"/>
      <w:sz w:val="28"/>
      <w:szCs w:val="32"/>
    </w:rPr>
  </w:style>
  <w:style w:type="paragraph" w:customStyle="1" w:styleId="tdtoccaptionlevel3">
    <w:name w:val="td_toc_caption_level_3"/>
    <w:next w:val="a"/>
    <w:qFormat/>
    <w:rsid w:val="00433988"/>
    <w:pPr>
      <w:keepNext/>
      <w:numPr>
        <w:ilvl w:val="2"/>
        <w:numId w:val="3"/>
      </w:numPr>
      <w:spacing w:before="120" w:after="120" w:line="360" w:lineRule="auto"/>
      <w:jc w:val="both"/>
      <w:outlineLvl w:val="2"/>
    </w:pPr>
    <w:rPr>
      <w:rFonts w:ascii="Times New Roman" w:eastAsia="Times New Roman" w:hAnsi="Times New Roman" w:cs="Arial"/>
      <w:b/>
      <w:bCs/>
      <w:kern w:val="32"/>
      <w:sz w:val="28"/>
      <w:szCs w:val="26"/>
      <w:lang w:eastAsia="ru-RU"/>
    </w:rPr>
  </w:style>
  <w:style w:type="paragraph" w:customStyle="1" w:styleId="tdtoccaptionlevel2">
    <w:name w:val="td_toc_caption_level_2"/>
    <w:next w:val="a"/>
    <w:link w:val="tdtoccaptionlevel20"/>
    <w:qFormat/>
    <w:rsid w:val="00433988"/>
    <w:pPr>
      <w:keepNext/>
      <w:numPr>
        <w:ilvl w:val="1"/>
        <w:numId w:val="3"/>
      </w:numPr>
      <w:spacing w:before="120" w:after="120" w:line="360" w:lineRule="auto"/>
      <w:jc w:val="both"/>
      <w:outlineLvl w:val="1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customStyle="1" w:styleId="tdtoccaptionlevel1">
    <w:name w:val="td_toc_caption_level_1"/>
    <w:next w:val="a"/>
    <w:qFormat/>
    <w:rsid w:val="00433988"/>
    <w:pPr>
      <w:keepNext/>
      <w:pageBreakBefore/>
      <w:numPr>
        <w:numId w:val="3"/>
      </w:numPr>
      <w:spacing w:before="120" w:after="120" w:line="360" w:lineRule="auto"/>
      <w:jc w:val="both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customStyle="1" w:styleId="tdillustrationname">
    <w:name w:val="td_illustration_name"/>
    <w:next w:val="a"/>
    <w:qFormat/>
    <w:rsid w:val="00EA252B"/>
    <w:pPr>
      <w:numPr>
        <w:ilvl w:val="7"/>
        <w:numId w:val="3"/>
      </w:numPr>
      <w:spacing w:after="120" w:line="360" w:lineRule="auto"/>
      <w:jc w:val="center"/>
    </w:pPr>
    <w:rPr>
      <w:rFonts w:ascii="Arial" w:eastAsia="Times New Roman" w:hAnsi="Arial" w:cs="Times New Roman"/>
      <w:lang w:eastAsia="ru-RU"/>
    </w:rPr>
  </w:style>
  <w:style w:type="paragraph" w:customStyle="1" w:styleId="tdtablename">
    <w:name w:val="td_table_name"/>
    <w:next w:val="a"/>
    <w:qFormat/>
    <w:rsid w:val="00EA252B"/>
    <w:pPr>
      <w:keepNext/>
      <w:numPr>
        <w:ilvl w:val="8"/>
        <w:numId w:val="3"/>
      </w:numPr>
      <w:spacing w:before="240" w:after="120" w:line="360" w:lineRule="auto"/>
    </w:pPr>
    <w:rPr>
      <w:rFonts w:ascii="Arial" w:eastAsia="Times New Roman" w:hAnsi="Arial" w:cs="Times New Roman"/>
      <w:szCs w:val="20"/>
      <w:lang w:eastAsia="ru-RU"/>
    </w:rPr>
  </w:style>
  <w:style w:type="paragraph" w:customStyle="1" w:styleId="tdtoccaptionlevel4">
    <w:name w:val="td_toc_caption_level_4"/>
    <w:next w:val="a"/>
    <w:qFormat/>
    <w:rsid w:val="00EA252B"/>
    <w:pPr>
      <w:keepNext/>
      <w:numPr>
        <w:ilvl w:val="3"/>
        <w:numId w:val="3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Cs w:val="20"/>
      <w:lang w:eastAsia="ru-RU"/>
    </w:rPr>
  </w:style>
  <w:style w:type="paragraph" w:customStyle="1" w:styleId="tdtoccaptionlevel5">
    <w:name w:val="td_toc_caption_level_5"/>
    <w:next w:val="a"/>
    <w:qFormat/>
    <w:rsid w:val="00EA252B"/>
    <w:pPr>
      <w:keepNext/>
      <w:numPr>
        <w:ilvl w:val="4"/>
        <w:numId w:val="3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Cs w:val="20"/>
      <w:lang w:eastAsia="ru-RU"/>
    </w:rPr>
  </w:style>
  <w:style w:type="paragraph" w:customStyle="1" w:styleId="tdtoccaptionlevel6">
    <w:name w:val="td_toc_caption_level_6"/>
    <w:next w:val="a"/>
    <w:qFormat/>
    <w:rsid w:val="00EA252B"/>
    <w:pPr>
      <w:keepNext/>
      <w:numPr>
        <w:ilvl w:val="5"/>
        <w:numId w:val="3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noProof/>
      <w:szCs w:val="20"/>
      <w:lang w:eastAsia="ru-RU"/>
    </w:rPr>
  </w:style>
  <w:style w:type="character" w:customStyle="1" w:styleId="tdtoccaptionlevel20">
    <w:name w:val="td_toc_caption_level_2 Знак"/>
    <w:link w:val="tdtoccaptionlevel2"/>
    <w:rsid w:val="00433988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40B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940BF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40BFF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940BFF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B535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Основной текст (2)_"/>
    <w:basedOn w:val="a0"/>
    <w:link w:val="22"/>
    <w:qFormat/>
    <w:locked/>
    <w:rsid w:val="0075032E"/>
    <w:rPr>
      <w:rFonts w:ascii="Times New Roman" w:hAnsi="Times New Roman" w:cs="Times New Roman"/>
      <w:sz w:val="26"/>
      <w:szCs w:val="26"/>
      <w:shd w:val="clear" w:color="auto" w:fill="FFFFFF"/>
    </w:rPr>
  </w:style>
  <w:style w:type="paragraph" w:customStyle="1" w:styleId="22">
    <w:name w:val="Основной текст (2)"/>
    <w:basedOn w:val="a"/>
    <w:link w:val="21"/>
    <w:qFormat/>
    <w:rsid w:val="0075032E"/>
    <w:pPr>
      <w:widowControl w:val="0"/>
      <w:shd w:val="clear" w:color="auto" w:fill="FFFFFF"/>
      <w:suppressAutoHyphens/>
      <w:spacing w:line="320" w:lineRule="exact"/>
      <w:ind w:hanging="700"/>
      <w:jc w:val="left"/>
    </w:pPr>
    <w:rPr>
      <w:rFonts w:cs="Times New Roman"/>
      <w:color w:val="auto"/>
      <w:sz w:val="26"/>
      <w:szCs w:val="26"/>
    </w:rPr>
  </w:style>
  <w:style w:type="paragraph" w:customStyle="1" w:styleId="Abzatsotstup">
    <w:name w:val="Abzats otstup"/>
    <w:basedOn w:val="a"/>
    <w:qFormat/>
    <w:rsid w:val="0075032E"/>
    <w:pPr>
      <w:suppressAutoHyphens/>
      <w:spacing w:line="240" w:lineRule="auto"/>
      <w:ind w:firstLine="539"/>
    </w:pPr>
    <w:rPr>
      <w:rFonts w:asciiTheme="minorHAnsi" w:eastAsia="Calibri" w:hAnsiTheme="minorHAnsi" w:cs="Calibri"/>
      <w:color w:val="000000"/>
      <w:sz w:val="24"/>
      <w:lang w:bidi="ru-RU"/>
    </w:rPr>
  </w:style>
  <w:style w:type="character" w:customStyle="1" w:styleId="40">
    <w:name w:val="Заголовок 4 Знак"/>
    <w:basedOn w:val="a0"/>
    <w:link w:val="4"/>
    <w:uiPriority w:val="9"/>
    <w:semiHidden/>
    <w:rsid w:val="00433988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Standard">
    <w:name w:val="Standard"/>
    <w:qFormat/>
    <w:rsid w:val="00580D62"/>
    <w:pPr>
      <w:suppressAutoHyphens/>
      <w:spacing w:line="360" w:lineRule="atLeast"/>
      <w:jc w:val="both"/>
      <w:textAlignment w:val="baseline"/>
    </w:pPr>
    <w:rPr>
      <w:rFonts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remlin.ru/acts/bank/40372" TargetMode="External"/><Relationship Id="rId13" Type="http://schemas.openxmlformats.org/officeDocument/2006/relationships/hyperlink" Target="https://base.garant.ru/70807806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remlin.ru/acts/bank/31584" TargetMode="External"/><Relationship Id="rId12" Type="http://schemas.openxmlformats.org/officeDocument/2006/relationships/hyperlink" Target="https://base.garant.ru/71120998/" TargetMode="External"/><Relationship Id="rId17" Type="http://schemas.openxmlformats.org/officeDocument/2006/relationships/hyperlink" Target="http://leskom.nov.ru/docs/entry/242" TargetMode="External"/><Relationship Id="rId2" Type="http://schemas.openxmlformats.org/officeDocument/2006/relationships/styles" Target="styles.xml"/><Relationship Id="rId16" Type="http://schemas.openxmlformats.org/officeDocument/2006/relationships/hyperlink" Target="http://kremlin.ru/acts/bank/4631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kremlin.ru/acts/bank/24154" TargetMode="External"/><Relationship Id="rId11" Type="http://schemas.openxmlformats.org/officeDocument/2006/relationships/hyperlink" Target="http://kremlin.ru/acts/bank/35900" TargetMode="External"/><Relationship Id="rId5" Type="http://schemas.openxmlformats.org/officeDocument/2006/relationships/hyperlink" Target="http://kremlin.ru/acts/bank/24157" TargetMode="External"/><Relationship Id="rId15" Type="http://schemas.openxmlformats.org/officeDocument/2006/relationships/hyperlink" Target="http://kremlin.ru/acts/bank/17478" TargetMode="External"/><Relationship Id="rId10" Type="http://schemas.openxmlformats.org/officeDocument/2006/relationships/hyperlink" Target="http://kremlin.ru/acts/bank/41925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kremlin.ru/acts/bank/41927" TargetMode="External"/><Relationship Id="rId14" Type="http://schemas.openxmlformats.org/officeDocument/2006/relationships/hyperlink" Target="http://kremlin.ru/acts/bank/2463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21</Pages>
  <Words>3205</Words>
  <Characters>18273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Каспшицкий Алексей Александрович</dc:creator>
  <cp:keywords/>
  <dc:description/>
  <cp:lastModifiedBy>Каспшицкий Алексей</cp:lastModifiedBy>
  <cp:revision>19</cp:revision>
  <dcterms:created xsi:type="dcterms:W3CDTF">2023-11-08T11:10:00Z</dcterms:created>
  <dcterms:modified xsi:type="dcterms:W3CDTF">2023-12-05T08:53:00Z</dcterms:modified>
</cp:coreProperties>
</file>