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79DBD5" w14:textId="224445F6" w:rsidR="00780A90" w:rsidRPr="00B35263" w:rsidRDefault="00780A90">
      <w:pPr>
        <w:jc w:val="center"/>
        <w:rPr>
          <w:color w:val="000000" w:themeColor="text1"/>
          <w:szCs w:val="28"/>
        </w:rPr>
      </w:pPr>
    </w:p>
    <w:p w14:paraId="68F323F6" w14:textId="77777777" w:rsidR="00780A90" w:rsidRPr="00B35263" w:rsidRDefault="00780A90">
      <w:pPr>
        <w:ind w:firstLine="0"/>
        <w:rPr>
          <w:color w:val="000000" w:themeColor="text1"/>
          <w:szCs w:val="28"/>
        </w:rPr>
      </w:pPr>
    </w:p>
    <w:p w14:paraId="52B78D4D" w14:textId="77777777" w:rsidR="00780A90" w:rsidRDefault="007E4A76">
      <w:pPr>
        <w:jc w:val="center"/>
        <w:rPr>
          <w:rStyle w:val="eop"/>
          <w:szCs w:val="28"/>
        </w:rPr>
      </w:pPr>
      <w:r>
        <w:rPr>
          <w:color w:val="FF0000"/>
          <w:szCs w:val="28"/>
        </w:rPr>
        <w:br w:type="page" w:clear="all"/>
      </w:r>
    </w:p>
    <w:p w14:paraId="66B4A341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0" w:name="_Toc158194131"/>
      <w:r>
        <w:rPr>
          <w:sz w:val="28"/>
          <w:szCs w:val="28"/>
        </w:rPr>
        <w:lastRenderedPageBreak/>
        <w:t>ОГЛАВЛЕНИЕ</w:t>
      </w:r>
      <w:bookmarkEnd w:id="0"/>
    </w:p>
    <w:p w14:paraId="3AE7DE1D" w14:textId="77777777" w:rsidR="0072153C" w:rsidRDefault="007E4A76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szCs w:val="28"/>
        </w:rPr>
        <w:fldChar w:fldCharType="begin"/>
      </w:r>
      <w:r>
        <w:rPr>
          <w:b/>
          <w:bCs/>
          <w:szCs w:val="28"/>
        </w:rPr>
        <w:instrText xml:space="preserve"> TOC \o "1-3" \h \z \u </w:instrText>
      </w:r>
      <w:r>
        <w:rPr>
          <w:b/>
          <w:bCs/>
          <w:szCs w:val="28"/>
        </w:rPr>
        <w:fldChar w:fldCharType="separate"/>
      </w:r>
      <w:hyperlink w:anchor="_Toc158194131" w:history="1">
        <w:r w:rsidR="0072153C" w:rsidRPr="00216D22">
          <w:rPr>
            <w:rStyle w:val="ae"/>
            <w:rFonts w:eastAsia="Arial"/>
            <w:noProof/>
          </w:rPr>
          <w:t>ОГЛАВЛЕНИЕ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2</w:t>
        </w:r>
        <w:r w:rsidR="0072153C">
          <w:rPr>
            <w:noProof/>
            <w:webHidden/>
          </w:rPr>
          <w:fldChar w:fldCharType="end"/>
        </w:r>
      </w:hyperlink>
    </w:p>
    <w:p w14:paraId="6C40CEC8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2" w:history="1">
        <w:r w:rsidR="0072153C" w:rsidRPr="00216D22">
          <w:rPr>
            <w:rStyle w:val="ae"/>
            <w:rFonts w:eastAsia="Arial"/>
            <w:noProof/>
          </w:rPr>
          <w:t>ВВЕДЕНИЕ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</w:t>
        </w:r>
        <w:r w:rsidR="0072153C">
          <w:rPr>
            <w:noProof/>
            <w:webHidden/>
          </w:rPr>
          <w:fldChar w:fldCharType="end"/>
        </w:r>
      </w:hyperlink>
    </w:p>
    <w:p w14:paraId="0D49BD1B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3" w:history="1">
        <w:r w:rsidR="0072153C" w:rsidRPr="00216D22">
          <w:rPr>
            <w:rStyle w:val="ae"/>
            <w:rFonts w:eastAsia="Arial"/>
            <w:noProof/>
          </w:rPr>
          <w:t>ГЛАВА 1. ПОСТАНОВКА ЗАДАЧИ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_Toc158194133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</w:t>
        </w:r>
        <w:r w:rsidR="0072153C">
          <w:rPr>
            <w:noProof/>
            <w:webHidden/>
          </w:rPr>
          <w:fldChar w:fldCharType="end"/>
        </w:r>
      </w:hyperlink>
    </w:p>
    <w:p w14:paraId="60E85E64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4" w:history="1">
        <w:r w:rsidR="0072153C" w:rsidRPr="00216D22">
          <w:rPr>
            <w:rStyle w:val="ae"/>
            <w:rFonts w:eastAsia="Arial"/>
            <w:noProof/>
          </w:rPr>
          <w:t>1.1. ОПИСАНИЕ ПРОЦЕССА ВЫДАЧИ ЛЕСНОГО УЧАСТКА В ПОЛЬЗОВАНИЕ - КАК БУДЕТ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_Toc158194134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</w:t>
        </w:r>
        <w:r w:rsidR="0072153C">
          <w:rPr>
            <w:noProof/>
            <w:webHidden/>
          </w:rPr>
          <w:fldChar w:fldCharType="end"/>
        </w:r>
      </w:hyperlink>
    </w:p>
    <w:p w14:paraId="4D7A1B4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5" w:history="1">
        <w:r w:rsidR="0072153C" w:rsidRPr="00216D22">
          <w:rPr>
            <w:rStyle w:val="ae"/>
            <w:rFonts w:eastAsia="Arial"/>
            <w:noProof/>
          </w:rPr>
          <w:t>1.2. ЦЕЛЬ И ЗАДАЧИ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_Toc158194135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11</w:t>
        </w:r>
        <w:r w:rsidR="0072153C">
          <w:rPr>
            <w:noProof/>
            <w:webHidden/>
          </w:rPr>
          <w:fldChar w:fldCharType="end"/>
        </w:r>
      </w:hyperlink>
    </w:p>
    <w:p w14:paraId="6074B99F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6" w:history="1">
        <w:r w:rsidR="0072153C" w:rsidRPr="00216D22">
          <w:rPr>
            <w:rStyle w:val="ae"/>
            <w:rFonts w:eastAsia="Arial"/>
            <w:noProof/>
          </w:rPr>
          <w:t>ВЫВОДЫ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_Toc158194136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13</w:t>
        </w:r>
        <w:r w:rsidR="0072153C">
          <w:rPr>
            <w:noProof/>
            <w:webHidden/>
          </w:rPr>
          <w:fldChar w:fldCharType="end"/>
        </w:r>
      </w:hyperlink>
    </w:p>
    <w:p w14:paraId="7901F242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7" w:history="1">
        <w:r w:rsidR="0072153C" w:rsidRPr="00216D22">
          <w:rPr>
            <w:rStyle w:val="ae"/>
            <w:rFonts w:eastAsia="Arial"/>
            <w:noProof/>
          </w:rPr>
          <w:t>СПИСОК ИСПОЛЬЗОВАННЫХ ИСТОЧНИКОВ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_Toc158194137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14</w:t>
        </w:r>
        <w:r w:rsidR="0072153C">
          <w:rPr>
            <w:noProof/>
            <w:webHidden/>
          </w:rPr>
          <w:fldChar w:fldCharType="end"/>
        </w:r>
      </w:hyperlink>
    </w:p>
    <w:p w14:paraId="5AB7C496" w14:textId="77777777" w:rsidR="0072153C" w:rsidRDefault="00000000">
      <w:pPr>
        <w:pStyle w:val="19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8" w:history="1">
        <w:r w:rsidR="0072153C" w:rsidRPr="00216D22">
          <w:rPr>
            <w:rStyle w:val="ae"/>
            <w:rFonts w:eastAsia="Arial"/>
            <w:noProof/>
          </w:rPr>
          <w:t>ПРИЛОЖЕНИЯ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_Toc158194138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16</w:t>
        </w:r>
        <w:r w:rsidR="0072153C">
          <w:rPr>
            <w:noProof/>
            <w:webHidden/>
          </w:rPr>
          <w:fldChar w:fldCharType="end"/>
        </w:r>
      </w:hyperlink>
    </w:p>
    <w:p w14:paraId="56FD9D0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39" w:history="1">
        <w:r w:rsidR="0072153C" w:rsidRPr="00216D22">
          <w:rPr>
            <w:rStyle w:val="ae"/>
            <w:rFonts w:eastAsia="Arial"/>
            <w:noProof/>
          </w:rPr>
          <w:t>Приложение 1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_Toc158194139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16</w:t>
        </w:r>
        <w:r w:rsidR="0072153C">
          <w:rPr>
            <w:noProof/>
            <w:webHidden/>
          </w:rPr>
          <w:fldChar w:fldCharType="end"/>
        </w:r>
      </w:hyperlink>
    </w:p>
    <w:p w14:paraId="5A7D52DB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0" w:history="1">
        <w:r w:rsidR="0072153C" w:rsidRPr="00216D22">
          <w:rPr>
            <w:rStyle w:val="ae"/>
            <w:rFonts w:eastAsia="Arial"/>
            <w:noProof/>
          </w:rPr>
          <w:t>Приложение 2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_Toc158194140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27</w:t>
        </w:r>
        <w:r w:rsidR="0072153C">
          <w:rPr>
            <w:noProof/>
            <w:webHidden/>
          </w:rPr>
          <w:fldChar w:fldCharType="end"/>
        </w:r>
      </w:hyperlink>
    </w:p>
    <w:p w14:paraId="14E08270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1" w:history="1">
        <w:r w:rsidR="0072153C" w:rsidRPr="00216D22">
          <w:rPr>
            <w:rStyle w:val="ae"/>
            <w:rFonts w:eastAsia="Arial"/>
            <w:noProof/>
          </w:rPr>
          <w:t>Приложение 3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29</w:t>
        </w:r>
        <w:r w:rsidR="0072153C">
          <w:rPr>
            <w:noProof/>
            <w:webHidden/>
          </w:rPr>
          <w:fldChar w:fldCharType="end"/>
        </w:r>
      </w:hyperlink>
    </w:p>
    <w:p w14:paraId="03F8C53A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2" w:history="1">
        <w:r w:rsidR="0072153C" w:rsidRPr="00216D22">
          <w:rPr>
            <w:rStyle w:val="ae"/>
            <w:rFonts w:eastAsia="Arial"/>
            <w:noProof/>
          </w:rPr>
          <w:t>Приложение 4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31</w:t>
        </w:r>
        <w:r w:rsidR="0072153C">
          <w:rPr>
            <w:noProof/>
            <w:webHidden/>
          </w:rPr>
          <w:fldChar w:fldCharType="end"/>
        </w:r>
      </w:hyperlink>
    </w:p>
    <w:p w14:paraId="79B300EF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3" w:history="1">
        <w:r w:rsidR="0072153C" w:rsidRPr="00216D22">
          <w:rPr>
            <w:rStyle w:val="ae"/>
            <w:rFonts w:eastAsia="Arial"/>
            <w:noProof/>
          </w:rPr>
          <w:t>Приложение 5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_Toc158194143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32</w:t>
        </w:r>
        <w:r w:rsidR="0072153C">
          <w:rPr>
            <w:noProof/>
            <w:webHidden/>
          </w:rPr>
          <w:fldChar w:fldCharType="end"/>
        </w:r>
      </w:hyperlink>
    </w:p>
    <w:p w14:paraId="6337B9DF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4" w:history="1">
        <w:r w:rsidR="0072153C" w:rsidRPr="00216D22">
          <w:rPr>
            <w:rStyle w:val="ae"/>
            <w:rFonts w:eastAsia="Arial"/>
            <w:noProof/>
          </w:rPr>
          <w:t>Приложение 6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_Toc158194144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34</w:t>
        </w:r>
        <w:r w:rsidR="0072153C">
          <w:rPr>
            <w:noProof/>
            <w:webHidden/>
          </w:rPr>
          <w:fldChar w:fldCharType="end"/>
        </w:r>
      </w:hyperlink>
    </w:p>
    <w:p w14:paraId="6BE2935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5" w:history="1">
        <w:r w:rsidR="0072153C" w:rsidRPr="00216D22">
          <w:rPr>
            <w:rStyle w:val="ae"/>
            <w:rFonts w:eastAsia="Arial"/>
            <w:noProof/>
          </w:rPr>
          <w:t>Приложение 7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_Toc158194145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36</w:t>
        </w:r>
        <w:r w:rsidR="0072153C">
          <w:rPr>
            <w:noProof/>
            <w:webHidden/>
          </w:rPr>
          <w:fldChar w:fldCharType="end"/>
        </w:r>
      </w:hyperlink>
    </w:p>
    <w:p w14:paraId="6E3AC5E5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6" w:history="1">
        <w:r w:rsidR="0072153C" w:rsidRPr="00216D22">
          <w:rPr>
            <w:rStyle w:val="ae"/>
            <w:rFonts w:eastAsia="Arial"/>
            <w:noProof/>
          </w:rPr>
          <w:t>Приложение 8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_Toc158194146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37</w:t>
        </w:r>
        <w:r w:rsidR="0072153C">
          <w:rPr>
            <w:noProof/>
            <w:webHidden/>
          </w:rPr>
          <w:fldChar w:fldCharType="end"/>
        </w:r>
      </w:hyperlink>
    </w:p>
    <w:p w14:paraId="5FC6CE0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7" w:history="1">
        <w:r w:rsidR="0072153C" w:rsidRPr="00216D22">
          <w:rPr>
            <w:rStyle w:val="ae"/>
            <w:rFonts w:eastAsia="Arial"/>
            <w:noProof/>
          </w:rPr>
          <w:t>Приложение 9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_Toc158194147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42</w:t>
        </w:r>
        <w:r w:rsidR="0072153C">
          <w:rPr>
            <w:noProof/>
            <w:webHidden/>
          </w:rPr>
          <w:fldChar w:fldCharType="end"/>
        </w:r>
      </w:hyperlink>
    </w:p>
    <w:p w14:paraId="68DA319D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8" w:history="1">
        <w:r w:rsidR="0072153C" w:rsidRPr="00216D22">
          <w:rPr>
            <w:rStyle w:val="ae"/>
            <w:rFonts w:eastAsia="Arial"/>
            <w:noProof/>
          </w:rPr>
          <w:t>Приложение 10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_Toc158194148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44</w:t>
        </w:r>
        <w:r w:rsidR="0072153C">
          <w:rPr>
            <w:noProof/>
            <w:webHidden/>
          </w:rPr>
          <w:fldChar w:fldCharType="end"/>
        </w:r>
      </w:hyperlink>
    </w:p>
    <w:p w14:paraId="15AE3CCA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49" w:history="1">
        <w:r w:rsidR="0072153C" w:rsidRPr="00216D22">
          <w:rPr>
            <w:rStyle w:val="ae"/>
            <w:rFonts w:eastAsia="Arial"/>
            <w:noProof/>
          </w:rPr>
          <w:t>Приложение 11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_Toc158194149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46</w:t>
        </w:r>
        <w:r w:rsidR="0072153C">
          <w:rPr>
            <w:noProof/>
            <w:webHidden/>
          </w:rPr>
          <w:fldChar w:fldCharType="end"/>
        </w:r>
      </w:hyperlink>
    </w:p>
    <w:p w14:paraId="585EC24F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0" w:history="1">
        <w:r w:rsidR="0072153C" w:rsidRPr="00216D22">
          <w:rPr>
            <w:rStyle w:val="ae"/>
            <w:rFonts w:eastAsia="Arial"/>
            <w:noProof/>
          </w:rPr>
          <w:t>Приложение 12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_Toc158194150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49</w:t>
        </w:r>
        <w:r w:rsidR="0072153C">
          <w:rPr>
            <w:noProof/>
            <w:webHidden/>
          </w:rPr>
          <w:fldChar w:fldCharType="end"/>
        </w:r>
      </w:hyperlink>
    </w:p>
    <w:p w14:paraId="465141FE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1" w:history="1">
        <w:r w:rsidR="0072153C" w:rsidRPr="00216D22">
          <w:rPr>
            <w:rStyle w:val="ae"/>
            <w:rFonts w:eastAsia="Arial"/>
            <w:noProof/>
          </w:rPr>
          <w:t>Приложение 13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51</w:t>
        </w:r>
        <w:r w:rsidR="0072153C">
          <w:rPr>
            <w:noProof/>
            <w:webHidden/>
          </w:rPr>
          <w:fldChar w:fldCharType="end"/>
        </w:r>
      </w:hyperlink>
    </w:p>
    <w:p w14:paraId="365D7954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2" w:history="1">
        <w:r w:rsidR="0072153C" w:rsidRPr="00216D22">
          <w:rPr>
            <w:rStyle w:val="ae"/>
            <w:rFonts w:eastAsia="Arial"/>
            <w:noProof/>
          </w:rPr>
          <w:t>Приложение 14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53</w:t>
        </w:r>
        <w:r w:rsidR="0072153C">
          <w:rPr>
            <w:noProof/>
            <w:webHidden/>
          </w:rPr>
          <w:fldChar w:fldCharType="end"/>
        </w:r>
      </w:hyperlink>
    </w:p>
    <w:p w14:paraId="3B044D01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3" w:history="1">
        <w:r w:rsidR="0072153C" w:rsidRPr="00216D22">
          <w:rPr>
            <w:rStyle w:val="ae"/>
            <w:rFonts w:eastAsia="Arial"/>
            <w:noProof/>
          </w:rPr>
          <w:t>Приложение 15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_Toc158194153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55</w:t>
        </w:r>
        <w:r w:rsidR="0072153C">
          <w:rPr>
            <w:noProof/>
            <w:webHidden/>
          </w:rPr>
          <w:fldChar w:fldCharType="end"/>
        </w:r>
      </w:hyperlink>
    </w:p>
    <w:p w14:paraId="2F0AEFC3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4" w:history="1">
        <w:r w:rsidR="0072153C" w:rsidRPr="00216D22">
          <w:rPr>
            <w:rStyle w:val="ae"/>
            <w:rFonts w:eastAsia="Arial"/>
            <w:noProof/>
          </w:rPr>
          <w:t>Приложение 16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_Toc158194154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58</w:t>
        </w:r>
        <w:r w:rsidR="0072153C">
          <w:rPr>
            <w:noProof/>
            <w:webHidden/>
          </w:rPr>
          <w:fldChar w:fldCharType="end"/>
        </w:r>
      </w:hyperlink>
    </w:p>
    <w:p w14:paraId="519CE1DB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5" w:history="1">
        <w:r w:rsidR="0072153C" w:rsidRPr="00216D22">
          <w:rPr>
            <w:rStyle w:val="ae"/>
            <w:rFonts w:eastAsia="Arial"/>
            <w:noProof/>
          </w:rPr>
          <w:t>Приложение 17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_Toc158194155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60</w:t>
        </w:r>
        <w:r w:rsidR="0072153C">
          <w:rPr>
            <w:noProof/>
            <w:webHidden/>
          </w:rPr>
          <w:fldChar w:fldCharType="end"/>
        </w:r>
      </w:hyperlink>
    </w:p>
    <w:p w14:paraId="0A917C7B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6" w:history="1">
        <w:r w:rsidR="0072153C" w:rsidRPr="00216D22">
          <w:rPr>
            <w:rStyle w:val="ae"/>
            <w:rFonts w:eastAsia="Arial"/>
            <w:noProof/>
          </w:rPr>
          <w:t>Приложение 18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_Toc158194156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62</w:t>
        </w:r>
        <w:r w:rsidR="0072153C">
          <w:rPr>
            <w:noProof/>
            <w:webHidden/>
          </w:rPr>
          <w:fldChar w:fldCharType="end"/>
        </w:r>
      </w:hyperlink>
    </w:p>
    <w:p w14:paraId="0A614012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7" w:history="1">
        <w:r w:rsidR="0072153C" w:rsidRPr="00216D22">
          <w:rPr>
            <w:rStyle w:val="ae"/>
            <w:rFonts w:eastAsia="Arial"/>
            <w:noProof/>
          </w:rPr>
          <w:t>Приложение 1</w:t>
        </w:r>
        <w:r w:rsidR="0072153C" w:rsidRPr="00216D22">
          <w:rPr>
            <w:rStyle w:val="ae"/>
            <w:rFonts w:eastAsia="Arial"/>
            <w:noProof/>
            <w:lang w:val="en-US"/>
          </w:rPr>
          <w:t>9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_Toc158194157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64</w:t>
        </w:r>
        <w:r w:rsidR="0072153C">
          <w:rPr>
            <w:noProof/>
            <w:webHidden/>
          </w:rPr>
          <w:fldChar w:fldCharType="end"/>
        </w:r>
      </w:hyperlink>
    </w:p>
    <w:p w14:paraId="4FE3ADA8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8" w:history="1">
        <w:r w:rsidR="0072153C" w:rsidRPr="00216D22">
          <w:rPr>
            <w:rStyle w:val="ae"/>
            <w:rFonts w:eastAsia="Arial"/>
            <w:noProof/>
          </w:rPr>
          <w:t xml:space="preserve">Приложение </w:t>
        </w:r>
        <w:r w:rsidR="0072153C" w:rsidRPr="00216D22">
          <w:rPr>
            <w:rStyle w:val="ae"/>
            <w:rFonts w:eastAsia="Arial"/>
            <w:noProof/>
            <w:lang w:val="en-US"/>
          </w:rPr>
          <w:t>20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_Toc158194158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65</w:t>
        </w:r>
        <w:r w:rsidR="0072153C">
          <w:rPr>
            <w:noProof/>
            <w:webHidden/>
          </w:rPr>
          <w:fldChar w:fldCharType="end"/>
        </w:r>
      </w:hyperlink>
    </w:p>
    <w:p w14:paraId="6C89EBEE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59" w:history="1">
        <w:r w:rsidR="0072153C" w:rsidRPr="00216D22">
          <w:rPr>
            <w:rStyle w:val="ae"/>
            <w:rFonts w:eastAsia="Arial"/>
            <w:noProof/>
          </w:rPr>
          <w:t>Приложение 21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_Toc158194159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67</w:t>
        </w:r>
        <w:r w:rsidR="0072153C">
          <w:rPr>
            <w:noProof/>
            <w:webHidden/>
          </w:rPr>
          <w:fldChar w:fldCharType="end"/>
        </w:r>
      </w:hyperlink>
    </w:p>
    <w:p w14:paraId="022D0ADE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0" w:history="1">
        <w:r w:rsidR="0072153C" w:rsidRPr="00216D22">
          <w:rPr>
            <w:rStyle w:val="ae"/>
            <w:rFonts w:eastAsia="Arial"/>
            <w:noProof/>
          </w:rPr>
          <w:t>Приложение 22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_Toc158194160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68</w:t>
        </w:r>
        <w:r w:rsidR="0072153C">
          <w:rPr>
            <w:noProof/>
            <w:webHidden/>
          </w:rPr>
          <w:fldChar w:fldCharType="end"/>
        </w:r>
      </w:hyperlink>
    </w:p>
    <w:p w14:paraId="15068E70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1" w:history="1">
        <w:r w:rsidR="0072153C" w:rsidRPr="00216D22">
          <w:rPr>
            <w:rStyle w:val="ae"/>
            <w:rFonts w:eastAsia="Arial"/>
            <w:noProof/>
          </w:rPr>
          <w:t>Приложение 23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_Toc158194161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70</w:t>
        </w:r>
        <w:r w:rsidR="0072153C">
          <w:rPr>
            <w:noProof/>
            <w:webHidden/>
          </w:rPr>
          <w:fldChar w:fldCharType="end"/>
        </w:r>
      </w:hyperlink>
    </w:p>
    <w:p w14:paraId="3793237A" w14:textId="77777777" w:rsidR="0072153C" w:rsidRDefault="00000000">
      <w:pPr>
        <w:pStyle w:val="26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8194162" w:history="1">
        <w:r w:rsidR="0072153C" w:rsidRPr="00216D22">
          <w:rPr>
            <w:rStyle w:val="ae"/>
            <w:rFonts w:eastAsia="Arial"/>
            <w:noProof/>
          </w:rPr>
          <w:t>Приложение 24</w:t>
        </w:r>
        <w:r w:rsidR="0072153C">
          <w:rPr>
            <w:noProof/>
            <w:webHidden/>
          </w:rPr>
          <w:tab/>
        </w:r>
        <w:r w:rsidR="0072153C">
          <w:rPr>
            <w:noProof/>
            <w:webHidden/>
          </w:rPr>
          <w:fldChar w:fldCharType="begin"/>
        </w:r>
        <w:r w:rsidR="0072153C">
          <w:rPr>
            <w:noProof/>
            <w:webHidden/>
          </w:rPr>
          <w:instrText xml:space="preserve"> PAGEREF _Toc158194162 \h </w:instrText>
        </w:r>
        <w:r w:rsidR="0072153C">
          <w:rPr>
            <w:noProof/>
            <w:webHidden/>
          </w:rPr>
        </w:r>
        <w:r w:rsidR="0072153C">
          <w:rPr>
            <w:noProof/>
            <w:webHidden/>
          </w:rPr>
          <w:fldChar w:fldCharType="separate"/>
        </w:r>
        <w:r w:rsidR="0072153C">
          <w:rPr>
            <w:noProof/>
            <w:webHidden/>
          </w:rPr>
          <w:t>72</w:t>
        </w:r>
        <w:r w:rsidR="0072153C">
          <w:rPr>
            <w:noProof/>
            <w:webHidden/>
          </w:rPr>
          <w:fldChar w:fldCharType="end"/>
        </w:r>
      </w:hyperlink>
    </w:p>
    <w:p w14:paraId="22C4C00F" w14:textId="77777777" w:rsidR="00780A90" w:rsidRDefault="007E4A76">
      <w:r>
        <w:rPr>
          <w:b/>
          <w:bCs/>
          <w:szCs w:val="28"/>
        </w:rPr>
        <w:fldChar w:fldCharType="end"/>
      </w:r>
      <w:r>
        <w:rPr>
          <w:szCs w:val="28"/>
        </w:rPr>
        <w:br w:type="page" w:clear="all"/>
      </w:r>
    </w:p>
    <w:p w14:paraId="7108D6E3" w14:textId="77777777" w:rsidR="00780A90" w:rsidRDefault="007E4A76">
      <w:pPr>
        <w:pStyle w:val="1"/>
        <w:ind w:left="360"/>
        <w:jc w:val="center"/>
        <w:rPr>
          <w:sz w:val="28"/>
          <w:szCs w:val="28"/>
        </w:rPr>
      </w:pPr>
      <w:bookmarkStart w:id="1" w:name="_Toc158194132"/>
      <w:r>
        <w:rPr>
          <w:sz w:val="28"/>
          <w:szCs w:val="28"/>
        </w:rPr>
        <w:lastRenderedPageBreak/>
        <w:t>ВВЕДЕНИЕ</w:t>
      </w:r>
      <w:bookmarkEnd w:id="1"/>
    </w:p>
    <w:p w14:paraId="7B28C1B1" w14:textId="77777777" w:rsidR="00780A90" w:rsidRDefault="007E4A76">
      <w:pPr>
        <w:pStyle w:val="Standard"/>
        <w:spacing w:line="360" w:lineRule="auto"/>
        <w:ind w:firstLine="709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>В ходе моей технологической практики, выполненной в ООО "Техноком" с 16 октября 2023 года по 22 декабря 2023 года, я имел возможность изучить технологии, применяющиеся в разработке современных информационных систем. Организация занимается разработкой информационных систем, геоинформационных порталов, баз данных, корпоративных хранилищ, различных информационных ресурсов, включая мобильные, настольные и веб-решения, для повышения эффективности управления и комплексного решения вопросов государства.</w:t>
      </w:r>
    </w:p>
    <w:p w14:paraId="659B8D9F" w14:textId="77777777" w:rsidR="00780A90" w:rsidRDefault="007E4A76">
      <w:pPr>
        <w:rPr>
          <w:rFonts w:eastAsiaTheme="minorHAnsi"/>
          <w:color w:val="000000" w:themeColor="text1"/>
          <w:szCs w:val="28"/>
          <w:lang w:eastAsia="en-US"/>
        </w:rPr>
      </w:pPr>
      <w:r>
        <w:rPr>
          <w:rFonts w:eastAsiaTheme="minorHAnsi"/>
          <w:color w:val="000000" w:themeColor="text1"/>
          <w:szCs w:val="28"/>
          <w:lang w:eastAsia="en-US"/>
        </w:rPr>
        <w:t xml:space="preserve">В ходе практики я ознакомился и применил несколько ключевых технологий: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PostgreSQL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 - ведущая реляционная система управления базами данных, язык программирования Java 17 версии и вместе с ним основной фреймворк для разработки серверных приложений - Spring Boot. Помимо этого, я работал с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Hibernate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 xml:space="preserve"> - объектно-реляционным </w:t>
      </w:r>
      <w:proofErr w:type="spellStart"/>
      <w:r>
        <w:rPr>
          <w:rFonts w:eastAsiaTheme="minorHAnsi"/>
          <w:color w:val="000000" w:themeColor="text1"/>
          <w:szCs w:val="28"/>
          <w:lang w:eastAsia="en-US"/>
        </w:rPr>
        <w:t>маппером</w:t>
      </w:r>
      <w:proofErr w:type="spellEnd"/>
      <w:r>
        <w:rPr>
          <w:rFonts w:eastAsiaTheme="minorHAnsi"/>
          <w:color w:val="000000" w:themeColor="text1"/>
          <w:szCs w:val="28"/>
          <w:lang w:eastAsia="en-US"/>
        </w:rPr>
        <w:t>, и углубился в изучение REST API.</w:t>
      </w:r>
    </w:p>
    <w:p w14:paraId="1B950360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рамках практики мне позволили принять участие в разработке ВИС «Лесопользование» - система для предоставления цифровых государственных услуг. </w:t>
      </w:r>
    </w:p>
    <w:p w14:paraId="3EAF41F5" w14:textId="34278E4D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В рамках индивидуального задания от руководителя практики мне было поручено изучить процесс предоставления лесного участка в пользование для дальнейшего участия в реализации интеграции между разрабатываемой системой и СЭД правительства Свердловской области (далее СЭД ПСО). Для изучения регламента предоставления государственной услуги я изучил нормативные документы, регламентирующие процесс предоставления необходимых услуг. Необходимость разработки интеграции с СЭД ПСО обусловлена тем, что присвоение регистрационного номера заявления и подписание документов происходит вручную. Реализация интеграции </w:t>
      </w:r>
      <w:r>
        <w:rPr>
          <w:b/>
          <w:bCs/>
          <w:color w:val="000000" w:themeColor="text1"/>
          <w:szCs w:val="28"/>
        </w:rPr>
        <w:t>уменьшит время подписания документов на сутки</w:t>
      </w:r>
      <w:r>
        <w:rPr>
          <w:color w:val="000000" w:themeColor="text1"/>
          <w:szCs w:val="28"/>
        </w:rPr>
        <w:t xml:space="preserve">, путем цифровизации и частичной автоматизации регистрации заявлений и подписания документов. Процесс получения (со стороны заявителя), и выдачи (со стороны министерства) </w:t>
      </w:r>
      <w:r>
        <w:rPr>
          <w:color w:val="000000" w:themeColor="text1"/>
          <w:szCs w:val="28"/>
        </w:rPr>
        <w:lastRenderedPageBreak/>
        <w:t>лесного участка в пользование с использованием разрабатываемой системы описан в следующей главе.</w:t>
      </w:r>
    </w:p>
    <w:p w14:paraId="648223CD" w14:textId="77777777" w:rsidR="00780A90" w:rsidRDefault="007E4A76">
      <w:pPr>
        <w:spacing w:after="160" w:line="259" w:lineRule="auto"/>
        <w:ind w:firstLine="0"/>
      </w:pPr>
      <w:r>
        <w:rPr>
          <w:szCs w:val="28"/>
        </w:rPr>
        <w:br w:type="page" w:clear="all"/>
      </w:r>
    </w:p>
    <w:p w14:paraId="6FA45A78" w14:textId="77777777" w:rsidR="00780A90" w:rsidRDefault="007E4A76" w:rsidP="00FC264F">
      <w:pPr>
        <w:pStyle w:val="1"/>
        <w:keepLines/>
        <w:pageBreakBefore/>
        <w:numPr>
          <w:ilvl w:val="0"/>
          <w:numId w:val="13"/>
        </w:numPr>
        <w:spacing w:before="240"/>
        <w:jc w:val="center"/>
        <w:rPr>
          <w:sz w:val="28"/>
          <w:szCs w:val="28"/>
        </w:rPr>
      </w:pPr>
      <w:bookmarkStart w:id="2" w:name="_Toc158194133"/>
      <w:r>
        <w:rPr>
          <w:sz w:val="28"/>
          <w:szCs w:val="28"/>
        </w:rPr>
        <w:lastRenderedPageBreak/>
        <w:t>ПОСТАНОВКА ЗАДАЧИ</w:t>
      </w:r>
      <w:bookmarkEnd w:id="2"/>
    </w:p>
    <w:p w14:paraId="0F2F961F" w14:textId="77777777" w:rsidR="00780A90" w:rsidRDefault="00780A90">
      <w:pPr>
        <w:ind w:firstLine="0"/>
        <w:rPr>
          <w:szCs w:val="28"/>
        </w:rPr>
      </w:pPr>
    </w:p>
    <w:p w14:paraId="0B069A4B" w14:textId="39F7800C" w:rsidR="00BC1567" w:rsidRPr="00BC1567" w:rsidRDefault="00BC1567" w:rsidP="00BC1567">
      <w:pPr>
        <w:pStyle w:val="2"/>
        <w:numPr>
          <w:ilvl w:val="1"/>
          <w:numId w:val="13"/>
        </w:numPr>
        <w:spacing w:before="0"/>
        <w:ind w:left="0" w:firstLine="0"/>
        <w:jc w:val="center"/>
        <w:rPr>
          <w:szCs w:val="28"/>
        </w:rPr>
      </w:pPr>
      <w:r>
        <w:rPr>
          <w:rFonts w:cs="Times New Roman"/>
          <w:szCs w:val="28"/>
        </w:rPr>
        <w:t>ПЕРЕЧИСЛЕНИЕ ФУНКЦИЙ СИСТЕМЫ</w:t>
      </w:r>
    </w:p>
    <w:p w14:paraId="7024C74F" w14:textId="179468AD" w:rsidR="00BC1567" w:rsidRDefault="00BC1567" w:rsidP="00BC1567">
      <w:pPr>
        <w:rPr>
          <w:szCs w:val="28"/>
        </w:rPr>
      </w:pPr>
      <w:r>
        <w:rPr>
          <w:szCs w:val="28"/>
        </w:rPr>
        <w:t>Функции личного кабинета доступные заявителю:</w:t>
      </w:r>
    </w:p>
    <w:p w14:paraId="2A119893" w14:textId="77777777" w:rsidR="00E95765" w:rsidRDefault="00E95765" w:rsidP="00E95765">
      <w:pPr>
        <w:ind w:firstLine="0"/>
        <w:rPr>
          <w:szCs w:val="28"/>
        </w:rPr>
      </w:pPr>
    </w:p>
    <w:p w14:paraId="2A758085" w14:textId="19DB0A5B" w:rsidR="00E95765" w:rsidRDefault="00E95765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Авторизация через Единую Систему Идентификации и Авторизации (ЕСИА),</w:t>
      </w:r>
    </w:p>
    <w:p w14:paraId="60ECC149" w14:textId="55AB5F57" w:rsidR="00BC1567" w:rsidRDefault="00BC1567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</w:t>
      </w:r>
      <w:r w:rsidR="00C2729B">
        <w:rPr>
          <w:szCs w:val="28"/>
        </w:rPr>
        <w:t>еть</w:t>
      </w:r>
      <w:r>
        <w:rPr>
          <w:szCs w:val="28"/>
        </w:rPr>
        <w:t xml:space="preserve"> каталог</w:t>
      </w:r>
      <w:r w:rsidR="00C2729B">
        <w:rPr>
          <w:szCs w:val="28"/>
        </w:rPr>
        <w:t xml:space="preserve"> </w:t>
      </w:r>
      <w:r>
        <w:rPr>
          <w:szCs w:val="28"/>
        </w:rPr>
        <w:t>предоставляемых услуг для юридических лиц, для предпринимателей, для физических лиц,</w:t>
      </w:r>
    </w:p>
    <w:p w14:paraId="7A08261E" w14:textId="4BD08C4F" w:rsidR="00BC1567" w:rsidRDefault="006614DC" w:rsidP="00BC1567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</w:t>
      </w:r>
      <w:r w:rsidR="00F80CC6">
        <w:rPr>
          <w:szCs w:val="28"/>
        </w:rPr>
        <w:t>еть</w:t>
      </w:r>
      <w:r>
        <w:rPr>
          <w:szCs w:val="28"/>
        </w:rPr>
        <w:t xml:space="preserve"> справочн</w:t>
      </w:r>
      <w:r w:rsidR="00C2729B">
        <w:rPr>
          <w:szCs w:val="28"/>
        </w:rPr>
        <w:t>ую</w:t>
      </w:r>
      <w:r>
        <w:rPr>
          <w:szCs w:val="28"/>
        </w:rPr>
        <w:t xml:space="preserve"> информаци</w:t>
      </w:r>
      <w:r w:rsidR="00F2635A">
        <w:rPr>
          <w:szCs w:val="28"/>
        </w:rPr>
        <w:t>ю</w:t>
      </w:r>
      <w:r>
        <w:rPr>
          <w:szCs w:val="28"/>
        </w:rPr>
        <w:t xml:space="preserve"> об услуге:</w:t>
      </w:r>
    </w:p>
    <w:p w14:paraId="5C9CE06D" w14:textId="06AE79C2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Административный регламент;</w:t>
      </w:r>
    </w:p>
    <w:p w14:paraId="50E8A4A3" w14:textId="6E81ACF0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Стоимость и сроки оказания услуги;</w:t>
      </w:r>
    </w:p>
    <w:p w14:paraId="3639409C" w14:textId="7FD46C7E" w:rsidR="006614DC" w:rsidRDefault="006614DC" w:rsidP="006614DC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Основания отказа;</w:t>
      </w:r>
    </w:p>
    <w:p w14:paraId="5C6C6AE3" w14:textId="6073DD38" w:rsidR="00D6109D" w:rsidRPr="00D6109D" w:rsidRDefault="006614DC" w:rsidP="00D6109D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Документы, необходимые для получения услуги;</w:t>
      </w:r>
    </w:p>
    <w:p w14:paraId="0CE19619" w14:textId="1FD084D8" w:rsidR="006838D8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Просмотреть </w:t>
      </w:r>
      <w:r w:rsidR="00D6109D">
        <w:rPr>
          <w:szCs w:val="28"/>
        </w:rPr>
        <w:t xml:space="preserve">все черновики, </w:t>
      </w:r>
      <w:r>
        <w:rPr>
          <w:szCs w:val="28"/>
        </w:rPr>
        <w:t>поданны</w:t>
      </w:r>
      <w:r w:rsidR="00D6109D">
        <w:rPr>
          <w:szCs w:val="28"/>
        </w:rPr>
        <w:t xml:space="preserve">е </w:t>
      </w:r>
      <w:r>
        <w:rPr>
          <w:szCs w:val="28"/>
        </w:rPr>
        <w:t>заявлений,</w:t>
      </w:r>
    </w:p>
    <w:p w14:paraId="3B8199D8" w14:textId="77777777" w:rsidR="006838D8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Просмотреть зарегистрированные участки на карте</w:t>
      </w:r>
    </w:p>
    <w:p w14:paraId="21591C89" w14:textId="77777777" w:rsidR="004952A7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Просмотреть информацию о выбранном участке на карте</w:t>
      </w:r>
      <w:r w:rsidR="004952A7">
        <w:rPr>
          <w:szCs w:val="28"/>
        </w:rPr>
        <w:t>:</w:t>
      </w:r>
    </w:p>
    <w:p w14:paraId="3C0DC641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Наименование</w:t>
      </w:r>
    </w:p>
    <w:p w14:paraId="7FF959C6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Вид рубки</w:t>
      </w:r>
    </w:p>
    <w:p w14:paraId="4C31C6E9" w14:textId="7777777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Способ рубки</w:t>
      </w:r>
    </w:p>
    <w:p w14:paraId="76BE3F21" w14:textId="40FB2D2F" w:rsidR="006838D8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Лесничество</w:t>
      </w:r>
    </w:p>
    <w:p w14:paraId="6B248909" w14:textId="4A57B9D1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Участковое лесничество</w:t>
      </w:r>
    </w:p>
    <w:p w14:paraId="30F91D4B" w14:textId="5349F2F9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Участок (урочище)</w:t>
      </w:r>
    </w:p>
    <w:p w14:paraId="79F011A6" w14:textId="492E082F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Квартал</w:t>
      </w:r>
    </w:p>
    <w:p w14:paraId="4E791CBD" w14:textId="4BCA846B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Выдел</w:t>
      </w:r>
    </w:p>
    <w:p w14:paraId="3E2C66DC" w14:textId="47848197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Лесопользователь</w:t>
      </w:r>
    </w:p>
    <w:p w14:paraId="72D7CB91" w14:textId="5E5785A1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Договор аренды лесного участка</w:t>
      </w:r>
    </w:p>
    <w:p w14:paraId="5F72C85A" w14:textId="68B3585B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Номер лесной декларации</w:t>
      </w:r>
    </w:p>
    <w:p w14:paraId="28883B83" w14:textId="17A90A6A" w:rsidR="004952A7" w:rsidRDefault="004952A7" w:rsidP="004952A7">
      <w:pPr>
        <w:pStyle w:val="a8"/>
        <w:numPr>
          <w:ilvl w:val="1"/>
          <w:numId w:val="30"/>
        </w:numPr>
        <w:rPr>
          <w:szCs w:val="28"/>
        </w:rPr>
      </w:pPr>
      <w:r>
        <w:rPr>
          <w:szCs w:val="28"/>
        </w:rPr>
        <w:t>Декларируемый период</w:t>
      </w:r>
    </w:p>
    <w:p w14:paraId="02BD944B" w14:textId="36372E2D" w:rsidR="006838D8" w:rsidRPr="00D83A82" w:rsidRDefault="006838D8" w:rsidP="006838D8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Редактировать профиль,</w:t>
      </w:r>
    </w:p>
    <w:p w14:paraId="61A95724" w14:textId="18D62B17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lastRenderedPageBreak/>
        <w:t>Создать черновик заявления,</w:t>
      </w:r>
    </w:p>
    <w:p w14:paraId="355A8624" w14:textId="332B2278" w:rsidR="006614DC" w:rsidRP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Удалить черновик заявления,</w:t>
      </w:r>
    </w:p>
    <w:p w14:paraId="4130F8A6" w14:textId="79BAEA2B" w:rsidR="006614DC" w:rsidRDefault="006614DC" w:rsidP="00E006D5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Редактировать</w:t>
      </w:r>
      <w:r w:rsidR="00E006D5">
        <w:rPr>
          <w:szCs w:val="28"/>
        </w:rPr>
        <w:t xml:space="preserve"> черновик</w:t>
      </w:r>
      <w:r>
        <w:rPr>
          <w:szCs w:val="28"/>
        </w:rPr>
        <w:t xml:space="preserve"> заявлен</w:t>
      </w:r>
      <w:r w:rsidR="00E006D5">
        <w:rPr>
          <w:szCs w:val="28"/>
        </w:rPr>
        <w:t>ия</w:t>
      </w:r>
    </w:p>
    <w:p w14:paraId="79DCF61F" w14:textId="751AFCD1" w:rsidR="00E006D5" w:rsidRDefault="00E006D5" w:rsidP="00E006D5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 xml:space="preserve">Выбрать </w:t>
      </w:r>
      <w:r w:rsidR="00D83A82">
        <w:rPr>
          <w:szCs w:val="28"/>
        </w:rPr>
        <w:t>участок,</w:t>
      </w:r>
      <w:r>
        <w:rPr>
          <w:szCs w:val="28"/>
        </w:rPr>
        <w:t xml:space="preserve"> полученный из </w:t>
      </w:r>
      <w:r w:rsidR="006D7203">
        <w:rPr>
          <w:szCs w:val="28"/>
        </w:rPr>
        <w:t>ФГИС ЕГРН</w:t>
      </w:r>
    </w:p>
    <w:p w14:paraId="60E2D7F9" w14:textId="5DEC4E4F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Загру</w:t>
      </w:r>
      <w:r w:rsidR="00D83A82">
        <w:rPr>
          <w:szCs w:val="28"/>
        </w:rPr>
        <w:t>зи</w:t>
      </w:r>
      <w:r>
        <w:rPr>
          <w:szCs w:val="28"/>
        </w:rPr>
        <w:t>ть файлы (электронные документы) к заявлению,</w:t>
      </w:r>
    </w:p>
    <w:p w14:paraId="04DC46FA" w14:textId="4F3973AB" w:rsid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Подать заявление,</w:t>
      </w:r>
    </w:p>
    <w:p w14:paraId="1ADBBB41" w14:textId="3B228363" w:rsidR="006614DC" w:rsidRPr="006614DC" w:rsidRDefault="006614DC" w:rsidP="006614DC">
      <w:pPr>
        <w:pStyle w:val="a8"/>
        <w:numPr>
          <w:ilvl w:val="0"/>
          <w:numId w:val="30"/>
        </w:numPr>
        <w:rPr>
          <w:szCs w:val="28"/>
        </w:rPr>
      </w:pPr>
      <w:r>
        <w:rPr>
          <w:szCs w:val="28"/>
        </w:rPr>
        <w:t>Скачать файлы (итоговые документы).</w:t>
      </w:r>
    </w:p>
    <w:p w14:paraId="6FE08BCE" w14:textId="77777777" w:rsidR="00BC1567" w:rsidRDefault="00BC1567">
      <w:pPr>
        <w:ind w:firstLine="0"/>
        <w:rPr>
          <w:szCs w:val="28"/>
        </w:rPr>
      </w:pPr>
    </w:p>
    <w:p w14:paraId="2227D47B" w14:textId="36B3C88C" w:rsidR="006B45C9" w:rsidRDefault="006B45C9" w:rsidP="006B45C9">
      <w:pPr>
        <w:rPr>
          <w:szCs w:val="28"/>
        </w:rPr>
      </w:pPr>
      <w:r>
        <w:rPr>
          <w:szCs w:val="28"/>
        </w:rPr>
        <w:t>Функции личного кабинета доступные сотруднику:</w:t>
      </w:r>
    </w:p>
    <w:p w14:paraId="01EDF271" w14:textId="1C1A74E7" w:rsidR="000620B9" w:rsidRPr="00D6109D" w:rsidRDefault="000620B9" w:rsidP="000620B9">
      <w:pPr>
        <w:pStyle w:val="a8"/>
        <w:numPr>
          <w:ilvl w:val="0"/>
          <w:numId w:val="35"/>
        </w:numPr>
        <w:rPr>
          <w:szCs w:val="28"/>
        </w:rPr>
      </w:pPr>
      <w:r>
        <w:rPr>
          <w:szCs w:val="28"/>
        </w:rPr>
        <w:t>Все функции личного кабинета заявителя,</w:t>
      </w:r>
    </w:p>
    <w:p w14:paraId="55D9312F" w14:textId="11E99B19" w:rsidR="00E95765" w:rsidRDefault="00E95765" w:rsidP="00D6109D">
      <w:pPr>
        <w:pStyle w:val="a8"/>
        <w:numPr>
          <w:ilvl w:val="0"/>
          <w:numId w:val="35"/>
        </w:numPr>
        <w:rPr>
          <w:szCs w:val="28"/>
        </w:rPr>
      </w:pPr>
      <w:r>
        <w:rPr>
          <w:szCs w:val="28"/>
        </w:rPr>
        <w:t xml:space="preserve">Авторизация через корпоративную учетную </w:t>
      </w:r>
      <w:r w:rsidR="000620B9">
        <w:rPr>
          <w:szCs w:val="28"/>
        </w:rPr>
        <w:t>запись</w:t>
      </w:r>
      <w:r>
        <w:rPr>
          <w:szCs w:val="28"/>
        </w:rPr>
        <w:t>,</w:t>
      </w:r>
    </w:p>
    <w:p w14:paraId="06AB5679" w14:textId="4488EA55" w:rsidR="006D7203" w:rsidRDefault="006D7203" w:rsidP="006D7203">
      <w:pPr>
        <w:pStyle w:val="a8"/>
        <w:numPr>
          <w:ilvl w:val="0"/>
          <w:numId w:val="34"/>
        </w:numPr>
        <w:rPr>
          <w:szCs w:val="28"/>
        </w:rPr>
      </w:pPr>
      <w:r>
        <w:rPr>
          <w:szCs w:val="28"/>
        </w:rPr>
        <w:t>Открыть поданные заявления</w:t>
      </w:r>
      <w:r w:rsidR="00635B30">
        <w:rPr>
          <w:szCs w:val="28"/>
        </w:rPr>
        <w:t>,</w:t>
      </w:r>
    </w:p>
    <w:p w14:paraId="597B4FC1" w14:textId="50A1FDDC" w:rsidR="006D7203" w:rsidRPr="00056A83" w:rsidRDefault="006D7203" w:rsidP="00056A83">
      <w:pPr>
        <w:pStyle w:val="a8"/>
        <w:numPr>
          <w:ilvl w:val="0"/>
          <w:numId w:val="34"/>
        </w:numPr>
        <w:rPr>
          <w:szCs w:val="28"/>
        </w:rPr>
      </w:pPr>
      <w:r>
        <w:rPr>
          <w:szCs w:val="28"/>
        </w:rPr>
        <w:t xml:space="preserve">Открыть </w:t>
      </w:r>
      <w:r w:rsidR="00635B30">
        <w:rPr>
          <w:szCs w:val="28"/>
        </w:rPr>
        <w:t>заявления,</w:t>
      </w:r>
      <w:r>
        <w:rPr>
          <w:szCs w:val="28"/>
        </w:rPr>
        <w:t xml:space="preserve"> назначенные на сотрудника</w:t>
      </w:r>
      <w:r w:rsidR="00635B30">
        <w:rPr>
          <w:szCs w:val="28"/>
        </w:rPr>
        <w:t>,</w:t>
      </w:r>
    </w:p>
    <w:p w14:paraId="66FF7457" w14:textId="37087E66" w:rsidR="006B45C9" w:rsidRDefault="00351C1C" w:rsidP="00351C1C">
      <w:pPr>
        <w:pStyle w:val="a8"/>
        <w:numPr>
          <w:ilvl w:val="0"/>
          <w:numId w:val="33"/>
        </w:numPr>
        <w:rPr>
          <w:szCs w:val="28"/>
        </w:rPr>
      </w:pPr>
      <w:r>
        <w:rPr>
          <w:szCs w:val="28"/>
        </w:rPr>
        <w:t>Зарегистрировать заявление в СЭД ПСО</w:t>
      </w:r>
      <w:r w:rsidR="00635B30">
        <w:rPr>
          <w:szCs w:val="28"/>
        </w:rPr>
        <w:t>,</w:t>
      </w:r>
    </w:p>
    <w:p w14:paraId="48220CD6" w14:textId="5BE5EDFD" w:rsidR="00351C1C" w:rsidRDefault="00351C1C" w:rsidP="00351C1C">
      <w:pPr>
        <w:pStyle w:val="a8"/>
        <w:numPr>
          <w:ilvl w:val="0"/>
          <w:numId w:val="33"/>
        </w:numPr>
        <w:rPr>
          <w:szCs w:val="28"/>
        </w:rPr>
      </w:pPr>
      <w:r>
        <w:rPr>
          <w:szCs w:val="28"/>
        </w:rPr>
        <w:t>Скачать приложенные файлы</w:t>
      </w:r>
      <w:r w:rsidR="00635B30">
        <w:rPr>
          <w:szCs w:val="28"/>
        </w:rPr>
        <w:t>,</w:t>
      </w:r>
    </w:p>
    <w:p w14:paraId="23E8B1AE" w14:textId="7194C9BE" w:rsidR="00062598" w:rsidRDefault="00062598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 xml:space="preserve">Сгенерировать файл </w:t>
      </w:r>
      <w:r w:rsidRPr="00062598">
        <w:rPr>
          <w:szCs w:val="28"/>
        </w:rPr>
        <w:t>.</w:t>
      </w:r>
      <w:r>
        <w:rPr>
          <w:szCs w:val="28"/>
          <w:lang w:val="en-US"/>
        </w:rPr>
        <w:t>docx</w:t>
      </w:r>
      <w:r w:rsidRPr="00062598">
        <w:rPr>
          <w:szCs w:val="28"/>
        </w:rPr>
        <w:t xml:space="preserve"> </w:t>
      </w:r>
      <w:r>
        <w:rPr>
          <w:szCs w:val="28"/>
        </w:rPr>
        <w:t>(итоговый документ)</w:t>
      </w:r>
      <w:r w:rsidR="00635B30">
        <w:rPr>
          <w:szCs w:val="28"/>
        </w:rPr>
        <w:t>,</w:t>
      </w:r>
    </w:p>
    <w:p w14:paraId="3CEDD298" w14:textId="740C82A5" w:rsidR="00765CBB" w:rsidRDefault="00765CBB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Вынесение решения по заявлению</w:t>
      </w:r>
      <w:r w:rsidR="006D7203">
        <w:rPr>
          <w:szCs w:val="28"/>
        </w:rPr>
        <w:t xml:space="preserve"> (Одобрено, оказано, не вынесено)</w:t>
      </w:r>
      <w:r w:rsidR="00635B30">
        <w:rPr>
          <w:szCs w:val="28"/>
        </w:rPr>
        <w:t>,</w:t>
      </w:r>
    </w:p>
    <w:p w14:paraId="3DFD3259" w14:textId="77777777" w:rsidR="00635B30" w:rsidRDefault="00635B30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Подписать итоговые документы (файлы) в СЭД ПСО</w:t>
      </w:r>
    </w:p>
    <w:p w14:paraId="3D790E98" w14:textId="6B9AC8F8" w:rsidR="00635B30" w:rsidRPr="00351C1C" w:rsidRDefault="00635B30" w:rsidP="00062598">
      <w:pPr>
        <w:pStyle w:val="a8"/>
        <w:numPr>
          <w:ilvl w:val="0"/>
          <w:numId w:val="33"/>
        </w:numPr>
        <w:spacing w:before="240"/>
        <w:rPr>
          <w:szCs w:val="28"/>
        </w:rPr>
      </w:pPr>
      <w:r>
        <w:rPr>
          <w:szCs w:val="28"/>
        </w:rPr>
        <w:t>Завершить работу с заявлением.</w:t>
      </w:r>
    </w:p>
    <w:p w14:paraId="776C3001" w14:textId="77777777" w:rsidR="006B45C9" w:rsidRDefault="006B45C9">
      <w:pPr>
        <w:ind w:firstLine="0"/>
        <w:rPr>
          <w:szCs w:val="28"/>
        </w:rPr>
      </w:pPr>
    </w:p>
    <w:p w14:paraId="537986AB" w14:textId="77777777" w:rsidR="006B45C9" w:rsidRDefault="006B45C9">
      <w:pPr>
        <w:ind w:firstLine="0"/>
        <w:rPr>
          <w:szCs w:val="28"/>
        </w:rPr>
      </w:pPr>
    </w:p>
    <w:p w14:paraId="2F9EE5B9" w14:textId="77777777"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3" w:name="_Toc158194134"/>
      <w:r>
        <w:rPr>
          <w:rFonts w:cs="Times New Roman"/>
          <w:szCs w:val="28"/>
        </w:rPr>
        <w:t>ОПИСАНИЕ ПРОЦЕССА ВЫДАЧИ ЛЕСНОГО УЧАСТКА В ПОЛЬЗОВАНИЕ - КАК БУДЕТ</w:t>
      </w:r>
      <w:bookmarkEnd w:id="3"/>
    </w:p>
    <w:p w14:paraId="7DDFC877" w14:textId="77777777" w:rsidR="00780A90" w:rsidRDefault="00780A90"/>
    <w:p w14:paraId="0D1A6A68" w14:textId="77777777" w:rsidR="00780A90" w:rsidRDefault="007E4A76">
      <w:pPr>
        <w:ind w:firstLine="900"/>
        <w:jc w:val="both"/>
      </w:pPr>
      <w:r>
        <w:t xml:space="preserve">Рассмотрим действия заявителя при подаче заявлений через </w:t>
      </w:r>
      <w:r>
        <w:rPr>
          <w:b/>
          <w:bCs/>
        </w:rPr>
        <w:t>онлайн систему</w:t>
      </w:r>
      <w:r>
        <w:t xml:space="preserve">. Для доступа к функционалу системы заявителю необходимо открыть веб страницу и авторизоваться через единую систему идентификации и авторизации (ЕСИА). Личный кабинет заявителя создается после первой </w:t>
      </w:r>
      <w:r>
        <w:lastRenderedPageBreak/>
        <w:t>авторизации, при последующих авторизациях используется существующий личный кабинет пользователя. Из каталога предоставляемых услуг заявитель выбирает необходимую услугу, до заполняет форму с заявлением, загружает необходимые документы (файлы) и подает заявление. Атрибутивный состав заявлений будет рассмотрен ниже. После подачи заявление регистрируется в СЭД ПСО. После уведомления о предоставлении услуги на электронную почту заявитель может зайти в личный кабинет, выбрать поданное заявление и скачать подписанный(е) итоговый(е) документ(ы).</w:t>
      </w:r>
    </w:p>
    <w:p w14:paraId="4970BDEB" w14:textId="77777777" w:rsidR="00780A90" w:rsidRDefault="007E4A76">
      <w:pPr>
        <w:ind w:firstLine="900"/>
        <w:jc w:val="both"/>
      </w:pPr>
      <w:r>
        <w:t>Для получения лесного участка заявителю необходимо последовательно подать три заявления:</w:t>
      </w:r>
    </w:p>
    <w:p w14:paraId="0532CBAC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Предварительное согласование лесного участка</w:t>
      </w:r>
    </w:p>
    <w:p w14:paraId="08BC3D29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 xml:space="preserve">утверждение проектной документации </w:t>
      </w:r>
    </w:p>
    <w:p w14:paraId="3882FFCC" w14:textId="77777777" w:rsidR="00780A90" w:rsidRDefault="007E4A76" w:rsidP="00FC264F">
      <w:pPr>
        <w:pStyle w:val="a8"/>
        <w:numPr>
          <w:ilvl w:val="0"/>
          <w:numId w:val="4"/>
        </w:numPr>
        <w:jc w:val="both"/>
      </w:pPr>
      <w:r>
        <w:t>предоставление лесного участка в пользование.</w:t>
      </w:r>
    </w:p>
    <w:p w14:paraId="149C0DE7" w14:textId="77777777" w:rsidR="00780A90" w:rsidRDefault="007E4A76">
      <w:pPr>
        <w:ind w:firstLine="900"/>
        <w:jc w:val="both"/>
      </w:pPr>
      <w:r>
        <w:t xml:space="preserve">Примеры заявлений предоставлены в отчете в текстовом формате из-за отсутствия </w:t>
      </w:r>
      <w:r>
        <w:rPr>
          <w:lang w:val="en-US"/>
        </w:rPr>
        <w:t>html</w:t>
      </w:r>
      <w:r>
        <w:t xml:space="preserve"> формы(макета). </w:t>
      </w:r>
    </w:p>
    <w:p w14:paraId="41CE13C3" w14:textId="77777777" w:rsidR="00780A90" w:rsidRDefault="007E4A76">
      <w:pPr>
        <w:ind w:firstLine="900"/>
        <w:jc w:val="both"/>
      </w:pPr>
      <w:r>
        <w:t>Рассмотрим процессы работы сотрудника департамента лесного хозяйства с каждым из заявлений.</w:t>
      </w:r>
    </w:p>
    <w:p w14:paraId="19D8E633" w14:textId="77777777" w:rsidR="00780A90" w:rsidRDefault="007E4A76">
      <w:pPr>
        <w:ind w:firstLine="900"/>
        <w:jc w:val="both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 xml:space="preserve">Предварительное согласование лесного участка: </w:t>
      </w:r>
    </w:p>
    <w:p w14:paraId="53AC9805" w14:textId="77777777" w:rsidR="00C25BBD" w:rsidRDefault="00C25BBD">
      <w:pPr>
        <w:ind w:firstLine="900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Атрибутивный состав заявления:</w:t>
      </w:r>
    </w:p>
    <w:p w14:paraId="7AD2A856" w14:textId="5D5963DC" w:rsidR="00C25BBD" w:rsidRPr="00C25BBD" w:rsidRDefault="00C25BBD" w:rsidP="00C25BBD">
      <w:pPr>
        <w:pStyle w:val="a8"/>
        <w:numPr>
          <w:ilvl w:val="0"/>
          <w:numId w:val="36"/>
        </w:numPr>
        <w:jc w:val="both"/>
        <w:rPr>
          <w:color w:val="000000" w:themeColor="text1"/>
          <w:szCs w:val="28"/>
        </w:rPr>
      </w:pPr>
    </w:p>
    <w:p w14:paraId="00D480EC" w14:textId="339AC60C" w:rsidR="00780A90" w:rsidRDefault="007E4A76">
      <w:pPr>
        <w:ind w:firstLine="900"/>
        <w:jc w:val="both"/>
        <w:rPr>
          <w:color w:val="2E74B5" w:themeColor="accent1" w:themeShade="BF"/>
          <w:szCs w:val="28"/>
        </w:rPr>
      </w:pPr>
      <w:r>
        <w:rPr>
          <w:color w:val="000000" w:themeColor="text1"/>
          <w:szCs w:val="28"/>
        </w:rPr>
        <w:t>, к заявлению прикладываются не обязательные документы (файлы):</w:t>
      </w:r>
    </w:p>
    <w:p w14:paraId="73629747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проектная документация лесных участков при подаче заявления о предварительном согласовании предоставления лесного участка (кроме участков под линейные объекты),</w:t>
      </w:r>
    </w:p>
    <w:p w14:paraId="28526BD1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схема расположения ЛУ в случае, если испрашиваемый ЛУ предстоит образовать и отсутствует ПМТ, в границах которой предстоит образовать такой ЛУ (Приложение 4),</w:t>
      </w:r>
    </w:p>
    <w:p w14:paraId="7CFEFB07" w14:textId="77777777" w:rsidR="00780A90" w:rsidRDefault="007E4A76" w:rsidP="00FC264F">
      <w:pPr>
        <w:pStyle w:val="a8"/>
        <w:numPr>
          <w:ilvl w:val="0"/>
          <w:numId w:val="14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Документы, подтверждающие право заявителя на предоставление лесного участка без проведения торгов</w:t>
      </w:r>
    </w:p>
    <w:p w14:paraId="5CF12E08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 xml:space="preserve">согласуемый участок выделяется через цифровую карту или выбирается из списка зарегистрированных (зарегистрированные участки запрашиваются из кадастровой карты ФГИС ЕГРН). После рассмотрения заявления с приложенными документами сотрудник выносит решение по услуге. В зависимости от принятого решения, автоматически формируются документы в электронном виде (прикладываются к заявлению в системе в раздел итоговые документы): «Решение о согласовании лесного участка» </w:t>
      </w:r>
      <w:r>
        <w:rPr>
          <w:szCs w:val="28"/>
        </w:rPr>
        <w:t xml:space="preserve">(Приложение 5) </w:t>
      </w:r>
      <w:r>
        <w:rPr>
          <w:color w:val="000000" w:themeColor="text1"/>
          <w:szCs w:val="28"/>
        </w:rPr>
        <w:t xml:space="preserve">и «Приказ о согласовании лесного участка» </w:t>
      </w:r>
      <w:r>
        <w:rPr>
          <w:szCs w:val="28"/>
        </w:rPr>
        <w:t xml:space="preserve">(Приложение 6) </w:t>
      </w:r>
      <w:r>
        <w:rPr>
          <w:color w:val="000000" w:themeColor="text1"/>
          <w:szCs w:val="28"/>
        </w:rPr>
        <w:t xml:space="preserve">или «Уведомления об отказе в предварительном согласовании» </w:t>
      </w:r>
      <w:r>
        <w:rPr>
          <w:szCs w:val="28"/>
        </w:rPr>
        <w:t xml:space="preserve">(Приложение 7). </w:t>
      </w:r>
      <w:r>
        <w:rPr>
          <w:color w:val="000000" w:themeColor="text1"/>
          <w:szCs w:val="28"/>
        </w:rPr>
        <w:t xml:space="preserve">Приказ и решение о согласовании лесного участка, должны быть подписаны министром природных ресурсов Свердловской области – подписываются документы через СЭД правительства Свердловской области посредством двусторонней интеграции систем по протоколу </w:t>
      </w:r>
      <w:r>
        <w:rPr>
          <w:color w:val="000000" w:themeColor="text1"/>
          <w:szCs w:val="28"/>
          <w:lang w:val="en-US"/>
        </w:rPr>
        <w:t>REST</w:t>
      </w:r>
      <w:r>
        <w:rPr>
          <w:color w:val="000000" w:themeColor="text1"/>
          <w:szCs w:val="28"/>
        </w:rPr>
        <w:t xml:space="preserve">. Подписание инициирует сотрудник департамента. После подписания документов автоматически формируется и отправляется заявителю </w:t>
      </w:r>
      <w:r>
        <w:rPr>
          <w:color w:val="000000" w:themeColor="text1"/>
          <w:szCs w:val="28"/>
          <w:lang w:val="en-US"/>
        </w:rPr>
        <w:t>email</w:t>
      </w:r>
      <w:r>
        <w:rPr>
          <w:color w:val="000000" w:themeColor="text1"/>
          <w:szCs w:val="28"/>
        </w:rPr>
        <w:t xml:space="preserve"> сообщение о готовности решения.</w:t>
      </w:r>
    </w:p>
    <w:p w14:paraId="2B7FD7BA" w14:textId="77777777" w:rsidR="00780A90" w:rsidRDefault="007E4A76">
      <w:pPr>
        <w:jc w:val="both"/>
        <w:rPr>
          <w:szCs w:val="28"/>
        </w:rPr>
      </w:pPr>
      <w:r>
        <w:rPr>
          <w:color w:val="000000" w:themeColor="text1"/>
          <w:szCs w:val="28"/>
          <w:highlight w:val="yellow"/>
        </w:rPr>
        <w:t xml:space="preserve">После предварительного согласования в случае необходимости проводится межевание выделенного участка, согласно второму пункту подписанного приказа, после проведения межевания участок регистрируется в публичной кадастровой карте в </w:t>
      </w:r>
      <w:r>
        <w:rPr>
          <w:szCs w:val="28"/>
          <w:highlight w:val="yellow"/>
        </w:rPr>
        <w:t>ФГИС ЕГРН (без использования разрабатываемой системы).</w:t>
      </w:r>
    </w:p>
    <w:p w14:paraId="6283C6D8" w14:textId="77777777" w:rsidR="00780A90" w:rsidRDefault="007E4A76">
      <w:pPr>
        <w:jc w:val="both"/>
        <w:rPr>
          <w:b/>
          <w:bCs/>
          <w:color w:val="000000" w:themeColor="text1"/>
          <w:szCs w:val="28"/>
        </w:rPr>
      </w:pPr>
      <w:r>
        <w:rPr>
          <w:b/>
          <w:bCs/>
          <w:color w:val="000000" w:themeColor="text1"/>
          <w:szCs w:val="28"/>
        </w:rPr>
        <w:t xml:space="preserve">Утверждение проектной документации: </w:t>
      </w:r>
    </w:p>
    <w:p w14:paraId="74704939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Шаблон заявления </w:t>
      </w:r>
      <w:r>
        <w:rPr>
          <w:color w:val="2E74B5" w:themeColor="accent1" w:themeShade="BF"/>
          <w:szCs w:val="28"/>
        </w:rPr>
        <w:t>представлен в Приложение 3</w:t>
      </w:r>
      <w:r>
        <w:rPr>
          <w:color w:val="000000" w:themeColor="text1"/>
          <w:szCs w:val="28"/>
        </w:rPr>
        <w:t xml:space="preserve">, участок выбирается из списка зарегистрированных. </w:t>
      </w:r>
      <w:r>
        <w:rPr>
          <w:szCs w:val="28"/>
        </w:rPr>
        <w:t xml:space="preserve">К заявлению прикладывается обязательный документ «Проектная документация лесного участка» </w:t>
      </w:r>
      <w:r>
        <w:rPr>
          <w:color w:val="000000" w:themeColor="text1"/>
          <w:szCs w:val="28"/>
        </w:rPr>
        <w:t>(Приложение 8).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об утверждении проектной документации и государственном учете лесного участка в соответствии с проектной документацией на лесной участок</w:t>
      </w:r>
      <w:r>
        <w:rPr>
          <w:szCs w:val="28"/>
        </w:rPr>
        <w:t xml:space="preserve">» (Приложение 9) </w:t>
      </w:r>
      <w:r>
        <w:rPr>
          <w:color w:val="000000" w:themeColor="text1"/>
          <w:szCs w:val="28"/>
        </w:rPr>
        <w:t xml:space="preserve">или «Отказ в утверждении» </w:t>
      </w:r>
      <w:r>
        <w:rPr>
          <w:szCs w:val="28"/>
        </w:rPr>
        <w:lastRenderedPageBreak/>
        <w:t xml:space="preserve">(Приложение 10). </w:t>
      </w:r>
      <w:r>
        <w:rPr>
          <w:color w:val="000000" w:themeColor="text1"/>
          <w:szCs w:val="28"/>
        </w:rPr>
        <w:t>Приказ должен быть согласован и подписан министром природных ресурсов Свердловской области.</w:t>
      </w:r>
    </w:p>
    <w:p w14:paraId="12B5FA1C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Государство предоставляет лесные участки на следующих основаниях:</w:t>
      </w:r>
    </w:p>
    <w:p w14:paraId="6A48B4F3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аренду без проведения торгов;</w:t>
      </w:r>
    </w:p>
    <w:p w14:paraId="0252B1A3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безвозмездное пользование</w:t>
      </w:r>
    </w:p>
    <w:p w14:paraId="39756826" w14:textId="77777777" w:rsidR="00780A90" w:rsidRDefault="007E4A76" w:rsidP="00FC264F">
      <w:pPr>
        <w:pStyle w:val="a8"/>
        <w:numPr>
          <w:ilvl w:val="0"/>
          <w:numId w:val="18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в бессрочное пользование</w:t>
      </w:r>
    </w:p>
    <w:p w14:paraId="68293A8B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Распишем каждый процесс.</w:t>
      </w:r>
    </w:p>
    <w:p w14:paraId="10B7D4F2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000000" w:themeColor="text1"/>
          <w:szCs w:val="28"/>
        </w:rPr>
        <w:t>Предоставление лесного участка в аренду без проведения торгов</w:t>
      </w:r>
      <w:r>
        <w:rPr>
          <w:szCs w:val="28"/>
        </w:rPr>
        <w:t xml:space="preserve">: согласно подразделу 9 административного регламента департамента лесного хозяйства Свердловской области по предоставлению государственной услуги по предоставлению лесных участков в аренду без проведения торгов заявитель указывает в заявлении </w:t>
      </w:r>
      <w:r>
        <w:rPr>
          <w:color w:val="000000" w:themeColor="text1"/>
          <w:szCs w:val="28"/>
        </w:rPr>
        <w:t xml:space="preserve">сведения о заявителе, местоположение и площадь лесного участка, цель, обоснование цели, срок аренды </w:t>
      </w:r>
      <w:r>
        <w:rPr>
          <w:szCs w:val="28"/>
        </w:rPr>
        <w:t>и прикладывает документы</w:t>
      </w:r>
    </w:p>
    <w:p w14:paraId="7770F159" w14:textId="77777777" w:rsidR="00780A90" w:rsidRDefault="007E4A76" w:rsidP="00FC264F">
      <w:pPr>
        <w:pStyle w:val="a8"/>
        <w:numPr>
          <w:ilvl w:val="0"/>
          <w:numId w:val="15"/>
        </w:numPr>
        <w:jc w:val="both"/>
        <w:rPr>
          <w:szCs w:val="28"/>
        </w:rPr>
      </w:pPr>
      <w:r>
        <w:rPr>
          <w:szCs w:val="28"/>
        </w:rPr>
        <w:t>документ, подтверждающий полномочия лица на осуществление действий от имени заявителя (при необходимости);</w:t>
      </w:r>
    </w:p>
    <w:p w14:paraId="42E7CE54" w14:textId="77777777" w:rsidR="00780A90" w:rsidRDefault="007E4A76" w:rsidP="00FC264F">
      <w:pPr>
        <w:pStyle w:val="a8"/>
        <w:numPr>
          <w:ilvl w:val="0"/>
          <w:numId w:val="15"/>
        </w:numPr>
        <w:jc w:val="both"/>
        <w:rPr>
          <w:color w:val="000000" w:themeColor="text1"/>
          <w:szCs w:val="28"/>
        </w:rPr>
      </w:pPr>
      <w:r>
        <w:rPr>
          <w:szCs w:val="28"/>
        </w:rPr>
        <w:t>документы, подтверждающие необходимость использования испрашиваемого лесного участка (предоставляются по усмотрению заявителя),</w:t>
      </w:r>
    </w:p>
    <w:p w14:paraId="51E3550A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запрашиваемый участок выбирается из зарегистрированных. 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в аренду лесного участка, находящегося в государственной собственности» </w:t>
      </w:r>
      <w:r>
        <w:rPr>
          <w:szCs w:val="28"/>
        </w:rPr>
        <w:t xml:space="preserve">(Приложение 12) </w:t>
      </w:r>
      <w:r>
        <w:rPr>
          <w:color w:val="000000" w:themeColor="text1"/>
          <w:szCs w:val="28"/>
        </w:rPr>
        <w:t xml:space="preserve">и «Проект договора аренды» </w:t>
      </w:r>
      <w:r>
        <w:rPr>
          <w:szCs w:val="28"/>
        </w:rPr>
        <w:t xml:space="preserve">(Приложение 13) </w:t>
      </w:r>
      <w:r>
        <w:rPr>
          <w:color w:val="000000" w:themeColor="text1"/>
          <w:szCs w:val="28"/>
        </w:rPr>
        <w:t xml:space="preserve">или «Решение об отказе в предоставлении лесного участка в аренду» </w:t>
      </w:r>
      <w:r>
        <w:rPr>
          <w:szCs w:val="28"/>
        </w:rPr>
        <w:t xml:space="preserve">(Приложение 14). </w:t>
      </w:r>
      <w:r>
        <w:rPr>
          <w:color w:val="000000" w:themeColor="text1"/>
          <w:szCs w:val="28"/>
        </w:rPr>
        <w:t>Стоимость аренды высчитывается на основе постановления Правительства РФ от 22.05.2007 N 310 (ред. от 15.06.2023) "О ставках платы за единицу объема лесных ресурсов и ставках платы за единицу площади лесного участка, находящегося в федеральной собственности" (</w:t>
      </w:r>
      <w:hyperlink r:id="rId11" w:tooltip="https://www.consultant.ru/document/cons_doc_LAW_68813/bb7b1f9b7c7c67024e927c87b5bb3998fed2f719/" w:history="1">
        <w:r>
          <w:rPr>
            <w:rStyle w:val="ae"/>
            <w:szCs w:val="28"/>
          </w:rPr>
          <w:t>https://www.consultant.ru/document/cons_doc_LAW_68813/bb7b1f9b7c7c67024e9</w:t>
        </w:r>
        <w:r>
          <w:rPr>
            <w:rStyle w:val="ae"/>
            <w:szCs w:val="28"/>
          </w:rPr>
          <w:lastRenderedPageBreak/>
          <w:t>27c87b5bb3998fed2f719/</w:t>
        </w:r>
      </w:hyperlink>
      <w:r>
        <w:rPr>
          <w:color w:val="000000" w:themeColor="text1"/>
          <w:szCs w:val="28"/>
        </w:rPr>
        <w:t>). Формируетс</w:t>
      </w:r>
      <w:r>
        <w:rPr>
          <w:szCs w:val="28"/>
        </w:rPr>
        <w:t>я</w:t>
      </w:r>
      <w:r>
        <w:rPr>
          <w:color w:val="000000" w:themeColor="text1"/>
          <w:szCs w:val="28"/>
        </w:rPr>
        <w:t xml:space="preserve"> акт приема передачи лесного участка в аренду (Приложение 11). Все документы должны быть подписаны министром природных ресурсов Свердловской области.</w:t>
      </w:r>
    </w:p>
    <w:p w14:paraId="19424963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000000" w:themeColor="text1"/>
          <w:szCs w:val="28"/>
        </w:rPr>
        <w:t>Предоставление в пределах земель лесного фонда лесных участков в безвозмездное пользование</w:t>
      </w:r>
      <w:r>
        <w:rPr>
          <w:szCs w:val="28"/>
        </w:rPr>
        <w:t>: заявитель указывает в заявлении (</w:t>
      </w:r>
    </w:p>
    <w:p w14:paraId="1F060BE5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szCs w:val="28"/>
        </w:rPr>
        <w:t xml:space="preserve">полное и сокращенное наименование и организационно-правовая форма заявителя, идентификационный номер налогоплательщика (ИНН), код причины </w:t>
      </w:r>
      <w:r>
        <w:rPr>
          <w:color w:val="000000" w:themeColor="text1"/>
          <w:szCs w:val="28"/>
        </w:rPr>
        <w:t xml:space="preserve">постановки на учет в налоговых органах (КПП), местонахождение и почтовый адрес, реквизиты банковского счета - для юридического лица </w:t>
      </w:r>
    </w:p>
    <w:p w14:paraId="46031B1F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фамилия, имя, отчество заявителя, идентификационный номер налогоплательщика (ИНН), место жительства (регистрации), почтовый адрес, реквизиты банковского счета - для индивидуального предпринимателя;</w:t>
      </w:r>
    </w:p>
    <w:p w14:paraId="00344051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фамилия, имя, отчество, адрес места жительства (регистрации), данные документа, удостоверяющего личность - для гражданина</w:t>
      </w:r>
    </w:p>
    <w:p w14:paraId="6F9424E9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безвозмездное пользование</w:t>
      </w:r>
    </w:p>
    <w:p w14:paraId="2158F569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обоснование цели, вида и срока использования лесного участка, который предполагается взять в безвозмездное пользование</w:t>
      </w:r>
    </w:p>
    <w:p w14:paraId="6CCB7B42" w14:textId="77777777" w:rsidR="00780A90" w:rsidRDefault="007E4A76" w:rsidP="00FC264F">
      <w:pPr>
        <w:pStyle w:val="a8"/>
        <w:numPr>
          <w:ilvl w:val="0"/>
          <w:numId w:val="16"/>
        </w:num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</w:t>
      </w:r>
    </w:p>
    <w:p w14:paraId="55448311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лесного участка в безвозмездное пользование</w:t>
      </w:r>
      <w:r>
        <w:rPr>
          <w:szCs w:val="28"/>
        </w:rPr>
        <w:t xml:space="preserve">» (Приложение 16) </w:t>
      </w:r>
      <w:r>
        <w:rPr>
          <w:color w:val="000000" w:themeColor="text1"/>
          <w:szCs w:val="28"/>
        </w:rPr>
        <w:t xml:space="preserve">и «Проект договора о предоставлении лесного участка в безвозмездное пользование» </w:t>
      </w:r>
      <w:r>
        <w:rPr>
          <w:szCs w:val="28"/>
        </w:rPr>
        <w:t xml:space="preserve">(Приложение 17) </w:t>
      </w:r>
      <w:r>
        <w:rPr>
          <w:color w:val="000000" w:themeColor="text1"/>
          <w:szCs w:val="28"/>
        </w:rPr>
        <w:lastRenderedPageBreak/>
        <w:t>или «Решение об отказе в предоставлении лесного участка в безвозмездное пользование</w:t>
      </w:r>
      <w:r>
        <w:rPr>
          <w:szCs w:val="28"/>
        </w:rPr>
        <w:t xml:space="preserve">» (Приложение 18). </w:t>
      </w:r>
      <w:r>
        <w:rPr>
          <w:color w:val="000000" w:themeColor="text1"/>
          <w:szCs w:val="28"/>
        </w:rPr>
        <w:t xml:space="preserve">С заявителем заключается договор безвозмездного пользования лесным участком, составляется </w:t>
      </w:r>
      <w:r>
        <w:rPr>
          <w:rFonts w:ascii="Liberation Serif" w:hAnsi="Liberation Serif" w:cs="Liberation Serif"/>
          <w:color w:val="000000" w:themeColor="text1"/>
          <w:spacing w:val="-6"/>
          <w:sz w:val="26"/>
          <w:szCs w:val="26"/>
        </w:rPr>
        <w:t>акт приема-передачи лесного участка</w:t>
      </w:r>
      <w:r>
        <w:rPr>
          <w:rFonts w:ascii="Liberation Serif" w:hAnsi="Liberation Serif" w:cs="Liberation Serif"/>
          <w:spacing w:val="-6"/>
          <w:sz w:val="26"/>
          <w:szCs w:val="26"/>
        </w:rPr>
        <w:t xml:space="preserve"> (Приложение 15)</w:t>
      </w:r>
      <w:r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 - подписываются документы через СЭД правительства Свердловской области посредством интеграции двух систем.</w:t>
      </w:r>
    </w:p>
    <w:p w14:paraId="40651930" w14:textId="77777777" w:rsidR="00780A90" w:rsidRDefault="007E4A76">
      <w:pPr>
        <w:jc w:val="both"/>
        <w:rPr>
          <w:szCs w:val="28"/>
        </w:rPr>
      </w:pPr>
      <w:r>
        <w:rPr>
          <w:b/>
          <w:bCs/>
          <w:color w:val="000000" w:themeColor="text1"/>
          <w:szCs w:val="28"/>
        </w:rPr>
        <w:t>Предоставление лесного участка в бессрочное пользование</w:t>
      </w:r>
      <w:r>
        <w:rPr>
          <w:szCs w:val="28"/>
        </w:rPr>
        <w:t xml:space="preserve">: заявитель указывает в заявлении </w:t>
      </w:r>
    </w:p>
    <w:p w14:paraId="01842381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полное и сокращенное наименование и организационно-правовая форма заявителя, идентификационный номер налогоплательщика (ИНН), код причины постановки на учет в налоговых органах (КПП), местонахождение и почтовый адрес, реквизиты банковского счета;</w:t>
      </w:r>
    </w:p>
    <w:p w14:paraId="4552AFE7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кадастровый номер, местоположение (лесничество, участковое лесничество, квартал, выдел) и площадь лесного участка, который предполагается взять в постоянное (бессрочное) пользование;</w:t>
      </w:r>
    </w:p>
    <w:p w14:paraId="103318EC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обоснование цели, вида и срока использования лесного участка, который предполагается взять в постоянное (бессрочное) пользование;</w:t>
      </w:r>
    </w:p>
    <w:p w14:paraId="134FD92C" w14:textId="77777777" w:rsidR="00780A90" w:rsidRDefault="007E4A76" w:rsidP="00FC264F">
      <w:pPr>
        <w:pStyle w:val="a8"/>
        <w:numPr>
          <w:ilvl w:val="0"/>
          <w:numId w:val="17"/>
        </w:numPr>
        <w:jc w:val="both"/>
        <w:rPr>
          <w:szCs w:val="28"/>
        </w:rPr>
      </w:pPr>
      <w:r>
        <w:rPr>
          <w:szCs w:val="28"/>
        </w:rPr>
        <w:t>реквизиты решения о предварительном согласовании предоставления лесного участка в случае, если испрашиваемый лесной участок образовывался или его границы уточнялись на основании данного решения;</w:t>
      </w:r>
    </w:p>
    <w:p w14:paraId="794B32BD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После рассмотрения заявления сотрудник выносит решение по услуге. В зависимости от принятого решения заявителю отправляются документы в электронном или бумажном виде: «Приказ о предоставлении земельного (лесного) участка в постоянное (бессрочное) пользование</w:t>
      </w:r>
      <w:r>
        <w:rPr>
          <w:szCs w:val="28"/>
        </w:rPr>
        <w:t xml:space="preserve">» (Приложение 20) </w:t>
      </w:r>
      <w:r>
        <w:rPr>
          <w:color w:val="000000" w:themeColor="text1"/>
          <w:szCs w:val="28"/>
        </w:rPr>
        <w:t>и «Проект акта приема-передачи лесных участков в постоянное (бессрочное) пользование</w:t>
      </w:r>
      <w:r>
        <w:rPr>
          <w:szCs w:val="28"/>
        </w:rPr>
        <w:t xml:space="preserve">» (Приложение 21) </w:t>
      </w:r>
      <w:r>
        <w:rPr>
          <w:color w:val="000000" w:themeColor="text1"/>
          <w:szCs w:val="28"/>
        </w:rPr>
        <w:t>или «Решение об отказе в предоставлении лесного участка в постоянное (бессрочное) пользование</w:t>
      </w:r>
      <w:r>
        <w:rPr>
          <w:szCs w:val="28"/>
        </w:rPr>
        <w:t xml:space="preserve">» (Приложение 22). </w:t>
      </w:r>
      <w:r>
        <w:rPr>
          <w:color w:val="000000" w:themeColor="text1"/>
          <w:szCs w:val="28"/>
        </w:rPr>
        <w:t xml:space="preserve">С заявителем заключается договор постоянного (бессрочного) пользования </w:t>
      </w:r>
      <w:r>
        <w:rPr>
          <w:color w:val="000000" w:themeColor="text1"/>
          <w:szCs w:val="28"/>
        </w:rPr>
        <w:lastRenderedPageBreak/>
        <w:t xml:space="preserve">лесным участком, составляется </w:t>
      </w:r>
      <w:r>
        <w:rPr>
          <w:rFonts w:ascii="Liberation Serif" w:hAnsi="Liberation Serif" w:cs="Liberation Serif"/>
          <w:color w:val="000000" w:themeColor="text1"/>
          <w:spacing w:val="-6"/>
          <w:sz w:val="26"/>
          <w:szCs w:val="26"/>
        </w:rPr>
        <w:t xml:space="preserve">акт приема-передачи лесного </w:t>
      </w:r>
      <w:r>
        <w:rPr>
          <w:rFonts w:ascii="Liberation Serif" w:hAnsi="Liberation Serif" w:cs="Liberation Serif"/>
          <w:spacing w:val="-6"/>
          <w:sz w:val="26"/>
          <w:szCs w:val="26"/>
        </w:rPr>
        <w:t>участка</w:t>
      </w:r>
      <w:r>
        <w:rPr>
          <w:color w:val="000000" w:themeColor="text1"/>
          <w:szCs w:val="28"/>
        </w:rPr>
        <w:t>. Все документы должны быть подписаны министром природных ресурсов Свердловской области.</w:t>
      </w:r>
    </w:p>
    <w:p w14:paraId="54E680FC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Для заявлений определен набор состояний(статусов): черновик, не зарегистрировано, зарегистрировано, подписано, завершено. Изменение статуса заявления фиксируется системой</w:t>
      </w:r>
    </w:p>
    <w:p w14:paraId="29EF14FF" w14:textId="77777777" w:rsidR="00780A90" w:rsidRDefault="007E4A76">
      <w:pPr>
        <w:jc w:val="both"/>
        <w:rPr>
          <w:color w:val="000000" w:themeColor="text1"/>
          <w:szCs w:val="28"/>
        </w:rPr>
      </w:pPr>
      <w:r>
        <w:rPr>
          <w:szCs w:val="28"/>
        </w:rPr>
        <w:t xml:space="preserve">Организация строит отчеты по исполнению сроков административных процедур (Приложение 23), детализированный отчет о соблюдении срока предоставления услуги (Приложение </w:t>
      </w:r>
      <w:r>
        <w:rPr>
          <w:color w:val="000000" w:themeColor="text1"/>
          <w:szCs w:val="28"/>
        </w:rPr>
        <w:t>24).</w:t>
      </w:r>
    </w:p>
    <w:p w14:paraId="54053F1F" w14:textId="77777777" w:rsidR="00780A90" w:rsidRDefault="00780A90">
      <w:pPr>
        <w:jc w:val="both"/>
        <w:rPr>
          <w:color w:val="000000" w:themeColor="text1"/>
          <w:szCs w:val="28"/>
        </w:rPr>
      </w:pPr>
    </w:p>
    <w:p w14:paraId="685362D9" w14:textId="77777777" w:rsidR="00780A90" w:rsidRDefault="007E4A76" w:rsidP="00FC264F">
      <w:pPr>
        <w:pStyle w:val="2"/>
        <w:numPr>
          <w:ilvl w:val="1"/>
          <w:numId w:val="13"/>
        </w:numPr>
        <w:spacing w:before="0"/>
        <w:jc w:val="center"/>
        <w:rPr>
          <w:rFonts w:cs="Times New Roman"/>
          <w:szCs w:val="28"/>
        </w:rPr>
      </w:pPr>
      <w:bookmarkStart w:id="4" w:name="_Toc158194135"/>
      <w:r>
        <w:rPr>
          <w:rFonts w:cs="Times New Roman"/>
          <w:szCs w:val="28"/>
        </w:rPr>
        <w:t>ЦЕЛЬ И ЗАДАЧИ</w:t>
      </w:r>
      <w:bookmarkEnd w:id="4"/>
    </w:p>
    <w:p w14:paraId="62040FD2" w14:textId="77777777" w:rsidR="00780A90" w:rsidRDefault="00780A90">
      <w:pPr>
        <w:ind w:firstLine="0"/>
        <w:jc w:val="both"/>
      </w:pPr>
    </w:p>
    <w:p w14:paraId="50DFE832" w14:textId="77777777" w:rsidR="00780A90" w:rsidRDefault="007E4A76">
      <w:pPr>
        <w:ind w:left="142"/>
        <w:jc w:val="both"/>
      </w:pPr>
      <w:r>
        <w:t xml:space="preserve">От руководителя отдела мне была поставлена задача – спроектировать и разработать серверное приложение для реализации интеграции ВИС «Лесопользование» и СЭД правительства Свердловской области. </w:t>
      </w:r>
    </w:p>
    <w:p w14:paraId="38DB9823" w14:textId="77777777"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 xml:space="preserve">Целью моей работы является сокращение времени для предоставления услуги и трудозатраты </w:t>
      </w:r>
      <w:r>
        <w:rPr>
          <w:color w:val="000000" w:themeColor="text1"/>
          <w:szCs w:val="28"/>
        </w:rPr>
        <w:t>сотрудника департамента лесного хозяйства отдела организации лесопользования, лесовосстановления и государственной экспертизы проектов освоения лесов</w:t>
      </w:r>
      <w:r>
        <w:rPr>
          <w:szCs w:val="28"/>
        </w:rPr>
        <w:t>, путем автоматизации регистрации заявлений и частичной автоматизации подписания итоговых документов в Системе электронного документооборота [7] правительства Свердловской области (далее СЭД ПСО).</w:t>
      </w:r>
    </w:p>
    <w:p w14:paraId="5B68459D" w14:textId="77777777" w:rsidR="00780A90" w:rsidRDefault="007E4A76">
      <w:pPr>
        <w:ind w:left="142"/>
        <w:jc w:val="both"/>
        <w:rPr>
          <w:szCs w:val="28"/>
        </w:rPr>
      </w:pPr>
      <w:r>
        <w:rPr>
          <w:szCs w:val="28"/>
        </w:rPr>
        <w:t>Для достижения цели были поставлены следующие задачи:</w:t>
      </w:r>
    </w:p>
    <w:p w14:paraId="4A437C24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регламент предоставления услуги,</w:t>
      </w:r>
    </w:p>
    <w:p w14:paraId="19FE3E55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технологии, используемые на предприятии,</w:t>
      </w:r>
    </w:p>
    <w:p w14:paraId="49AA00C5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Принять участие в проектировании модели данных ВИС Лесопользование Свердловской Области</w:t>
      </w:r>
    </w:p>
    <w:p w14:paraId="19EC60C2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Изучить правила обмена сообщениями с СЭД ПСО</w:t>
      </w:r>
    </w:p>
    <w:p w14:paraId="1C48A821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Спроектировать серверное приложение для генерации сообщений (</w:t>
      </w:r>
      <w:r>
        <w:rPr>
          <w:szCs w:val="28"/>
          <w:lang w:val="en-US"/>
        </w:rPr>
        <w:t>zip</w:t>
      </w:r>
      <w:r>
        <w:rPr>
          <w:szCs w:val="28"/>
        </w:rPr>
        <w:t xml:space="preserve"> пакетов) и обработки ответных сообщений</w:t>
      </w:r>
    </w:p>
    <w:p w14:paraId="2A66AF90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lastRenderedPageBreak/>
        <w:t>Реализовать серверное приложение для генерации пакетов.</w:t>
      </w:r>
    </w:p>
    <w:p w14:paraId="4069FC48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 xml:space="preserve">Спроектировать серверное приложения для отправки сообщений по </w:t>
      </w:r>
      <w:r>
        <w:rPr>
          <w:szCs w:val="28"/>
          <w:lang w:val="en-US"/>
        </w:rPr>
        <w:t>REST</w:t>
      </w:r>
      <w:r>
        <w:rPr>
          <w:szCs w:val="28"/>
        </w:rPr>
        <w:t xml:space="preserve"> </w:t>
      </w:r>
      <w:r>
        <w:rPr>
          <w:szCs w:val="28"/>
          <w:lang w:val="en-US"/>
        </w:rPr>
        <w:t>API</w:t>
      </w:r>
    </w:p>
    <w:p w14:paraId="3D002F3F" w14:textId="77777777" w:rsidR="00780A90" w:rsidRDefault="007E4A76" w:rsidP="00FC264F">
      <w:pPr>
        <w:pStyle w:val="a8"/>
        <w:numPr>
          <w:ilvl w:val="1"/>
          <w:numId w:val="1"/>
        </w:numPr>
        <w:jc w:val="both"/>
        <w:rPr>
          <w:szCs w:val="28"/>
        </w:rPr>
      </w:pPr>
      <w:r>
        <w:rPr>
          <w:szCs w:val="28"/>
        </w:rPr>
        <w:t>Реализовать серверное приложение для отправки пакетов.</w:t>
      </w:r>
    </w:p>
    <w:p w14:paraId="4B215C9A" w14:textId="77777777" w:rsidR="00780A90" w:rsidRDefault="007E4A76">
      <w:pPr>
        <w:jc w:val="both"/>
        <w:rPr>
          <w:szCs w:val="28"/>
        </w:rPr>
      </w:pPr>
      <w:r>
        <w:rPr>
          <w:szCs w:val="28"/>
        </w:rPr>
        <w:br w:type="page" w:clear="all"/>
      </w:r>
    </w:p>
    <w:p w14:paraId="59EA5C2E" w14:textId="77777777" w:rsidR="00780A90" w:rsidRDefault="007E4A76">
      <w:pPr>
        <w:pStyle w:val="1"/>
        <w:ind w:firstLine="0"/>
        <w:jc w:val="center"/>
        <w:rPr>
          <w:sz w:val="28"/>
          <w:szCs w:val="28"/>
        </w:rPr>
      </w:pPr>
      <w:bookmarkStart w:id="5" w:name="_Toc158194136"/>
      <w:r>
        <w:rPr>
          <w:sz w:val="28"/>
          <w:szCs w:val="28"/>
        </w:rPr>
        <w:lastRenderedPageBreak/>
        <w:t>ВЫВОДЫ</w:t>
      </w:r>
      <w:bookmarkEnd w:id="5"/>
    </w:p>
    <w:p w14:paraId="0EDF418E" w14:textId="77777777" w:rsidR="00780A90" w:rsidRDefault="00780A90"/>
    <w:p w14:paraId="25E2AD32" w14:textId="77777777" w:rsidR="00780A90" w:rsidRDefault="007E4A76">
      <w:r>
        <w:t xml:space="preserve">В рамках данной работы был рассмотрен процесс выдачи лесного участка. Определена цель, поставлены задачи. Ожидаемый результат от исполнения поставленной цели – сокращение времени регистрации заявлений и подписания документов на сутки. Результатом проделанной работы является приближение к цели, заявленной в начале работы. Достижение цели планируется в результате дипломной работы. В рамках практики я освоил навыки, заявленные во введении. </w:t>
      </w:r>
      <w:r>
        <w:rPr>
          <w:color w:val="FF0000"/>
        </w:rPr>
        <w:t>(Сказать, что в характеристике руководство организации это подтверждает)</w:t>
      </w:r>
    </w:p>
    <w:p w14:paraId="041B0B05" w14:textId="77777777" w:rsidR="00780A90" w:rsidRDefault="007E4A76">
      <w:pPr>
        <w:spacing w:after="160" w:line="259" w:lineRule="auto"/>
        <w:ind w:firstLine="0"/>
        <w:rPr>
          <w:rFonts w:eastAsiaTheme="majorEastAsia"/>
          <w:color w:val="000000" w:themeColor="text1"/>
          <w:szCs w:val="28"/>
        </w:rPr>
      </w:pPr>
      <w:r>
        <w:rPr>
          <w:szCs w:val="28"/>
        </w:rPr>
        <w:br w:type="page" w:clear="all"/>
      </w:r>
    </w:p>
    <w:p w14:paraId="1C82669B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6" w:name="_Toc158194137"/>
      <w:r>
        <w:rPr>
          <w:sz w:val="28"/>
          <w:szCs w:val="28"/>
        </w:rPr>
        <w:lastRenderedPageBreak/>
        <w:t>СПИСОК ИСПОЛЬЗОВАННЫХ ИСТОЧНИКОВ</w:t>
      </w:r>
      <w:bookmarkEnd w:id="6"/>
    </w:p>
    <w:p w14:paraId="51A70D18" w14:textId="77777777" w:rsidR="00780A90" w:rsidRDefault="00780A90"/>
    <w:p w14:paraId="10AE21D2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Статья 7. Лесной фонд // URL: </w:t>
      </w:r>
      <w:hyperlink r:id="rId12" w:tooltip="https://base.garant.ru/3962077/e88847e78ccd9fdb54482c7fa15982bf" w:history="1">
        <w:r>
          <w:rPr>
            <w:rStyle w:val="ae"/>
            <w:szCs w:val="28"/>
          </w:rPr>
          <w:t>https://base.garant.ru/3962077/e88847e78ccd9fdb54482c7fa15982bf</w:t>
        </w:r>
      </w:hyperlink>
      <w:r>
        <w:rPr>
          <w:szCs w:val="28"/>
        </w:rPr>
        <w:t>/ (дата обращения: 19.12.2023).</w:t>
      </w:r>
    </w:p>
    <w:p w14:paraId="03542F70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6.1. Земли лесного фонда // URL: </w:t>
      </w:r>
      <w:hyperlink r:id="rId13" w:tooltip="https://www.consultant.ru/document/cons_doc_LAW_64299/ee7af8f2c965ebfa961cd92f3446278b87d7678d/" w:history="1">
        <w:r>
          <w:rPr>
            <w:rStyle w:val="ae"/>
            <w:szCs w:val="28"/>
          </w:rPr>
          <w:t>https://www.consultant.ru/document/cons_doc_LAW_64299/ee7af8f2c965ebfa961cd92f3446278b87d7678d/</w:t>
        </w:r>
      </w:hyperlink>
      <w:r>
        <w:rPr>
          <w:szCs w:val="28"/>
        </w:rPr>
        <w:t xml:space="preserve"> (дата обращения: 19.12.2023).</w:t>
      </w:r>
    </w:p>
    <w:p w14:paraId="4FAC8D5D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7. Лесной участок // URL: </w:t>
      </w:r>
      <w:hyperlink r:id="rId14" w:tooltip="https://www.consultant.ru/document/cons_doc_LAW_64299/7ae375f311b390ac1c8162bea35b00d78a315665/" w:history="1">
        <w:r>
          <w:rPr>
            <w:rStyle w:val="ae"/>
            <w:szCs w:val="28"/>
          </w:rPr>
          <w:t>https://www.consultant.ru/document/cons_doc_LAW_64299/7ae375f311b390ac1c8162bea35b00d78a315665/</w:t>
        </w:r>
      </w:hyperlink>
      <w:r>
        <w:rPr>
          <w:szCs w:val="28"/>
        </w:rPr>
        <w:t xml:space="preserve"> (дата обращения: 19.12.2023).\</w:t>
      </w:r>
    </w:p>
    <w:p w14:paraId="29B8130A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8. Право собственности на лесные участки // URL: </w:t>
      </w:r>
      <w:hyperlink r:id="rId15" w:tooltip="https://www.consultant.ru/document/cons_doc_LAW_64299/ec0eac51ce047cbfa8e73b3ccb07e34e00104db4/" w:history="1">
        <w:r>
          <w:rPr>
            <w:rStyle w:val="ae"/>
            <w:szCs w:val="28"/>
          </w:rPr>
          <w:t>https://www.consultant.ru/document/cons_doc_LAW_64299/ec0eac51ce047cbfa8e73b3ccb07e34e00104db4/</w:t>
        </w:r>
      </w:hyperlink>
      <w:r>
        <w:rPr>
          <w:szCs w:val="28"/>
        </w:rPr>
        <w:t xml:space="preserve"> (дата обращения: 19.12.2023).</w:t>
      </w:r>
    </w:p>
    <w:p w14:paraId="15BF207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ЛК РФ Статья 83. Передача осуществления отдельных полномочий Российской Федерации в области лесных отношений органам государственной власти субъектов Российской Федерации // URL: </w:t>
      </w:r>
      <w:hyperlink r:id="rId16" w:tooltip="https://www.consultant.ru/document/cons_doc_LAW_64299/071761b7ed057c6c5ee474b9ec8dce1554520df1/" w:history="1">
        <w:r>
          <w:rPr>
            <w:rStyle w:val="ae"/>
            <w:szCs w:val="28"/>
          </w:rPr>
          <w:t>https://www.consultant.ru/document/cons_doc_LAW_64299/071761b7ed057c6c5ee474b9ec8dce1554520df1/</w:t>
        </w:r>
      </w:hyperlink>
      <w:r>
        <w:rPr>
          <w:szCs w:val="28"/>
        </w:rPr>
        <w:t xml:space="preserve"> (дата обращения: 19.12.2023).</w:t>
      </w:r>
    </w:p>
    <w:p w14:paraId="604DCAD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ЗК РФ Статья 18. Собственность на землю субъектов Российской Федерации // URL: </w:t>
      </w:r>
      <w:hyperlink r:id="rId17" w:tooltip="https://www.consultant.ru/document/cons_doc_LAW_33773/6dbea352632956be60b07d5059c4c7811cc30c60/" w:history="1">
        <w:r>
          <w:rPr>
            <w:rStyle w:val="ae"/>
            <w:szCs w:val="28"/>
          </w:rPr>
          <w:t>https://www.consultant.ru/document/cons_doc_LAW_33773/6dbea352632956be60b07d5059c4c7811cc30c60/</w:t>
        </w:r>
      </w:hyperlink>
      <w:r>
        <w:rPr>
          <w:szCs w:val="28"/>
        </w:rPr>
        <w:t xml:space="preserve"> (дата обращения: 19.12.2023).</w:t>
      </w:r>
    </w:p>
    <w:p w14:paraId="236BE191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Система автоматизации документооборота // URL: </w:t>
      </w:r>
      <w:hyperlink r:id="rId18" w:tooltip="https://ru.wikipedia.org/wiki/%D0%A1%D0%B8%D1%81%D1%82%D0%B5%D0%BC%D0%B0_%D0%B0%D0%B2%D1%82%D0%BE%D0%BC%D0%B0%D1%82%D0%B8%D0%B7%D0%B0%D1%86%D0%B8%D0%B8_%D0%B4%D0%BE%D0%BA%D1%83%D0%BC%D0%B5%D0%BD%D1%82%D0%BE%D0%BE%D0%B1%D0%BE%D1%80%D0%BE%D1%82%D0%B0" w:history="1">
        <w:r>
          <w:rPr>
            <w:rStyle w:val="ae"/>
            <w:szCs w:val="28"/>
          </w:rPr>
          <w:t>https://ru.wikipedia.org/wiki/%D0%A1%D0%B8%D1%81%D1%82%D0%B5%D0%BC%D0%B0_%D0%B0%D0%B2%D1%82%D0%BE%D0%BC%D0%B0%D1%82%D0%B8%D0%B7%D0%B0%D1%86%D0%B8%D0%B8_%D0%B4%D0%BE%D0%BA%D1%83%D0%BC%D0%B5%D0%BD%D1%82%D0%BE%D0%BE%D0%B1%D0%BE%D1%80%D0%BE%D1%82%D0%B0</w:t>
        </w:r>
      </w:hyperlink>
      <w:r>
        <w:rPr>
          <w:szCs w:val="28"/>
        </w:rPr>
        <w:t xml:space="preserve"> (дата обращения: 19.12.2023).</w:t>
      </w:r>
    </w:p>
    <w:p w14:paraId="7CB93F61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lastRenderedPageBreak/>
        <w:t xml:space="preserve">Трёхуровневая архитектура // URL: </w:t>
      </w:r>
      <w:hyperlink r:id="rId19" w:tooltip="https://ru.wikipedia.org/wiki/%D0%A2%D1%80%D1%91%D1%85%D1%83%D1%80%D0%BE%D0%B2%D0%BD%D0%B5%D0%B2%D0%B0%D1%8F_%D0%B0%D1%80%D1%85%D0%B8%D1%82%D0%B5%D0%BA%D1%82%D1%83%D1%80%D0%B0" w:history="1">
        <w:r>
          <w:rPr>
            <w:rStyle w:val="ae"/>
            <w:szCs w:val="28"/>
          </w:rPr>
          <w:t>https://ru.wikipedia.org/wiki/%D0%A2%D1%80%D1%91%D1%85%D1%83%D1%80%D0%BE%D0%B2%D0%BD%D0%B5%D0%B2%D0%B0%D1%8F_%D0%B0%D1%80%D1%85%D0%B8%D1%82%D0%B5%D0%BA%D1%82%D1%83%D1%80%D0%B0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14:paraId="69C165E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proofErr w:type="spellStart"/>
      <w:r>
        <w:rPr>
          <w:szCs w:val="28"/>
        </w:rPr>
        <w:t>Микросервисная</w:t>
      </w:r>
      <w:proofErr w:type="spellEnd"/>
      <w:r>
        <w:rPr>
          <w:szCs w:val="28"/>
        </w:rPr>
        <w:t xml:space="preserve"> архитектура // URL: </w:t>
      </w:r>
      <w:hyperlink r:id="rId20" w:tooltip="https://ru.wikipedia.org/wiki/%D0%9C%D0%B8%D0%BA%D1%80%D0%BE%D1%81%D0%B5%D1%80%D0%B2%D0%B8%D1%81%D0%BD%D0%B0%D1%8F_%D0%B0%D1%80%D1%85%D0%B8%D1%82%D0%B5%D0%BA%D1%82%D1%83%D1%80%D0%B0" w:history="1">
        <w:r>
          <w:rPr>
            <w:rStyle w:val="ae"/>
            <w:szCs w:val="28"/>
          </w:rPr>
          <w:t>https://ru.wikipedia.org/wiki/%D0%9C%D0%B8%D0%BA%D1%80%D0%BE%D1%81%D0%B5%D1%80%D0%B2%D0%B8%D1%81%D0%BD%D0%B0%D1%8F_%D0%B0%D1%80%D1%85%D0%B8%D1%82%D0%B5%D0%BA%D1%82%D1%83%D1%80%D0%B0</w:t>
        </w:r>
      </w:hyperlink>
      <w:r>
        <w:rPr>
          <w:szCs w:val="28"/>
        </w:rPr>
        <w:t xml:space="preserve"> (дата обращения: 19.12.2023).</w:t>
      </w:r>
    </w:p>
    <w:p w14:paraId="3B6FE7F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FTP // URL: </w:t>
      </w:r>
      <w:hyperlink r:id="rId21" w:tooltip="https://ru.wikipedia.org/wiki/FTP" w:history="1">
        <w:r>
          <w:rPr>
            <w:rStyle w:val="ae"/>
            <w:szCs w:val="28"/>
          </w:rPr>
          <w:t>https://ru.wikipedia.org/wiki/FTP</w:t>
        </w:r>
      </w:hyperlink>
      <w:r>
        <w:rPr>
          <w:szCs w:val="28"/>
        </w:rPr>
        <w:t xml:space="preserve"> (дата обращения: 19.12.2023).</w:t>
      </w:r>
    </w:p>
    <w:p w14:paraId="4F23221C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ZIP // URL: </w:t>
      </w:r>
      <w:hyperlink r:id="rId22" w:tooltip="https://ru.wikipedia.org/wiki/ZIP" w:history="1">
        <w:r>
          <w:rPr>
            <w:rStyle w:val="ae"/>
            <w:szCs w:val="28"/>
          </w:rPr>
          <w:t>https://ru.wikipedia.org/wiki/ZIP</w:t>
        </w:r>
      </w:hyperlink>
      <w:r>
        <w:rPr>
          <w:szCs w:val="28"/>
        </w:rPr>
        <w:t xml:space="preserve"> (дата обращения: 19.12.2023).</w:t>
      </w:r>
    </w:p>
    <w:p w14:paraId="11E0602B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XML // URL: </w:t>
      </w:r>
      <w:hyperlink r:id="rId23" w:tooltip="https://ru.wikipedia.org/wiki/XML" w:history="1">
        <w:r>
          <w:rPr>
            <w:rStyle w:val="ae"/>
            <w:szCs w:val="28"/>
          </w:rPr>
          <w:t>https://ru.wikipedia.org/wiki/XML</w:t>
        </w:r>
      </w:hyperlink>
      <w:r>
        <w:rPr>
          <w:szCs w:val="28"/>
        </w:rPr>
        <w:t xml:space="preserve"> (дата обращения: 19.12.2023).</w:t>
      </w:r>
    </w:p>
    <w:p w14:paraId="67D61CD9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Что такое </w:t>
      </w:r>
      <w:proofErr w:type="spellStart"/>
      <w:r>
        <w:rPr>
          <w:szCs w:val="28"/>
        </w:rPr>
        <w:t>Docker</w:t>
      </w:r>
      <w:proofErr w:type="spellEnd"/>
      <w:r>
        <w:rPr>
          <w:szCs w:val="28"/>
        </w:rPr>
        <w:t xml:space="preserve"> контейнер // URL: </w:t>
      </w:r>
      <w:hyperlink r:id="rId24" w:tooltip="https://www.nic.ru/help/chto-takoe-docker-kontejner_11346.html" w:history="1">
        <w:r>
          <w:rPr>
            <w:rStyle w:val="ae"/>
            <w:szCs w:val="28"/>
          </w:rPr>
          <w:t>https://www.nic.ru/help/chto-takoe-docker-kontejner_11346.html</w:t>
        </w:r>
      </w:hyperlink>
      <w:r>
        <w:rPr>
          <w:szCs w:val="28"/>
        </w:rPr>
        <w:t xml:space="preserve"> (дата обращения: 19.12.2023).</w:t>
      </w:r>
    </w:p>
    <w:p w14:paraId="1C1D98C3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HTTP // URL: </w:t>
      </w:r>
      <w:hyperlink r:id="rId25" w:tooltip="https://ru.wikipedia.org/wiki/HTTP" w:history="1">
        <w:r>
          <w:rPr>
            <w:rStyle w:val="ae"/>
            <w:szCs w:val="28"/>
          </w:rPr>
          <w:t>https://ru.wikipedia.org/wiki/HTTP</w:t>
        </w:r>
      </w:hyperlink>
      <w:r>
        <w:rPr>
          <w:szCs w:val="28"/>
        </w:rPr>
        <w:t xml:space="preserve"> (дата обращения: 19.12.2023).</w:t>
      </w:r>
    </w:p>
    <w:p w14:paraId="367A21D8" w14:textId="77777777" w:rsidR="00780A90" w:rsidRDefault="007E4A76" w:rsidP="00FC264F">
      <w:pPr>
        <w:pStyle w:val="a8"/>
        <w:numPr>
          <w:ilvl w:val="0"/>
          <w:numId w:val="2"/>
        </w:numPr>
        <w:spacing w:after="160"/>
        <w:jc w:val="both"/>
        <w:rPr>
          <w:szCs w:val="28"/>
        </w:rPr>
      </w:pPr>
      <w:r>
        <w:rPr>
          <w:szCs w:val="28"/>
        </w:rPr>
        <w:t xml:space="preserve">ЕИС ЗАКУПКИ // URL: </w:t>
      </w:r>
      <w:hyperlink r:id="rId26" w:tooltip="https://zakupki.gov.ru/epz/order/notice/ok20/view/common-info.html?regNumber=0162200011822000790" w:history="1">
        <w:r>
          <w:rPr>
            <w:rStyle w:val="ae"/>
            <w:szCs w:val="28"/>
          </w:rPr>
          <w:t>https://zakupki.gov.ru/epz/order/notice/ok20/view/common-info.html?regNumber=0162200011822000790</w:t>
        </w:r>
      </w:hyperlink>
      <w:r>
        <w:rPr>
          <w:szCs w:val="28"/>
        </w:rPr>
        <w:t xml:space="preserve"> (дата обращения: 19.12.2023).</w:t>
      </w:r>
    </w:p>
    <w:p w14:paraId="06712D5F" w14:textId="77777777" w:rsidR="00780A90" w:rsidRDefault="007E4A76">
      <w:pPr>
        <w:spacing w:after="160" w:line="259" w:lineRule="auto"/>
        <w:rPr>
          <w:szCs w:val="28"/>
        </w:rPr>
      </w:pPr>
      <w:r>
        <w:rPr>
          <w:szCs w:val="28"/>
        </w:rPr>
        <w:br w:type="page" w:clear="all"/>
      </w:r>
    </w:p>
    <w:p w14:paraId="3EE63714" w14:textId="77777777" w:rsidR="00780A90" w:rsidRDefault="007E4A76">
      <w:pPr>
        <w:pStyle w:val="1"/>
        <w:jc w:val="center"/>
        <w:rPr>
          <w:sz w:val="28"/>
          <w:szCs w:val="28"/>
        </w:rPr>
      </w:pPr>
      <w:bookmarkStart w:id="7" w:name="_Toc158194138"/>
      <w:r>
        <w:rPr>
          <w:sz w:val="28"/>
          <w:szCs w:val="28"/>
        </w:rPr>
        <w:lastRenderedPageBreak/>
        <w:t>ПРИЛОЖЕНИЯ</w:t>
      </w:r>
      <w:bookmarkEnd w:id="7"/>
    </w:p>
    <w:p w14:paraId="20DBE27E" w14:textId="77777777" w:rsidR="00780A90" w:rsidRDefault="00780A90"/>
    <w:p w14:paraId="2E8CC8A7" w14:textId="77777777" w:rsidR="00780A90" w:rsidRDefault="007E4A76">
      <w:pPr>
        <w:pStyle w:val="2"/>
        <w:jc w:val="right"/>
      </w:pPr>
      <w:bookmarkStart w:id="8" w:name="_Toc158194139"/>
      <w:r>
        <w:t>Приложение 1</w:t>
      </w:r>
      <w:bookmarkEnd w:id="8"/>
    </w:p>
    <w:p w14:paraId="69FA7014" w14:textId="77777777" w:rsidR="00780A90" w:rsidRDefault="007E4A76">
      <w:pPr>
        <w:pStyle w:val="25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Техническое задание</w:t>
      </w:r>
    </w:p>
    <w:p w14:paraId="47AA9F0F" w14:textId="77777777" w:rsidR="00780A90" w:rsidRDefault="00780A90">
      <w:pPr>
        <w:pStyle w:val="25"/>
        <w:spacing w:line="360" w:lineRule="auto"/>
        <w:rPr>
          <w:sz w:val="28"/>
          <w:szCs w:val="28"/>
        </w:rPr>
      </w:pPr>
    </w:p>
    <w:p w14:paraId="77A4DC96" w14:textId="77777777" w:rsidR="00780A90" w:rsidRDefault="007E4A76">
      <w:pPr>
        <w:jc w:val="center"/>
        <w:rPr>
          <w:b/>
          <w:bCs/>
        </w:rPr>
      </w:pPr>
      <w:r>
        <w:rPr>
          <w:b/>
          <w:bCs/>
        </w:rPr>
        <w:t>1. Основные положения.</w:t>
      </w:r>
    </w:p>
    <w:p w14:paraId="0AAF540A" w14:textId="77777777" w:rsidR="00780A90" w:rsidRDefault="00780A90">
      <w:pPr>
        <w:pStyle w:val="25"/>
        <w:spacing w:line="360" w:lineRule="auto"/>
        <w:ind w:firstLine="0"/>
        <w:jc w:val="left"/>
        <w:rPr>
          <w:sz w:val="28"/>
          <w:szCs w:val="28"/>
        </w:rPr>
      </w:pPr>
    </w:p>
    <w:p w14:paraId="0337CCB1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1.1 НАИМЕНОВАНИЕ И УСЛОВНОЕ ОБОЗНАЧЕНИЕ ПОДСИСТЕМЫ</w:t>
      </w:r>
    </w:p>
    <w:p w14:paraId="0EB4599A" w14:textId="77777777" w:rsidR="00780A90" w:rsidRDefault="007E4A76">
      <w:pPr>
        <w:ind w:left="426"/>
        <w:rPr>
          <w:color w:val="000000"/>
          <w:sz w:val="24"/>
        </w:rPr>
      </w:pPr>
      <w:r>
        <w:rPr>
          <w:color w:val="000000"/>
          <w:szCs w:val="28"/>
        </w:rPr>
        <w:t>Полное наименование системы: Ведомственная информационная Система «Лесопользование Свердловской области».</w:t>
      </w:r>
    </w:p>
    <w:p w14:paraId="37DE1E5F" w14:textId="77777777" w:rsidR="00780A90" w:rsidRDefault="007E4A76">
      <w:pPr>
        <w:ind w:left="426"/>
        <w:rPr>
          <w:color w:val="000000"/>
          <w:szCs w:val="28"/>
        </w:rPr>
      </w:pPr>
      <w:r>
        <w:rPr>
          <w:color w:val="000000"/>
          <w:szCs w:val="28"/>
        </w:rPr>
        <w:t>Краткое наименование: ВИС «Лесопользование»</w:t>
      </w:r>
    </w:p>
    <w:p w14:paraId="5F40008C" w14:textId="77777777" w:rsidR="00780A90" w:rsidRDefault="00780A90">
      <w:pPr>
        <w:ind w:left="426"/>
        <w:rPr>
          <w:color w:val="000000"/>
          <w:szCs w:val="28"/>
        </w:rPr>
      </w:pPr>
    </w:p>
    <w:p w14:paraId="3561D320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1.2 НАИМЕНОВАНИЕ ПРЕДПРИЯТИЙ (ОБЪЕДИНЕНИЙ) РАЗРАБОТЧИКА И ЗАКАЗЧИКА (ПОЛЬЗОВАТЕЛЯ) СИСТЕМЫ И ИХ РЕКВИЗИТЫ.</w:t>
      </w:r>
    </w:p>
    <w:p w14:paraId="04ED4B6B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Заказчик:</w:t>
      </w:r>
    </w:p>
    <w:p w14:paraId="1E7304B7" w14:textId="77777777" w:rsidR="00780A90" w:rsidRDefault="007E4A76">
      <w:pPr>
        <w:ind w:left="708"/>
        <w:rPr>
          <w:color w:val="000000"/>
          <w:sz w:val="24"/>
        </w:rPr>
      </w:pPr>
      <w:r>
        <w:rPr>
          <w:color w:val="000000"/>
          <w:szCs w:val="28"/>
        </w:rPr>
        <w:t>Министерство цифрового развития и связи Свердловской области Адрес: 620014, г. Екатеринбург, ул. Московская, д. 11.</w:t>
      </w:r>
    </w:p>
    <w:p w14:paraId="3D88A6D7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Функциональный заказчик: </w:t>
      </w:r>
    </w:p>
    <w:p w14:paraId="3E754F16" w14:textId="77777777" w:rsidR="00780A90" w:rsidRDefault="007E4A76">
      <w:pPr>
        <w:ind w:left="708" w:firstLine="708"/>
        <w:rPr>
          <w:color w:val="000000"/>
          <w:sz w:val="24"/>
        </w:rPr>
      </w:pPr>
      <w:r>
        <w:rPr>
          <w:color w:val="000000"/>
          <w:szCs w:val="28"/>
        </w:rPr>
        <w:t>Министерство природных ресурсов и экологии Свердловской области</w:t>
      </w:r>
    </w:p>
    <w:p w14:paraId="3567D5AF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Адрес: 620004, Екатеринбург, ул. Малышева, 101.</w:t>
      </w:r>
    </w:p>
    <w:p w14:paraId="6B7D7A7B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Исполнитель:</w:t>
      </w:r>
    </w:p>
    <w:p w14:paraId="47D0ADB4" w14:textId="77777777" w:rsidR="00780A90" w:rsidRDefault="007E4A76">
      <w:pPr>
        <w:ind w:left="708"/>
        <w:jc w:val="both"/>
        <w:rPr>
          <w:color w:val="000000"/>
          <w:sz w:val="24"/>
        </w:rPr>
      </w:pPr>
      <w:r>
        <w:rPr>
          <w:color w:val="000000"/>
          <w:szCs w:val="28"/>
        </w:rPr>
        <w:t>ООО «Техноком» Адрес: 625013, РФ, Тюменская область, г. Тюмень, ул. Пермякова, дом 1, строение 5, офис 904, Бизнес-центр «Нобель-Парк»</w:t>
      </w:r>
      <w:r>
        <w:rPr>
          <w:color w:val="000000"/>
          <w:sz w:val="24"/>
        </w:rPr>
        <w:t> </w:t>
      </w:r>
    </w:p>
    <w:p w14:paraId="2BA4B752" w14:textId="77777777" w:rsidR="00780A90" w:rsidRDefault="00780A90">
      <w:pPr>
        <w:ind w:left="708"/>
        <w:jc w:val="both"/>
        <w:rPr>
          <w:color w:val="000000"/>
          <w:sz w:val="24"/>
        </w:rPr>
      </w:pPr>
    </w:p>
    <w:p w14:paraId="691991F7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1.3 ПЛАНОВЫЕ СРОКИ НАЧАЛА И ОКОНЧАНИЯ РАБОТЫ ПО СОЗДАНИЮ АС</w:t>
      </w:r>
    </w:p>
    <w:p w14:paraId="15018E05" w14:textId="77777777" w:rsidR="00780A90" w:rsidRDefault="007E4A76">
      <w:pPr>
        <w:ind w:left="708" w:right="794" w:firstLine="1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Начало работ по созданию системы – сентябрь 2023 года. Окончание работ по созданию системы – май 2024 года.</w:t>
      </w:r>
    </w:p>
    <w:p w14:paraId="77B20EC2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Cs w:val="28"/>
        </w:rPr>
        <w:br w:type="textWrapping" w:clear="all"/>
        <w:t> </w:t>
      </w:r>
    </w:p>
    <w:p w14:paraId="04ED2A7B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 ЦЕЛИ И НАЗНАЧЕНИЕ СОЗДАНИЯ АВТОМАТИЗИРОВАННОЙ СИСТЕМЫ</w:t>
      </w:r>
    </w:p>
    <w:p w14:paraId="198369DB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6180C0BC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2.1. ЦЕЛЬ СОЗДАНИЯ СИСТЕМЫ</w:t>
      </w:r>
    </w:p>
    <w:p w14:paraId="236EE5C2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707107CF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Целью создания Системы является повышение эффективности принятия решений по управлению лесными участками в части обеспечения органов государственной власти непротиворечивой информацией, а также оптимизировать процесс сбора, хранения и предоставления информации государственного лесного реестра</w:t>
      </w:r>
    </w:p>
    <w:p w14:paraId="3B458337" w14:textId="77777777" w:rsidR="00780A90" w:rsidRDefault="007E4A76">
      <w:pPr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74C7A7EC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3. ХАРАКТЕРИСТИКА ОБЪЕКТОВ АВТОМАТИЗАЦИИ</w:t>
      </w:r>
    </w:p>
    <w:p w14:paraId="2A820BDC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5A0DCBF7" w14:textId="77777777" w:rsidR="00780A90" w:rsidRDefault="007E4A76">
      <w:pPr>
        <w:shd w:val="clear" w:color="auto" w:fill="FFFFFF"/>
        <w:spacing w:before="120" w:after="120"/>
        <w:jc w:val="both"/>
        <w:rPr>
          <w:color w:val="000000"/>
          <w:sz w:val="24"/>
        </w:rPr>
      </w:pPr>
      <w:r>
        <w:rPr>
          <w:color w:val="000000"/>
          <w:szCs w:val="28"/>
        </w:rPr>
        <w:t>Субъектом автоматизации является: Министерство природы и экологии Свердловской области.</w:t>
      </w:r>
    </w:p>
    <w:p w14:paraId="5E56A2C9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Объектом для автоматизации является бизнес-процесс министерства природы и экологии Свердловской области: </w:t>
      </w:r>
    </w:p>
    <w:p w14:paraId="3CAFF3FA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Cs w:val="28"/>
        </w:rPr>
        <w:t>Оформление права пользования лесным участком:</w:t>
      </w:r>
    </w:p>
    <w:p w14:paraId="452F9A6F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постоянное (бессрочное) пользование лесным участком;</w:t>
      </w:r>
    </w:p>
    <w:p w14:paraId="4E445B48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аренда лесного участка;</w:t>
      </w:r>
    </w:p>
    <w:p w14:paraId="2F6EB385" w14:textId="77777777" w:rsidR="00780A90" w:rsidRDefault="007E4A76" w:rsidP="00FC264F">
      <w:pPr>
        <w:numPr>
          <w:ilvl w:val="0"/>
          <w:numId w:val="21"/>
        </w:numPr>
        <w:spacing w:after="160"/>
        <w:ind w:left="1854" w:firstLine="709"/>
        <w:rPr>
          <w:color w:val="000000"/>
          <w:sz w:val="24"/>
        </w:rPr>
      </w:pPr>
      <w:r>
        <w:rPr>
          <w:color w:val="000000"/>
          <w:szCs w:val="28"/>
        </w:rPr>
        <w:t>безвозмездное пользование лесным участком.</w:t>
      </w:r>
    </w:p>
    <w:p w14:paraId="44E9D167" w14:textId="77777777" w:rsidR="00780A90" w:rsidRDefault="007E4A76">
      <w:pPr>
        <w:jc w:val="both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59133F52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</w:t>
      </w:r>
      <w:r>
        <w:rPr>
          <w:color w:val="000000"/>
          <w:szCs w:val="28"/>
        </w:rPr>
        <w:t> </w:t>
      </w:r>
      <w:r>
        <w:rPr>
          <w:b/>
          <w:bCs/>
          <w:color w:val="000000"/>
          <w:szCs w:val="28"/>
        </w:rPr>
        <w:t>ТРЕБОВАНИЯ К АВТОМАТИЗИРОВАННОЙ СИСТЕМЕ</w:t>
      </w:r>
    </w:p>
    <w:p w14:paraId="52712400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597EED77" w14:textId="77777777" w:rsidR="00780A90" w:rsidRDefault="007E4A76">
      <w:pPr>
        <w:ind w:firstLine="0"/>
        <w:jc w:val="center"/>
        <w:rPr>
          <w:color w:val="000000"/>
          <w:sz w:val="24"/>
        </w:rPr>
      </w:pPr>
      <w:r>
        <w:rPr>
          <w:b/>
          <w:bCs/>
          <w:color w:val="000000"/>
          <w:szCs w:val="28"/>
        </w:rPr>
        <w:t>4.1. ТРЕБОВАНИЯ К ФУНКЦИЯМ ПОДСИСТЕМЫ</w:t>
      </w:r>
    </w:p>
    <w:p w14:paraId="7568C36C" w14:textId="77777777"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lastRenderedPageBreak/>
        <w:t>4.1.1 Требования к функциям блока работы с пространственной информацией</w:t>
      </w:r>
    </w:p>
    <w:p w14:paraId="4F1DF43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rPr>
          <w:color w:val="000000"/>
          <w:sz w:val="24"/>
        </w:rPr>
      </w:pPr>
      <w:r>
        <w:rPr>
          <w:color w:val="000000"/>
          <w:szCs w:val="28"/>
        </w:rPr>
        <w:t>Навигация по карте:</w:t>
      </w:r>
    </w:p>
    <w:p w14:paraId="4B2F47C9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перемещение карты;</w:t>
      </w:r>
    </w:p>
    <w:p w14:paraId="6FE1C76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к выбранному пользователем экстенту;</w:t>
      </w:r>
    </w:p>
    <w:p w14:paraId="43AABA84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между предыдущим и последующим экстентами;</w:t>
      </w:r>
    </w:p>
    <w:p w14:paraId="07C2318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переход к точке по введенным пользователем координатам;</w:t>
      </w:r>
    </w:p>
    <w:p w14:paraId="3FF3884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обзорной карты и навигация с помощью обзорной карты;</w:t>
      </w:r>
    </w:p>
    <w:p w14:paraId="7CC0AD8A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изменение масштаба;</w:t>
      </w:r>
    </w:p>
    <w:p w14:paraId="06CE707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отображение строки состояния карты: текущий масштаб, масштабная линейка, текущие координаты курсора.</w:t>
      </w:r>
    </w:p>
    <w:p w14:paraId="38BE078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содержанием карты:</w:t>
      </w:r>
    </w:p>
    <w:p w14:paraId="6D32E47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дерева слоев с указанием количества объектов в слое;</w:t>
      </w:r>
    </w:p>
    <w:p w14:paraId="54745637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включение и отключение отображения слоя;</w:t>
      </w:r>
    </w:p>
    <w:p w14:paraId="0E1C6ED9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легенда карты:</w:t>
      </w:r>
    </w:p>
    <w:p w14:paraId="73D53FC3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легенды карты;</w:t>
      </w:r>
    </w:p>
    <w:p w14:paraId="56FC203D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возможность настройки порядка отображения слоёв в режиме </w:t>
      </w:r>
      <w:proofErr w:type="spellStart"/>
      <w:r w:rsidRPr="00B35263">
        <w:rPr>
          <w:color w:val="FF0000"/>
          <w:szCs w:val="28"/>
        </w:rPr>
        <w:t>drag-and-drop</w:t>
      </w:r>
      <w:proofErr w:type="spellEnd"/>
      <w:r w:rsidRPr="00B35263">
        <w:rPr>
          <w:color w:val="FF0000"/>
          <w:szCs w:val="28"/>
        </w:rPr>
        <w:t>;</w:t>
      </w:r>
    </w:p>
    <w:p w14:paraId="216D9C8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изменение прозрачности слоёв.</w:t>
      </w:r>
    </w:p>
    <w:p w14:paraId="0519BA43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просмотр доступных базовых карт;</w:t>
      </w:r>
    </w:p>
    <w:p w14:paraId="470B550F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ведение тематических слоев в виде отдельных карт (наборов слоев):</w:t>
      </w:r>
    </w:p>
    <w:p w14:paraId="18CB0D8C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создание рабочего набора;</w:t>
      </w:r>
    </w:p>
    <w:p w14:paraId="40D3795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редактирование рабочего набора;</w:t>
      </w:r>
    </w:p>
    <w:p w14:paraId="0BE200E1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удаление рабочего набора.</w:t>
      </w:r>
    </w:p>
    <w:p w14:paraId="78487327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закрытие всех окон, открытых на </w:t>
      </w:r>
      <w:proofErr w:type="spellStart"/>
      <w:r w:rsidRPr="00B35263">
        <w:rPr>
          <w:color w:val="FF0000"/>
          <w:szCs w:val="28"/>
        </w:rPr>
        <w:t>Геопортале</w:t>
      </w:r>
      <w:proofErr w:type="spellEnd"/>
      <w:r w:rsidRPr="00B35263">
        <w:rPr>
          <w:color w:val="FF0000"/>
          <w:szCs w:val="28"/>
        </w:rPr>
        <w:t>;</w:t>
      </w:r>
    </w:p>
    <w:p w14:paraId="0E76A0F2" w14:textId="77777777" w:rsidR="00780A90" w:rsidRPr="00B35263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FF0000"/>
          <w:sz w:val="24"/>
        </w:rPr>
      </w:pPr>
      <w:r w:rsidRPr="00B35263">
        <w:rPr>
          <w:color w:val="FF0000"/>
          <w:szCs w:val="28"/>
        </w:rPr>
        <w:t>печать карты с поддержкой форматов листов (А2, А3, А4) и экспорта (PNG, JPG, GIF, BMP, TIFF).</w:t>
      </w:r>
    </w:p>
    <w:p w14:paraId="78092E7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Поиск:</w:t>
      </w:r>
    </w:p>
    <w:p w14:paraId="1348812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пространственный поиск объектов во включенных, включенных и видимых, включенных в текущем экстенте слоях:</w:t>
      </w:r>
    </w:p>
    <w:p w14:paraId="5F9024D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в точке (идентификация);</w:t>
      </w:r>
    </w:p>
    <w:p w14:paraId="37E30EB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линией;</w:t>
      </w:r>
    </w:p>
    <w:p w14:paraId="1CB994C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прямоугольной областью;</w:t>
      </w:r>
    </w:p>
    <w:p w14:paraId="168D2C2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многоугольником;</w:t>
      </w:r>
    </w:p>
    <w:p w14:paraId="40E46F5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поиск ближайших объектов.</w:t>
      </w:r>
    </w:p>
    <w:p w14:paraId="168F86B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карточки объекта верхнего слоя;</w:t>
      </w:r>
    </w:p>
    <w:p w14:paraId="1B30D45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атрибутивный поиск во включенных, включенных и видимых, включенных в текущем экстенте слоях:</w:t>
      </w:r>
    </w:p>
    <w:p w14:paraId="3B4F7CC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быстрый (по подстроке во всех включенных слоях по всем полям);</w:t>
      </w:r>
    </w:p>
    <w:p w14:paraId="7372B05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расширенный (поиск объектов в выбранном пользователем слое с заданием и/или условий на выбранные поля).</w:t>
      </w:r>
    </w:p>
    <w:p w14:paraId="11E3CF7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результатов пространственного и атрибутивного поиска в табличной форме с указанием количества найденных объектов в каждом слое, перечня найденных объектов и ключевых характеристик каждого найденного объекта с возможностью экспорта результатов поиска в файл;</w:t>
      </w:r>
    </w:p>
    <w:p w14:paraId="6B9B3516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выбор объекта из результатов поиска для перехода к объекту.</w:t>
      </w:r>
    </w:p>
    <w:p w14:paraId="6876240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Выполнение измерений на карте:</w:t>
      </w:r>
    </w:p>
    <w:p w14:paraId="17511369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длины;</w:t>
      </w:r>
    </w:p>
    <w:p w14:paraId="1C626815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 одного объекта;</w:t>
      </w:r>
    </w:p>
    <w:p w14:paraId="063FA54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размеров нескольких объектов (площадь, периметр);</w:t>
      </w:r>
    </w:p>
    <w:p w14:paraId="52B5533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получение координат в точке;</w:t>
      </w:r>
    </w:p>
    <w:p w14:paraId="114723F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измерение площади, длины и радиуса круга.</w:t>
      </w:r>
    </w:p>
    <w:p w14:paraId="713B047B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со слоями в Системе:</w:t>
      </w:r>
    </w:p>
    <w:p w14:paraId="0027CF69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нового объекта в слое, включая возможность создания путем копирования существующего объекта;</w:t>
      </w:r>
    </w:p>
    <w:p w14:paraId="124C91D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объектов:</w:t>
      </w:r>
    </w:p>
    <w:p w14:paraId="1E839C68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наложение пространственного и атрибутивного фильтра на слой;</w:t>
      </w:r>
    </w:p>
    <w:p w14:paraId="3A14059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сохранение фильтра слоя в качестве предустановленного или системного;</w:t>
      </w:r>
    </w:p>
    <w:p w14:paraId="2D26A28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фильтрация целевого слоя объектами другого слоя;</w:t>
      </w:r>
    </w:p>
    <w:p w14:paraId="3E35215B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использование быстрых фильтров в дереве слоя (фильтрующие атрибуты).</w:t>
      </w:r>
    </w:p>
    <w:p w14:paraId="174D688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приближение к слою;</w:t>
      </w:r>
    </w:p>
    <w:p w14:paraId="0FAF5C3C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управление первичным экстентом слоя;</w:t>
      </w:r>
    </w:p>
    <w:p w14:paraId="557219D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редактирование стиля слоя;</w:t>
      </w:r>
    </w:p>
    <w:p w14:paraId="15559E0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отображение всех объектов слоя в таблице результатов поиска;</w:t>
      </w:r>
    </w:p>
    <w:p w14:paraId="109D2FD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буферных зон объектов с возможностью их сохранения в слое;</w:t>
      </w:r>
    </w:p>
    <w:p w14:paraId="794214A3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160"/>
        <w:jc w:val="both"/>
        <w:rPr>
          <w:color w:val="000000"/>
          <w:sz w:val="24"/>
        </w:rPr>
      </w:pPr>
      <w:r>
        <w:rPr>
          <w:color w:val="000000"/>
          <w:szCs w:val="28"/>
        </w:rPr>
        <w:t>просмотр форм представления, прикреплённых к слою.</w:t>
      </w:r>
    </w:p>
    <w:p w14:paraId="771EABD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Работа с пользовательскими слоями:</w:t>
      </w:r>
    </w:p>
    <w:p w14:paraId="6EB4712F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без данных;</w:t>
      </w:r>
    </w:p>
    <w:p w14:paraId="1B671CED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создание пользовательского слоя копированием объектов существующего слоя с возможностью указать ограничения (условия);</w:t>
      </w:r>
    </w:p>
    <w:p w14:paraId="5DCD6585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по результатам пространственного анализа указанных пользователем слоев (наложение, вычитание) с возможностью построения пересечений объектов внутри слоя;</w:t>
      </w:r>
    </w:p>
    <w:p w14:paraId="2BBC8CB7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создание пользовательского слоя импортом координатного описания объектов из файлов в формате GEOJSON, SHP, MIF, KML.</w:t>
      </w:r>
    </w:p>
    <w:p w14:paraId="7B6F0372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1515"/>
        <w:jc w:val="both"/>
        <w:rPr>
          <w:color w:val="000000"/>
          <w:sz w:val="24"/>
        </w:rPr>
      </w:pPr>
      <w:r>
        <w:rPr>
          <w:color w:val="000000"/>
          <w:szCs w:val="28"/>
        </w:rPr>
        <w:t>Аналитические функции:</w:t>
      </w:r>
    </w:p>
    <w:p w14:paraId="6CE42ABE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построение тепловых карт с возможностью сохранения в слое или рабочем наборе;</w:t>
      </w:r>
    </w:p>
    <w:p w14:paraId="64F3A37A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возможность построения картодиаграмм по характеристикам объектов слоя с возможностью сохранения в слое или рабочем наборе;</w:t>
      </w:r>
    </w:p>
    <w:p w14:paraId="71D36944" w14:textId="77777777" w:rsidR="00780A90" w:rsidRDefault="007E4A76" w:rsidP="00FC264F">
      <w:pPr>
        <w:numPr>
          <w:ilvl w:val="0"/>
          <w:numId w:val="22"/>
        </w:numPr>
        <w:spacing w:line="360" w:lineRule="atLeast"/>
        <w:ind w:left="2235"/>
        <w:jc w:val="both"/>
        <w:rPr>
          <w:color w:val="000000"/>
          <w:sz w:val="24"/>
        </w:rPr>
      </w:pPr>
      <w:r>
        <w:rPr>
          <w:color w:val="000000"/>
          <w:szCs w:val="28"/>
        </w:rPr>
        <w:t>сравнительный анализ пространственных объектов с использованием шторки.</w:t>
      </w:r>
    </w:p>
    <w:p w14:paraId="567A4FC3" w14:textId="77777777" w:rsidR="007E4A76" w:rsidRDefault="007E4A76" w:rsidP="007E4A76">
      <w:pPr>
        <w:spacing w:line="360" w:lineRule="atLeast"/>
        <w:ind w:left="2235" w:firstLine="0"/>
        <w:jc w:val="both"/>
        <w:rPr>
          <w:color w:val="000000"/>
          <w:sz w:val="24"/>
        </w:rPr>
      </w:pPr>
    </w:p>
    <w:p w14:paraId="2D52C1A2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4.1.2 Требования к функциям блока автоматизации технологических процессов</w:t>
      </w:r>
    </w:p>
    <w:p w14:paraId="5ADB3CDD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27BAE26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Данный блок должен обеспечивать автоматизированное выполнение процесса на основе типового сценария предоставления услуг/запросов:</w:t>
      </w:r>
    </w:p>
    <w:p w14:paraId="478C1D0D" w14:textId="7E048714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подготовка и подача заявки</w:t>
      </w:r>
      <w:r w:rsidR="00AB46F8">
        <w:rPr>
          <w:color w:val="000000"/>
          <w:szCs w:val="28"/>
        </w:rPr>
        <w:t xml:space="preserve"> через веб интерфейс</w:t>
      </w:r>
      <w:r>
        <w:rPr>
          <w:color w:val="000000"/>
          <w:szCs w:val="28"/>
        </w:rPr>
        <w:t xml:space="preserve"> на оказание государственной услуги Заявителем, включая возможность оперирования пространственными объектами, участвующими в услуге, выбора вида заявителя и прикрепление к карточке заявки комплекта электронных документов в соответствии с требованиями регламента, порядка выдачи итогового документа;</w:t>
      </w:r>
    </w:p>
    <w:p w14:paraId="654345D3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регистрация заявки на стороне объекта автоматизации либо отказ в регистрации заявки с уведомлением заявителя и возвратом заявления на сторону заявителя;</w:t>
      </w:r>
    </w:p>
    <w:p w14:paraId="60DAA224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проверка заявки и предоставленного пакета документов на соответствие требованиям регламента;</w:t>
      </w:r>
    </w:p>
    <w:p w14:paraId="3E8B2DE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информационное обеспечение процесса принятия решения по заявке в соответствии с контекстом предоставляемой услуги;</w:t>
      </w:r>
    </w:p>
    <w:p w14:paraId="7C6C9CD4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автоматическое изменение статуса заявки в соответствии с текущим этапом технологического процесса;</w:t>
      </w:r>
    </w:p>
    <w:p w14:paraId="6DC96DC5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фиксирование результата рассмотрения по заявке с возможностью изменения решения;</w:t>
      </w:r>
    </w:p>
    <w:p w14:paraId="6385090A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формирование итогового документа (в случае если услуга предусматривает выдачу итогового документа), в соответствии с заданными шаблонами, с возможностью подписания документа (или в случае, если услуга не предусматривает выдачу итогового документа – принятого решения) электронно-цифровой подписью уполномоченного лица объекта автоматизации;</w:t>
      </w:r>
    </w:p>
    <w:p w14:paraId="01B8A2D2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• поиск и представление информации по зарегистрированным заявкам, предоставленным документам, зарегистрированным результатам оказания услуг.</w:t>
      </w:r>
    </w:p>
    <w:p w14:paraId="234B1221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Блок должен обеспечивать ведение следующих Реестров и автоматизированное обновление при осуществлении бизнес-процессов:</w:t>
      </w:r>
    </w:p>
    <w:p w14:paraId="12034C8B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формировании лесного участка</w:t>
      </w:r>
    </w:p>
    <w:p w14:paraId="239C1EBB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заявлений о предварительном согласовании лесного участка</w:t>
      </w:r>
    </w:p>
    <w:p w14:paraId="3753A22F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правоустанавливающих документов </w:t>
      </w:r>
    </w:p>
    <w:p w14:paraId="1E81AC09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лесных участков</w:t>
      </w:r>
    </w:p>
    <w:p w14:paraId="6FB18944" w14:textId="77777777" w:rsidR="00780A90" w:rsidRDefault="007E4A76" w:rsidP="00FC264F">
      <w:pPr>
        <w:numPr>
          <w:ilvl w:val="0"/>
          <w:numId w:val="23"/>
        </w:numPr>
        <w:spacing w:after="160" w:line="240" w:lineRule="auto"/>
        <w:ind w:left="2149"/>
        <w:jc w:val="both"/>
        <w:rPr>
          <w:color w:val="000000"/>
          <w:sz w:val="24"/>
        </w:rPr>
      </w:pPr>
      <w:r>
        <w:rPr>
          <w:color w:val="000000"/>
          <w:szCs w:val="28"/>
        </w:rPr>
        <w:t>Реестр проектов освоения лесов</w:t>
      </w:r>
    </w:p>
    <w:p w14:paraId="08EBF828" w14:textId="77777777" w:rsidR="00780A90" w:rsidRDefault="00780A90" w:rsidP="007E4A76">
      <w:pPr>
        <w:spacing w:after="160" w:line="240" w:lineRule="auto"/>
        <w:ind w:left="1789" w:firstLine="0"/>
        <w:jc w:val="both"/>
        <w:rPr>
          <w:color w:val="000000"/>
          <w:sz w:val="24"/>
        </w:rPr>
      </w:pPr>
    </w:p>
    <w:p w14:paraId="5F9BD326" w14:textId="77777777" w:rsidR="00780A90" w:rsidRDefault="007E4A76">
      <w:pPr>
        <w:shd w:val="clear" w:color="auto" w:fill="FFFFFF"/>
        <w:spacing w:before="60" w:after="60" w:line="360" w:lineRule="atLeast"/>
        <w:ind w:left="709" w:firstLine="0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4.1.3 Требования к функциям (задачам) интеграционного блока</w:t>
      </w:r>
    </w:p>
    <w:p w14:paraId="7800309E" w14:textId="77777777" w:rsidR="00780A90" w:rsidRDefault="007E4A76">
      <w:pPr>
        <w:shd w:val="clear" w:color="auto" w:fill="FFFFFF"/>
        <w:spacing w:before="60" w:after="60" w:line="360" w:lineRule="atLeast"/>
        <w:ind w:firstLine="0"/>
        <w:rPr>
          <w:color w:val="000000"/>
          <w:sz w:val="24"/>
        </w:rPr>
      </w:pPr>
      <w:r>
        <w:rPr>
          <w:b/>
          <w:bCs/>
          <w:color w:val="000000"/>
          <w:szCs w:val="28"/>
        </w:rPr>
        <w:t>Данный блок должен обеспечить: </w:t>
      </w:r>
    </w:p>
    <w:p w14:paraId="3A56191B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Единую среду интеграционного взаимодействия между обменивающимися автоматизированными системами. </w:t>
      </w:r>
    </w:p>
    <w:p w14:paraId="140DF674" w14:textId="77777777" w:rsidR="00780A90" w:rsidRDefault="007E4A76" w:rsidP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Единую панель управления информационным обменом. </w:t>
      </w:r>
    </w:p>
    <w:p w14:paraId="76B48B37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Гарантированную доставку сообщений: при недоступности какой-либо из обменивающихся систем-клиентов адресованные ей сообщения (включая вызовы сервисов) должны буферизироваться средствами Подсистемы до тех пор, пока доступность системы не восстановится. </w:t>
      </w:r>
    </w:p>
    <w:p w14:paraId="074DBD56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Выполнение регламентных интеграционных заданий по настраиваемому расписанию. </w:t>
      </w:r>
    </w:p>
    <w:p w14:paraId="4C654590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Авторизацию и аутентификацию обменивающихся систем-клиентов при обращении к сервисам информационного обмена. </w:t>
      </w:r>
    </w:p>
    <w:p w14:paraId="642A7D6D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Протоколирование информационного обмена.</w:t>
      </w:r>
    </w:p>
    <w:p w14:paraId="4D1AAFD0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• Программный интерфейс (API) для чтения и изменения данных при помощи как минимум следующих способов информационного обмена: REST, </w:t>
      </w:r>
      <w:proofErr w:type="spellStart"/>
      <w:r>
        <w:rPr>
          <w:color w:val="000000"/>
          <w:szCs w:val="28"/>
        </w:rPr>
        <w:t>GraphQL</w:t>
      </w:r>
      <w:proofErr w:type="spellEnd"/>
      <w:r>
        <w:rPr>
          <w:color w:val="000000"/>
          <w:szCs w:val="28"/>
        </w:rPr>
        <w:t>, </w:t>
      </w:r>
      <w:proofErr w:type="spellStart"/>
      <w:r>
        <w:rPr>
          <w:color w:val="000000"/>
          <w:szCs w:val="28"/>
        </w:rPr>
        <w:t>Kafka</w:t>
      </w:r>
      <w:proofErr w:type="spellEnd"/>
      <w:r>
        <w:rPr>
          <w:color w:val="000000"/>
          <w:szCs w:val="28"/>
        </w:rPr>
        <w:t>.</w:t>
      </w:r>
    </w:p>
    <w:p w14:paraId="13D7AA03" w14:textId="77777777"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lastRenderedPageBreak/>
        <w:t>• Возможность создания интеграционных адаптеров, их настройки и удаления. Получение значений показателей из действующих ИС с целью сравнения должно происходить на основе регламентных заданий и правил извлечения.</w:t>
      </w:r>
    </w:p>
    <w:p w14:paraId="53A1FAB3" w14:textId="77777777" w:rsidR="00780A90" w:rsidRDefault="007E4A76">
      <w:pPr>
        <w:shd w:val="clear" w:color="auto" w:fill="FFFFFF"/>
        <w:spacing w:before="60" w:after="60" w:line="360" w:lineRule="atLeast"/>
        <w:jc w:val="both"/>
        <w:rPr>
          <w:color w:val="000000"/>
          <w:sz w:val="24"/>
        </w:rPr>
      </w:pPr>
      <w:r>
        <w:rPr>
          <w:b/>
          <w:bCs/>
          <w:color w:val="000000"/>
          <w:szCs w:val="28"/>
        </w:rPr>
        <w:t>Необходимо обеспечить интеграцию с информационными ресурсами-источниками данных и информационными ресурсами-получателями данных.</w:t>
      </w:r>
    </w:p>
    <w:p w14:paraId="081B750E" w14:textId="77777777" w:rsidR="00780A90" w:rsidRDefault="007E4A76">
      <w:pPr>
        <w:spacing w:after="160" w:line="360" w:lineRule="atLeast"/>
        <w:rPr>
          <w:color w:val="000000"/>
          <w:sz w:val="24"/>
        </w:rPr>
      </w:pPr>
      <w:r>
        <w:rPr>
          <w:color w:val="000000"/>
          <w:szCs w:val="28"/>
        </w:rPr>
        <w:t>Перечень ИС источников данных приведен в таблице (Таблица 2).</w:t>
      </w:r>
    </w:p>
    <w:p w14:paraId="20664D44" w14:textId="6C4BB488"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 xml:space="preserve">Таблица </w:t>
      </w:r>
      <w:r w:rsidR="000A5DDF">
        <w:rPr>
          <w:color w:val="000000"/>
          <w:szCs w:val="28"/>
        </w:rPr>
        <w:t>1</w:t>
      </w:r>
      <w:r>
        <w:rPr>
          <w:color w:val="000000"/>
          <w:szCs w:val="28"/>
        </w:rPr>
        <w:t xml:space="preserve"> Перечень ИС источников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 w14:paraId="1C8B33C9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AEDF81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C11B6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43FE9B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 w14:paraId="256F74CC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4E77B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529AB1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054687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Кадастровые данные</w:t>
            </w:r>
          </w:p>
        </w:tc>
      </w:tr>
      <w:tr w:rsidR="00780A90" w14:paraId="2D28EDD6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E08216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EB66E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D673E5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</w:tbl>
    <w:p w14:paraId="711343A6" w14:textId="77777777" w:rsidR="00780A90" w:rsidRDefault="007E4A76">
      <w:pPr>
        <w:spacing w:after="160" w:line="240" w:lineRule="auto"/>
        <w:rPr>
          <w:color w:val="000000"/>
          <w:sz w:val="24"/>
        </w:rPr>
      </w:pPr>
      <w:r>
        <w:rPr>
          <w:color w:val="000000"/>
          <w:szCs w:val="28"/>
        </w:rPr>
        <w:t>Перечень ИС получателей данных приведен в таблице (Таблица 3).</w:t>
      </w:r>
    </w:p>
    <w:p w14:paraId="0B172261" w14:textId="216F09E3" w:rsidR="00780A90" w:rsidRDefault="007E4A76">
      <w:pPr>
        <w:spacing w:after="160" w:line="240" w:lineRule="auto"/>
        <w:jc w:val="center"/>
        <w:rPr>
          <w:color w:val="000000"/>
          <w:sz w:val="24"/>
        </w:rPr>
      </w:pPr>
      <w:r>
        <w:rPr>
          <w:color w:val="000000"/>
          <w:szCs w:val="28"/>
        </w:rPr>
        <w:t xml:space="preserve">Таблица </w:t>
      </w:r>
      <w:r w:rsidR="000A5DDF">
        <w:rPr>
          <w:color w:val="000000"/>
          <w:szCs w:val="28"/>
        </w:rPr>
        <w:t>2</w:t>
      </w:r>
      <w:r>
        <w:rPr>
          <w:color w:val="000000"/>
          <w:szCs w:val="28"/>
        </w:rPr>
        <w:t xml:space="preserve"> Перечень ИС получателей данных</w:t>
      </w:r>
    </w:p>
    <w:tbl>
      <w:tblPr>
        <w:tblW w:w="0" w:type="auto"/>
        <w:tblCellSpacing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09"/>
        <w:gridCol w:w="3210"/>
        <w:gridCol w:w="3210"/>
      </w:tblGrid>
      <w:tr w:rsidR="00780A90" w14:paraId="1CFCFFFB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EAC7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источник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7A56A6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получатель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AF1D9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/ Направление информационного взаимодействия</w:t>
            </w:r>
          </w:p>
        </w:tc>
      </w:tr>
      <w:tr w:rsidR="00780A90" w14:paraId="7D66E71D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F4F41C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45AB4A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ЕГАИС ЛЕС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C91CE9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ПОС, деклараций и отчетов об использовании лесов.</w:t>
            </w:r>
          </w:p>
        </w:tc>
      </w:tr>
      <w:tr w:rsidR="00780A90" w14:paraId="0B60A893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BD46E2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5535FA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ФГИС ЕГРН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F0484A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для регистрации договоров</w:t>
            </w:r>
          </w:p>
        </w:tc>
      </w:tr>
      <w:tr w:rsidR="00780A90" w14:paraId="23EB70BE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62FB698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7C989F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ИС Аверс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F7D678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по договорам аренды и сервитутам</w:t>
            </w:r>
          </w:p>
        </w:tc>
      </w:tr>
      <w:tr w:rsidR="00780A90" w14:paraId="4C73D179" w14:textId="77777777">
        <w:trPr>
          <w:tblCellSpacing w:w="0" w:type="dxa"/>
        </w:trPr>
        <w:tc>
          <w:tcPr>
            <w:tcW w:w="3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50F6E0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Создаваемая Система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1BBEA7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СЭД</w:t>
            </w:r>
          </w:p>
        </w:tc>
        <w:tc>
          <w:tcPr>
            <w:tcW w:w="3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6DC6E3" w14:textId="77777777" w:rsidR="00780A90" w:rsidRDefault="007E4A76">
            <w:pPr>
              <w:spacing w:after="160" w:line="240" w:lineRule="auto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Cs w:val="28"/>
              </w:rPr>
              <w:t>Данные документооборота</w:t>
            </w:r>
          </w:p>
        </w:tc>
      </w:tr>
    </w:tbl>
    <w:p w14:paraId="1237F516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Cs w:val="28"/>
        </w:rPr>
      </w:pPr>
    </w:p>
    <w:p w14:paraId="07C21693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 Требования к видам обеспечения</w:t>
      </w:r>
    </w:p>
    <w:p w14:paraId="3BE8C71D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6C2B88D6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4.2.1 Требования к информационному обеспечению</w:t>
      </w:r>
    </w:p>
    <w:p w14:paraId="5D2D69C2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323F2699" w14:textId="77777777" w:rsidR="00780A90" w:rsidRDefault="007E4A76">
      <w:pPr>
        <w:spacing w:line="360" w:lineRule="atLeast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Информационная модель данных Системы должна быть организована для хранения данных информационных объектов, атрибутов, документов (электронных образов документов) и пространственных данных по информационным объектам рассматриваемого предмета автоматизации. Для обеспечения согласованности данных в структуре информационного ресурса Системы должна быть предусмотрена возможность формирования и использования справочников</w:t>
      </w:r>
    </w:p>
    <w:p w14:paraId="3BB87D5F" w14:textId="77777777" w:rsidR="00780A90" w:rsidRDefault="00780A90">
      <w:pPr>
        <w:spacing w:line="360" w:lineRule="atLeast"/>
        <w:rPr>
          <w:color w:val="000000"/>
          <w:sz w:val="24"/>
        </w:rPr>
      </w:pPr>
    </w:p>
    <w:p w14:paraId="2FAE6B6C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4.2.2 Требования к программному обеспечению и языкам программирования</w:t>
      </w:r>
    </w:p>
    <w:p w14:paraId="515BD3C4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4AD7F59F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Интерфейс пользователя Системы должен быть реализован в технологии web-клиента и доступен с помощью популярных стандартных браузеров (Microsoft Edge версии 87 и выше, Google </w:t>
      </w:r>
      <w:proofErr w:type="spellStart"/>
      <w:r>
        <w:rPr>
          <w:color w:val="000000"/>
          <w:szCs w:val="28"/>
        </w:rPr>
        <w:t>Chrome</w:t>
      </w:r>
      <w:proofErr w:type="spellEnd"/>
      <w:r>
        <w:rPr>
          <w:color w:val="000000"/>
          <w:szCs w:val="28"/>
        </w:rPr>
        <w:t> версии 87 и выше, </w:t>
      </w:r>
      <w:proofErr w:type="spellStart"/>
      <w:r>
        <w:rPr>
          <w:color w:val="000000"/>
          <w:szCs w:val="28"/>
        </w:rPr>
        <w:t>Mozila</w:t>
      </w:r>
      <w:proofErr w:type="spellEnd"/>
      <w:r>
        <w:rPr>
          <w:color w:val="000000"/>
          <w:szCs w:val="28"/>
        </w:rPr>
        <w:t> Firefox версии 80 и выше, Opera версии 73 и выше).</w:t>
      </w:r>
    </w:p>
    <w:p w14:paraId="59F6B26C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При создании Системы должны использоваться Систему управления базами данных (далее - СУБД), удовлетворяющей следующим требованиям (требование введено для обеспечения совместимости с подсистемами информационной системы для организации мониторинга социально-экономического развития Свердловской области, использующими СУБД с указанными характеристиками):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59"/>
      </w:tblGrid>
      <w:tr w:rsidR="00780A90" w14:paraId="56586E36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27B505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Совместимость с объектно-реляционной СУБД с открытыми исходными текстами </w:t>
            </w:r>
            <w:proofErr w:type="spellStart"/>
            <w:r>
              <w:rPr>
                <w:color w:val="000000"/>
                <w:sz w:val="24"/>
              </w:rPr>
              <w:t>PostgreSQL</w:t>
            </w:r>
            <w:proofErr w:type="spellEnd"/>
            <w:r>
              <w:rPr>
                <w:color w:val="000000"/>
                <w:sz w:val="24"/>
              </w:rPr>
              <w:t> версии не ниже 12.2</w:t>
            </w:r>
          </w:p>
        </w:tc>
      </w:tr>
      <w:tr w:rsidR="00780A90" w14:paraId="3543B83E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88EEF4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Поддержка работы в 1С</w:t>
            </w:r>
          </w:p>
        </w:tc>
      </w:tr>
      <w:tr w:rsidR="00780A90" w14:paraId="55EB7D29" w14:textId="77777777">
        <w:trPr>
          <w:trHeight w:val="153"/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0005CF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Возможность построения отказоустойчивого кластера</w:t>
            </w:r>
          </w:p>
        </w:tc>
      </w:tr>
      <w:tr w:rsidR="00780A90" w14:paraId="598C61F8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2D791F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Идентификация и аутентификация пользователей до предоставления доступа к БД</w:t>
            </w:r>
          </w:p>
        </w:tc>
      </w:tr>
      <w:tr w:rsidR="00780A90" w14:paraId="39A8CDC0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973A69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объектами БД с помощью консольных и графической утилит</w:t>
            </w:r>
          </w:p>
        </w:tc>
      </w:tr>
      <w:tr w:rsidR="00780A90" w14:paraId="7AECD67F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BE9FF1E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Встроенные механизмы резервирования и восстановления БД</w:t>
            </w:r>
          </w:p>
        </w:tc>
      </w:tr>
      <w:tr w:rsidR="00780A90" w14:paraId="3C1029AF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EDB39B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Управление правилами протоколирования действий пользователя БД</w:t>
            </w:r>
          </w:p>
        </w:tc>
      </w:tr>
      <w:tr w:rsidR="00780A90" w14:paraId="733E0A5E" w14:textId="77777777">
        <w:trPr>
          <w:tblCellSpacing w:w="0" w:type="dxa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1BF976" w14:textId="77777777" w:rsidR="00780A90" w:rsidRDefault="007E4A76">
            <w:pPr>
              <w:spacing w:line="274" w:lineRule="atLeast"/>
              <w:ind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lastRenderedPageBreak/>
              <w:t>Управление режимом очистки памяти процессов СУБД.</w:t>
            </w:r>
          </w:p>
        </w:tc>
      </w:tr>
    </w:tbl>
    <w:p w14:paraId="2E20A492" w14:textId="77777777" w:rsidR="00780A90" w:rsidRDefault="007E4A76">
      <w:pPr>
        <w:spacing w:line="360" w:lineRule="atLeast"/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35564896" w14:textId="77777777" w:rsidR="00780A90" w:rsidRDefault="007E4A76">
      <w:pPr>
        <w:shd w:val="clear" w:color="auto" w:fill="FFFFFF"/>
        <w:spacing w:before="60" w:after="60" w:line="360" w:lineRule="atLeast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4.2.3 Требование к техническому обеспечению</w:t>
      </w:r>
    </w:p>
    <w:p w14:paraId="4A2B6A46" w14:textId="77777777" w:rsidR="00780A90" w:rsidRDefault="00780A90">
      <w:pPr>
        <w:shd w:val="clear" w:color="auto" w:fill="FFFFFF"/>
        <w:spacing w:before="60" w:after="60" w:line="360" w:lineRule="atLeast"/>
        <w:jc w:val="center"/>
        <w:rPr>
          <w:color w:val="000000"/>
          <w:sz w:val="24"/>
        </w:rPr>
      </w:pPr>
    </w:p>
    <w:p w14:paraId="7E98D9B7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Cs w:val="28"/>
        </w:rPr>
        <w:t>В рамках данного ТЗ не выполняются работы по обеспечению серверным и клиентским оборудованием. Ответственность за обеспечение серверного и клиентского оборудования возлагается на Заказчика.</w:t>
      </w:r>
    </w:p>
    <w:p w14:paraId="48E53CF6" w14:textId="77777777" w:rsidR="00780A90" w:rsidRDefault="007E4A76">
      <w:pPr>
        <w:spacing w:line="360" w:lineRule="atLeast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1D609065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5. СОСТАВ И СОДЕРЖАНИЕ РАБОТ ПО СОЗДАНИЮ АВТОМАТИЗИРОВАННОЙ СИСТЕМЫ</w:t>
      </w:r>
    </w:p>
    <w:p w14:paraId="1C90432B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656D7F3E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1</w:t>
      </w:r>
      <w:r>
        <w:rPr>
          <w:color w:val="000000"/>
          <w:szCs w:val="28"/>
        </w:rPr>
        <w:t> – подготовка базового программного комплекса системы, разработка документации на систему и её части.</w:t>
      </w:r>
    </w:p>
    <w:p w14:paraId="34B75753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14:paraId="789DD0E8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Уточнены требования к структуре, составу атрибутивных, пространственных и документальных данных</w:t>
      </w:r>
    </w:p>
    <w:p w14:paraId="5964589A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технические решения на систему</w:t>
      </w:r>
    </w:p>
    <w:p w14:paraId="79A803C1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Разработана матрица ролей и полномочий</w:t>
      </w:r>
    </w:p>
    <w:p w14:paraId="3DA4EDF6" w14:textId="77777777" w:rsidR="00780A90" w:rsidRDefault="007E4A76" w:rsidP="00FC264F">
      <w:pPr>
        <w:numPr>
          <w:ilvl w:val="0"/>
          <w:numId w:val="24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Разработаны макеты экранных форм</w:t>
      </w:r>
    </w:p>
    <w:p w14:paraId="7B49D11A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14:paraId="59E7D15F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«Пояснительная записка к техническому проекту системы»</w:t>
      </w:r>
    </w:p>
    <w:p w14:paraId="2D581E54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«Матрица ролей и полномочий»</w:t>
      </w:r>
    </w:p>
    <w:p w14:paraId="289036D0" w14:textId="77777777" w:rsidR="00780A90" w:rsidRDefault="007E4A76" w:rsidP="00FC264F">
      <w:pPr>
        <w:numPr>
          <w:ilvl w:val="0"/>
          <w:numId w:val="25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Документ «Макеты экранных форм»</w:t>
      </w:r>
    </w:p>
    <w:p w14:paraId="3F93892D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35 дней с даты начала 8 семестра.</w:t>
      </w:r>
    </w:p>
    <w:p w14:paraId="1A02655B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2</w:t>
      </w:r>
      <w:r>
        <w:rPr>
          <w:color w:val="000000"/>
          <w:szCs w:val="28"/>
        </w:rPr>
        <w:t> – Разработка ПО, проведение предварительных испытаний системы.</w:t>
      </w:r>
    </w:p>
    <w:p w14:paraId="68F71E03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</w:t>
      </w:r>
    </w:p>
    <w:p w14:paraId="6B473DA4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Проведена программная реализация функциональных компонентов системы под требования ТЗ.</w:t>
      </w:r>
    </w:p>
    <w:p w14:paraId="2714B3A4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Осуществлен ввод системной информации, обеспечивающий функционирование системы</w:t>
      </w:r>
    </w:p>
    <w:p w14:paraId="603C662E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lastRenderedPageBreak/>
        <w:t>Выполнено развертывание ПО системы в защищенном контуре РЦОД</w:t>
      </w:r>
    </w:p>
    <w:p w14:paraId="0828D71E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предварительные испытания</w:t>
      </w:r>
    </w:p>
    <w:p w14:paraId="21D15CA9" w14:textId="77777777" w:rsidR="00780A90" w:rsidRDefault="007E4A76" w:rsidP="00FC264F">
      <w:pPr>
        <w:numPr>
          <w:ilvl w:val="0"/>
          <w:numId w:val="26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14:paraId="77DC9329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</w:t>
      </w:r>
    </w:p>
    <w:p w14:paraId="64068EF1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предварительных испытаний</w:t>
      </w:r>
    </w:p>
    <w:p w14:paraId="6AA6A7EA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проведения опытной эксплуатации системы</w:t>
      </w:r>
    </w:p>
    <w:p w14:paraId="16849939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пользователя</w:t>
      </w:r>
    </w:p>
    <w:p w14:paraId="77F6D1AE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Руководство администратора</w:t>
      </w:r>
    </w:p>
    <w:p w14:paraId="52D70655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предварительных испытаний</w:t>
      </w:r>
    </w:p>
    <w:p w14:paraId="1E1ACA1D" w14:textId="77777777" w:rsidR="00780A90" w:rsidRDefault="007E4A76" w:rsidP="00FC264F">
      <w:pPr>
        <w:numPr>
          <w:ilvl w:val="0"/>
          <w:numId w:val="27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 системы в опытную эксплуатацию</w:t>
      </w:r>
    </w:p>
    <w:p w14:paraId="04C88F35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Сроки сдачи работ: не позднее 80 дней с даты завершения первого этапа.</w:t>
      </w:r>
    </w:p>
    <w:p w14:paraId="1D2AA179" w14:textId="77777777" w:rsidR="00780A90" w:rsidRDefault="007E4A76">
      <w:pPr>
        <w:rPr>
          <w:color w:val="000000"/>
          <w:sz w:val="24"/>
        </w:rPr>
      </w:pPr>
      <w:r>
        <w:rPr>
          <w:b/>
          <w:bCs/>
          <w:color w:val="000000"/>
          <w:szCs w:val="28"/>
        </w:rPr>
        <w:t>Этап 3</w:t>
      </w:r>
      <w:r>
        <w:rPr>
          <w:color w:val="000000"/>
          <w:szCs w:val="28"/>
        </w:rPr>
        <w:t> – проведение опытной эксплуатации системы, проведение приемочных испытаний системы</w:t>
      </w:r>
    </w:p>
    <w:p w14:paraId="078161CC" w14:textId="77777777" w:rsidR="00780A90" w:rsidRDefault="007E4A76">
      <w:pPr>
        <w:rPr>
          <w:color w:val="000000"/>
          <w:sz w:val="24"/>
        </w:rPr>
      </w:pPr>
      <w:r>
        <w:rPr>
          <w:color w:val="000000"/>
          <w:szCs w:val="28"/>
        </w:rPr>
        <w:t>Результаты работ: </w:t>
      </w:r>
    </w:p>
    <w:p w14:paraId="0991837D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 инструктаж пользователей </w:t>
      </w:r>
    </w:p>
    <w:p w14:paraId="2E6E049D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мероприятия опытной эксплуатации</w:t>
      </w:r>
    </w:p>
    <w:p w14:paraId="4DB3C956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Выявленные замечания устранены</w:t>
      </w:r>
    </w:p>
    <w:p w14:paraId="053FBAF8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Проведены приемосдаточные работы для принятия решения о готовности системы к вводу в промышленную эксплуатацию</w:t>
      </w:r>
    </w:p>
    <w:p w14:paraId="78F45D95" w14:textId="77777777" w:rsidR="00780A90" w:rsidRDefault="007E4A76" w:rsidP="00FC264F">
      <w:pPr>
        <w:numPr>
          <w:ilvl w:val="0"/>
          <w:numId w:val="28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Исходные текста системы в электронном виде переданы заказчику.</w:t>
      </w:r>
    </w:p>
    <w:p w14:paraId="51B724C0" w14:textId="77777777" w:rsidR="00780A90" w:rsidRDefault="007E4A76">
      <w:pPr>
        <w:ind w:left="709" w:firstLine="0"/>
        <w:rPr>
          <w:color w:val="000000"/>
          <w:sz w:val="24"/>
        </w:rPr>
      </w:pPr>
      <w:r>
        <w:rPr>
          <w:color w:val="000000"/>
          <w:szCs w:val="28"/>
        </w:rPr>
        <w:t>Документы: </w:t>
      </w:r>
    </w:p>
    <w:p w14:paraId="7A09AAE5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проведения инструктажа</w:t>
      </w:r>
    </w:p>
    <w:p w14:paraId="5FEE0887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Протокол устранения замечаний</w:t>
      </w:r>
    </w:p>
    <w:p w14:paraId="49CA0E44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о завершении опытной эксплуатации</w:t>
      </w:r>
    </w:p>
    <w:p w14:paraId="67921DC5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Программа и методика приемочных испытаний</w:t>
      </w:r>
    </w:p>
    <w:p w14:paraId="6B8CEAF3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готовности системы к приемке в промышленную эксплуатацию</w:t>
      </w:r>
    </w:p>
    <w:p w14:paraId="181E6B0F" w14:textId="77777777" w:rsidR="00780A90" w:rsidRDefault="007E4A76" w:rsidP="00FC264F">
      <w:pPr>
        <w:numPr>
          <w:ilvl w:val="0"/>
          <w:numId w:val="29"/>
        </w:numPr>
        <w:ind w:left="1146"/>
        <w:jc w:val="both"/>
        <w:rPr>
          <w:color w:val="000000"/>
          <w:sz w:val="24"/>
        </w:rPr>
      </w:pPr>
      <w:r>
        <w:rPr>
          <w:color w:val="000000"/>
          <w:szCs w:val="28"/>
        </w:rPr>
        <w:t>Акт приемки-передачи исходных текстов системы.</w:t>
      </w:r>
    </w:p>
    <w:p w14:paraId="61FDDED0" w14:textId="77777777" w:rsidR="00780A90" w:rsidRDefault="007E4A76">
      <w:pPr>
        <w:ind w:left="709"/>
        <w:rPr>
          <w:color w:val="000000"/>
          <w:sz w:val="24"/>
        </w:rPr>
      </w:pPr>
      <w:r>
        <w:rPr>
          <w:color w:val="000000"/>
          <w:szCs w:val="28"/>
        </w:rPr>
        <w:t>Сроки сдачи работ: не позднее 01.06.2024 включительно.</w:t>
      </w:r>
    </w:p>
    <w:p w14:paraId="6359AC86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023C7E27" w14:textId="77777777" w:rsidR="00780A90" w:rsidRDefault="007E4A76">
      <w:pPr>
        <w:ind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6. ПОРЯДОК РАЗРАБОТКИ АВТОМАТИЗИРОВАННОЙ СИСТЕМЫ</w:t>
      </w:r>
    </w:p>
    <w:p w14:paraId="65C0601A" w14:textId="77777777" w:rsidR="00780A90" w:rsidRDefault="00780A90">
      <w:pPr>
        <w:ind w:firstLine="0"/>
        <w:jc w:val="center"/>
        <w:rPr>
          <w:color w:val="000000"/>
          <w:sz w:val="24"/>
        </w:rPr>
      </w:pPr>
    </w:p>
    <w:p w14:paraId="2033BFA8" w14:textId="77777777" w:rsidR="00780A90" w:rsidRDefault="007E4A76">
      <w:pPr>
        <w:ind w:firstLine="360"/>
        <w:rPr>
          <w:color w:val="000000"/>
          <w:sz w:val="24"/>
        </w:rPr>
      </w:pPr>
      <w:r>
        <w:rPr>
          <w:color w:val="000000"/>
          <w:szCs w:val="28"/>
        </w:rPr>
        <w:t>Перечень основных мероприятий:</w:t>
      </w:r>
    </w:p>
    <w:p w14:paraId="7C4C6452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Анализ предметной области</w:t>
      </w:r>
    </w:p>
    <w:p w14:paraId="19B1AB42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Проектирование системы</w:t>
      </w:r>
    </w:p>
    <w:p w14:paraId="5003B40E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Разработка компонентов и логики</w:t>
      </w:r>
    </w:p>
    <w:p w14:paraId="391F55F4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Тестирование</w:t>
      </w:r>
    </w:p>
    <w:p w14:paraId="02313574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Согласование релиза</w:t>
      </w:r>
    </w:p>
    <w:p w14:paraId="34DC6561" w14:textId="77777777" w:rsidR="00780A90" w:rsidRDefault="007E4A76" w:rsidP="00FC264F">
      <w:pPr>
        <w:numPr>
          <w:ilvl w:val="0"/>
          <w:numId w:val="19"/>
        </w:numPr>
        <w:ind w:left="1440"/>
        <w:rPr>
          <w:color w:val="000000"/>
          <w:sz w:val="24"/>
        </w:rPr>
      </w:pPr>
      <w:r>
        <w:rPr>
          <w:color w:val="000000"/>
          <w:szCs w:val="28"/>
        </w:rPr>
        <w:t>Внедрение системы в работу</w:t>
      </w:r>
    </w:p>
    <w:p w14:paraId="062A0399" w14:textId="77777777" w:rsidR="00780A90" w:rsidRDefault="007E4A76">
      <w:pPr>
        <w:ind w:firstLine="0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 w14:paraId="14D8C865" w14:textId="77777777" w:rsidR="00780A90" w:rsidRDefault="007E4A76">
      <w:pPr>
        <w:pStyle w:val="a8"/>
        <w:ind w:left="0" w:firstLine="0"/>
        <w:jc w:val="center"/>
        <w:rPr>
          <w:b/>
          <w:bCs/>
          <w:color w:val="000000"/>
          <w:szCs w:val="28"/>
        </w:rPr>
      </w:pPr>
      <w:r>
        <w:rPr>
          <w:b/>
          <w:bCs/>
          <w:color w:val="000000"/>
          <w:szCs w:val="28"/>
        </w:rPr>
        <w:t>7. ПОРЯДОК КОНТРОЛЯ И ПРИЕМКИ АВТОМАТИЗИРОВАННОЙ СИСТЕМЫ</w:t>
      </w:r>
    </w:p>
    <w:p w14:paraId="5B8C8CED" w14:textId="77777777" w:rsidR="00780A90" w:rsidRDefault="00780A90">
      <w:pPr>
        <w:pStyle w:val="a8"/>
        <w:ind w:firstLine="0"/>
        <w:rPr>
          <w:color w:val="000000"/>
          <w:sz w:val="24"/>
        </w:rPr>
      </w:pPr>
    </w:p>
    <w:p w14:paraId="3A074FD1" w14:textId="77777777" w:rsidR="00780A90" w:rsidRDefault="007E4A76">
      <w:pPr>
        <w:shd w:val="clear" w:color="auto" w:fill="FFFFFF"/>
        <w:ind w:firstLine="426"/>
        <w:jc w:val="both"/>
        <w:rPr>
          <w:color w:val="000000"/>
          <w:sz w:val="24"/>
        </w:rPr>
      </w:pPr>
      <w:r>
        <w:rPr>
          <w:color w:val="000000"/>
          <w:szCs w:val="28"/>
        </w:rPr>
        <w:t>Испытания должны быть организованы и проведены в соответствии с ГОСТ 34.603 «Информационная технология. Виды испытаний автоматизированных систем». Должны быть проведены следующие виды испытаний:</w:t>
      </w:r>
    </w:p>
    <w:p w14:paraId="458DD819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Предварительные испытания </w:t>
      </w:r>
    </w:p>
    <w:p w14:paraId="6DA80262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Опытная эксплуатация </w:t>
      </w:r>
    </w:p>
    <w:p w14:paraId="6170587E" w14:textId="77777777" w:rsidR="00780A90" w:rsidRDefault="007E4A76" w:rsidP="00FC264F">
      <w:pPr>
        <w:numPr>
          <w:ilvl w:val="0"/>
          <w:numId w:val="20"/>
        </w:numPr>
        <w:ind w:left="1440"/>
        <w:jc w:val="both"/>
        <w:rPr>
          <w:color w:val="000000"/>
          <w:sz w:val="24"/>
        </w:rPr>
      </w:pPr>
      <w:r>
        <w:rPr>
          <w:color w:val="000000"/>
          <w:szCs w:val="28"/>
        </w:rPr>
        <w:t>Приёмочные испытания</w:t>
      </w:r>
    </w:p>
    <w:p w14:paraId="2DFFD362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4A5D28DF" w14:textId="77777777" w:rsidR="00780A90" w:rsidRDefault="00780A90"/>
    <w:p w14:paraId="72F5DDC8" w14:textId="77777777" w:rsidR="00780A90" w:rsidRDefault="007E4A76">
      <w:pPr>
        <w:pStyle w:val="2"/>
        <w:jc w:val="right"/>
      </w:pPr>
      <w:bookmarkStart w:id="9" w:name="_Toc158194140"/>
      <w:r>
        <w:t>Приложение 2</w:t>
      </w:r>
      <w:bookmarkEnd w:id="9"/>
      <w:r>
        <w:rPr>
          <w:rFonts w:ascii="Liberation Serif" w:hAnsi="Liberation Serif"/>
          <w:sz w:val="24"/>
        </w:rPr>
        <w:t xml:space="preserve"> </w:t>
      </w:r>
    </w:p>
    <w:p w14:paraId="5D4A3BA3" w14:textId="77777777" w:rsidR="00780A90" w:rsidRDefault="007E4A7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03DED155" w14:textId="77777777" w:rsidR="00780A90" w:rsidRDefault="007E4A76">
      <w:pPr>
        <w:spacing w:line="240" w:lineRule="auto"/>
        <w:ind w:left="5103" w:firstLine="0"/>
        <w:rPr>
          <w:sz w:val="24"/>
        </w:rPr>
      </w:pPr>
      <w:r>
        <w:rPr>
          <w:sz w:val="24"/>
        </w:rPr>
        <w:t>_____________________________________</w:t>
      </w:r>
    </w:p>
    <w:p w14:paraId="161159B0" w14:textId="77777777" w:rsidR="00780A90" w:rsidRDefault="007E4A76">
      <w:pPr>
        <w:spacing w:line="240" w:lineRule="auto"/>
        <w:ind w:left="5103" w:firstLine="0"/>
        <w:rPr>
          <w:sz w:val="20"/>
          <w:szCs w:val="20"/>
        </w:rPr>
      </w:pPr>
      <w:r>
        <w:rPr>
          <w:sz w:val="20"/>
          <w:szCs w:val="20"/>
        </w:rPr>
        <w:t>(наименование органа местного самоуправления)</w:t>
      </w:r>
    </w:p>
    <w:p w14:paraId="32AA6412" w14:textId="77777777" w:rsidR="00780A90" w:rsidRDefault="00780A90">
      <w:pPr>
        <w:spacing w:line="240" w:lineRule="auto"/>
        <w:ind w:left="5103"/>
        <w:rPr>
          <w:sz w:val="20"/>
          <w:szCs w:val="20"/>
        </w:rPr>
      </w:pPr>
    </w:p>
    <w:p w14:paraId="4DCDC3AE" w14:textId="77777777" w:rsidR="00780A90" w:rsidRDefault="00780A90">
      <w:pPr>
        <w:spacing w:line="240" w:lineRule="auto"/>
        <w:ind w:left="5103"/>
        <w:rPr>
          <w:sz w:val="20"/>
          <w:szCs w:val="20"/>
        </w:rPr>
      </w:pPr>
    </w:p>
    <w:p w14:paraId="69D8CC71" w14:textId="77777777"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от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</w:p>
    <w:p w14:paraId="3D27E9E9" w14:textId="77777777" w:rsidR="00780A90" w:rsidRDefault="007E4A76">
      <w:pPr>
        <w:spacing w:line="240" w:lineRule="auto"/>
        <w:ind w:left="5103"/>
        <w:jc w:val="center"/>
        <w:rPr>
          <w:sz w:val="24"/>
        </w:rPr>
      </w:pPr>
      <w:r>
        <w:rPr>
          <w:sz w:val="24"/>
        </w:rPr>
        <w:t>(наименование или Ф.И.О.)</w:t>
      </w:r>
    </w:p>
    <w:p w14:paraId="3F4567D6" w14:textId="77777777" w:rsidR="00780A90" w:rsidRDefault="007E4A7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</w:rPr>
        <w:t xml:space="preserve">адрес: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64AD4E90" w14:textId="77777777" w:rsidR="00780A90" w:rsidRDefault="007E4A76">
      <w:pPr>
        <w:spacing w:line="240" w:lineRule="auto"/>
        <w:ind w:left="5103" w:hanging="283"/>
        <w:rPr>
          <w:sz w:val="24"/>
          <w:u w:val="single"/>
        </w:rPr>
      </w:pP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67ABD1A3" w14:textId="77777777"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адрес </w:t>
      </w:r>
      <w:proofErr w:type="spellStart"/>
      <w:r>
        <w:rPr>
          <w:sz w:val="24"/>
        </w:rPr>
        <w:t>эл.почты</w:t>
      </w:r>
      <w:proofErr w:type="spellEnd"/>
      <w:r>
        <w:rPr>
          <w:sz w:val="24"/>
        </w:rPr>
        <w:t xml:space="preserve">: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45964690" w14:textId="77777777" w:rsidR="00780A90" w:rsidRDefault="007E4A76">
      <w:pPr>
        <w:spacing w:line="240" w:lineRule="auto"/>
        <w:ind w:left="5103" w:hanging="283"/>
        <w:rPr>
          <w:sz w:val="24"/>
        </w:rPr>
      </w:pPr>
      <w:r>
        <w:rPr>
          <w:sz w:val="24"/>
        </w:rPr>
        <w:t xml:space="preserve">контактный телефон 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311DCED1" w14:textId="77777777" w:rsidR="00780A90" w:rsidRDefault="00780A90">
      <w:pPr>
        <w:spacing w:line="240" w:lineRule="auto"/>
        <w:ind w:firstLine="0"/>
        <w:rPr>
          <w:sz w:val="24"/>
        </w:rPr>
      </w:pPr>
    </w:p>
    <w:p w14:paraId="5F93ECDC" w14:textId="77777777" w:rsidR="00780A90" w:rsidRDefault="007E4A76">
      <w:pPr>
        <w:spacing w:line="240" w:lineRule="auto"/>
        <w:jc w:val="center"/>
        <w:rPr>
          <w:bCs/>
          <w:sz w:val="24"/>
          <w:szCs w:val="22"/>
        </w:rPr>
      </w:pPr>
      <w:r>
        <w:rPr>
          <w:bCs/>
          <w:sz w:val="24"/>
        </w:rPr>
        <w:t>ЗАЯВЛЕНИЕ</w:t>
      </w:r>
    </w:p>
    <w:p w14:paraId="48F291F5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Прошу предварительно согласовать предоставление земельного участка </w:t>
      </w:r>
      <w:r>
        <w:rPr>
          <w:sz w:val="24"/>
        </w:rPr>
        <w:t>площадью</w:t>
      </w:r>
      <w:r>
        <w:rPr>
          <w:bCs/>
          <w:sz w:val="24"/>
        </w:rPr>
        <w:t> </w:t>
      </w:r>
      <w:r>
        <w:rPr>
          <w:sz w:val="24"/>
        </w:rPr>
        <w:t>кв</w:t>
      </w:r>
      <w:r>
        <w:rPr>
          <w:bCs/>
          <w:sz w:val="24"/>
        </w:rPr>
        <w:t>. метра(</w:t>
      </w:r>
      <w:proofErr w:type="spellStart"/>
      <w:r>
        <w:rPr>
          <w:bCs/>
          <w:sz w:val="24"/>
        </w:rPr>
        <w:t>ов</w:t>
      </w:r>
      <w:proofErr w:type="spellEnd"/>
      <w:r>
        <w:rPr>
          <w:bCs/>
          <w:sz w:val="24"/>
        </w:rPr>
        <w:t>), с кадастровым номером: ____________________________________________________________________________</w:t>
      </w:r>
    </w:p>
    <w:p w14:paraId="1CD63C46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(указывается, в случае если границы земельного участка подлежат уточнению);</w:t>
      </w:r>
    </w:p>
    <w:p w14:paraId="61D2FBDB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утверждении проекта межевания территории </w:t>
      </w:r>
    </w:p>
    <w:p w14:paraId="7614E3C3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</w:t>
      </w:r>
    </w:p>
    <w:p w14:paraId="1A729C90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(указываются реквизиты решения, в случае если образование земельного участка предусмотрено проектом межевания территории)</w:t>
      </w:r>
    </w:p>
    <w:p w14:paraId="39ED095E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Кадастровый номер или кадастровые номера земельных участков, из которых </w:t>
      </w:r>
      <w:r>
        <w:rPr>
          <w:bCs/>
          <w:sz w:val="24"/>
        </w:rPr>
        <w:br/>
        <w:t>в соответствии с проектом межевания территории, со схемой расположения земельного участка предусмотрено образование испрашиваемого земельного участка в случае, если сведения о таких земельных участках внесены в государственный кадастр недвижимости:</w:t>
      </w:r>
    </w:p>
    <w:p w14:paraId="558D38CF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</w:t>
      </w:r>
    </w:p>
    <w:p w14:paraId="25C938FD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основание предоставления земельного участка без проведения торгов: ____________________________________________________________________________</w:t>
      </w:r>
    </w:p>
    <w:p w14:paraId="339C08F1" w14:textId="77777777"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 xml:space="preserve">(пункт 2 ст.39.3, ст.39.5, пункт 2 ст.39.6, п.2 ст. 39.10 Земельным кодексом Российской Федерации) </w:t>
      </w:r>
      <w:r>
        <w:rPr>
          <w:bCs/>
          <w:sz w:val="24"/>
        </w:rPr>
        <w:br/>
      </w:r>
    </w:p>
    <w:p w14:paraId="040FE6E3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вид права, на котором приобретается земельный участок: ____________________________________________________________________________;</w:t>
      </w:r>
    </w:p>
    <w:p w14:paraId="71194411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цель использования земельного участка: _______________________________________;</w:t>
      </w:r>
    </w:p>
    <w:p w14:paraId="71552374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 xml:space="preserve">решение об изъятии земельного участка для государственных или муниципальных нужд </w:t>
      </w:r>
    </w:p>
    <w:p w14:paraId="6A3E0CE7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____________________________________________________________________________</w:t>
      </w:r>
    </w:p>
    <w:p w14:paraId="6981EC2E" w14:textId="77777777"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изъятии земельного участка для государственных или муниципальных нужд в случае, если земельный участок предоставляется взамен земельного участка, изымаемого для государственных или муниципальных нужд) _________________________________________________________________________________;</w:t>
      </w:r>
    </w:p>
    <w:p w14:paraId="384EA0FD" w14:textId="77777777" w:rsidR="00780A90" w:rsidRDefault="007E4A76">
      <w:pPr>
        <w:widowControl w:val="0"/>
        <w:spacing w:line="240" w:lineRule="auto"/>
        <w:ind w:firstLine="284"/>
        <w:jc w:val="both"/>
        <w:rPr>
          <w:bCs/>
          <w:sz w:val="24"/>
        </w:rPr>
      </w:pPr>
      <w:r>
        <w:rPr>
          <w:bCs/>
          <w:sz w:val="24"/>
        </w:rPr>
        <w:t>решение об утверждении документа территориального планирования и (или) проекта планировки территории _____________________________________________________________</w:t>
      </w:r>
    </w:p>
    <w:p w14:paraId="3B82E28D" w14:textId="77777777" w:rsidR="00780A90" w:rsidRDefault="007E4A76">
      <w:pPr>
        <w:widowControl w:val="0"/>
        <w:spacing w:line="240" w:lineRule="auto"/>
        <w:ind w:firstLine="284"/>
        <w:jc w:val="center"/>
        <w:rPr>
          <w:bCs/>
          <w:sz w:val="24"/>
        </w:rPr>
      </w:pPr>
      <w:r>
        <w:rPr>
          <w:bCs/>
          <w:sz w:val="24"/>
        </w:rPr>
        <w:t>(указываются реквизиты решения об утверждении документа территориального планирования и (или) проекта планировки территории (в случае, если земельный участок предоставляется для размещения объектов, предусмотренных указанными документом и (или) проектом)</w:t>
      </w:r>
    </w:p>
    <w:p w14:paraId="273A107E" w14:textId="77777777" w:rsidR="00780A90" w:rsidRDefault="00780A90">
      <w:pPr>
        <w:spacing w:line="240" w:lineRule="auto"/>
        <w:ind w:right="-5" w:firstLine="284"/>
        <w:jc w:val="both"/>
        <w:rPr>
          <w:bCs/>
          <w:sz w:val="24"/>
        </w:rPr>
      </w:pPr>
    </w:p>
    <w:p w14:paraId="7997805F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Приложение:</w:t>
      </w:r>
    </w:p>
    <w:p w14:paraId="4424AB1B" w14:textId="77777777" w:rsidR="00780A90" w:rsidRDefault="007E4A76" w:rsidP="00FC264F">
      <w:pPr>
        <w:numPr>
          <w:ilvl w:val="0"/>
          <w:numId w:val="12"/>
        </w:numPr>
        <w:spacing w:line="240" w:lineRule="auto"/>
        <w:ind w:right="-5"/>
        <w:jc w:val="both"/>
        <w:rPr>
          <w:bCs/>
          <w:sz w:val="24"/>
        </w:rPr>
      </w:pPr>
      <w:r>
        <w:rPr>
          <w:bCs/>
          <w:sz w:val="24"/>
        </w:rPr>
        <w:t>*документы, предусмотренные перечнем документов, подтверждающих право заявителя на приобретение земельного участка без проведения торгов, утвержденным приказом Минэкономразвития России от 12.01.2015 № 1;</w:t>
      </w:r>
    </w:p>
    <w:p w14:paraId="4DC5088B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2) схема расположения земельного участка в случае, если испрашиваемый земельный участок предстоит образовать и отсутствует проект межевания территории, в границах которой предстоит образовать такой земельный участок;</w:t>
      </w:r>
    </w:p>
    <w:p w14:paraId="1AE59F41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3) документ, подтверждающий полномочия представителя заявителя в случае, если </w:t>
      </w:r>
      <w:r>
        <w:rPr>
          <w:bCs/>
          <w:sz w:val="24"/>
        </w:rPr>
        <w:br/>
        <w:t>с заявлением о предварительном согласовании предоставления земельного участка обращается представитель заявителя;</w:t>
      </w:r>
    </w:p>
    <w:p w14:paraId="761B4385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4) подготовленные некоммерческой организацией, созданной гражданами, списки её членов в случае, если подано заявление о предварительном согласовании предоставления земельного участка или о предоставлении земельного участка в безвозмездное пользование указанной организации для ведения огородничества или садоводства.</w:t>
      </w:r>
    </w:p>
    <w:p w14:paraId="0EFA4D64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>* за исключением документов, которые должны быть представлены в уполномоченный орган в порядке межведомственного информационного взаимодействия.</w:t>
      </w:r>
    </w:p>
    <w:p w14:paraId="3377A369" w14:textId="77777777" w:rsidR="00780A90" w:rsidRDefault="007E4A76">
      <w:pPr>
        <w:spacing w:line="240" w:lineRule="auto"/>
        <w:ind w:right="-5" w:firstLine="284"/>
        <w:jc w:val="both"/>
        <w:rPr>
          <w:bCs/>
          <w:sz w:val="24"/>
        </w:rPr>
      </w:pPr>
      <w:r>
        <w:rPr>
          <w:bCs/>
          <w:sz w:val="24"/>
        </w:rPr>
        <w:t xml:space="preserve"> </w:t>
      </w:r>
    </w:p>
    <w:p w14:paraId="0FC4C1D3" w14:textId="77777777" w:rsidR="00780A90" w:rsidRDefault="007E4A7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Дата ___________________</w:t>
      </w:r>
    </w:p>
    <w:p w14:paraId="0A4C647E" w14:textId="77777777" w:rsidR="00780A90" w:rsidRDefault="00780A90">
      <w:pPr>
        <w:spacing w:line="240" w:lineRule="auto"/>
        <w:ind w:right="-5"/>
        <w:rPr>
          <w:bCs/>
          <w:sz w:val="24"/>
        </w:rPr>
      </w:pPr>
    </w:p>
    <w:p w14:paraId="2FB7E907" w14:textId="77777777" w:rsidR="00780A90" w:rsidRDefault="007E4A76">
      <w:pPr>
        <w:spacing w:line="240" w:lineRule="auto"/>
        <w:ind w:right="-5"/>
        <w:rPr>
          <w:bCs/>
          <w:sz w:val="24"/>
        </w:rPr>
      </w:pPr>
      <w:r>
        <w:rPr>
          <w:bCs/>
          <w:sz w:val="24"/>
        </w:rPr>
        <w:t>Заявитель: _________________________________________            _____________________</w:t>
      </w:r>
    </w:p>
    <w:p w14:paraId="3D736E4F" w14:textId="77777777" w:rsidR="00780A90" w:rsidRDefault="007E4A76">
      <w:pPr>
        <w:spacing w:line="240" w:lineRule="auto"/>
        <w:ind w:left="2124" w:right="-5" w:firstLine="708"/>
        <w:jc w:val="both"/>
        <w:rPr>
          <w:bCs/>
          <w:sz w:val="24"/>
        </w:rPr>
      </w:pPr>
      <w:r>
        <w:rPr>
          <w:bCs/>
          <w:sz w:val="24"/>
        </w:rPr>
        <w:t xml:space="preserve">                                                                         (подпись)</w:t>
      </w:r>
    </w:p>
    <w:p w14:paraId="105BB274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28D9D93E" w14:textId="77777777" w:rsidR="00780A90" w:rsidRDefault="007E4A76">
      <w:pPr>
        <w:pStyle w:val="2"/>
        <w:jc w:val="right"/>
      </w:pPr>
      <w:bookmarkStart w:id="10" w:name="_Toc158194141"/>
      <w:r>
        <w:lastRenderedPageBreak/>
        <w:t>Приложение 3</w:t>
      </w:r>
      <w:bookmarkEnd w:id="10"/>
    </w:p>
    <w:tbl>
      <w:tblPr>
        <w:tblW w:w="978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81"/>
      </w:tblGrid>
      <w:tr w:rsidR="00780A90" w14:paraId="0A371C8A" w14:textId="77777777">
        <w:trPr>
          <w:trHeight w:val="555"/>
        </w:trPr>
        <w:tc>
          <w:tcPr>
            <w:tcW w:w="9781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</w:tcPr>
          <w:p w14:paraId="486FF5D7" w14:textId="77777777" w:rsidR="00780A90" w:rsidRDefault="00780A90">
            <w:pPr>
              <w:spacing w:line="240" w:lineRule="auto"/>
              <w:ind w:firstLine="0"/>
              <w:rPr>
                <w:szCs w:val="28"/>
              </w:rPr>
            </w:pPr>
          </w:p>
        </w:tc>
      </w:tr>
    </w:tbl>
    <w:p w14:paraId="7F4E8F07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Министру природных ресурсов </w:t>
      </w:r>
    </w:p>
    <w:p w14:paraId="03D208E4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Свердловской области</w:t>
      </w:r>
    </w:p>
    <w:p w14:paraId="2BABC45B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</w:t>
      </w:r>
    </w:p>
    <w:p w14:paraId="7798B35E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Ф.И.О.</w:t>
      </w:r>
    </w:p>
    <w:p w14:paraId="382614F6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14:paraId="27FEE5EE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_____________________________________</w:t>
      </w:r>
    </w:p>
    <w:p w14:paraId="78C796A7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(полное и сокращенное наименование и</w:t>
      </w:r>
    </w:p>
    <w:p w14:paraId="1BEB718B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организационно-правовая форма, место</w:t>
      </w:r>
    </w:p>
    <w:p w14:paraId="326F9220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нахождения и почтовый адрес, банковские</w:t>
      </w:r>
    </w:p>
    <w:p w14:paraId="7D45AB0A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реквизиты - для юридического лица;</w:t>
      </w:r>
    </w:p>
    <w:p w14:paraId="74BFA188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фамилия, имя, отчество (отчество - при наличии),</w:t>
      </w:r>
    </w:p>
    <w:p w14:paraId="76A4C4D5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адрес места жительства, данные документа,</w:t>
      </w:r>
    </w:p>
    <w:p w14:paraId="2A2004E9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удостоверяющего личность, - для гражданина,</w:t>
      </w:r>
    </w:p>
    <w:p w14:paraId="296916EB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в том числе гражданина, являющегося</w:t>
      </w:r>
    </w:p>
    <w:p w14:paraId="3FA0F8A8" w14:textId="77777777" w:rsidR="00780A90" w:rsidRDefault="007E4A76">
      <w:pPr>
        <w:spacing w:line="240" w:lineRule="auto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индивидуальным предпринимателем)</w:t>
      </w:r>
    </w:p>
    <w:p w14:paraId="1D702338" w14:textId="77777777" w:rsidR="00780A90" w:rsidRDefault="007E4A76">
      <w:pPr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Заявление</w:t>
      </w:r>
    </w:p>
    <w:p w14:paraId="7203DB2E" w14:textId="77777777" w:rsidR="00780A90" w:rsidRDefault="007E4A76">
      <w:pPr>
        <w:spacing w:line="240" w:lineRule="auto"/>
        <w:jc w:val="center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об утверждении проектной документации лесного участка</w:t>
      </w:r>
    </w:p>
    <w:p w14:paraId="18FC6AA0" w14:textId="77777777" w:rsidR="00780A90" w:rsidRDefault="00780A90">
      <w:pPr>
        <w:spacing w:line="240" w:lineRule="auto"/>
        <w:ind w:firstLine="0"/>
        <w:jc w:val="both"/>
        <w:rPr>
          <w:color w:val="000000" w:themeColor="text1"/>
          <w:sz w:val="24"/>
        </w:rPr>
      </w:pPr>
    </w:p>
    <w:p w14:paraId="269339CB" w14:textId="77777777" w:rsidR="00780A90" w:rsidRDefault="007E4A76">
      <w:pPr>
        <w:spacing w:line="240" w:lineRule="auto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color w:val="000000" w:themeColor="text1"/>
          <w:sz w:val="24"/>
        </w:rPr>
        <w:t xml:space="preserve"> </w:t>
      </w:r>
      <w:r>
        <w:rPr>
          <w:rFonts w:eastAsiaTheme="minorHAnsi"/>
          <w:color w:val="000000" w:themeColor="text1"/>
          <w:sz w:val="24"/>
          <w:lang w:eastAsia="en-US"/>
        </w:rPr>
        <w:t xml:space="preserve">В  соответствии  со  </w:t>
      </w:r>
      <w:hyperlink r:id="rId27" w:tooltip="consultantplus://offline/ref=AD2968714D3B2CB30BD9120140DD5B5460E8FFB157D06D39FFE3997A367F705C561FA2F47B1D3D035A5400685A73972787DF59C0FAR62EL" w:history="1">
        <w:r>
          <w:rPr>
            <w:rFonts w:eastAsiaTheme="minorHAnsi"/>
            <w:lang w:eastAsia="en-US"/>
          </w:rPr>
          <w:t>статьей  70.1</w:t>
        </w:r>
      </w:hyperlink>
      <w:r>
        <w:rPr>
          <w:rFonts w:eastAsiaTheme="minorHAnsi"/>
          <w:color w:val="000000" w:themeColor="text1"/>
          <w:sz w:val="24"/>
          <w:lang w:eastAsia="en-US"/>
        </w:rPr>
        <w:t xml:space="preserve"> Лесного кодекса Российской Федерации прошу утвердить проектную документацию лесного участка:</w:t>
      </w:r>
    </w:p>
    <w:p w14:paraId="791CE707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площадь: _______________________________________________________________________;</w:t>
      </w:r>
    </w:p>
    <w:p w14:paraId="64D7DFEB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описание местоположения и границ ________________________________________________;</w:t>
      </w:r>
    </w:p>
    <w:p w14:paraId="48B61542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целевое назначение и вид разрешенного использования: ____________________________</w:t>
      </w:r>
      <w:bookmarkStart w:id="11" w:name="_Hlk156629866"/>
      <w:r>
        <w:rPr>
          <w:rFonts w:eastAsiaTheme="minorHAnsi"/>
          <w:color w:val="000000" w:themeColor="text1"/>
          <w:sz w:val="24"/>
          <w:lang w:eastAsia="en-US"/>
        </w:rPr>
        <w:t>_</w:t>
      </w:r>
      <w:bookmarkEnd w:id="11"/>
      <w:r>
        <w:rPr>
          <w:rFonts w:eastAsiaTheme="minorHAnsi"/>
          <w:color w:val="000000" w:themeColor="text1"/>
          <w:sz w:val="24"/>
          <w:lang w:eastAsia="en-US"/>
        </w:rPr>
        <w:t>__;</w:t>
      </w:r>
    </w:p>
    <w:p w14:paraId="0C5A6B7B" w14:textId="77777777" w:rsidR="00780A90" w:rsidRDefault="007E4A76">
      <w:pPr>
        <w:spacing w:line="240" w:lineRule="auto"/>
        <w:ind w:hanging="142"/>
        <w:jc w:val="both"/>
        <w:rPr>
          <w:rFonts w:eastAsiaTheme="minorHAnsi"/>
          <w:color w:val="000000" w:themeColor="text1"/>
          <w:sz w:val="24"/>
          <w:lang w:eastAsia="en-US"/>
        </w:rPr>
      </w:pPr>
      <w:r>
        <w:rPr>
          <w:rFonts w:eastAsiaTheme="minorHAnsi"/>
          <w:color w:val="000000" w:themeColor="text1"/>
          <w:sz w:val="24"/>
          <w:lang w:eastAsia="en-US"/>
        </w:rPr>
        <w:t>- иные качественные и количественные характеристики: ________________________________.</w:t>
      </w:r>
    </w:p>
    <w:p w14:paraId="03DA13BF" w14:textId="77777777" w:rsidR="00780A90" w:rsidRDefault="00780A90">
      <w:pPr>
        <w:spacing w:line="240" w:lineRule="auto"/>
        <w:ind w:hanging="142"/>
        <w:jc w:val="both"/>
        <w:rPr>
          <w:color w:val="000000" w:themeColor="text1"/>
          <w:sz w:val="24"/>
        </w:rPr>
      </w:pPr>
    </w:p>
    <w:p w14:paraId="6034337E" w14:textId="77777777" w:rsidR="00780A90" w:rsidRDefault="007E4A76">
      <w:pPr>
        <w:spacing w:line="240" w:lineRule="auto"/>
        <w:ind w:firstLine="540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Приложение: документ, подтверждающий полномочия представителя заявителя, в случае если с заявлением о предоставлении услуги обращается представитель заявителя.</w:t>
      </w:r>
    </w:p>
    <w:p w14:paraId="4DA84FF3" w14:textId="77777777" w:rsidR="00780A90" w:rsidRDefault="00780A90">
      <w:pPr>
        <w:spacing w:line="240" w:lineRule="auto"/>
        <w:jc w:val="both"/>
        <w:rPr>
          <w:color w:val="000000" w:themeColor="text1"/>
          <w:sz w:val="24"/>
        </w:rPr>
      </w:pPr>
    </w:p>
    <w:tbl>
      <w:tblPr>
        <w:tblW w:w="9780" w:type="dxa"/>
        <w:tblLayout w:type="fixed"/>
        <w:tblCellMar>
          <w:top w:w="102" w:type="dxa"/>
          <w:left w:w="62" w:type="dxa"/>
          <w:bottom w:w="102" w:type="dxa"/>
          <w:right w:w="62" w:type="dxa"/>
        </w:tblCellMar>
        <w:tblLook w:val="04A0" w:firstRow="1" w:lastRow="0" w:firstColumn="1" w:lastColumn="0" w:noHBand="0" w:noVBand="1"/>
      </w:tblPr>
      <w:tblGrid>
        <w:gridCol w:w="6466"/>
        <w:gridCol w:w="3314"/>
      </w:tblGrid>
      <w:tr w:rsidR="00780A90" w14:paraId="793763AE" w14:textId="77777777">
        <w:tc>
          <w:tcPr>
            <w:tcW w:w="97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0FFBB0" w14:textId="77777777"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Указать способ предоставления результатов рассмотрения заявления (при направлении заявления в форме электронного документа):</w:t>
            </w:r>
          </w:p>
        </w:tc>
      </w:tr>
      <w:tr w:rsidR="00780A90" w14:paraId="4DE33171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7F4C2" w14:textId="77777777"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заявитель получает непосредственно при личном обращении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759BB5" w14:textId="77777777"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 w14:paraId="667F97E9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C88DB" w14:textId="77777777"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бумажного документа, который направляется министерством заявителю посредством почтового отправления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F401" w14:textId="77777777"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 w14:paraId="38ECAF5D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F3C5C6" w14:textId="77777777"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размещенного на официальном сайте, ссылка на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707A1" w14:textId="77777777"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 w14:paraId="496D3824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1050A2" w14:textId="77777777" w:rsidR="00780A90" w:rsidRDefault="007E4A76">
            <w:pPr>
              <w:spacing w:line="240" w:lineRule="auto"/>
              <w:ind w:firstLine="0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 в личном кабинете Единого портала или Регионального портала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24C7D" w14:textId="77777777" w:rsidR="00780A90" w:rsidRDefault="00780A90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</w:p>
        </w:tc>
      </w:tr>
      <w:tr w:rsidR="00780A90" w14:paraId="493C6E8C" w14:textId="77777777">
        <w:tc>
          <w:tcPr>
            <w:tcW w:w="64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FAA18" w14:textId="77777777" w:rsidR="00780A90" w:rsidRDefault="007E4A76">
            <w:pPr>
              <w:spacing w:line="240" w:lineRule="auto"/>
              <w:jc w:val="both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в виде электронного документа, который направляется министерством заявителю посредством электронной почты</w:t>
            </w:r>
          </w:p>
        </w:tc>
        <w:tc>
          <w:tcPr>
            <w:tcW w:w="3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FD65F0" w14:textId="77777777" w:rsidR="00780A90" w:rsidRDefault="00780A90">
            <w:pPr>
              <w:spacing w:line="240" w:lineRule="auto"/>
              <w:rPr>
                <w:color w:val="000000" w:themeColor="text1"/>
                <w:sz w:val="24"/>
              </w:rPr>
            </w:pPr>
          </w:p>
        </w:tc>
      </w:tr>
    </w:tbl>
    <w:p w14:paraId="2E69B9D7" w14:textId="77777777" w:rsidR="00780A90" w:rsidRDefault="00780A90">
      <w:pPr>
        <w:spacing w:line="240" w:lineRule="auto"/>
        <w:ind w:hanging="142"/>
        <w:jc w:val="both"/>
        <w:rPr>
          <w:color w:val="000000" w:themeColor="text1"/>
          <w:sz w:val="24"/>
          <w:lang w:eastAsia="en-US"/>
        </w:rPr>
      </w:pPr>
    </w:p>
    <w:p w14:paraId="290B43CD" w14:textId="77777777" w:rsidR="00780A90" w:rsidRDefault="007E4A76">
      <w:pPr>
        <w:spacing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lastRenderedPageBreak/>
        <w:t>Ф.И.О. физического лица (отчество - при наличии)/</w:t>
      </w:r>
    </w:p>
    <w:p w14:paraId="3034C905" w14:textId="77777777" w:rsidR="00780A90" w:rsidRDefault="007E4A76">
      <w:pPr>
        <w:spacing w:before="240" w:line="240" w:lineRule="auto"/>
        <w:ind w:hanging="142"/>
        <w:jc w:val="both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Ф.И.О. должность руководителя юридического лица</w:t>
      </w:r>
    </w:p>
    <w:p w14:paraId="74108B79" w14:textId="77777777" w:rsidR="00780A90" w:rsidRDefault="007E4A76">
      <w:pPr>
        <w:spacing w:before="200" w:line="240" w:lineRule="auto"/>
        <w:ind w:hanging="142"/>
        <w:jc w:val="both"/>
        <w:rPr>
          <w:color w:val="000000" w:themeColor="text1"/>
          <w:sz w:val="24"/>
          <w:szCs w:val="20"/>
        </w:rPr>
      </w:pPr>
      <w:r>
        <w:rPr>
          <w:color w:val="000000" w:themeColor="text1"/>
          <w:sz w:val="24"/>
          <w:szCs w:val="20"/>
        </w:rPr>
        <w:t>"___" _____________ 20__ г.                                                                   _____________________</w:t>
      </w:r>
    </w:p>
    <w:p w14:paraId="39C385D0" w14:textId="77777777" w:rsidR="00780A90" w:rsidRDefault="007E4A76">
      <w:pPr>
        <w:spacing w:line="240" w:lineRule="auto"/>
        <w:ind w:hanging="142"/>
        <w:jc w:val="right"/>
        <w:rPr>
          <w:color w:val="000000" w:themeColor="text1"/>
          <w:sz w:val="24"/>
        </w:rPr>
      </w:pPr>
      <w:r>
        <w:rPr>
          <w:color w:val="000000" w:themeColor="text1"/>
          <w:sz w:val="24"/>
          <w:szCs w:val="20"/>
        </w:rPr>
        <w:t xml:space="preserve">                                                                                                                           (подпись, </w:t>
      </w:r>
      <w:proofErr w:type="spellStart"/>
      <w:r>
        <w:rPr>
          <w:color w:val="000000" w:themeColor="text1"/>
          <w:sz w:val="24"/>
          <w:szCs w:val="20"/>
        </w:rPr>
        <w:t>м.п</w:t>
      </w:r>
      <w:proofErr w:type="spellEnd"/>
      <w:r>
        <w:rPr>
          <w:color w:val="000000" w:themeColor="text1"/>
          <w:sz w:val="24"/>
          <w:szCs w:val="20"/>
        </w:rPr>
        <w:t>.)</w:t>
      </w:r>
      <w:r>
        <w:rPr>
          <w:color w:val="000000" w:themeColor="text1"/>
          <w:sz w:val="24"/>
        </w:rPr>
        <w:t xml:space="preserve"> </w:t>
      </w:r>
    </w:p>
    <w:p w14:paraId="1CF142EC" w14:textId="77777777" w:rsidR="00780A90" w:rsidRDefault="00780A90"/>
    <w:p w14:paraId="6EA120B6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670E32C" w14:textId="77777777" w:rsidR="00780A90" w:rsidRDefault="007E4A76">
      <w:pPr>
        <w:pStyle w:val="2"/>
        <w:jc w:val="right"/>
      </w:pPr>
      <w:bookmarkStart w:id="12" w:name="_Toc158194142"/>
      <w:r>
        <w:lastRenderedPageBreak/>
        <w:t>Приложение 4</w:t>
      </w:r>
      <w:bookmarkEnd w:id="12"/>
    </w:p>
    <w:p w14:paraId="23C7EEF8" w14:textId="77777777" w:rsidR="00780A90" w:rsidRDefault="007E4A76">
      <w:pPr>
        <w:jc w:val="center"/>
      </w:pPr>
      <w:r>
        <w:rPr>
          <w:color w:val="000000" w:themeColor="text1"/>
          <w:szCs w:val="28"/>
        </w:rPr>
        <w:t>Схема расположения участка</w:t>
      </w:r>
    </w:p>
    <w:p w14:paraId="48276DB8" w14:textId="77777777" w:rsidR="00780A90" w:rsidRDefault="007E4A76">
      <w:pPr>
        <w:ind w:left="-567" w:firstLine="0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5BE894BD" wp14:editId="049F0E66">
                <wp:extent cx="5799283" cy="8197795"/>
                <wp:effectExtent l="0" t="0" r="0" b="0"/>
                <wp:docPr id="1" name="Рисунок 1" descr="Схема расположения земельного участка на КП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Схема расположения земельного участка на КПТ"/>
                        <pic:cNvPicPr>
                          <a:picLocks noChangeAspect="1"/>
                        </pic:cNvPicPr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831245" cy="8242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6.64pt;height:645.50pt;mso-wrap-distance-left:0.00pt;mso-wrap-distance-top:0.00pt;mso-wrap-distance-right:0.00pt;mso-wrap-distance-bottom:0.00pt;" stroked="f">
                <v:path textboxrect="0,0,0,0"/>
                <v:imagedata r:id="rId31" o:title=""/>
              </v:shape>
            </w:pict>
          </mc:Fallback>
        </mc:AlternateContent>
      </w:r>
    </w:p>
    <w:p w14:paraId="2BA90C94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F54505A" w14:textId="77777777" w:rsidR="00780A90" w:rsidRDefault="007E4A76">
      <w:pPr>
        <w:pStyle w:val="2"/>
        <w:jc w:val="right"/>
      </w:pPr>
      <w:bookmarkStart w:id="13" w:name="_Toc158194143"/>
      <w:r>
        <w:lastRenderedPageBreak/>
        <w:t>Приложение 5</w:t>
      </w:r>
      <w:bookmarkEnd w:id="13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 w14:paraId="447D9868" w14:textId="77777777">
        <w:tc>
          <w:tcPr>
            <w:tcW w:w="5187" w:type="dxa"/>
          </w:tcPr>
          <w:p w14:paraId="309B443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64F81C92" wp14:editId="1D6CEBC0">
                      <wp:extent cx="333371" cy="609603"/>
                      <wp:effectExtent l="0" t="0" r="0" b="0"/>
                      <wp:docPr id="2" name="Рисунок 14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" o:spid="_x0000_s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4F94E2AC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1DC8C185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39B4C769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6752D48B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 xml:space="preserve"> </w:t>
            </w:r>
          </w:p>
          <w:p w14:paraId="6FB0CAAF" w14:textId="77777777"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6C5C94E1" w14:textId="77777777" w:rsidR="00780A90" w:rsidRDefault="007E4A76">
            <w:pPr>
              <w:spacing w:line="276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6C87EF0" w14:textId="77777777" w:rsidR="00780A90" w:rsidRDefault="007E4A76">
            <w:pPr>
              <w:spacing w:line="276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mpre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@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egov</w:t>
            </w:r>
            <w:proofErr w:type="spellEnd"/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66.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ru</w:t>
            </w:r>
            <w:proofErr w:type="spellEnd"/>
          </w:p>
          <w:p w14:paraId="44BA9920" w14:textId="77777777" w:rsidR="00780A90" w:rsidRPr="00E95765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5913598" w14:textId="77777777" w:rsidR="00780A90" w:rsidRPr="00E95765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6EC1E14E" w14:textId="77777777" w:rsidR="00780A90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168" w:type="dxa"/>
          </w:tcPr>
          <w:p w14:paraId="1EED6C6B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564FABF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DF43BDD" w14:textId="77777777" w:rsidR="00780A90" w:rsidRDefault="007E4A76">
            <w:pPr>
              <w:spacing w:line="240" w:lineRule="auto"/>
              <w:ind w:left="-291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7DA97C40" w14:textId="77777777" w:rsidR="00780A90" w:rsidRDefault="007E4A76">
            <w:pPr>
              <w:spacing w:line="240" w:lineRule="auto"/>
              <w:ind w:left="-55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6A10A3D3" w14:textId="77777777"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B69CA2B" w14:textId="77777777"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214C9DE2" w14:textId="77777777"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1351A140" w14:textId="77777777" w:rsidR="00780A90" w:rsidRDefault="00780A90">
      <w:pPr>
        <w:spacing w:line="240" w:lineRule="auto"/>
        <w:ind w:firstLine="0"/>
        <w:jc w:val="right"/>
        <w:rPr>
          <w:rFonts w:ascii="Liberation Serif" w:eastAsia="Calibri" w:hAnsi="Liberation Serif" w:cs="Liberation Serif"/>
          <w:sz w:val="24"/>
          <w:lang w:eastAsia="en-US"/>
        </w:rPr>
      </w:pPr>
    </w:p>
    <w:p w14:paraId="3DA3C5EE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Рассмотрев Ваши обращения о формировании земельных участков для передачи в аренду, расположенного в границах лесничества 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})], Министерство природных ресурсов и экологии Свердловской области (далее - Министерство) сообщает следующее.</w:t>
      </w:r>
    </w:p>
    <w:p w14:paraId="4EECFF58" w14:textId="77777777" w:rsidR="00780A90" w:rsidRDefault="007E4A76">
      <w:pPr>
        <w:spacing w:line="240" w:lineRule="auto"/>
        <w:rPr>
          <w:rFonts w:ascii="Liberation Serif" w:hAnsi="Liberation Serif" w:cs="Liberation Serif"/>
          <w:i/>
          <w:color w:val="C00000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соблюдения норм, указанных в Требованиях к составу и к содержанию проектной документации лесного участка, утвержденных приказом Министерства природных ресурсов и экологии Российской Федерации от 03.02.2017 № 54 Министерство считает возможным формирование лесного участка в расположенного по адресу:</w:t>
      </w:r>
      <w:r>
        <w:rPr>
          <w:rFonts w:ascii="Liberation Serif" w:hAnsi="Liberation Serif" w:cs="Liberation Serif"/>
          <w:i/>
          <w:color w:val="C00000"/>
          <w:sz w:val="24"/>
          <w:lang w:eastAsia="en-US" w:bidi="en-US"/>
        </w:rPr>
        <w:t xml:space="preserve"> </w:t>
      </w:r>
    </w:p>
    <w:p w14:paraId="750CC289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Свердловская область, [(${</w:t>
      </w:r>
      <w:proofErr w:type="spellStart"/>
      <w:r>
        <w:rPr>
          <w:rFonts w:ascii="Liberation Serif" w:hAnsi="Liberation Serif" w:cs="Liberation Serif"/>
          <w:sz w:val="24"/>
          <w:lang w:eastAsia="en-US" w:bidi="en-US"/>
        </w:rPr>
        <w:t>locationU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</w:p>
    <w:p w14:paraId="058FED5F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Для заключения договора аренды лесного участка необходимо подготовить проектную документацию лесного участка в соответствии со статьей 70.1 Лесного кодекса Российской Федерации, с учетом норм, указанных в Требованиях к составу и к содержанию проектной документации лесного участка, утвержденных приказом Минприроды России от 03.02.2017 № 54 (далее - Требования).</w:t>
      </w:r>
    </w:p>
    <w:p w14:paraId="7D9202B1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Согласно п. 8. Требований проектирование лесных участков осуществляется в границах соответственно лесничеств и лесопарков в соответствии с лесохозяйственными регламентами лесничеств и лесопарков.</w:t>
      </w:r>
    </w:p>
    <w:p w14:paraId="657E2E72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Границы проектируемых лесных участков не должны пересекать границы муниципальных образований и (или) границы населенных пунктов.</w:t>
      </w:r>
    </w:p>
    <w:p w14:paraId="34C8A5DB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Проектная документация оформляется в 3 экземплярах в бумажном и электронном виде (в виде файлов в одном из следующих форматов: XML, XLS, PDF). В процессе проектирования лесного участка и его постановки на кадастровый учет возможны исключения предоставленных (обремененных) лесных (земельных) участков.</w:t>
      </w:r>
    </w:p>
    <w:p w14:paraId="108F7F41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После согласования проектной документации с лесничеством она утверждается приказом Министерства.</w:t>
      </w:r>
    </w:p>
    <w:p w14:paraId="6C119908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В соответствии с пунктом 2 статьи 72 ЛК РФ объектом аренды могут быть только лесные участки, находящиеся в государственной или муниципальной собственности и прошедшие государственный кадастровый учет.</w:t>
      </w:r>
    </w:p>
    <w:p w14:paraId="7A28BF7D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 xml:space="preserve">Для осуществления государственного кадастрового учета указанного лесного участка необходимо подготовить межевой план в связи с выполнением кадастровых работ по </w:t>
      </w:r>
      <w:r>
        <w:rPr>
          <w:rFonts w:ascii="Liberation Serif" w:hAnsi="Liberation Serif" w:cs="Liberation Serif"/>
          <w:sz w:val="24"/>
          <w:lang w:eastAsia="en-US" w:bidi="en-US"/>
        </w:rPr>
        <w:lastRenderedPageBreak/>
        <w:t>образованию земельного участка, а также подготовить материалы сопоставления границ лесного участка по данным государственного лесного реестра и государственного кадастра недвижимости:</w:t>
      </w:r>
    </w:p>
    <w:p w14:paraId="08471AB8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- нанести кадастровые границы участка, которые должны совпадать с границами лесного участка по материалам лесоустройства, на квартальную сеть в масштабе, определенном материалами лесоустройства.</w:t>
      </w:r>
    </w:p>
    <w:p w14:paraId="2AD8C582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Необходимые материалы лесоустройства в виде планшетов, таксационного описания участка находятся в лесничестве.</w:t>
      </w:r>
    </w:p>
    <w:p w14:paraId="591DDCB3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Кадастровые ошибки, выявленные при проведении кадастровых работ, подлежат исправлению в соответствии с Федеральным законом от 13.07.2015 № 218-ФЗ «О государственной регистрации недвижимости».</w:t>
      </w:r>
    </w:p>
    <w:p w14:paraId="69A89C03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При расхождении кадастровых границ и площади, полученной в результате проведения кадастровых работ, образуемого участка с данными государственного лесного реестра, Министерство не будет иметь возможности принять измененные границы и площадь.</w:t>
      </w:r>
    </w:p>
    <w:p w14:paraId="047608E4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  <w:lang w:eastAsia="en-US" w:bidi="en-US"/>
        </w:rPr>
      </w:pPr>
      <w:r>
        <w:rPr>
          <w:rFonts w:ascii="Liberation Serif" w:hAnsi="Liberation Serif" w:cs="Liberation Serif"/>
          <w:sz w:val="24"/>
          <w:lang w:eastAsia="en-US" w:bidi="en-US"/>
        </w:rPr>
        <w:t>Утвержденная проектная документация на образованный земельный (лесной) участок, поставленный на кадастровый учет, будет являться исходным материалом для подготовки Министерством договора аренды лесного участка.</w:t>
      </w:r>
    </w:p>
    <w:p w14:paraId="3F3FD896" w14:textId="77777777"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p w14:paraId="0F64D075" w14:textId="77777777" w:rsidR="00780A90" w:rsidRDefault="00780A90">
      <w:pPr>
        <w:spacing w:before="60" w:after="60" w:line="240" w:lineRule="auto"/>
        <w:ind w:firstLine="0"/>
        <w:rPr>
          <w:rFonts w:ascii="Liberation Serif" w:hAnsi="Liberation Serif" w:cs="Liberation Serif"/>
          <w:sz w:val="24"/>
          <w:lang w:eastAsia="en-US"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553"/>
        <w:gridCol w:w="3983"/>
      </w:tblGrid>
      <w:tr w:rsidR="00780A90" w14:paraId="59839863" w14:textId="77777777">
        <w:tc>
          <w:tcPr>
            <w:tcW w:w="4820" w:type="dxa"/>
          </w:tcPr>
          <w:p w14:paraId="299DC371" w14:textId="77777777" w:rsidR="00780A90" w:rsidRDefault="007E4A76">
            <w:pPr>
              <w:spacing w:after="200"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245F7C9A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7E3BDC69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  <w:tr w:rsidR="00780A90" w14:paraId="418A2F11" w14:textId="77777777">
        <w:tc>
          <w:tcPr>
            <w:tcW w:w="4820" w:type="dxa"/>
          </w:tcPr>
          <w:p w14:paraId="2879EBB4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  <w:p w14:paraId="685414C8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553" w:type="dxa"/>
          </w:tcPr>
          <w:p w14:paraId="7CAE25ED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3983" w:type="dxa"/>
          </w:tcPr>
          <w:p w14:paraId="3FF1FD2B" w14:textId="77777777" w:rsidR="00780A90" w:rsidRDefault="00780A90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</w:tbl>
    <w:p w14:paraId="6D3C6DD9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sz w:val="24"/>
        </w:rPr>
        <w:t>Исполнитель:</w:t>
      </w:r>
    </w:p>
    <w:p w14:paraId="424F1365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})]</w:t>
      </w:r>
    </w:p>
    <w:p w14:paraId="6EA7E361" w14:textId="77777777" w:rsidR="00780A90" w:rsidRDefault="007E4A76">
      <w:pPr>
        <w:shd w:val="clear" w:color="auto" w:fill="FFFFFF"/>
        <w:spacing w:line="240" w:lineRule="auto"/>
        <w:ind w:firstLine="0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r>
        <w:rPr>
          <w:rFonts w:ascii="Liberation Serif" w:hAnsi="Liberation Serif" w:cs="Liberation Serif"/>
          <w:sz w:val="24"/>
          <w:lang w:val="en-US"/>
        </w:rPr>
        <w:t>user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phone</w:t>
      </w:r>
      <w:r>
        <w:rPr>
          <w:rFonts w:ascii="Liberation Serif" w:hAnsi="Liberation Serif" w:cs="Liberation Serif"/>
          <w:sz w:val="24"/>
        </w:rPr>
        <w:t>})]</w:t>
      </w:r>
    </w:p>
    <w:p w14:paraId="39CAEA56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88CC6E0" w14:textId="77777777" w:rsidR="00780A90" w:rsidRDefault="007E4A76">
      <w:pPr>
        <w:pStyle w:val="2"/>
        <w:jc w:val="right"/>
      </w:pPr>
      <w:bookmarkStart w:id="14" w:name="_Toc158194144"/>
      <w:r>
        <w:lastRenderedPageBreak/>
        <w:t>Приложение 6</w:t>
      </w:r>
      <w:bookmarkEnd w:id="14"/>
    </w:p>
    <w:p w14:paraId="0BB64CDB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BAF19FD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3784F419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69CEF00" wp14:editId="7D89D36C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367259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z-index:-251659264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02954039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32CD75B8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B80E353" wp14:editId="0A9DC232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4" name="Прямая соединительная линия 1446714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" o:spid="_x0000_s3" style="position:absolute;left:0;text-align:left;z-index:251661312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12F9FE0" wp14:editId="7B15388D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5" name="Прямая соединительная линия 346269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4" o:spid="_x0000_s4" style="position:absolute;left:0;text-align:left;z-index:251660288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0F29D15E" w14:textId="77777777" w:rsidR="00780A90" w:rsidRDefault="00780A90">
      <w:pPr>
        <w:rPr>
          <w:rFonts w:ascii="Liberation Serif" w:hAnsi="Liberation Serif" w:cs="Liberation Serif"/>
        </w:rPr>
      </w:pPr>
    </w:p>
    <w:p w14:paraId="5251AC22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36"/>
          <w:szCs w:val="36"/>
        </w:rPr>
      </w:pPr>
      <w:r>
        <w:rPr>
          <w:rFonts w:ascii="Liberation Serif" w:eastAsia="Arial Unicode MS" w:hAnsi="Liberation Serif" w:cs="Liberation Serif"/>
          <w:b/>
          <w:sz w:val="36"/>
          <w:szCs w:val="36"/>
        </w:rPr>
        <w:t>П Р И К А З</w:t>
      </w:r>
    </w:p>
    <w:p w14:paraId="22457BE8" w14:textId="77777777"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3DF2F03B" w14:textId="77777777">
        <w:tc>
          <w:tcPr>
            <w:tcW w:w="3828" w:type="dxa"/>
          </w:tcPr>
          <w:p w14:paraId="5EAF27CE" w14:textId="77777777" w:rsidR="00780A90" w:rsidRDefault="007E4A76">
            <w:pPr>
              <w:widowControl w:val="0"/>
              <w:spacing w:line="276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096F058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398EFFAA" w14:textId="77777777" w:rsidR="00780A90" w:rsidRDefault="007E4A76">
            <w:pPr>
              <w:widowControl w:val="0"/>
              <w:spacing w:line="276" w:lineRule="auto"/>
              <w:ind w:left="1735"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058D1D10" w14:textId="77777777">
        <w:trPr>
          <w:trHeight w:val="292"/>
        </w:trPr>
        <w:tc>
          <w:tcPr>
            <w:tcW w:w="3828" w:type="dxa"/>
          </w:tcPr>
          <w:p w14:paraId="2BF6D3B6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724C383" w14:textId="77777777" w:rsidR="00780A90" w:rsidRDefault="007E4A76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  <w:p w14:paraId="186D3CA1" w14:textId="77777777" w:rsidR="00780A90" w:rsidRDefault="00780A90">
            <w:pPr>
              <w:widowControl w:val="0"/>
              <w:spacing w:before="1" w:line="276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</w:p>
        </w:tc>
        <w:tc>
          <w:tcPr>
            <w:tcW w:w="3119" w:type="dxa"/>
          </w:tcPr>
          <w:p w14:paraId="31BB9D45" w14:textId="77777777" w:rsidR="00780A90" w:rsidRDefault="00780A90">
            <w:pPr>
              <w:widowControl w:val="0"/>
              <w:spacing w:line="276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11A09CBF" w14:textId="77777777" w:rsidR="00780A90" w:rsidRDefault="007E4A76">
      <w:pPr>
        <w:widowControl w:val="0"/>
        <w:spacing w:line="276" w:lineRule="auto"/>
        <w:ind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предварительном согласовании предоставления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b/>
          <w:sz w:val="24"/>
        </w:rPr>
        <w:t>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земельного участка из состава земель лесного фонда</w:t>
      </w:r>
    </w:p>
    <w:p w14:paraId="59AA0C20" w14:textId="77777777" w:rsidR="00780A90" w:rsidRDefault="00780A90">
      <w:pPr>
        <w:widowControl w:val="0"/>
        <w:ind w:firstLine="0"/>
        <w:jc w:val="center"/>
        <w:rPr>
          <w:rFonts w:ascii="Liberation Serif" w:hAnsi="Liberation Serif" w:cs="Liberation Serif"/>
          <w:b/>
        </w:rPr>
      </w:pPr>
    </w:p>
    <w:p w14:paraId="6B9FFF10" w14:textId="77777777" w:rsidR="00780A90" w:rsidRDefault="007E4A76">
      <w:pPr>
        <w:widowControl w:val="0"/>
        <w:spacing w:line="276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В соответствии со статьями 9, 21, 25, 45, 83 Лесного кодекса Российской Федерации, статьями 39.6, 39.14, 39.15 Земельного кодекса Российской Федерации, пунктом 2 статьи 20 Федерального закона от 24 июля 2007 года № 221-ФЗ «О государственном кадастре недвижимости», на основании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№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registerNumber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hAnsi="Liberation Serif" w:cs="Liberation Serif"/>
          <w:color w:val="2F5496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 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</w:t>
      </w:r>
    </w:p>
    <w:p w14:paraId="7409080A" w14:textId="77777777" w:rsidR="00780A90" w:rsidRDefault="007E4A76">
      <w:pPr>
        <w:widowControl w:val="0"/>
        <w:spacing w:line="276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val="en-US" w:eastAsia="en-US"/>
        </w:rPr>
        <w:t>ПРИКАЗЫВАЮ:</w:t>
      </w:r>
    </w:p>
    <w:p w14:paraId="198651F5" w14:textId="77777777" w:rsidR="00780A90" w:rsidRDefault="007E4A76" w:rsidP="00FC264F">
      <w:pPr>
        <w:widowControl w:val="0"/>
        <w:numPr>
          <w:ilvl w:val="0"/>
          <w:numId w:val="6"/>
        </w:numPr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Предварительно согласовать предоставление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type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right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use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plot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из состава земель лесного фонда, расположенного в границах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r>
        <w:rPr>
          <w:rFonts w:ascii="Liberation Serif" w:hAnsi="Liberation Serif" w:cs="Liberation Serif"/>
          <w:sz w:val="24"/>
          <w:lang w:val="en-US" w:eastAsia="en-US" w:bidi="en-US"/>
        </w:rPr>
        <w:t>forest</w:t>
      </w:r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участкового лесничества: </w:t>
      </w:r>
      <w:r>
        <w:rPr>
          <w:rFonts w:ascii="Liberation Serif" w:hAnsi="Liberation Serif" w:cs="Liberation Serif"/>
          <w:sz w:val="24"/>
          <w:lang w:eastAsia="en-US" w:bidi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regForest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, общей площадью </w:t>
      </w:r>
      <w:r>
        <w:rPr>
          <w:rFonts w:ascii="Liberation Serif" w:hAnsi="Liberation Serif" w:cs="Liberation Serif"/>
          <w:sz w:val="24"/>
          <w:lang w:val="en-US"/>
        </w:rPr>
        <w:t>[(${area})]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га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(</w:t>
      </w:r>
      <w:r>
        <w:rPr>
          <w:rFonts w:ascii="Liberation Serif" w:hAnsi="Liberation Serif" w:cs="Liberation Serif"/>
          <w:sz w:val="24"/>
          <w:lang w:val="en-US" w:eastAsia="en-US" w:bidi="en-US"/>
        </w:rPr>
        <w:t xml:space="preserve">[(${area*10000})]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кв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>.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м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),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для</w:t>
      </w:r>
      <w:r>
        <w:rPr>
          <w:rFonts w:ascii="Liberation Serif" w:eastAsia="Arial Unicode MS" w:hAnsi="Liberation Serif" w:cs="Liberation Serif"/>
          <w:spacing w:val="-6"/>
          <w:sz w:val="24"/>
          <w:lang w:val="en-US" w:eastAsia="en-US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purpose_using_landplot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})].</w:t>
      </w:r>
    </w:p>
    <w:p w14:paraId="5102F440" w14:textId="77777777"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Обеспечить выполнение кадастровых работ, необходимых для образования земельных лесных участков, указанных в пункте 1 настоящего приказа, в порядке, установленном действующим законодательством Российской Федерации.</w:t>
      </w:r>
    </w:p>
    <w:p w14:paraId="796129B1" w14:textId="77777777" w:rsidR="00780A90" w:rsidRDefault="007E4A76" w:rsidP="00FC264F">
      <w:pPr>
        <w:widowControl w:val="0"/>
        <w:numPr>
          <w:ilvl w:val="0"/>
          <w:numId w:val="6"/>
        </w:numPr>
        <w:tabs>
          <w:tab w:val="left" w:pos="0"/>
        </w:tabs>
        <w:spacing w:line="276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1F896177" w14:textId="77777777" w:rsidR="00780A90" w:rsidRDefault="00780A90">
      <w:pPr>
        <w:widowControl w:val="0"/>
        <w:tabs>
          <w:tab w:val="left" w:pos="0"/>
        </w:tabs>
        <w:spacing w:line="276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0"/>
        <w:gridCol w:w="851"/>
        <w:gridCol w:w="5670"/>
      </w:tblGrid>
      <w:tr w:rsidR="00780A90" w14:paraId="7D818EC5" w14:textId="77777777">
        <w:tc>
          <w:tcPr>
            <w:tcW w:w="2840" w:type="dxa"/>
          </w:tcPr>
          <w:p w14:paraId="746CD6F0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E7EA4AF" w14:textId="77777777"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670" w:type="dxa"/>
          </w:tcPr>
          <w:p w14:paraId="2B808BD7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E4F0955" w14:textId="77777777"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lang w:eastAsia="en-US"/>
        </w:rPr>
        <w:br w:type="page" w:clear="all"/>
      </w:r>
    </w:p>
    <w:p w14:paraId="69260620" w14:textId="77777777" w:rsidR="00780A90" w:rsidRDefault="007E4A76">
      <w:pPr>
        <w:widowControl w:val="0"/>
        <w:suppressLineNumbers/>
        <w:spacing w:line="240" w:lineRule="auto"/>
        <w:ind w:firstLine="0"/>
        <w:jc w:val="center"/>
        <w:rPr>
          <w:rFonts w:ascii="Liberation Serif" w:eastAsia="Arial Unicode MS" w:hAnsi="Liberation Serif" w:cs="Liberation Serif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  <w:lastRenderedPageBreak/>
        <w:t>ЛИСТ СОГЛАСОВАНИЯ</w:t>
      </w:r>
    </w:p>
    <w:p w14:paraId="72C5EA64" w14:textId="77777777" w:rsidR="00780A90" w:rsidRDefault="007E4A76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t xml:space="preserve">проекта приказа Министерства природных ресурсов и экологии    </w:t>
      </w:r>
      <w:r>
        <w:rPr>
          <w:rFonts w:ascii="Liberation Serif" w:eastAsia="Arial Unicode MS" w:hAnsi="Liberation Serif" w:cs="Liberation Serif"/>
          <w:b/>
          <w:bCs/>
          <w:sz w:val="24"/>
          <w:lang w:eastAsia="en-US"/>
        </w:rPr>
        <w:br/>
        <w:t>Свердловской области</w:t>
      </w:r>
    </w:p>
    <w:p w14:paraId="2DBDE654" w14:textId="77777777" w:rsidR="00780A90" w:rsidRDefault="00780A90">
      <w:pPr>
        <w:widowControl w:val="0"/>
        <w:spacing w:line="240" w:lineRule="auto"/>
        <w:ind w:firstLine="0"/>
        <w:jc w:val="center"/>
        <w:rPr>
          <w:rFonts w:ascii="Liberation Serif" w:eastAsia="Arial Unicode MS" w:hAnsi="Liberation Serif" w:cs="Liberation Serif"/>
          <w:b/>
          <w:bCs/>
          <w:sz w:val="24"/>
          <w:lang w:eastAsia="en-US"/>
        </w:rPr>
      </w:pPr>
    </w:p>
    <w:tbl>
      <w:tblPr>
        <w:tblW w:w="9532" w:type="dxa"/>
        <w:tblInd w:w="-3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153"/>
        <w:gridCol w:w="2376"/>
        <w:gridCol w:w="1520"/>
        <w:gridCol w:w="1490"/>
        <w:gridCol w:w="993"/>
      </w:tblGrid>
      <w:tr w:rsidR="00780A90" w14:paraId="61EA179E" w14:textId="77777777">
        <w:tc>
          <w:tcPr>
            <w:tcW w:w="3153" w:type="dxa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3A02D9" w14:textId="77777777"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bCs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379" w:type="dxa"/>
            <w:gridSpan w:val="4"/>
            <w:tcBorders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8C32F8" w14:textId="77777777" w:rsidR="00780A90" w:rsidRDefault="007E4A76">
            <w:pPr>
              <w:widowControl w:val="0"/>
              <w:spacing w:line="240" w:lineRule="auto"/>
              <w:ind w:right="-1"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  <w:r>
              <w:rPr>
                <w:rFonts w:ascii="Liberation Serif" w:eastAsia="Arial Unicode MS" w:hAnsi="Liberation Serif" w:cs="Liberation Serif"/>
                <w:b/>
                <w:sz w:val="24"/>
                <w:lang w:eastAsia="en-US"/>
              </w:rPr>
              <w:t>«</w:t>
            </w:r>
            <w:r>
              <w:rPr>
                <w:rFonts w:ascii="Liberation Serif" w:hAnsi="Liberation Serif" w:cs="Liberation Serif"/>
                <w:b/>
                <w:sz w:val="24"/>
              </w:rPr>
              <w:t>О предварительном согласовании предоставления земельного участка из состава земель лесного фонда</w:t>
            </w:r>
            <w:r>
              <w:rPr>
                <w:rFonts w:ascii="Liberation Serif" w:eastAsia="Arial Unicode MS" w:hAnsi="Liberation Serif" w:cs="Liberation Serif"/>
                <w:b/>
                <w:bCs/>
                <w:sz w:val="24"/>
                <w:lang w:eastAsia="en-US"/>
              </w:rPr>
              <w:t>»</w:t>
            </w:r>
          </w:p>
          <w:p w14:paraId="2A8C42C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eastAsia="en-US"/>
              </w:rPr>
            </w:pPr>
          </w:p>
        </w:tc>
      </w:tr>
      <w:tr w:rsidR="00780A90" w14:paraId="40005E7F" w14:textId="77777777">
        <w:trPr>
          <w:trHeight w:val="406"/>
        </w:trPr>
        <w:tc>
          <w:tcPr>
            <w:tcW w:w="3153" w:type="dxa"/>
            <w:vMerge w:val="restart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C98EE00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1EF5B87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69728AE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 w14:paraId="182A789F" w14:textId="77777777">
        <w:tc>
          <w:tcPr>
            <w:tcW w:w="3153" w:type="dxa"/>
            <w:vMerge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9360C5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9838BFD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69E5FD3" w14:textId="77777777"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24CEDF3F" w14:textId="77777777" w:rsidR="00780A90" w:rsidRDefault="007E4A76">
            <w:pPr>
              <w:widowControl w:val="0"/>
              <w:spacing w:line="240" w:lineRule="auto"/>
              <w:ind w:right="-51"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F573334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541806" w14:textId="77777777" w:rsidR="00780A90" w:rsidRDefault="007E4A76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proofErr w:type="spellStart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 xml:space="preserve">  </w:t>
            </w: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br/>
              <w:t>и подпись</w:t>
            </w:r>
          </w:p>
        </w:tc>
      </w:tr>
      <w:tr w:rsidR="00780A90" w14:paraId="38BBD1F8" w14:textId="77777777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062287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0B6C8ED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color w:val="244061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46FD5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17108B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868D4E4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 w14:paraId="48E5E031" w14:textId="77777777">
        <w:trPr>
          <w:trHeight w:val="480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872F834" w14:textId="77777777" w:rsidR="00780A90" w:rsidRDefault="007E4A76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  <w:r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376" w:type="dxa"/>
            <w:tcBorders>
              <w:top w:val="single" w:sz="4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A8A5F4" w14:textId="77777777" w:rsidR="00780A90" w:rsidRDefault="00780A90">
            <w:pPr>
              <w:widowControl w:val="0"/>
              <w:spacing w:line="240" w:lineRule="auto"/>
              <w:ind w:firstLine="0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F34AE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58E0BF0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56CC59C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</w:tr>
      <w:tr w:rsidR="00780A90" w14:paraId="547EFAF7" w14:textId="77777777">
        <w:trPr>
          <w:trHeight w:val="588"/>
        </w:trPr>
        <w:tc>
          <w:tcPr>
            <w:tcW w:w="315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5D68E9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2376" w:type="dxa"/>
            <w:tcBorders>
              <w:top w:val="single" w:sz="6" w:space="0" w:color="000000"/>
              <w:left w:val="single" w:sz="4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328378E" w14:textId="77777777" w:rsidR="00780A90" w:rsidRDefault="00780A90">
            <w:pPr>
              <w:widowControl w:val="0"/>
              <w:spacing w:line="240" w:lineRule="auto"/>
              <w:ind w:left="73" w:hanging="73"/>
              <w:jc w:val="center"/>
              <w:rPr>
                <w:rFonts w:ascii="Liberation Serif" w:eastAsia="Arial Unicode MS" w:hAnsi="Liberation Serif" w:cs="Liberation Serif"/>
                <w:sz w:val="24"/>
                <w:lang w:val="en-US" w:eastAsia="en-US"/>
              </w:rPr>
            </w:pPr>
          </w:p>
        </w:tc>
        <w:tc>
          <w:tcPr>
            <w:tcW w:w="15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E8051F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14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8195B7E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  <w:tc>
          <w:tcPr>
            <w:tcW w:w="9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FD7CA77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color w:val="FF0000"/>
                <w:sz w:val="24"/>
                <w:lang w:val="en-US" w:eastAsia="en-US"/>
              </w:rPr>
            </w:pPr>
          </w:p>
        </w:tc>
      </w:tr>
    </w:tbl>
    <w:p w14:paraId="266EB75D" w14:textId="77777777" w:rsidR="00780A90" w:rsidRDefault="00780A90">
      <w:pPr>
        <w:spacing w:after="160" w:line="259" w:lineRule="auto"/>
        <w:ind w:firstLine="0"/>
        <w:rPr>
          <w:sz w:val="24"/>
        </w:rPr>
      </w:pPr>
    </w:p>
    <w:p w14:paraId="007D3844" w14:textId="77777777" w:rsidR="00780A90" w:rsidRDefault="007E4A76">
      <w:pPr>
        <w:spacing w:after="160" w:line="259" w:lineRule="auto"/>
        <w:ind w:firstLine="0"/>
        <w:rPr>
          <w:sz w:val="24"/>
        </w:rPr>
      </w:pPr>
      <w:r>
        <w:rPr>
          <w:sz w:val="24"/>
        </w:rPr>
        <w:br w:type="page" w:clear="all"/>
      </w:r>
    </w:p>
    <w:p w14:paraId="5EE43522" w14:textId="77777777" w:rsidR="00780A90" w:rsidRDefault="00780A90">
      <w:pPr>
        <w:spacing w:after="160" w:line="259" w:lineRule="auto"/>
        <w:ind w:firstLine="0"/>
      </w:pPr>
    </w:p>
    <w:p w14:paraId="73D74E8A" w14:textId="77777777" w:rsidR="00780A90" w:rsidRDefault="007E4A76">
      <w:pPr>
        <w:pStyle w:val="2"/>
        <w:jc w:val="right"/>
      </w:pPr>
      <w:bookmarkStart w:id="15" w:name="_Toc158194145"/>
      <w:r>
        <w:t>Приложение 7</w:t>
      </w:r>
      <w:bookmarkEnd w:id="15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99"/>
        <w:gridCol w:w="4140"/>
      </w:tblGrid>
      <w:tr w:rsidR="00780A90" w14:paraId="325DDD57" w14:textId="77777777">
        <w:tc>
          <w:tcPr>
            <w:tcW w:w="4672" w:type="dxa"/>
          </w:tcPr>
          <w:p w14:paraId="25ECECBC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</w:rPr>
              <mc:AlternateContent>
                <mc:Choice Requires="wpg">
                  <w:drawing>
                    <wp:inline distT="0" distB="0" distL="0" distR="0" wp14:anchorId="782773CD" wp14:editId="1C9285F9">
                      <wp:extent cx="333371" cy="609603"/>
                      <wp:effectExtent l="0" t="0" r="0" b="0"/>
                      <wp:docPr id="6" name="Рисунок 290003773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5" o:spid="_x0000_s5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0D42B1A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МИНИСТЕРСТВО</w:t>
            </w:r>
          </w:p>
          <w:p w14:paraId="52A626D6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ПРИРОДНЫХ РЕСУРСОВ И</w:t>
            </w:r>
          </w:p>
          <w:p w14:paraId="4B2CD168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ЭКОЛОГИИ</w:t>
            </w:r>
          </w:p>
          <w:p w14:paraId="116A71AE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2"/>
                <w:szCs w:val="22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  <w:t>СВЕРДЛОВСКОЙ ОБЛАСТИ</w:t>
            </w:r>
          </w:p>
          <w:p w14:paraId="3B97CD18" w14:textId="77777777" w:rsidR="00780A90" w:rsidRDefault="00780A90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b/>
                <w:sz w:val="26"/>
                <w:szCs w:val="26"/>
                <w:lang w:eastAsia="en-US" w:bidi="en-US"/>
              </w:rPr>
            </w:pPr>
          </w:p>
          <w:p w14:paraId="49A3E3FD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2F6E4BAF" w14:textId="77777777" w:rsidR="00780A90" w:rsidRDefault="007E4A76">
            <w:pPr>
              <w:spacing w:line="240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55A4C32" w14:textId="77777777" w:rsidR="00780A90" w:rsidRDefault="007E4A76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36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6429E8E9" w14:textId="77777777"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36D92F2D" w14:textId="77777777" w:rsidR="00780A90" w:rsidRPr="00E95765" w:rsidRDefault="007E4A76">
            <w:pPr>
              <w:spacing w:line="240" w:lineRule="auto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4F3A6D7" w14:textId="77777777" w:rsidR="00780A90" w:rsidRDefault="007E4A76">
            <w:pPr>
              <w:spacing w:line="240" w:lineRule="auto"/>
              <w:rPr>
                <w:rFonts w:ascii="Liberation Serif" w:hAnsi="Liberation Serif" w:cs="Liberation Serif"/>
                <w:szCs w:val="28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4673" w:type="dxa"/>
          </w:tcPr>
          <w:p w14:paraId="5254699C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0B6467E8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5F2E7C7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2B2957B" w14:textId="77777777" w:rsidR="00780A90" w:rsidRDefault="007E4A76">
            <w:pPr>
              <w:spacing w:line="240" w:lineRule="auto"/>
              <w:ind w:left="-255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481D87DE" w14:textId="77777777" w:rsidR="00780A90" w:rsidRDefault="007E4A76">
            <w:pPr>
              <w:spacing w:line="240" w:lineRule="auto"/>
              <w:ind w:left="-523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2FF236FA" w14:textId="77777777" w:rsidR="00780A90" w:rsidRDefault="00780A90">
            <w:pPr>
              <w:spacing w:after="200" w:line="240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7A33DACD" w14:textId="77777777" w:rsidR="00780A90" w:rsidRDefault="00780A90">
            <w:pPr>
              <w:spacing w:line="240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 w14:paraId="54031176" w14:textId="77777777">
        <w:tc>
          <w:tcPr>
            <w:tcW w:w="4672" w:type="dxa"/>
          </w:tcPr>
          <w:p w14:paraId="5601179D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  <w:p w14:paraId="02F3C70B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szCs w:val="28"/>
                <w:lang w:val="en-US"/>
              </w:rPr>
            </w:pPr>
          </w:p>
        </w:tc>
        <w:tc>
          <w:tcPr>
            <w:tcW w:w="4673" w:type="dxa"/>
          </w:tcPr>
          <w:p w14:paraId="5D279EC7" w14:textId="77777777" w:rsidR="00780A90" w:rsidRDefault="00780A90">
            <w:pPr>
              <w:spacing w:line="240" w:lineRule="auto"/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14C1AC31" w14:textId="77777777" w:rsidR="00780A90" w:rsidRDefault="007E4A76">
      <w:pPr>
        <w:spacing w:line="240" w:lineRule="auto"/>
        <w:rPr>
          <w:rFonts w:ascii="Liberation Serif" w:hAnsi="Liberation Serif" w:cs="Liberation Serif"/>
          <w:bCs/>
          <w:sz w:val="24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согласовании</w:t>
      </w:r>
    </w:p>
    <w:p w14:paraId="64F7A2D9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sz w:val="24"/>
        </w:rPr>
      </w:pPr>
    </w:p>
    <w:p w14:paraId="0B2F50E0" w14:textId="77777777"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отказывает Вам в предварительном согласовании предоставления земельного (лесного) участка согласно статья 39.15. Земельного кодекса РФ.</w:t>
      </w:r>
    </w:p>
    <w:p w14:paraId="313E6663" w14:textId="77777777" w:rsidR="00780A90" w:rsidRDefault="007E4A76">
      <w:pPr>
        <w:spacing w:line="240" w:lineRule="auto"/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/>
          <w:bCs/>
          <w:sz w:val="24"/>
          <w:lang w:bidi="en-US"/>
        </w:rPr>
        <w:t>ОСНОВАНИЯ ОТКАЗА:</w:t>
      </w:r>
    </w:p>
    <w:p w14:paraId="41EAA29B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 w14:paraId="6FA02704" w14:textId="77777777">
        <w:tc>
          <w:tcPr>
            <w:tcW w:w="293" w:type="pct"/>
          </w:tcPr>
          <w:p w14:paraId="616CE874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2A1E834F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 w14:paraId="1390795F" w14:textId="77777777">
        <w:tc>
          <w:tcPr>
            <w:tcW w:w="293" w:type="pct"/>
          </w:tcPr>
          <w:p w14:paraId="6E05C2EE" w14:textId="77777777" w:rsidR="00780A90" w:rsidRDefault="00780A90" w:rsidP="00FC264F">
            <w:pPr>
              <w:pStyle w:val="a8"/>
              <w:numPr>
                <w:ilvl w:val="0"/>
                <w:numId w:val="5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6E1415AD" w14:textId="77777777"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 w14:paraId="37B11BC8" w14:textId="77777777">
        <w:tc>
          <w:tcPr>
            <w:tcW w:w="293" w:type="pct"/>
          </w:tcPr>
          <w:p w14:paraId="288CFE2A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43FF6421" w14:textId="77777777" w:rsidR="00780A90" w:rsidRDefault="007E4A76">
            <w:pPr>
              <w:tabs>
                <w:tab w:val="left" w:pos="1496"/>
              </w:tabs>
              <w:spacing w:line="240" w:lineRule="auto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2083A0AC" w14:textId="77777777" w:rsidR="00780A90" w:rsidRDefault="00780A90">
      <w:pPr>
        <w:spacing w:line="240" w:lineRule="auto"/>
        <w:rPr>
          <w:rFonts w:ascii="Liberation Serif" w:hAnsi="Liberation Serif" w:cs="Liberation Serif"/>
          <w:bCs/>
          <w:iCs/>
          <w:sz w:val="24"/>
          <w:lang w:val="en-US" w:bidi="en-US"/>
        </w:rPr>
      </w:pPr>
    </w:p>
    <w:p w14:paraId="74B7B83A" w14:textId="77777777" w:rsidR="00780A90" w:rsidRDefault="00780A90">
      <w:pPr>
        <w:tabs>
          <w:tab w:val="center" w:pos="4677"/>
          <w:tab w:val="right" w:pos="9355"/>
        </w:tabs>
        <w:spacing w:line="240" w:lineRule="auto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654BAF63" w14:textId="77777777">
        <w:tc>
          <w:tcPr>
            <w:tcW w:w="3544" w:type="dxa"/>
          </w:tcPr>
          <w:p w14:paraId="47238FCB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A502900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3041BF11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23945C5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0DA7DE69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7C0C2354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78B44EC4" w14:textId="77777777" w:rsidR="00780A90" w:rsidRDefault="007E4A76">
      <w:pPr>
        <w:pStyle w:val="2"/>
        <w:jc w:val="right"/>
      </w:pPr>
      <w:r>
        <w:br w:type="page" w:clear="all"/>
      </w:r>
      <w:bookmarkStart w:id="16" w:name="_Toc158194146"/>
      <w:r>
        <w:lastRenderedPageBreak/>
        <w:t>Приложение 8</w:t>
      </w:r>
      <w:bookmarkEnd w:id="16"/>
    </w:p>
    <w:p w14:paraId="383E9BC8" w14:textId="77777777" w:rsidR="00780A90" w:rsidRDefault="007E4A76">
      <w:pPr>
        <w:ind w:firstLine="0"/>
        <w:jc w:val="center"/>
      </w:pPr>
      <w:r>
        <w:t>Проектная документация лесного участка</w:t>
      </w:r>
      <w:r>
        <w:rPr>
          <w:noProof/>
        </w:rPr>
        <mc:AlternateContent>
          <mc:Choice Requires="wpg">
            <w:drawing>
              <wp:inline distT="0" distB="0" distL="0" distR="0" wp14:anchorId="3C2A56BB" wp14:editId="3F4E2365">
                <wp:extent cx="6025206" cy="8515847"/>
                <wp:effectExtent l="0" t="0" r="0" b="0"/>
                <wp:docPr id="7" name="Рисунок 2" descr="https://minjust.consultant.ru/files/35716/preview/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injust.consultant.ru/files/35716/preview/6"/>
                        <pic:cNvPicPr>
                          <a:picLocks noChangeAspect="1"/>
                        </pic:cNvPicPr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6093743" cy="86127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74.43pt;height:670.54pt;mso-wrap-distance-left:0.00pt;mso-wrap-distance-top:0.00pt;mso-wrap-distance-right:0.00pt;mso-wrap-distance-bottom:0.00pt;" stroked="f">
                <v:path textboxrect="0,0,0,0"/>
                <v:imagedata r:id="rId38" o:title=""/>
              </v:shape>
            </w:pict>
          </mc:Fallback>
        </mc:AlternateContent>
      </w:r>
    </w:p>
    <w:p w14:paraId="54EB14C2" w14:textId="77777777" w:rsidR="00780A90" w:rsidRDefault="007E4A76">
      <w:pPr>
        <w:pStyle w:val="Abzatsotstup"/>
      </w:pP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3B09CE7" wp14:editId="19802123">
                <wp:extent cx="6098540" cy="8619490"/>
                <wp:effectExtent l="0" t="0" r="0" b="0"/>
                <wp:docPr id="8" name="Рисунок 3" descr="https://minjust.consultant.ru/files/35716/preview/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injust.consultant.ru/files/35716/preview/7"/>
                        <pic:cNvPicPr>
                          <a:picLocks noChangeAspect="1"/>
                        </pic:cNvPicPr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6383FFAC" wp14:editId="59F46005">
                <wp:extent cx="6098540" cy="8619490"/>
                <wp:effectExtent l="0" t="0" r="0" b="0"/>
                <wp:docPr id="9" name="Рисунок 4" descr="https://minjust.consultant.ru/files/35716/preview/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https://minjust.consultant.ru/files/35716/preview/8"/>
                        <pic:cNvPicPr>
                          <a:picLocks noChangeAspect="1"/>
                        </pic:cNvPicPr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round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2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0F14874C" wp14:editId="21971C2B">
                <wp:extent cx="6098540" cy="8619490"/>
                <wp:effectExtent l="0" t="0" r="0" b="0"/>
                <wp:docPr id="10" name="Рисунок 5" descr="https://minjust.consultant.ru/files/35716/preview/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https://minjust.consultant.ru/files/35716/preview/9"/>
                        <pic:cNvPicPr>
                          <a:picLocks noChangeAspect="1"/>
                        </pic:cNvPicPr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4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D2061E2" wp14:editId="1E57E0CA">
                <wp:extent cx="6098540" cy="8619490"/>
                <wp:effectExtent l="0" t="0" r="0" b="0"/>
                <wp:docPr id="11" name="Рисунок 6" descr="https://minjust.consultant.ru/files/35716/preview/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 descr="https://minjust.consultant.ru/files/35716/preview/10"/>
                        <pic:cNvPicPr>
                          <a:picLocks noChangeAspect="1"/>
                        </pic:cNvPicPr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6098540" cy="8619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0.20pt;height:678.70pt;mso-wrap-distance-left:0.00pt;mso-wrap-distance-top:0.00pt;mso-wrap-distance-right:0.00pt;mso-wrap-distance-bottom:0.00pt;" stroked="f">
                <v:path textboxrect="0,0,0,0"/>
                <v:imagedata r:id="rId46" o:title=""/>
              </v:shape>
            </w:pict>
          </mc:Fallback>
        </mc:AlternateContent>
      </w:r>
    </w:p>
    <w:p w14:paraId="59882CCB" w14:textId="77777777" w:rsidR="00780A90" w:rsidRDefault="00780A90">
      <w:pPr>
        <w:rPr>
          <w:rFonts w:eastAsiaTheme="majorEastAsia"/>
        </w:rPr>
      </w:pPr>
    </w:p>
    <w:p w14:paraId="582B4B2D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FEFD89D" w14:textId="77777777" w:rsidR="00780A90" w:rsidRDefault="007E4A76">
      <w:pPr>
        <w:pStyle w:val="2"/>
        <w:jc w:val="right"/>
      </w:pPr>
      <w:bookmarkStart w:id="17" w:name="_Toc158194147"/>
      <w:r>
        <w:lastRenderedPageBreak/>
        <w:t>Приложение 9</w:t>
      </w:r>
      <w:bookmarkEnd w:id="17"/>
    </w:p>
    <w:p w14:paraId="7F55BBA6" w14:textId="77777777" w:rsidR="00780A90" w:rsidRDefault="007E4A76">
      <w:pPr>
        <w:spacing w:before="240" w:line="240" w:lineRule="auto"/>
        <w:ind w:firstLine="0"/>
        <w:jc w:val="right"/>
        <w:rPr>
          <w:sz w:val="24"/>
          <w:szCs w:val="20"/>
        </w:rPr>
      </w:pPr>
      <w:r>
        <w:rPr>
          <w:rFonts w:ascii="Liberation Serif" w:hAnsi="Liberation Serif" w:cs="Liberation Serif"/>
          <w:b/>
          <w:bCs/>
        </w:rPr>
        <w:t> </w:t>
      </w:r>
    </w:p>
    <w:p w14:paraId="170CCD7D" w14:textId="77777777" w:rsidR="00780A90" w:rsidRDefault="007E4A76">
      <w:pPr>
        <w:pStyle w:val="TNewRoman"/>
        <w:jc w:val="center"/>
      </w:pPr>
      <w:r>
        <w:rPr>
          <w:rFonts w:ascii="Liberation Serif" w:hAnsi="Liberation Serif" w:cs="Liberation Serif"/>
          <w:b/>
          <w:bCs/>
        </w:rPr>
        <w:t> </w:t>
      </w:r>
    </w:p>
    <w:p w14:paraId="6133E363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1EA748E6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C575603" wp14:editId="2D8B8682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2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2783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position:absolute;z-index:-251663360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12A463AB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47904EDE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CB405C3" wp14:editId="014DF032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13" name="Прямая соединительная линия 426298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2" o:spid="_x0000_s12" style="position:absolute;left:0;text-align:left;z-index:251665408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604664A" wp14:editId="11D4DA3C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14" name="Прямая соединительная линия 335722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3" o:spid="_x0000_s13" style="position:absolute;left:0;text-align:left;z-index:251664384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062E79E3" w14:textId="77777777" w:rsidR="00780A90" w:rsidRDefault="00780A90">
      <w:pPr>
        <w:rPr>
          <w:rFonts w:ascii="Liberation Serif" w:hAnsi="Liberation Serif" w:cs="Liberation Serif"/>
        </w:rPr>
      </w:pPr>
    </w:p>
    <w:p w14:paraId="4006A7C5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  <w:r>
        <w:rPr>
          <w:rFonts w:ascii="Liberation Serif" w:hAnsi="Liberation Serif" w:cs="Liberation Serif"/>
        </w:rPr>
        <w:t> 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7AA269FD" w14:textId="77777777">
        <w:tc>
          <w:tcPr>
            <w:tcW w:w="3828" w:type="dxa"/>
          </w:tcPr>
          <w:p w14:paraId="5A5F1425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0C94B8A5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407C4651" w14:textId="77777777" w:rsidR="00780A90" w:rsidRDefault="007E4A76">
            <w:pPr>
              <w:widowControl w:val="0"/>
              <w:spacing w:line="240" w:lineRule="auto"/>
              <w:ind w:firstLine="0"/>
              <w:jc w:val="right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002E59D6" w14:textId="77777777">
        <w:trPr>
          <w:trHeight w:val="292"/>
        </w:trPr>
        <w:tc>
          <w:tcPr>
            <w:tcW w:w="3828" w:type="dxa"/>
          </w:tcPr>
          <w:p w14:paraId="43C90393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119AF134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0024005B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D3911C2" w14:textId="77777777" w:rsidR="00780A90" w:rsidRDefault="007E4A76">
      <w:pPr>
        <w:widowControl w:val="0"/>
        <w:spacing w:before="121" w:line="240" w:lineRule="auto"/>
        <w:ind w:right="-2" w:firstLine="0"/>
        <w:jc w:val="center"/>
        <w:rPr>
          <w:rFonts w:ascii="Liberation Serif" w:eastAsia="Arial Unicode MS" w:hAnsi="Liberation Serif" w:cs="Liberation Serif"/>
          <w:b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Об утверждении проектной </w:t>
      </w:r>
      <w:r>
        <w:rPr>
          <w:rFonts w:ascii="Liberation Serif" w:hAnsi="Liberation Serif" w:cs="Liberation Serif"/>
          <w:b/>
          <w:sz w:val="24"/>
        </w:rPr>
        <w:t>документации</w:t>
      </w:r>
      <w:r>
        <w:rPr>
          <w:rFonts w:ascii="Liberation Serif" w:eastAsia="Arial Unicode MS" w:hAnsi="Liberation Serif" w:cs="Liberation Serif"/>
          <w:b/>
          <w:spacing w:val="6"/>
          <w:sz w:val="24"/>
          <w:lang w:eastAsia="en-US"/>
        </w:rPr>
        <w:t xml:space="preserve"> и государственном учете лесного участка в соответствии с проектной документацией на лесной участок для заготовки древесины</w:t>
      </w:r>
    </w:p>
    <w:p w14:paraId="616AE500" w14:textId="77777777" w:rsidR="00780A90" w:rsidRDefault="00780A90">
      <w:pPr>
        <w:widowControl w:val="0"/>
        <w:spacing w:line="240" w:lineRule="auto"/>
        <w:ind w:firstLine="72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p w14:paraId="5CE02BA3" w14:textId="77777777" w:rsidR="00780A90" w:rsidRDefault="007E4A76">
      <w:pPr>
        <w:widowControl w:val="0"/>
        <w:spacing w:line="240" w:lineRule="auto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соответствии со статьями 29, 70.1, 83 Лесного кодекса Российской Федерации, приказами Министерства природных ресурсов и экологии Российской Федерации от 11.11.2013 № 496 «Об утверждении перечня, форм и порядка подготовки документов, на основании которых осуществляется внесение документированной информации в государственный лесной реестр», от 03.02.2017 № 54 «Об утверждении требований к составу и к содержанию проектной документации лесного участка, порядка ее подготовки», постановлением Правительства Свердловской области от 16.09.2015 № 832-ПП «О Ми</w:t>
      </w:r>
      <w:r>
        <w:rPr>
          <w:rFonts w:ascii="Liberation Serif" w:hAnsi="Liberation Serif" w:cs="Liberation Serif"/>
          <w:spacing w:val="-6"/>
          <w:sz w:val="24"/>
          <w:lang w:eastAsia="en-US"/>
        </w:rPr>
        <w:t>н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истерстве природных ресурсов и экологии Свердловской области» и заявления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color w:val="365F91"/>
          <w:spacing w:val="-6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от </w:t>
      </w:r>
      <w:r>
        <w:rPr>
          <w:rFonts w:ascii="Liberation Serif" w:hAnsi="Liberation Serif" w:cs="Liberation Serif"/>
          <w:sz w:val="24"/>
          <w:lang w:eastAsia="en-US" w:bidi="en-US"/>
        </w:rPr>
        <w:t>[(${#</w:t>
      </w:r>
      <w:r>
        <w:rPr>
          <w:rFonts w:ascii="Liberation Serif" w:hAnsi="Liberation Serif" w:cs="Liberation Serif"/>
          <w:sz w:val="24"/>
          <w:lang w:val="en-US" w:eastAsia="en-US" w:bidi="en-US"/>
        </w:rPr>
        <w:t>temporals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format</w:t>
      </w:r>
      <w:r>
        <w:rPr>
          <w:rFonts w:ascii="Liberation Serif" w:hAnsi="Liberation Serif" w:cs="Liberation Serif"/>
          <w:sz w:val="24"/>
          <w:lang w:eastAsia="en-US" w:bidi="en-US"/>
        </w:rPr>
        <w:t>(</w:t>
      </w:r>
      <w:r>
        <w:rPr>
          <w:rFonts w:ascii="Liberation Serif" w:hAnsi="Liberation Serif" w:cs="Liberation Serif"/>
          <w:sz w:val="24"/>
          <w:lang w:val="en-US" w:eastAsia="en-US" w:bidi="en-US"/>
        </w:rPr>
        <w:t>request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registerDate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, '</w:t>
      </w:r>
      <w:r>
        <w:rPr>
          <w:rFonts w:ascii="Liberation Serif" w:hAnsi="Liberation Serif" w:cs="Liberation Serif"/>
          <w:sz w:val="24"/>
          <w:lang w:val="en-US" w:eastAsia="en-US" w:bidi="en-US"/>
        </w:rPr>
        <w:t>dd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r>
        <w:rPr>
          <w:rFonts w:ascii="Liberation Serif" w:hAnsi="Liberation Serif" w:cs="Liberation Serif"/>
          <w:sz w:val="24"/>
          <w:lang w:val="en-US" w:eastAsia="en-US" w:bidi="en-US"/>
        </w:rPr>
        <w:t>MM</w:t>
      </w:r>
      <w:r>
        <w:rPr>
          <w:rFonts w:ascii="Liberation Serif" w:hAnsi="Liberation Serif" w:cs="Liberation Serif"/>
          <w:sz w:val="24"/>
          <w:lang w:eastAsia="en-US" w:bidi="en-US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 w:eastAsia="en-US" w:bidi="en-US"/>
        </w:rPr>
        <w:t>yyyy</w:t>
      </w:r>
      <w:proofErr w:type="spellEnd"/>
      <w:r>
        <w:rPr>
          <w:rFonts w:ascii="Liberation Serif" w:hAnsi="Liberation Serif" w:cs="Liberation Serif"/>
          <w:sz w:val="24"/>
          <w:lang w:eastAsia="en-US" w:bidi="en-US"/>
        </w:rPr>
        <w:t>')})]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.</w:t>
      </w:r>
    </w:p>
    <w:p w14:paraId="1EF6FB30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040F144B" w14:textId="77777777"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360"/>
          <w:tab w:val="left" w:pos="851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 xml:space="preserve">Утвердить проектную документацию лесного участка (прилагается) для предоставления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z w:val="24"/>
          <w:lang w:eastAsia="en-US" w:bidi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в аренду с целью заготовки древесины, расположенного в границах земельного участка с кадастровым номером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cadastr_numb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категория земель -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category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})], имеющий местоположение:</w:t>
      </w:r>
    </w:p>
    <w:p w14:paraId="518A2908" w14:textId="77777777" w:rsidR="00780A90" w:rsidRDefault="007E4A76">
      <w:pPr>
        <w:widowControl w:val="0"/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Российская Федерация, Свердловская область, [(${</w:t>
      </w:r>
      <w:proofErr w:type="spellStart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locationU</w:t>
      </w:r>
      <w:proofErr w:type="spellEnd"/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})]</w:t>
      </w:r>
    </w:p>
    <w:p w14:paraId="3C55030E" w14:textId="77777777" w:rsidR="00780A90" w:rsidRDefault="007E4A76" w:rsidP="00FC264F">
      <w:pPr>
        <w:pStyle w:val="a8"/>
        <w:widowControl w:val="0"/>
        <w:numPr>
          <w:ilvl w:val="0"/>
          <w:numId w:val="7"/>
        </w:numPr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Отделу учета земель и организации использования лесов</w:t>
      </w:r>
      <w:r>
        <w:rPr>
          <w:rFonts w:ascii="Liberation Serif" w:eastAsia="Arial Unicode MS" w:hAnsi="Liberation Serif" w:cs="Liberation Serif"/>
          <w:sz w:val="24"/>
          <w:lang w:eastAsia="en-US"/>
        </w:rPr>
        <w:t xml:space="preserve"> </w:t>
      </w: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(О.В. Елагина) осуществить государственный учет лесного участка, указанного в пункте 1 настоящего приказа, в порядке, установленном действующим законодательством Российской Федерации.</w:t>
      </w:r>
    </w:p>
    <w:p w14:paraId="24630030" w14:textId="77777777" w:rsidR="00780A90" w:rsidRDefault="007E4A76" w:rsidP="00FC264F">
      <w:pPr>
        <w:pStyle w:val="a8"/>
        <w:widowControl w:val="0"/>
        <w:numPr>
          <w:ilvl w:val="0"/>
          <w:numId w:val="7"/>
        </w:numPr>
        <w:tabs>
          <w:tab w:val="left" w:pos="1270"/>
        </w:tabs>
        <w:spacing w:line="240" w:lineRule="auto"/>
        <w:ind w:left="0" w:firstLine="851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spacing w:val="-6"/>
          <w:sz w:val="24"/>
          <w:lang w:eastAsia="en-US"/>
        </w:rPr>
        <w:t>Контроль за исполнением настоящего приказа оставляю за собой.</w:t>
      </w:r>
    </w:p>
    <w:p w14:paraId="050AEB96" w14:textId="77777777" w:rsidR="00780A90" w:rsidRDefault="00780A90">
      <w:pPr>
        <w:widowControl w:val="0"/>
        <w:tabs>
          <w:tab w:val="left" w:pos="1270"/>
        </w:tabs>
        <w:spacing w:line="240" w:lineRule="auto"/>
        <w:ind w:firstLine="851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4"/>
        <w:gridCol w:w="851"/>
        <w:gridCol w:w="5244"/>
      </w:tblGrid>
      <w:tr w:rsidR="00780A90" w14:paraId="707E3793" w14:textId="77777777">
        <w:tc>
          <w:tcPr>
            <w:tcW w:w="3124" w:type="dxa"/>
          </w:tcPr>
          <w:p w14:paraId="0EFC8B2C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0973DAE0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44" w:type="dxa"/>
          </w:tcPr>
          <w:p w14:paraId="3CA06638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3526FC50" w14:textId="77777777" w:rsidR="00780A90" w:rsidRDefault="007E4A76">
      <w:pPr>
        <w:spacing w:line="240" w:lineRule="auto"/>
        <w:ind w:firstLine="0"/>
        <w:jc w:val="center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3AA50EB" w14:textId="77777777" w:rsidR="00780A90" w:rsidRDefault="007E4A76">
      <w:pPr>
        <w:spacing w:after="160" w:line="240" w:lineRule="auto"/>
        <w:ind w:firstLine="0"/>
        <w:rPr>
          <w:sz w:val="24"/>
        </w:rPr>
      </w:pPr>
      <w:r>
        <w:rPr>
          <w:rFonts w:ascii="Liberation Serif" w:eastAsiaTheme="minorHAnsi" w:hAnsi="Liberation Serif" w:cs="Liberation Serif"/>
          <w:b/>
          <w:bCs/>
          <w:spacing w:val="60"/>
          <w:sz w:val="24"/>
        </w:rPr>
        <w:br w:type="page" w:clear="all"/>
      </w:r>
      <w:r>
        <w:rPr>
          <w:rFonts w:ascii="Liberation Serif" w:hAnsi="Liberation Serif" w:cs="Liberation Serif"/>
          <w:b/>
          <w:bCs/>
          <w:spacing w:val="60"/>
          <w:sz w:val="24"/>
        </w:rPr>
        <w:lastRenderedPageBreak/>
        <w:t> </w:t>
      </w:r>
    </w:p>
    <w:p w14:paraId="27EF28A1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1CF6797D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 </w:t>
      </w:r>
    </w:p>
    <w:p w14:paraId="369F7173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pacing w:val="60"/>
          <w:sz w:val="24"/>
        </w:rPr>
        <w:t>ЛИСТ СОГЛАСОВАНИЯ</w:t>
      </w:r>
    </w:p>
    <w:p w14:paraId="1DD015BB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проекта приказа Министерства природных ресурсов и экологии   Свердловской области</w:t>
      </w:r>
    </w:p>
    <w:p w14:paraId="52DE6F50" w14:textId="77777777" w:rsidR="00780A90" w:rsidRDefault="007E4A76">
      <w:pPr>
        <w:spacing w:line="240" w:lineRule="auto"/>
        <w:ind w:firstLine="0"/>
        <w:jc w:val="center"/>
        <w:rPr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 </w:t>
      </w:r>
    </w:p>
    <w:tbl>
      <w:tblPr>
        <w:tblW w:w="9525" w:type="dxa"/>
        <w:tblInd w:w="-34" w:type="dxa"/>
        <w:tblLook w:val="04A0" w:firstRow="1" w:lastRow="0" w:firstColumn="1" w:lastColumn="0" w:noHBand="0" w:noVBand="1"/>
      </w:tblPr>
      <w:tblGrid>
        <w:gridCol w:w="2194"/>
        <w:gridCol w:w="1473"/>
        <w:gridCol w:w="1507"/>
        <w:gridCol w:w="2107"/>
        <w:gridCol w:w="2244"/>
      </w:tblGrid>
      <w:tr w:rsidR="00780A90" w14:paraId="5127155F" w14:textId="77777777"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14:paraId="3A613BBC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Наименование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проекта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:</w:t>
            </w:r>
          </w:p>
        </w:tc>
        <w:tc>
          <w:tcPr>
            <w:tcW w:w="6129" w:type="dxa"/>
            <w:gridSpan w:val="4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</w:tcPr>
          <w:p w14:paraId="3F3D75D0" w14:textId="77777777" w:rsidR="00780A90" w:rsidRDefault="007E4A76">
            <w:pPr>
              <w:spacing w:line="240" w:lineRule="auto"/>
              <w:ind w:right="-1"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b/>
                <w:bCs/>
                <w:sz w:val="24"/>
                <w:lang w:eastAsia="en-US"/>
              </w:rPr>
              <w:t>«Об утверждении проектной документации и государственном учете лесного участка в соответствии с проектной документацией на лесной участок для заготовки древесины»</w:t>
            </w:r>
          </w:p>
          <w:p w14:paraId="33DD7039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eastAsia="en-US"/>
              </w:rPr>
              <w:t> </w:t>
            </w:r>
          </w:p>
        </w:tc>
      </w:tr>
      <w:tr w:rsidR="00780A90" w14:paraId="5AE9AA0D" w14:textId="77777777">
        <w:trPr>
          <w:trHeight w:val="406"/>
        </w:trPr>
        <w:tc>
          <w:tcPr>
            <w:tcW w:w="3403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36BAF1B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vMerge w:val="restart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5299798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Инициалы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</w:tc>
        <w:tc>
          <w:tcPr>
            <w:tcW w:w="4003" w:type="dxa"/>
            <w:gridSpan w:val="3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7A97491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Сроки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результаты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</w:tr>
      <w:tr w:rsidR="00780A90" w14:paraId="1AC881DC" w14:textId="77777777"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2DAA96" w14:textId="77777777"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0" w:type="auto"/>
            <w:vMerge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FF60B9D" w14:textId="77777777" w:rsidR="00780A90" w:rsidRDefault="00780A90">
            <w:pPr>
              <w:spacing w:line="240" w:lineRule="auto"/>
              <w:ind w:firstLine="0"/>
              <w:rPr>
                <w:rFonts w:ascii="Arial" w:hAnsi="Arial" w:cs="Arial"/>
                <w:sz w:val="24"/>
                <w:lang w:eastAsia="en-US"/>
              </w:rPr>
            </w:pPr>
          </w:p>
        </w:tc>
        <w:tc>
          <w:tcPr>
            <w:tcW w:w="152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287F0A" w14:textId="77777777"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</w:p>
          <w:p w14:paraId="159EB040" w14:textId="77777777" w:rsidR="00780A90" w:rsidRDefault="007E4A76">
            <w:pPr>
              <w:spacing w:line="240" w:lineRule="auto"/>
              <w:ind w:right="-51"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поступления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на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согласование</w:t>
            </w:r>
            <w:proofErr w:type="spellEnd"/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3DC466B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Дата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согласования</w:t>
            </w:r>
            <w:proofErr w:type="spellEnd"/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4862F11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Замечания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 xml:space="preserve">  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подпись</w:t>
            </w:r>
            <w:proofErr w:type="spellEnd"/>
          </w:p>
        </w:tc>
      </w:tr>
      <w:tr w:rsidR="00780A90" w14:paraId="76618BBB" w14:textId="77777777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92A90DE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Должность</w:t>
            </w:r>
            <w:proofErr w:type="spellEnd"/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104541E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Фамилия</w:t>
            </w:r>
            <w:proofErr w:type="spellEnd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 xml:space="preserve"> и </w:t>
            </w:r>
            <w:proofErr w:type="spellStart"/>
            <w:r>
              <w:rPr>
                <w:rFonts w:ascii="Liberation Serif" w:hAnsi="Liberation Serif" w:cs="Liberation Serif"/>
                <w:color w:val="244061"/>
                <w:sz w:val="24"/>
                <w:lang w:val="en-US" w:eastAsia="en-US"/>
              </w:rPr>
              <w:t>инициалы</w:t>
            </w:r>
            <w:proofErr w:type="spellEnd"/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E1BB09A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752FC81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05ADC4BF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 w14:paraId="6CA3653C" w14:textId="77777777">
        <w:trPr>
          <w:trHeight w:val="480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173A758E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…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8BC7C5D" w14:textId="77777777" w:rsidR="00780A90" w:rsidRDefault="007E4A76">
            <w:pPr>
              <w:spacing w:line="240" w:lineRule="auto"/>
              <w:ind w:firstLine="0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31FBC2F8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22736D00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412968B9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</w:tr>
      <w:tr w:rsidR="00780A90" w14:paraId="2BD423E4" w14:textId="77777777">
        <w:trPr>
          <w:trHeight w:val="588"/>
        </w:trPr>
        <w:tc>
          <w:tcPr>
            <w:tcW w:w="3403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6F9B71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21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AB2693" w14:textId="77777777" w:rsidR="00780A90" w:rsidRDefault="007E4A76">
            <w:pPr>
              <w:spacing w:line="240" w:lineRule="auto"/>
              <w:ind w:left="73" w:hanging="73"/>
              <w:jc w:val="center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/>
              </w:rPr>
              <w:t> </w:t>
            </w:r>
          </w:p>
        </w:tc>
        <w:tc>
          <w:tcPr>
            <w:tcW w:w="1520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6FF3BE26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159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74D2B59B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  <w:tc>
          <w:tcPr>
            <w:tcW w:w="885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non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</w:tcPr>
          <w:p w14:paraId="528DFA9C" w14:textId="77777777" w:rsidR="00780A90" w:rsidRDefault="007E4A76">
            <w:pPr>
              <w:spacing w:line="240" w:lineRule="auto"/>
              <w:ind w:firstLine="0"/>
              <w:rPr>
                <w:sz w:val="24"/>
                <w:lang w:eastAsia="en-US"/>
              </w:rPr>
            </w:pPr>
            <w:r>
              <w:rPr>
                <w:rFonts w:ascii="Liberation Serif" w:hAnsi="Liberation Serif" w:cs="Liberation Serif"/>
                <w:color w:val="FF0000"/>
                <w:sz w:val="24"/>
                <w:lang w:val="en-US" w:eastAsia="en-US"/>
              </w:rPr>
              <w:t> </w:t>
            </w:r>
          </w:p>
        </w:tc>
      </w:tr>
    </w:tbl>
    <w:p w14:paraId="0471A6EA" w14:textId="77777777" w:rsidR="00780A90" w:rsidRDefault="007E4A76">
      <w:pPr>
        <w:spacing w:line="240" w:lineRule="auto"/>
        <w:ind w:firstLine="0"/>
        <w:rPr>
          <w:rFonts w:ascii="Arial" w:hAnsi="Arial" w:cs="Arial"/>
          <w:sz w:val="24"/>
        </w:rPr>
      </w:pPr>
      <w:r>
        <w:rPr>
          <w:rFonts w:ascii="Liberation Serif" w:hAnsi="Liberation Serif" w:cs="Liberation Serif"/>
          <w:sz w:val="24"/>
        </w:rPr>
        <w:t> </w:t>
      </w:r>
    </w:p>
    <w:p w14:paraId="171D249E" w14:textId="77777777" w:rsidR="00780A90" w:rsidRDefault="007E4A76">
      <w:pPr>
        <w:spacing w:line="240" w:lineRule="auto"/>
        <w:ind w:firstLine="0"/>
        <w:rPr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Приказ</w:t>
      </w:r>
      <w:r>
        <w:rPr>
          <w:rFonts w:ascii="Liberation Serif" w:hAnsi="Liberation Serif" w:cs="Liberation Serif"/>
          <w:sz w:val="24"/>
          <w:lang w:val="en-US"/>
        </w:rPr>
        <w:t xml:space="preserve"> </w:t>
      </w:r>
      <w:r>
        <w:rPr>
          <w:rFonts w:ascii="Liberation Serif" w:hAnsi="Liberation Serif" w:cs="Liberation Serif"/>
          <w:sz w:val="24"/>
        </w:rPr>
        <w:t>разослать</w:t>
      </w:r>
      <w:r>
        <w:rPr>
          <w:rFonts w:ascii="Liberation Serif" w:hAnsi="Liberation Serif" w:cs="Liberation Serif"/>
          <w:sz w:val="24"/>
          <w:lang w:val="en-US"/>
        </w:rPr>
        <w:t>: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applicant_name_in_text</w:t>
      </w:r>
      <w:proofErr w:type="spellEnd"/>
      <w:r>
        <w:rPr>
          <w:rFonts w:ascii="Liberation Serif" w:hAnsi="Liberation Serif" w:cs="Liberation Serif"/>
          <w:sz w:val="24"/>
          <w:lang w:val="en-US"/>
        </w:rPr>
        <w:t>})]</w:t>
      </w:r>
    </w:p>
    <w:p w14:paraId="5412916C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6761B5C6" w14:textId="77777777" w:rsidR="00780A90" w:rsidRDefault="007E4A76">
      <w:pPr>
        <w:pStyle w:val="2"/>
        <w:jc w:val="right"/>
      </w:pPr>
      <w:bookmarkStart w:id="18" w:name="_Toc158194148"/>
      <w:r>
        <w:lastRenderedPageBreak/>
        <w:t>Приложение 10</w:t>
      </w:r>
      <w:bookmarkEnd w:id="18"/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6"/>
        <w:gridCol w:w="3901"/>
        <w:gridCol w:w="222"/>
      </w:tblGrid>
      <w:tr w:rsidR="00780A90" w14:paraId="4DBB2E51" w14:textId="77777777">
        <w:tc>
          <w:tcPr>
            <w:tcW w:w="5584" w:type="dxa"/>
          </w:tcPr>
          <w:p w14:paraId="2A87491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eastAsia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2DC4FB5D" wp14:editId="78EBEC85">
                      <wp:extent cx="333371" cy="609603"/>
                      <wp:effectExtent l="0" t="0" r="0" b="0"/>
                      <wp:docPr id="15" name="Рисунок 57797842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14" o:spid="_x0000_s14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230BE13B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МИНИСТЕРСТВО</w:t>
            </w:r>
          </w:p>
          <w:p w14:paraId="19CC612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ПРИРОДНЫХ РЕСУРСОВ И</w:t>
            </w:r>
          </w:p>
          <w:p w14:paraId="50B83BB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ЭКОЛОГИИ</w:t>
            </w:r>
          </w:p>
          <w:p w14:paraId="46D86CF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  <w:t>СВЕРДЛОВСКОЙ ОБЛАСТИ</w:t>
            </w:r>
          </w:p>
          <w:p w14:paraId="77D93F7B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eastAsia="en-US" w:bidi="en-US"/>
              </w:rPr>
            </w:pPr>
          </w:p>
          <w:p w14:paraId="64654645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Малышева ул., д. 101, г. Екатеринбург, 620004</w:t>
            </w:r>
          </w:p>
          <w:p w14:paraId="1C45B72F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br/>
              <w:t>Факс: (343) 371-99-50</w:t>
            </w:r>
          </w:p>
          <w:p w14:paraId="3991520D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: </w:t>
            </w:r>
            <w:hyperlink r:id="rId47" w:tooltip="mailto:mpre@egov66.ru" w:history="1"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eastAsia="Arial Unicode MS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17059D9C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</w:p>
          <w:p w14:paraId="4D7C17D4" w14:textId="77777777" w:rsidR="00780A90" w:rsidRPr="00E95765" w:rsidRDefault="007E4A76">
            <w:pPr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[(${#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temporals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format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issuanceDate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MM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yyyy</w:t>
            </w:r>
            <w:proofErr w:type="spellEnd"/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')})] № 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num</w:t>
            </w:r>
            <w:r w:rsidRPr="00E95765"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CAAF5A9" w14:textId="77777777" w:rsidR="00780A90" w:rsidRPr="00E95765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  <w:p w14:paraId="359F1F79" w14:textId="77777777" w:rsidR="00780A90" w:rsidRDefault="007E4A76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eastAsia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3833" w:type="dxa"/>
          </w:tcPr>
          <w:p w14:paraId="34873EF2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4386A986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20224AD4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E9D75FD" w14:textId="77777777"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59C455FB" w14:textId="77777777" w:rsidR="00780A90" w:rsidRDefault="007E4A76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 == 2 OR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applicant.applicantTypeId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==3?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Представитель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 xml:space="preserve">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fioDeclarant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:''})]</w:t>
            </w:r>
          </w:p>
          <w:p w14:paraId="5C236DAD" w14:textId="77777777" w:rsidR="00780A90" w:rsidRDefault="00780A90">
            <w:pPr>
              <w:spacing w:after="200"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56336A7A" w14:textId="77777777" w:rsidR="00780A90" w:rsidRDefault="00780A90">
            <w:pPr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222" w:type="dxa"/>
          </w:tcPr>
          <w:p w14:paraId="0D88A1FD" w14:textId="77777777" w:rsidR="00780A90" w:rsidRDefault="00780A90">
            <w:pPr>
              <w:spacing w:line="276" w:lineRule="auto"/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</w:tr>
      <w:tr w:rsidR="00780A90" w14:paraId="077F9BC6" w14:textId="77777777">
        <w:tc>
          <w:tcPr>
            <w:tcW w:w="5584" w:type="dxa"/>
          </w:tcPr>
          <w:p w14:paraId="20ECB73D" w14:textId="77777777"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43E6286" w14:textId="77777777" w:rsidR="00780A90" w:rsidRDefault="00780A90">
            <w:pPr>
              <w:jc w:val="right"/>
              <w:rPr>
                <w:rFonts w:ascii="Liberation Serif" w:hAnsi="Liberation Serif" w:cs="Liberation Serif"/>
                <w:sz w:val="24"/>
                <w:lang w:val="en-US"/>
              </w:rPr>
            </w:pPr>
          </w:p>
        </w:tc>
        <w:tc>
          <w:tcPr>
            <w:tcW w:w="3833" w:type="dxa"/>
          </w:tcPr>
          <w:p w14:paraId="58566D78" w14:textId="77777777"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  <w:tc>
          <w:tcPr>
            <w:tcW w:w="222" w:type="dxa"/>
          </w:tcPr>
          <w:p w14:paraId="06B276AE" w14:textId="77777777" w:rsidR="00780A90" w:rsidRDefault="00780A90">
            <w:pPr>
              <w:jc w:val="right"/>
              <w:rPr>
                <w:rFonts w:ascii="Liberation Serif" w:hAnsi="Liberation Serif" w:cs="Liberation Serif"/>
                <w:lang w:val="en-US"/>
              </w:rPr>
            </w:pPr>
          </w:p>
        </w:tc>
      </w:tr>
    </w:tbl>
    <w:p w14:paraId="4587B500" w14:textId="77777777" w:rsidR="00780A90" w:rsidRDefault="007E4A76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bCs/>
          <w:iCs/>
          <w:sz w:val="24"/>
          <w:lang w:bidi="en-US"/>
        </w:rPr>
        <w:t>Об отказе в утверждении</w:t>
      </w:r>
    </w:p>
    <w:p w14:paraId="02379214" w14:textId="77777777" w:rsidR="00780A90" w:rsidRDefault="00780A90">
      <w:pPr>
        <w:tabs>
          <w:tab w:val="center" w:pos="4677"/>
          <w:tab w:val="right" w:pos="9355"/>
        </w:tabs>
        <w:rPr>
          <w:rFonts w:ascii="Liberation Serif" w:hAnsi="Liberation Serif" w:cs="Liberation Serif"/>
          <w:bCs/>
          <w:iCs/>
          <w:color w:val="000000"/>
          <w:sz w:val="24"/>
          <w:lang w:bidi="en-US"/>
        </w:rPr>
      </w:pPr>
    </w:p>
    <w:p w14:paraId="28EBAAE9" w14:textId="77777777" w:rsidR="00780A90" w:rsidRDefault="007E4A76">
      <w:pPr>
        <w:ind w:firstLine="851"/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Рассмотрев представленную Вами проектную документацию лесного участка для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in</w:t>
      </w:r>
      <w:r>
        <w:rPr>
          <w:rFonts w:ascii="Liberation Serif" w:hAnsi="Liberation Serif" w:cs="Liberation Serif"/>
          <w:sz w:val="24"/>
        </w:rPr>
        <w:t>_</w:t>
      </w:r>
      <w:r>
        <w:rPr>
          <w:rFonts w:ascii="Liberation Serif" w:hAnsi="Liberation Serif" w:cs="Liberation Serif"/>
          <w:sz w:val="24"/>
          <w:lang w:val="en-US"/>
        </w:rPr>
        <w:t>text</w:t>
      </w:r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sz w:val="24"/>
          <w:lang w:bidi="en-US"/>
        </w:rPr>
        <w:t xml:space="preserve"> площадью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area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sz w:val="24"/>
          <w:lang w:bidi="en-US"/>
        </w:rPr>
        <w:t>га, для вида использования лесного участка [(${</w:t>
      </w:r>
      <w:proofErr w:type="spellStart"/>
      <w:r>
        <w:rPr>
          <w:rFonts w:ascii="Liberation Serif" w:hAnsi="Liberation Serif" w:cs="Liberation Serif"/>
          <w:sz w:val="24"/>
          <w:lang w:bidi="en-US"/>
        </w:rPr>
        <w:t>type_use_forest</w:t>
      </w:r>
      <w:proofErr w:type="spellEnd"/>
      <w:r>
        <w:rPr>
          <w:rFonts w:ascii="Liberation Serif" w:hAnsi="Liberation Serif" w:cs="Liberation Serif"/>
          <w:sz w:val="24"/>
          <w:lang w:bidi="en-US"/>
        </w:rPr>
        <w:t>})]</w:t>
      </w:r>
      <w:r>
        <w:rPr>
          <w:rFonts w:ascii="Liberation Serif" w:hAnsi="Liberation Serif" w:cs="Liberation Serif"/>
          <w:color w:val="8496B0"/>
          <w:sz w:val="24"/>
          <w:lang w:bidi="en-US"/>
        </w:rPr>
        <w:t xml:space="preserve"> </w:t>
      </w:r>
      <w:r>
        <w:rPr>
          <w:rFonts w:ascii="Liberation Serif" w:hAnsi="Liberation Serif" w:cs="Liberation Serif"/>
          <w:bCs/>
          <w:iCs/>
          <w:sz w:val="24"/>
          <w:lang w:bidi="en-US"/>
        </w:rPr>
        <w:t>Министерство природных ресурсов и экологии Свердловской области (далее Министерство) сообщает следующее:</w:t>
      </w:r>
    </w:p>
    <w:p w14:paraId="74087579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i/>
          <w:color w:val="FF0000"/>
          <w:sz w:val="24"/>
          <w:lang w:bidi="en-US"/>
        </w:rPr>
      </w:pPr>
      <w:r>
        <w:rPr>
          <w:rFonts w:ascii="Liberation Serif" w:hAnsi="Liberation Serif" w:cs="Liberation Serif"/>
          <w:i/>
          <w:color w:val="FF0000"/>
          <w:sz w:val="24"/>
          <w:lang w:bidi="en-US"/>
        </w:rPr>
        <w:t>Базовый текст, редактируемый Исполнителем:</w:t>
      </w:r>
    </w:p>
    <w:p w14:paraId="038FA915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составу и к содержанию проектной документации лесного участка, порядок ее подготовки установлены в соответствии со ст. 70.1 Лесного кодекса Российской Федерации (далее - ЛК РФ) и приказом Министерства природных ресурсов и экологии Российской Федерации от 03.02.2017 № 54 (далее – Приказ № 54).</w:t>
      </w:r>
    </w:p>
    <w:p w14:paraId="39564380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Количественные, качественные характеристики лесных участков, вид разрешенного использования, целевое назначение лесов указываются в соответствии с лесохозяйственным регламентом лесничества и данными государственного лесного реестра.</w:t>
      </w:r>
    </w:p>
    <w:p w14:paraId="3D685A2B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В соответствии со ст. 91 Лесного кодекса Российской Федерации государственный лесной реестр представляет собой систематизированный свод документированной информации о лесах, об их использовании, охране, защите, воспроизводстве, о лесничествах и о лесопарках.</w:t>
      </w:r>
    </w:p>
    <w:p w14:paraId="67580733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lastRenderedPageBreak/>
        <w:t>Согласно приказа Министерства природных ресурсов и экологии Российской Федерации от 30.10.2013 № 464 «Об утверждении перечня видов информации, содержащейся в государственном лесном реестре, предоставляемой в обязательном порядке, и условий ее предоставления» предоставление информации, содержащейся в государственном лесном реестре, осуществляется в виде выписок из государственного лесного реестра по запросам любых лиц, поданным в письменной форме в уполномоченный орган государственной власти, осуществляющий ведение государственного лесного реестра, или посредством использования информационно телекоммуникационных сетей общего пользования, включая единый портал государственных и муниципальных услуг, или иных технических средств связи, посредством обеспечения доступа к информационному ресурсу, содержащему сведения государственного лесного реестра.</w:t>
      </w:r>
    </w:p>
    <w:p w14:paraId="371918BA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Федеральным законом от 03.08.2018 г. № 342-ФЗ «О внесении изменений в Градостроительный кодекс Российской Федерации и отдельные законодательные акты Российской Федерации» внесены изменения в статью 70.1 Лесного кодекса Российской Федерации, согласно которым подготовка проектной документации лесных участков осуществляется при проектировании лесных участков для всех видов использования лесов, за исключением случаев проектирования лесных участков в целях размещения линейных объектов.</w:t>
      </w:r>
    </w:p>
    <w:p w14:paraId="58D6724F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Согласно статьи 11.3. Земельного кодекса Российской Федерации образование лесных участков в целях размещения линейных объектов осуществляется на основании утвержденного проекта межевания территории.</w:t>
      </w:r>
    </w:p>
    <w:p w14:paraId="35EC1944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>Требования к проекту межевания территории установлены Градостроительным кодексом Российской Федерации.</w:t>
      </w:r>
    </w:p>
    <w:p w14:paraId="3D921401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  <w:lang w:bidi="en-US"/>
        </w:rPr>
        <w:tab/>
        <w:t>Руководствуясь ст. 17 Приказа № 54, устанавливающей основания для отказа в утверждении проектной документации лесного участка, в отношении представленных вами документов установлено:</w:t>
      </w:r>
      <w:r>
        <w:rPr>
          <w:rFonts w:ascii="Liberation Serif" w:eastAsia="Calibri" w:hAnsi="Liberation Serif" w:cs="Liberation Serif"/>
          <w:sz w:val="24"/>
        </w:rPr>
        <w:t xml:space="preserve"> </w:t>
      </w:r>
    </w:p>
    <w:tbl>
      <w:tblPr>
        <w:tblW w:w="4849" w:type="pct"/>
        <w:tblCellMar>
          <w:left w:w="113" w:type="dxa"/>
        </w:tblCellMar>
        <w:tblLook w:val="04A0" w:firstRow="1" w:lastRow="0" w:firstColumn="1" w:lastColumn="0" w:noHBand="0" w:noVBand="1"/>
      </w:tblPr>
      <w:tblGrid>
        <w:gridCol w:w="548"/>
        <w:gridCol w:w="8800"/>
      </w:tblGrid>
      <w:tr w:rsidR="00780A90" w14:paraId="3A553217" w14:textId="77777777">
        <w:tc>
          <w:tcPr>
            <w:tcW w:w="293" w:type="pct"/>
          </w:tcPr>
          <w:p w14:paraId="28163D16" w14:textId="77777777"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78323CD8" w14:textId="77777777" w:rsidR="00780A90" w:rsidRDefault="007E4A76">
            <w:pPr>
              <w:tabs>
                <w:tab w:val="left" w:pos="1496"/>
              </w:tabs>
              <w:ind w:hanging="26"/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</w:tr>
      <w:tr w:rsidR="00780A90" w14:paraId="620148F6" w14:textId="77777777">
        <w:tc>
          <w:tcPr>
            <w:tcW w:w="293" w:type="pct"/>
          </w:tcPr>
          <w:p w14:paraId="716F6D80" w14:textId="77777777" w:rsidR="00780A90" w:rsidRDefault="00780A90" w:rsidP="00FC264F">
            <w:pPr>
              <w:pStyle w:val="a8"/>
              <w:numPr>
                <w:ilvl w:val="0"/>
                <w:numId w:val="8"/>
              </w:numPr>
              <w:tabs>
                <w:tab w:val="left" w:pos="1496"/>
              </w:tabs>
              <w:spacing w:line="256" w:lineRule="auto"/>
              <w:contextualSpacing w:val="0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5AC8BCD6" w14:textId="77777777"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</w:tr>
      <w:tr w:rsidR="00780A90" w14:paraId="7C97688C" w14:textId="77777777">
        <w:tc>
          <w:tcPr>
            <w:tcW w:w="293" w:type="pct"/>
          </w:tcPr>
          <w:p w14:paraId="665902CC" w14:textId="77777777" w:rsidR="00780A90" w:rsidRDefault="00780A90">
            <w:pPr>
              <w:pStyle w:val="a8"/>
              <w:tabs>
                <w:tab w:val="left" w:pos="1496"/>
              </w:tabs>
              <w:spacing w:line="256" w:lineRule="auto"/>
              <w:ind w:left="502"/>
              <w:jc w:val="both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707" w:type="pct"/>
          </w:tcPr>
          <w:p w14:paraId="7FCD287E" w14:textId="77777777" w:rsidR="00780A90" w:rsidRDefault="007E4A76">
            <w:pPr>
              <w:tabs>
                <w:tab w:val="left" w:pos="1496"/>
              </w:tabs>
              <w:jc w:val="both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</w:tr>
    </w:tbl>
    <w:p w14:paraId="5792CFF3" w14:textId="77777777" w:rsidR="00780A90" w:rsidRDefault="007E4A76">
      <w:pPr>
        <w:spacing w:before="60" w:after="60" w:line="276" w:lineRule="auto"/>
        <w:jc w:val="both"/>
        <w:rPr>
          <w:rFonts w:ascii="Liberation Serif" w:hAnsi="Liberation Serif" w:cs="Liberation Serif"/>
          <w:sz w:val="24"/>
          <w:lang w:bidi="en-US"/>
        </w:rPr>
      </w:pPr>
      <w:r>
        <w:rPr>
          <w:rFonts w:ascii="Liberation Serif" w:hAnsi="Liberation Serif" w:cs="Liberation Serif"/>
          <w:sz w:val="24"/>
          <w:lang w:bidi="en-US"/>
        </w:rPr>
        <w:t xml:space="preserve">На основании вышеизложенного, Министерство </w:t>
      </w:r>
      <w:r>
        <w:rPr>
          <w:rFonts w:ascii="Liberation Serif" w:hAnsi="Liberation Serif" w:cs="Liberation Serif"/>
          <w:b/>
          <w:sz w:val="24"/>
          <w:lang w:bidi="en-US"/>
        </w:rPr>
        <w:t>отказывает</w:t>
      </w:r>
      <w:r>
        <w:rPr>
          <w:rFonts w:ascii="Liberation Serif" w:hAnsi="Liberation Serif" w:cs="Liberation Serif"/>
          <w:sz w:val="24"/>
          <w:lang w:bidi="en-US"/>
        </w:rPr>
        <w:t xml:space="preserve"> Вам в принятии решения об утверждении проектной документации лесного участка.</w:t>
      </w:r>
    </w:p>
    <w:p w14:paraId="36407851" w14:textId="77777777" w:rsidR="00780A90" w:rsidRDefault="00780A90">
      <w:pPr>
        <w:tabs>
          <w:tab w:val="center" w:pos="4677"/>
          <w:tab w:val="right" w:pos="9355"/>
        </w:tabs>
        <w:jc w:val="both"/>
        <w:rPr>
          <w:rFonts w:ascii="Liberation Serif" w:hAnsi="Liberation Serif" w:cs="Liberation Serif"/>
          <w:bCs/>
          <w:iCs/>
          <w:sz w:val="24"/>
          <w:lang w:bidi="en-US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553"/>
        <w:gridCol w:w="5401"/>
      </w:tblGrid>
      <w:tr w:rsidR="00780A90" w14:paraId="07B01619" w14:textId="77777777">
        <w:tc>
          <w:tcPr>
            <w:tcW w:w="3402" w:type="dxa"/>
          </w:tcPr>
          <w:p w14:paraId="62548980" w14:textId="77777777" w:rsidR="00780A90" w:rsidRDefault="007E4A76">
            <w:pPr>
              <w:spacing w:after="200" w:line="276" w:lineRule="auto"/>
              <w:ind w:left="-113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602BD7AD" w14:textId="77777777" w:rsidR="00780A90" w:rsidRDefault="00780A90">
            <w:pPr>
              <w:spacing w:after="200" w:line="276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401" w:type="dxa"/>
          </w:tcPr>
          <w:p w14:paraId="0CFE026F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94C7249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54C90CA5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  <w:u w:val="single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3FF703A3" w14:textId="77777777" w:rsidR="00780A90" w:rsidRDefault="007E4A76">
      <w:pPr>
        <w:shd w:val="clear" w:color="auto" w:fill="FFFFFF"/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2535B10" w14:textId="77777777" w:rsidR="00780A90" w:rsidRDefault="007E4A76">
      <w:pPr>
        <w:shd w:val="clear" w:color="auto" w:fill="FFFFFF"/>
        <w:spacing w:line="240" w:lineRule="auto"/>
        <w:jc w:val="both"/>
        <w:rPr>
          <w:rFonts w:eastAsiaTheme="minorEastAsia"/>
          <w:color w:val="1F4E79" w:themeColor="accent1" w:themeShade="80"/>
          <w:sz w:val="24"/>
          <w:lang w:val="en-US"/>
        </w:rPr>
      </w:pPr>
      <w:r>
        <w:rPr>
          <w:rFonts w:eastAsiaTheme="minorEastAsia"/>
          <w:color w:val="1F4E79" w:themeColor="accent1" w:themeShade="80"/>
          <w:sz w:val="24"/>
          <w:lang w:val="en-US"/>
        </w:rPr>
        <w:t xml:space="preserve"> </w:t>
      </w:r>
    </w:p>
    <w:p w14:paraId="52D915EE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6D2B303D" w14:textId="77777777" w:rsidR="00780A90" w:rsidRDefault="007E4A76">
      <w:pPr>
        <w:pStyle w:val="2"/>
        <w:jc w:val="right"/>
      </w:pPr>
      <w:bookmarkStart w:id="19" w:name="_Toc158194149"/>
      <w:r>
        <w:lastRenderedPageBreak/>
        <w:t>Приложение 11</w:t>
      </w:r>
      <w:bookmarkEnd w:id="19"/>
    </w:p>
    <w:p w14:paraId="2CE690C4" w14:textId="77777777" w:rsidR="00780A90" w:rsidRDefault="007E4A76">
      <w:pPr>
        <w:widowControl w:val="0"/>
        <w:spacing w:before="3"/>
        <w:ind w:left="-450" w:firstLine="0"/>
        <w:rPr>
          <w:lang w:val="en-US"/>
        </w:rPr>
      </w:pPr>
      <w:r>
        <w:rPr>
          <w:noProof/>
        </w:rPr>
        <mc:AlternateContent>
          <mc:Choice Requires="wpg">
            <w:drawing>
              <wp:inline distT="0" distB="0" distL="0" distR="0" wp14:anchorId="0DDDA8B0" wp14:editId="0B9D1546">
                <wp:extent cx="5943600" cy="8408939"/>
                <wp:effectExtent l="0" t="0" r="0" b="0"/>
                <wp:docPr id="16" name="Рисунок 7" descr="https://meganorm.ru/Data2/1/4293759/4293759264.files/26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meganorm.ru/Data2/1/4293759/4293759264.files/26.gif"/>
                        <pic:cNvPicPr>
                          <a:picLocks noChangeAspect="1"/>
                        </pic:cNvPicPr>
                      </pic:nvPicPr>
                      <pic:blipFill>
                        <a:blip r:embed="rId48"/>
                        <a:stretch/>
                      </pic:blipFill>
                      <pic:spPr bwMode="auto">
                        <a:xfrm>
                          <a:off x="0" y="0"/>
                          <a:ext cx="5974367" cy="845246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8.00pt;height:662.12pt;mso-wrap-distance-left:0.00pt;mso-wrap-distance-top:0.00pt;mso-wrap-distance-right:0.00pt;mso-wrap-distance-bottom:0.00pt;" stroked="f">
                <v:path textboxrect="0,0,0,0"/>
                <v:imagedata r:id="rId49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2445CDC9" wp14:editId="24F46A11">
                <wp:extent cx="6120765" cy="8659591"/>
                <wp:effectExtent l="0" t="0" r="0" b="8255"/>
                <wp:docPr id="17" name="Рисунок 8" descr="https://meganorm.ru/Data2/1/4293759/4293759264.files/27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https://meganorm.ru/Data2/1/4293759/4293759264.files/27.gif"/>
                        <pic:cNvPicPr>
                          <a:picLocks noChangeAspect="1"/>
                        </pic:cNvPicPr>
                      </pic:nvPicPr>
                      <pic:blipFill>
                        <a:blip r:embed="rId50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1" o:title=""/>
              </v:shape>
            </w:pict>
          </mc:Fallback>
        </mc:AlternateContent>
      </w:r>
      <w:r>
        <w:rPr>
          <w:noProof/>
        </w:rPr>
        <w:lastRenderedPageBreak/>
        <mc:AlternateContent>
          <mc:Choice Requires="wpg">
            <w:drawing>
              <wp:inline distT="0" distB="0" distL="0" distR="0" wp14:anchorId="4F95E40B" wp14:editId="445A59FB">
                <wp:extent cx="6120765" cy="8659591"/>
                <wp:effectExtent l="0" t="0" r="0" b="8255"/>
                <wp:docPr id="18" name="Рисунок 10" descr="https://meganorm.ru/Data2/1/4293759/4293759264.files/28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 descr="https://meganorm.ru/Data2/1/4293759/4293759264.files/28.gif"/>
                        <pic:cNvPicPr>
                          <a:picLocks noChangeAspect="1"/>
                        </pic:cNvPicPr>
                      </pic:nvPicPr>
                      <pic:blipFill>
                        <a:blip r:embed="rId52"/>
                        <a:stretch/>
                      </pic:blipFill>
                      <pic:spPr bwMode="auto">
                        <a:xfrm>
                          <a:off x="0" y="0"/>
                          <a:ext cx="6120765" cy="86595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81.95pt;height:681.86pt;mso-wrap-distance-left:0.00pt;mso-wrap-distance-top:0.00pt;mso-wrap-distance-right:0.00pt;mso-wrap-distance-bottom:0.00pt;" stroked="f">
                <v:path textboxrect="0,0,0,0"/>
                <v:imagedata r:id="rId53" o:title=""/>
              </v:shape>
            </w:pict>
          </mc:Fallback>
        </mc:AlternateContent>
      </w:r>
    </w:p>
    <w:p w14:paraId="244C8BBE" w14:textId="77777777" w:rsidR="00780A90" w:rsidRDefault="007E4A76">
      <w:pPr>
        <w:spacing w:after="160" w:line="259" w:lineRule="auto"/>
        <w:ind w:firstLine="0"/>
        <w:rPr>
          <w:lang w:val="en-US"/>
        </w:rPr>
      </w:pPr>
      <w:r>
        <w:rPr>
          <w:lang w:val="en-US"/>
        </w:rPr>
        <w:br w:type="page" w:clear="all"/>
      </w:r>
    </w:p>
    <w:p w14:paraId="2799B804" w14:textId="77777777" w:rsidR="00780A90" w:rsidRDefault="007E4A76">
      <w:pPr>
        <w:pStyle w:val="2"/>
        <w:jc w:val="right"/>
      </w:pPr>
      <w:bookmarkStart w:id="20" w:name="_Toc158194150"/>
      <w:r>
        <w:lastRenderedPageBreak/>
        <w:t>Приложение 12</w:t>
      </w:r>
      <w:bookmarkEnd w:id="20"/>
    </w:p>
    <w:p w14:paraId="4F352993" w14:textId="77777777" w:rsidR="00780A90" w:rsidRPr="007E4A76" w:rsidRDefault="00780A90">
      <w:pPr>
        <w:spacing w:after="160" w:line="240" w:lineRule="auto"/>
        <w:ind w:firstLine="0"/>
      </w:pPr>
    </w:p>
    <w:p w14:paraId="4588C81D" w14:textId="77777777" w:rsidR="00780A90" w:rsidRDefault="00780A90">
      <w:pPr>
        <w:spacing w:before="240" w:line="240" w:lineRule="auto"/>
        <w:ind w:firstLine="0"/>
        <w:rPr>
          <w:rFonts w:ascii="Liberation Serif" w:hAnsi="Liberation Serif" w:cs="Liberation Serif"/>
          <w:b/>
        </w:rPr>
      </w:pPr>
    </w:p>
    <w:p w14:paraId="2B71E6F7" w14:textId="77777777" w:rsidR="00780A90" w:rsidRDefault="007E4A76">
      <w:pPr>
        <w:widowControl w:val="0"/>
        <w:spacing w:before="3" w:line="240" w:lineRule="auto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593ABFCF" wp14:editId="3DDD48EF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19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2937539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position:absolute;z-index:-251667456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4BB650D2" w14:textId="77777777" w:rsidR="00780A90" w:rsidRDefault="007E4A76">
      <w:pPr>
        <w:widowControl w:val="0"/>
        <w:spacing w:before="166" w:line="240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2C475FE2" w14:textId="77777777" w:rsidR="00780A90" w:rsidRDefault="007E4A76">
      <w:pPr>
        <w:widowControl w:val="0"/>
        <w:spacing w:before="166" w:line="240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D43BF67" wp14:editId="5B12D6AA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0" name="Прямая соединительная линия 1716110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19" o:spid="_x0000_s19" style="position:absolute;left:0;text-align:left;z-index:251669504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CC22886" wp14:editId="3F9984AE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1" name="Прямая соединительная линия 2110418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0" o:spid="_x0000_s20" style="position:absolute;left:0;text-align:left;z-index:251668480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4936218A" w14:textId="77777777" w:rsidR="00780A90" w:rsidRDefault="00780A90">
      <w:pPr>
        <w:spacing w:line="240" w:lineRule="auto"/>
        <w:rPr>
          <w:rFonts w:ascii="Liberation Serif" w:hAnsi="Liberation Serif" w:cs="Liberation Serif"/>
        </w:rPr>
      </w:pPr>
    </w:p>
    <w:p w14:paraId="3CB18D11" w14:textId="77777777" w:rsidR="00780A90" w:rsidRDefault="007E4A76">
      <w:pPr>
        <w:widowControl w:val="0"/>
        <w:tabs>
          <w:tab w:val="left" w:pos="5228"/>
          <w:tab w:val="left" w:pos="7012"/>
        </w:tabs>
        <w:spacing w:line="240" w:lineRule="auto"/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593CFFD6" w14:textId="77777777">
        <w:tc>
          <w:tcPr>
            <w:tcW w:w="3828" w:type="dxa"/>
          </w:tcPr>
          <w:p w14:paraId="027D882A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24DD7592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5EF4325D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7D85B578" w14:textId="77777777">
        <w:trPr>
          <w:trHeight w:val="292"/>
        </w:trPr>
        <w:tc>
          <w:tcPr>
            <w:tcW w:w="3828" w:type="dxa"/>
          </w:tcPr>
          <w:p w14:paraId="142F9DB8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01C261AE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Cs w:val="28"/>
              </w:rPr>
            </w:pPr>
            <w:r>
              <w:rPr>
                <w:rFonts w:ascii="Liberation Serif" w:eastAsia="Arial Unicode MS" w:hAnsi="Liberation Serif" w:cs="Liberation Serif"/>
                <w:szCs w:val="28"/>
              </w:rPr>
              <w:t>г. Екатеринбург</w:t>
            </w:r>
          </w:p>
        </w:tc>
        <w:tc>
          <w:tcPr>
            <w:tcW w:w="3119" w:type="dxa"/>
          </w:tcPr>
          <w:p w14:paraId="192A0EC7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D8FB0E3" w14:textId="77777777" w:rsidR="00780A90" w:rsidRDefault="007E4A76">
      <w:pPr>
        <w:widowControl w:val="0"/>
        <w:spacing w:line="240" w:lineRule="auto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в аренду лесного участка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</w:t>
      </w:r>
    </w:p>
    <w:p w14:paraId="5C81A458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22, 72, 73.1 Лесного кодекса Российской Федерации, постановлением Правительства Российской Федерации от 23.02.2018 № 190 «О приоритетных инвестиционных проектах в области освоения лесов и об изменении и признании утратившими силу некоторых актов Правительства Российской Федерации», приказом Министерства природных ресурсов и экологии Российской Федерации от 30.07.2020 № 542 «Об утверждении типовых договоров аренды лесных участков», приказом Министерства промышленности и торговли Российской Федерации от 12.12.2020 № 4444 «О включении инвестиционных проектов в перечень приоритетных инвестиционных проектов в области освоения лесов»,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748AA06D" w14:textId="77777777" w:rsidR="00780A90" w:rsidRDefault="007E4A76">
      <w:pPr>
        <w:widowControl w:val="0"/>
        <w:spacing w:line="240" w:lineRule="auto"/>
        <w:jc w:val="both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05397B59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93DC1A7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213ADF9D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6AA1497F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аренды для заготовки древесины в целях реализации приоритетного инвестиционного проекта в области освоения лесов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14:paraId="488D8792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договор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аренды лесного участка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согласно пункту 1 настоящего приказа.</w:t>
      </w:r>
    </w:p>
    <w:p w14:paraId="7896BE3B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Установить плату за аренду лесного участка, используемого для реализации инвестиционного проекта, в соответствии с постановлением Правительства Российской Федерации от 22.05.2007 № 310 «О ставках платы за единицу объема лесных ресурсов и ставках платы за единицу площади лесного участка, находящегося в федеральной собственности».</w:t>
      </w:r>
    </w:p>
    <w:p w14:paraId="4A0CE79A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5.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6C1DD6AF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6.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4FC1EC50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7.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5D9392E6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lastRenderedPageBreak/>
        <w:t>8. Контроль за исполнением настоящего приказа оставляю за собой.</w:t>
      </w:r>
    </w:p>
    <w:p w14:paraId="01777998" w14:textId="77777777" w:rsidR="00780A90" w:rsidRDefault="00780A90">
      <w:pPr>
        <w:widowControl w:val="0"/>
        <w:tabs>
          <w:tab w:val="left" w:pos="0"/>
        </w:tabs>
        <w:spacing w:line="240" w:lineRule="auto"/>
        <w:ind w:firstLine="0"/>
        <w:jc w:val="both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82"/>
        <w:gridCol w:w="851"/>
        <w:gridCol w:w="5528"/>
      </w:tblGrid>
      <w:tr w:rsidR="00780A90" w14:paraId="60966512" w14:textId="77777777">
        <w:tc>
          <w:tcPr>
            <w:tcW w:w="2982" w:type="dxa"/>
          </w:tcPr>
          <w:p w14:paraId="5F806F3E" w14:textId="77777777" w:rsidR="00780A90" w:rsidRDefault="007E4A76">
            <w:pPr>
              <w:spacing w:after="200" w:line="240" w:lineRule="auto"/>
              <w:jc w:val="both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5D38921D" w14:textId="77777777" w:rsidR="00780A90" w:rsidRDefault="00780A90">
            <w:pPr>
              <w:spacing w:after="200" w:line="240" w:lineRule="auto"/>
              <w:jc w:val="both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528" w:type="dxa"/>
          </w:tcPr>
          <w:p w14:paraId="5E4A39C0" w14:textId="77777777" w:rsidR="00780A90" w:rsidRDefault="007E4A76">
            <w:pPr>
              <w:spacing w:after="200" w:line="240" w:lineRule="auto"/>
              <w:ind w:left="904"/>
              <w:jc w:val="both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04B05A14" w14:textId="77777777" w:rsidR="00780A90" w:rsidRDefault="00780A90">
      <w:pPr>
        <w:spacing w:after="160" w:line="259" w:lineRule="auto"/>
        <w:ind w:firstLine="0"/>
      </w:pPr>
    </w:p>
    <w:p w14:paraId="7C7C726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4D3CC728" w14:textId="77777777" w:rsidR="00780A90" w:rsidRDefault="007E4A76">
      <w:pPr>
        <w:pStyle w:val="2"/>
        <w:jc w:val="right"/>
      </w:pPr>
      <w:bookmarkStart w:id="21" w:name="_Toc158194151"/>
      <w:r>
        <w:lastRenderedPageBreak/>
        <w:t>Приложение 13</w:t>
      </w:r>
      <w:bookmarkEnd w:id="21"/>
    </w:p>
    <w:p w14:paraId="2FB13428" w14:textId="77777777" w:rsidR="00780A90" w:rsidRDefault="00780A90">
      <w:pPr>
        <w:spacing w:after="160" w:line="259" w:lineRule="auto"/>
        <w:ind w:firstLine="0"/>
      </w:pPr>
    </w:p>
    <w:p w14:paraId="3C2AA837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b/>
          <w:bCs/>
          <w:color w:val="22272F"/>
          <w:sz w:val="24"/>
        </w:rPr>
      </w:pPr>
      <w:r>
        <w:rPr>
          <w:b/>
          <w:bCs/>
          <w:color w:val="22272F"/>
          <w:sz w:val="24"/>
        </w:rPr>
        <w:t>Договор</w:t>
      </w:r>
      <w:r>
        <w:rPr>
          <w:color w:val="22272F"/>
          <w:sz w:val="24"/>
        </w:rPr>
        <w:t xml:space="preserve"> </w:t>
      </w:r>
      <w:r>
        <w:rPr>
          <w:b/>
          <w:bCs/>
          <w:color w:val="22272F"/>
          <w:sz w:val="24"/>
        </w:rPr>
        <w:t>аренды лесного участка для [(${</w:t>
      </w:r>
      <w:proofErr w:type="spellStart"/>
      <w:r>
        <w:rPr>
          <w:b/>
          <w:bCs/>
          <w:color w:val="22272F"/>
          <w:sz w:val="24"/>
        </w:rPr>
        <w:t>type_use_forest</w:t>
      </w:r>
      <w:proofErr w:type="spellEnd"/>
      <w:r>
        <w:rPr>
          <w:b/>
          <w:bCs/>
          <w:color w:val="22272F"/>
          <w:sz w:val="24"/>
        </w:rPr>
        <w:t>})] N [(${</w:t>
      </w:r>
      <w:proofErr w:type="spellStart"/>
      <w:r>
        <w:rPr>
          <w:b/>
          <w:bCs/>
          <w:color w:val="22272F"/>
          <w:sz w:val="24"/>
        </w:rPr>
        <w:t>document.num</w:t>
      </w:r>
      <w:proofErr w:type="spellEnd"/>
      <w:r>
        <w:rPr>
          <w:b/>
          <w:bCs/>
          <w:color w:val="22272F"/>
          <w:sz w:val="24"/>
        </w:rPr>
        <w:t>})]</w:t>
      </w:r>
    </w:p>
    <w:p w14:paraId="4B841CF9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953"/>
        <w:gridCol w:w="400"/>
        <w:gridCol w:w="3861"/>
      </w:tblGrid>
      <w:tr w:rsidR="00780A90" w14:paraId="075FCF20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5851E1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49DAEA" w14:textId="77777777"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00300" w14:textId="77777777" w:rsidR="00780A90" w:rsidRDefault="007E4A76">
            <w:pPr>
              <w:spacing w:line="240" w:lineRule="auto"/>
              <w:ind w:firstLine="0"/>
              <w:jc w:val="right"/>
              <w:rPr>
                <w:rFonts w:ascii="Liberation Serif" w:eastAsia="Calibri" w:hAnsi="Liberation Serif" w:cs="Liberation Serif"/>
                <w:color w:val="2F5496"/>
                <w:sz w:val="24"/>
                <w:lang w:val="en-US" w:eastAsia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0199B3FA" w14:textId="77777777" w:rsidR="00780A90" w:rsidRDefault="007E4A76">
      <w:pPr>
        <w:pStyle w:val="ConsPlusNonformat"/>
        <w:ind w:firstLine="284"/>
        <w:jc w:val="both"/>
        <w:rPr>
          <w:rFonts w:ascii="Liberation Serif" w:eastAsia="Times New Roman" w:hAnsi="Liberation Serif" w:cs="Liberation Serif"/>
          <w:color w:val="22272F"/>
          <w:sz w:val="24"/>
          <w:szCs w:val="24"/>
        </w:rPr>
      </w:pPr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 именуемый в дальнейшем Арендодателем, с одной стороны, и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1?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applicant.lastName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applicant.firstName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 ' 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applicant.patronymic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2? applicant.name:_})][(${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applicant.name:_})] в лице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fioDeclarant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})], [(${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applicant.applicantTypeId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== 3 ?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posDeclarant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 xml:space="preserve"> + 'действующий на основании: '+ </w:t>
      </w:r>
      <w:proofErr w:type="spellStart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docOsn</w:t>
      </w:r>
      <w:proofErr w:type="spellEnd"/>
      <w:r>
        <w:rPr>
          <w:rFonts w:ascii="Liberation Serif" w:eastAsia="Times New Roman" w:hAnsi="Liberation Serif" w:cs="Liberation Serif"/>
          <w:color w:val="22272F"/>
          <w:sz w:val="24"/>
          <w:szCs w:val="24"/>
        </w:rPr>
        <w:t>:_})], именуемый в дальнейшем Арендатором, с другой стороны, заключили настоящий Договор о нижеследующем:</w:t>
      </w:r>
    </w:p>
    <w:p w14:paraId="009A3DE3" w14:textId="77777777" w:rsidR="00780A90" w:rsidRDefault="00780A90">
      <w:pPr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3844EC8E" w14:textId="77777777"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1. Предмет Договора</w:t>
      </w:r>
    </w:p>
    <w:p w14:paraId="4733E6AD" w14:textId="77777777" w:rsidR="00780A90" w:rsidRDefault="007E4A7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Арендодатель,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Арендатор обязуется принять во временное пользование лесной участок, находящийся в</w:t>
      </w:r>
    </w:p>
    <w:p w14:paraId="2D25595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54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0CE0ED98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C07A04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14:paraId="3B9CCF9C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9D56B4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5B80D02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77BDD702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_})].</w:t>
      </w:r>
    </w:p>
    <w:p w14:paraId="48EE5113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Границы лесного участка указаны в схеме расположения лесного участка, предусмотренной приложением N 1 к настоящему Договору.</w:t>
      </w:r>
    </w:p>
    <w:p w14:paraId="79A92EB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Характеристики лесного участка на день заключения настоящего Договора в соответствии с данными государственного   лесного реестра   приводятся в приложении N 2 к настоящему Договору.</w:t>
      </w:r>
    </w:p>
    <w:p w14:paraId="6A7273D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1.4. Арендатору передается лесной участок с целью: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Style w:val="tk-text"/>
          <w:rFonts w:ascii="Liberation Serif" w:hAnsi="Liberation Serif" w:cs="Liberation Serif"/>
          <w:color w:val="212529"/>
          <w:sz w:val="24"/>
        </w:rPr>
        <w:t>purpose</w:t>
      </w:r>
      <w:proofErr w:type="spellEnd"/>
      <w:r>
        <w:rPr>
          <w:rFonts w:ascii="Liberation Serif" w:hAnsi="Liberation Serif" w:cs="Liberation Seri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>.</w:t>
      </w:r>
    </w:p>
    <w:p w14:paraId="43D27956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Ежегодный объем заготовки древесины приводится в </w:t>
      </w:r>
      <w:hyperlink r:id="rId55" w:anchor="/document/75019871/entry/10003" w:tooltip="https://internet.garant.ru/#/document/75019871/entry/10003" w:history="1">
        <w:r>
          <w:rPr>
            <w:rFonts w:ascii="Liberation Serif" w:hAnsi="Liberation Serif" w:cs="Liberation Serif"/>
            <w:color w:val="22272F"/>
            <w:sz w:val="24"/>
          </w:rPr>
          <w:t>приложении N 3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7C85B29A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lastRenderedPageBreak/>
        <w:t>1.5. Объем использования лесов в год вступления настоящего Договора в силу и в год прекращения действия настоящего Договора устанавливается с учетом периода действия настоящего Договора в указанные годы.</w:t>
      </w:r>
    </w:p>
    <w:p w14:paraId="3021C066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p w14:paraId="19DEC5AD" w14:textId="77777777"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2.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 w14:paraId="4DFE1F62" w14:textId="77777777">
        <w:trPr>
          <w:trHeight w:val="80"/>
        </w:trPr>
        <w:tc>
          <w:tcPr>
            <w:tcW w:w="4672" w:type="dxa"/>
          </w:tcPr>
          <w:p w14:paraId="12522F4E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 Собственник:            </w:t>
            </w:r>
          </w:p>
          <w:p w14:paraId="75ED7250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314762FF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1AAD94E6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1036013E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02DA5828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0D74A597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4F014808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7F3531E5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36C819F9" w14:textId="77777777" w:rsidR="00780A90" w:rsidRDefault="00780A90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359941FF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538593A0" w14:textId="77777777" w:rsidR="00780A90" w:rsidRDefault="007E4A76">
            <w:pPr>
              <w:spacing w:line="240" w:lineRule="auto"/>
              <w:ind w:left="397" w:firstLine="0"/>
              <w:rPr>
                <w:rFonts w:ascii="Liberation Serif" w:eastAsiaTheme="minorHAnsi" w:hAnsi="Liberation Serif" w:cs="Liberation Serif"/>
                <w:color w:val="FF0000"/>
                <w:sz w:val="24"/>
                <w:highlight w:val="yellow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467D3F9C" w14:textId="77777777" w:rsidR="00780A90" w:rsidRDefault="007E4A76">
            <w:pPr>
              <w:spacing w:line="240" w:lineRule="auto"/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</w:tc>
      </w:tr>
    </w:tbl>
    <w:p w14:paraId="2906D908" w14:textId="77777777" w:rsidR="00780A90" w:rsidRDefault="00780A90">
      <w:pPr>
        <w:ind w:firstLine="0"/>
        <w:jc w:val="center"/>
        <w:rPr>
          <w:rFonts w:ascii="Liberation Serif" w:hAnsi="Liberation Serif" w:cs="Liberation Serif"/>
          <w:color w:val="2F5496"/>
        </w:rPr>
      </w:pPr>
    </w:p>
    <w:p w14:paraId="06C0C700" w14:textId="77777777"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hd w:val="clear" w:color="auto" w:fill="FFFFFF"/>
        </w:rPr>
      </w:pPr>
    </w:p>
    <w:p w14:paraId="2C9EFC3B" w14:textId="77777777" w:rsidR="00780A90" w:rsidRDefault="00780A90">
      <w:pPr>
        <w:pStyle w:val="HTML"/>
        <w:shd w:val="clear" w:color="auto" w:fill="FFFFFF"/>
        <w:rPr>
          <w:rFonts w:ascii="Liberation Serif" w:hAnsi="Liberation Serif" w:cs="Liberation Serif"/>
          <w:color w:val="5B9BD5" w:themeColor="accent1"/>
          <w:sz w:val="16"/>
          <w:szCs w:val="16"/>
          <w:shd w:val="clear" w:color="auto" w:fill="FFFFFF"/>
        </w:rPr>
      </w:pPr>
    </w:p>
    <w:p w14:paraId="6A3F23DF" w14:textId="77777777" w:rsidR="00780A90" w:rsidRDefault="00780A90">
      <w:pPr>
        <w:spacing w:line="259" w:lineRule="auto"/>
        <w:ind w:firstLine="0"/>
        <w:jc w:val="right"/>
        <w:rPr>
          <w:rFonts w:ascii="Liberation Serif" w:eastAsia="Calibri" w:hAnsi="Liberation Serif" w:cs="Liberation Serif"/>
          <w:sz w:val="22"/>
          <w:lang w:eastAsia="en-US"/>
        </w:rPr>
      </w:pPr>
    </w:p>
    <w:p w14:paraId="135003F2" w14:textId="77777777" w:rsidR="00780A90" w:rsidRDefault="007E4A76">
      <w:pPr>
        <w:spacing w:line="259" w:lineRule="auto"/>
        <w:ind w:left="3828" w:firstLine="0"/>
        <w:rPr>
          <w:rFonts w:ascii="Liberation Serif" w:eastAsia="Calibri" w:hAnsi="Liberation Serif" w:cs="Liberation Serif"/>
          <w:lang w:eastAsia="en-US"/>
        </w:rPr>
      </w:pPr>
      <w:r>
        <w:rPr>
          <w:rFonts w:ascii="Liberation Serif" w:eastAsia="Calibri" w:hAnsi="Liberation Serif" w:cs="Liberation Serif"/>
          <w:lang w:eastAsia="en-US"/>
        </w:rPr>
        <w:t xml:space="preserve"> </w:t>
      </w:r>
    </w:p>
    <w:p w14:paraId="7FB41DE5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3BEBE93B" w14:textId="77777777" w:rsidR="00780A90" w:rsidRDefault="007E4A76">
      <w:pPr>
        <w:pStyle w:val="2"/>
        <w:jc w:val="right"/>
      </w:pPr>
      <w:bookmarkStart w:id="22" w:name="_Toc158194152"/>
      <w:r>
        <w:lastRenderedPageBreak/>
        <w:t>Приложение 14</w:t>
      </w:r>
      <w:bookmarkEnd w:id="22"/>
    </w:p>
    <w:p w14:paraId="645F4CD4" w14:textId="77777777" w:rsidR="00780A90" w:rsidRDefault="00780A90">
      <w:pPr>
        <w:spacing w:after="160" w:line="259" w:lineRule="auto"/>
        <w:ind w:firstLine="0"/>
      </w:pPr>
    </w:p>
    <w:tbl>
      <w:tblPr>
        <w:tblStyle w:val="aa"/>
        <w:tblW w:w="14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0"/>
        <w:gridCol w:w="4519"/>
        <w:gridCol w:w="4519"/>
      </w:tblGrid>
      <w:tr w:rsidR="00780A90" w14:paraId="4F962EFA" w14:textId="77777777">
        <w:tc>
          <w:tcPr>
            <w:tcW w:w="5120" w:type="dxa"/>
          </w:tcPr>
          <w:p w14:paraId="37135D6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7F83E58B" wp14:editId="0209F9A4">
                      <wp:extent cx="333371" cy="609603"/>
                      <wp:effectExtent l="0" t="0" r="0" b="0"/>
                      <wp:docPr id="22" name="Рисунок 76079339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1" o:spid="_x0000_s21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7CF2D99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0B93216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2675E781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143F0D58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51EF9567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6F435F3D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06A9AAA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3604E6D8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5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7518B0F3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F495B3A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4C3DB123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519" w:type="dxa"/>
          </w:tcPr>
          <w:p w14:paraId="75C16939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17EEA3EC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9136416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  <w:lang w:val="en-US"/>
              </w:rPr>
            </w:pPr>
          </w:p>
          <w:p w14:paraId="37F3612E" w14:textId="77777777" w:rsidR="00780A90" w:rsidRDefault="007E4A76">
            <w:pPr>
              <w:spacing w:line="276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0EE3FC9A" w14:textId="77777777" w:rsidR="00780A90" w:rsidRDefault="007E4A76">
            <w:pPr>
              <w:spacing w:line="276" w:lineRule="auto"/>
              <w:ind w:right="-811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5B5E6015" w14:textId="77777777" w:rsidR="00780A90" w:rsidRDefault="007E4A76">
            <w:pPr>
              <w:spacing w:line="276" w:lineRule="auto"/>
              <w:ind w:right="-386"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4E98F20D" w14:textId="77777777" w:rsidR="00780A90" w:rsidRDefault="00780A90">
            <w:pPr>
              <w:spacing w:line="276" w:lineRule="auto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519" w:type="dxa"/>
          </w:tcPr>
          <w:p w14:paraId="5C8AB031" w14:textId="77777777" w:rsidR="00780A90" w:rsidRDefault="00780A90">
            <w:pPr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F950B3B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23DCAB2E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639FC7E5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03C48146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24A00F2E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2B732CC2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7C88C82B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26741495" w14:textId="77777777"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4E464E74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7A3C8610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5FC6FFB5" w14:textId="77777777">
        <w:tc>
          <w:tcPr>
            <w:tcW w:w="335" w:type="pct"/>
          </w:tcPr>
          <w:p w14:paraId="7EF0106A" w14:textId="77777777" w:rsidR="00780A90" w:rsidRDefault="007E4A76">
            <w:pPr>
              <w:pStyle w:val="a8"/>
              <w:tabs>
                <w:tab w:val="left" w:pos="1496"/>
              </w:tabs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5AB2B568" w14:textId="77777777"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4E63D36" w14:textId="77777777" w:rsidR="00780A90" w:rsidRDefault="007E4A76">
            <w:pPr>
              <w:tabs>
                <w:tab w:val="left" w:pos="1496"/>
              </w:tabs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3059A47D" w14:textId="77777777">
        <w:tc>
          <w:tcPr>
            <w:tcW w:w="335" w:type="pct"/>
          </w:tcPr>
          <w:p w14:paraId="704C9A58" w14:textId="77777777"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45CA08C5" w14:textId="77777777" w:rsidR="00780A90" w:rsidRDefault="007E4A76">
            <w:pPr>
              <w:tabs>
                <w:tab w:val="left" w:pos="1496"/>
              </w:tabs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72BF4F7F" w14:textId="77777777" w:rsidR="00780A90" w:rsidRDefault="00780A90">
            <w:pPr>
              <w:tabs>
                <w:tab w:val="left" w:pos="1496"/>
              </w:tabs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13540A55" w14:textId="77777777">
        <w:tc>
          <w:tcPr>
            <w:tcW w:w="335" w:type="pct"/>
          </w:tcPr>
          <w:p w14:paraId="7A0811DE" w14:textId="77777777" w:rsidR="00780A90" w:rsidRDefault="00780A90" w:rsidP="00FC264F">
            <w:pPr>
              <w:pStyle w:val="a8"/>
              <w:numPr>
                <w:ilvl w:val="0"/>
                <w:numId w:val="9"/>
              </w:numPr>
              <w:tabs>
                <w:tab w:val="left" w:pos="1496"/>
              </w:tabs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22A27646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4DA02263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57081576" w14:textId="77777777">
        <w:tc>
          <w:tcPr>
            <w:tcW w:w="335" w:type="pct"/>
          </w:tcPr>
          <w:p w14:paraId="1A1D149B" w14:textId="77777777" w:rsidR="00780A90" w:rsidRDefault="00780A90">
            <w:pPr>
              <w:pStyle w:val="a8"/>
              <w:tabs>
                <w:tab w:val="left" w:pos="1496"/>
              </w:tabs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68AC3AD9" w14:textId="77777777" w:rsidR="00780A90" w:rsidRDefault="007E4A76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325A8E0B" w14:textId="77777777" w:rsidR="00780A90" w:rsidRDefault="00780A90">
            <w:pPr>
              <w:tabs>
                <w:tab w:val="left" w:pos="1496"/>
              </w:tabs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6C2C250F" w14:textId="77777777" w:rsidR="00780A90" w:rsidRDefault="007E4A76">
      <w:pPr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74969E71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514947C4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035307A5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lastRenderedPageBreak/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2358E576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44464F22" w14:textId="77777777">
        <w:tc>
          <w:tcPr>
            <w:tcW w:w="3544" w:type="dxa"/>
          </w:tcPr>
          <w:p w14:paraId="2467B344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955088D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0E35E2B1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85692F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0C5199E7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3189E9E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12DF9C4A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277B740A" w14:textId="77777777" w:rsidR="00780A90" w:rsidRDefault="007E4A76">
      <w:pPr>
        <w:pStyle w:val="2"/>
        <w:jc w:val="right"/>
        <w:rPr>
          <w:szCs w:val="28"/>
        </w:rPr>
      </w:pPr>
      <w:bookmarkStart w:id="23" w:name="_Toc158194153"/>
      <w:r>
        <w:rPr>
          <w:szCs w:val="28"/>
        </w:rPr>
        <w:lastRenderedPageBreak/>
        <w:t>Приложение 15</w:t>
      </w:r>
      <w:bookmarkEnd w:id="23"/>
    </w:p>
    <w:p w14:paraId="461F5D1A" w14:textId="77777777" w:rsidR="00780A90" w:rsidRDefault="007E4A76">
      <w:pPr>
        <w:pStyle w:val="Abzatsotstup"/>
      </w:pPr>
      <w:r>
        <w:rPr>
          <w:rFonts w:ascii="Times New Roman" w:hAnsi="Times New Roman" w:cs="Times New Roman"/>
          <w:sz w:val="28"/>
          <w:szCs w:val="28"/>
        </w:rPr>
        <w:t>Акт приема передачи лесного участка в безвозмездное пользование.</w:t>
      </w:r>
      <w:r>
        <w:rPr>
          <w:rFonts w:ascii="Times New Roman" w:hAnsi="Times New Roman" w:cs="Times New Roman"/>
          <w:noProof/>
          <w:sz w:val="28"/>
          <w:szCs w:val="28"/>
          <w:lang w:eastAsia="ru-RU" w:bidi="ar-SA"/>
        </w:rPr>
        <mc:AlternateContent>
          <mc:Choice Requires="wpg">
            <w:drawing>
              <wp:inline distT="0" distB="0" distL="0" distR="0" wp14:anchorId="53BAAAAB" wp14:editId="3B3254C4">
                <wp:extent cx="5893906" cy="8476091"/>
                <wp:effectExtent l="0" t="0" r="0" b="1270"/>
                <wp:docPr id="23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7"/>
                        <a:stretch/>
                      </pic:blipFill>
                      <pic:spPr bwMode="auto">
                        <a:xfrm>
                          <a:off x="0" y="0"/>
                          <a:ext cx="5906401" cy="84940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4.09pt;height:667.41pt;mso-wrap-distance-left:0.00pt;mso-wrap-distance-top:0.00pt;mso-wrap-distance-right:0.00pt;mso-wrap-distance-bottom:0.00pt;" stroked="false">
                <v:path textboxrect="0,0,0,0"/>
                <v:imagedata r:id="rId58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14EAAA3D" wp14:editId="0991A122">
                <wp:extent cx="5830114" cy="8383170"/>
                <wp:effectExtent l="0" t="0" r="0" b="0"/>
                <wp:docPr id="24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59"/>
                        <a:stretch/>
                      </pic:blipFill>
                      <pic:spPr bwMode="auto">
                        <a:xfrm>
                          <a:off x="0" y="0"/>
                          <a:ext cx="5830114" cy="83831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9.06pt;height:660.09pt;mso-wrap-distance-left:0.00pt;mso-wrap-distance-top:0.00pt;mso-wrap-distance-right:0.00pt;mso-wrap-distance-bottom:0.00pt;" stroked="false">
                <v:path textboxrect="0,0,0,0"/>
                <v:imagedata r:id="rId60" o:title=""/>
              </v:shape>
            </w:pict>
          </mc:Fallback>
        </mc:AlternateContent>
      </w:r>
      <w:r>
        <w:t xml:space="preserve"> </w:t>
      </w:r>
      <w:r>
        <w:rPr>
          <w:noProof/>
          <w:lang w:eastAsia="ru-RU" w:bidi="ar-SA"/>
        </w:rPr>
        <w:lastRenderedPageBreak/>
        <mc:AlternateContent>
          <mc:Choice Requires="wpg">
            <w:drawing>
              <wp:inline distT="0" distB="0" distL="0" distR="0" wp14:anchorId="32DF46F5" wp14:editId="3AB1E1EC">
                <wp:extent cx="5792008" cy="7078063"/>
                <wp:effectExtent l="0" t="0" r="0" b="8890"/>
                <wp:docPr id="25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61"/>
                        <a:stretch/>
                      </pic:blipFill>
                      <pic:spPr bwMode="auto">
                        <a:xfrm>
                          <a:off x="0" y="0"/>
                          <a:ext cx="5792008" cy="70780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56.06pt;height:557.33pt;mso-wrap-distance-left:0.00pt;mso-wrap-distance-top:0.00pt;mso-wrap-distance-right:0.00pt;mso-wrap-distance-bottom:0.00pt;" stroked="false">
                <v:path textboxrect="0,0,0,0"/>
                <v:imagedata r:id="rId62" o:title=""/>
              </v:shape>
            </w:pict>
          </mc:Fallback>
        </mc:AlternateContent>
      </w:r>
    </w:p>
    <w:p w14:paraId="3C43948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07A4B51D" w14:textId="77777777" w:rsidR="00780A90" w:rsidRDefault="007E4A76">
      <w:pPr>
        <w:pStyle w:val="2"/>
        <w:jc w:val="right"/>
      </w:pPr>
      <w:bookmarkStart w:id="24" w:name="_Toc158194154"/>
      <w:r>
        <w:lastRenderedPageBreak/>
        <w:t>Приложение 16</w:t>
      </w:r>
      <w:bookmarkEnd w:id="24"/>
    </w:p>
    <w:p w14:paraId="54C4DF5E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1FB9FE14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3D551271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5534E80F" wp14:editId="69B772AB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26" name="Picture 13" descr="Изображение выглядит как текст, эмблема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657817" name="Picture 13" descr="Изображение выглядит как текст, эмблема&#10;&#10;Автоматически созданное описание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-251671552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03B15657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454A008D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3DB7078D" wp14:editId="31A9889C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27" name="Прямая соединительная линия 2074858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6" o:spid="_x0000_s26" style="position:absolute;left:0;text-align:left;z-index:251673600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4FEAA116" wp14:editId="7732AFB7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28" name="Прямая соединительная линия 1705134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27" o:spid="_x0000_s27" style="position:absolute;left:0;text-align:left;z-index:251672576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4303FCDC" w14:textId="77777777" w:rsidR="00780A90" w:rsidRDefault="00780A90">
      <w:pPr>
        <w:rPr>
          <w:rFonts w:ascii="Liberation Serif" w:hAnsi="Liberation Serif" w:cs="Liberation Serif"/>
        </w:rPr>
      </w:pPr>
    </w:p>
    <w:p w14:paraId="0B086362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p w14:paraId="5BD969D0" w14:textId="77777777" w:rsidR="00780A90" w:rsidRDefault="00780A90">
      <w:pPr>
        <w:rPr>
          <w:rFonts w:ascii="Liberation Serif" w:hAnsi="Liberation Serif" w:cs="Liberation Serif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2C7590AB" w14:textId="77777777">
        <w:tc>
          <w:tcPr>
            <w:tcW w:w="3828" w:type="dxa"/>
          </w:tcPr>
          <w:p w14:paraId="3EBD27C8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79ABE79D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52E16892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5C277B48" w14:textId="77777777">
        <w:trPr>
          <w:trHeight w:val="292"/>
        </w:trPr>
        <w:tc>
          <w:tcPr>
            <w:tcW w:w="3828" w:type="dxa"/>
          </w:tcPr>
          <w:p w14:paraId="353BAB9D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4D33886A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4D05374E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71B17216" w14:textId="77777777"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безвозмездное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14:paraId="3F72BCA4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N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2FBBA2CA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4C60F699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3EE135E8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60DDD574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3952AA9E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Установить срок постоянного (бессрочного) пользования</w:t>
      </w:r>
      <w:r>
        <w:rPr>
          <w:rFonts w:ascii="Liberation Serif" w:hAnsi="Liberation Serif" w:cs="Liberation Serif"/>
          <w:color w:val="22272F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>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term_use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})].</w:t>
      </w:r>
    </w:p>
    <w:p w14:paraId="33684352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3.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</w:rPr>
        <w:t xml:space="preserve"> </w:t>
      </w:r>
      <w:r>
        <w:rPr>
          <w:rFonts w:ascii="Liberation Serif" w:hAnsi="Liberation Serif" w:cs="Liberation Serif"/>
          <w:spacing w:val="-6"/>
          <w:sz w:val="24"/>
        </w:rPr>
        <w:t xml:space="preserve">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безвозмездного пользования лесного участка согласно пункту 1 настоящего приказа.</w:t>
      </w:r>
    </w:p>
    <w:p w14:paraId="41EB650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4.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7E906967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052891C7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6.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по истечении срока действия договора в установленном законом порядке сдать Министерству природных ресурсов и экологии Свердловской области по акту приема-передачи лесной участок в состоянии, пригодном для ведения лесного хозяйства.</w:t>
      </w:r>
    </w:p>
    <w:p w14:paraId="006D2E6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7. Контроль за исполнением настоящего приказа оставляю за собой.</w:t>
      </w:r>
    </w:p>
    <w:p w14:paraId="779AC8BC" w14:textId="77777777" w:rsidR="00780A90" w:rsidRDefault="00780A90">
      <w:pPr>
        <w:widowControl w:val="0"/>
        <w:tabs>
          <w:tab w:val="left" w:pos="0"/>
        </w:tabs>
        <w:spacing w:line="240" w:lineRule="auto"/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361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99"/>
        <w:gridCol w:w="851"/>
        <w:gridCol w:w="5811"/>
      </w:tblGrid>
      <w:tr w:rsidR="00780A90" w14:paraId="581995DD" w14:textId="77777777">
        <w:tc>
          <w:tcPr>
            <w:tcW w:w="2699" w:type="dxa"/>
          </w:tcPr>
          <w:p w14:paraId="0813DCE5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7D0E014C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811" w:type="dxa"/>
          </w:tcPr>
          <w:p w14:paraId="1D54C516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89713F4" w14:textId="77777777" w:rsidR="00780A90" w:rsidRDefault="007E4A76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</w:pPr>
      <w:r>
        <w:rPr>
          <w:rFonts w:ascii="Liberation Serif" w:eastAsia="Arial Unicode MS" w:hAnsi="Liberation Serif" w:cs="Liberation Serif"/>
          <w:b/>
          <w:bCs/>
          <w:spacing w:val="60"/>
          <w:sz w:val="26"/>
          <w:szCs w:val="26"/>
          <w:lang w:eastAsia="en-US"/>
        </w:rPr>
        <w:br w:type="page" w:clear="all"/>
      </w:r>
    </w:p>
    <w:p w14:paraId="06E55B39" w14:textId="77777777" w:rsidR="00780A90" w:rsidRDefault="007E4A76">
      <w:pPr>
        <w:pStyle w:val="2"/>
        <w:jc w:val="right"/>
      </w:pPr>
      <w:bookmarkStart w:id="25" w:name="_Toc158194155"/>
      <w:r>
        <w:lastRenderedPageBreak/>
        <w:t>Приложение 17</w:t>
      </w:r>
      <w:bookmarkEnd w:id="25"/>
    </w:p>
    <w:p w14:paraId="27E95C8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Договор</w:t>
      </w:r>
      <w:r>
        <w:rPr>
          <w:rFonts w:ascii="Liberation Serif" w:hAnsi="Liberation Serif" w:cs="Liberation Serif"/>
          <w:color w:val="22272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безвозмездного пользования лесным участком для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N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3E901B3C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 w14:paraId="03DC8157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71A55D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22272F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1AF16" w14:textId="77777777" w:rsidR="00780A90" w:rsidRDefault="00780A90">
            <w:pPr>
              <w:spacing w:line="228" w:lineRule="auto"/>
              <w:ind w:right="-2"/>
              <w:rPr>
                <w:rFonts w:ascii="Liberation Serif" w:hAnsi="Liberation Serif" w:cs="Liberation Serif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06B1B7" w14:textId="77777777" w:rsidR="00780A90" w:rsidRDefault="007E4A76">
            <w:pPr>
              <w:spacing w:after="200" w:line="276" w:lineRule="auto"/>
              <w:ind w:left="2195"/>
              <w:jc w:val="center"/>
              <w:rPr>
                <w:rFonts w:ascii="Liberation Serif" w:hAnsi="Liberation Serif" w:cs="Liberation Serif"/>
                <w:color w:val="2F5496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</w:tr>
    </w:tbl>
    <w:p w14:paraId="3D5AA180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58F27C7F" w14:textId="77777777" w:rsidR="00780A90" w:rsidRDefault="007E4A76">
      <w:pPr>
        <w:spacing w:line="264" w:lineRule="atLeast"/>
        <w:ind w:firstLine="284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Министерство природных ресурсов и экологии Свердловской области в лице Мамонтова Дениса Михайловича,</w:t>
      </w:r>
      <w:r>
        <w:rPr>
          <w:rFonts w:ascii="Liberation Serif" w:hAnsi="Liberation Serif" w:cs="Liberation Serif"/>
          <w:color w:val="444444"/>
          <w:sz w:val="24"/>
        </w:rPr>
        <w:t xml:space="preserve"> действующего(ей) на основании Устава Свердловской области от 23 декабря 2010 г. N 105-ОЗ и Постановления от 16 сентября 2015 г. N 832-ПП «О министерстве природных ресурсов и экологии Свердловской области», и</w:t>
      </w:r>
      <w:r>
        <w:rPr>
          <w:rFonts w:ascii="Liberation Serif" w:hAnsi="Liberation Serif" w:cs="Liberation Serif"/>
          <w:color w:val="22272F"/>
          <w:sz w:val="24"/>
        </w:rPr>
        <w:t xml:space="preserve"> именуемый в дальнейшем </w:t>
      </w:r>
      <w:r>
        <w:rPr>
          <w:rFonts w:ascii="Liberation Serif" w:hAnsi="Liberation Serif" w:cs="Liberation Serif"/>
          <w:sz w:val="24"/>
        </w:rPr>
        <w:t>Сторона 1</w:t>
      </w:r>
      <w:r>
        <w:rPr>
          <w:rFonts w:ascii="Liberation Serif" w:hAnsi="Liberation Serif" w:cs="Liberation Serif"/>
          <w:color w:val="22272F"/>
          <w:sz w:val="24"/>
        </w:rPr>
        <w:t xml:space="preserve">, с одной стороны, и </w:t>
      </w:r>
      <w:r>
        <w:rPr>
          <w:rFonts w:ascii="Liberation Serif" w:hAnsi="Liberation Serif" w:cs="Liberation Serif"/>
          <w:sz w:val="24"/>
        </w:rPr>
        <w:t>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patronymic</w:t>
      </w:r>
      <w:r>
        <w:rPr>
          <w:rFonts w:ascii="Liberation Serif" w:hAnsi="Liberation Serif" w:cs="Liberation Serif"/>
          <w:sz w:val="24"/>
        </w:rPr>
        <w:t>:_})][(${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2 </w:t>
      </w:r>
      <w:r>
        <w:rPr>
          <w:rFonts w:ascii="Liberation Serif" w:hAnsi="Liberation Serif" w:cs="Liberation Serif"/>
          <w:sz w:val="24"/>
          <w:lang w:val="en-US"/>
        </w:rPr>
        <w:t>OR</w:t>
      </w:r>
      <w:r>
        <w:rPr>
          <w:rFonts w:ascii="Liberation Serif" w:hAnsi="Liberation Serif" w:cs="Liberation Serif"/>
          <w:sz w:val="24"/>
        </w:rPr>
        <w:t xml:space="preserve">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sz w:val="24"/>
        </w:rPr>
        <w:t xml:space="preserve"> == 3?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r>
        <w:rPr>
          <w:rFonts w:ascii="Liberation Serif" w:hAnsi="Liberation Serif" w:cs="Liberation Serif"/>
          <w:sz w:val="24"/>
          <w:lang w:val="en-US"/>
        </w:rPr>
        <w:t>name</w:t>
      </w:r>
      <w:r>
        <w:rPr>
          <w:rFonts w:ascii="Liberation Serif" w:hAnsi="Liberation Serif" w:cs="Liberation Serif"/>
          <w:sz w:val="24"/>
        </w:rPr>
        <w:t>:_})]</w:t>
      </w:r>
      <w:r>
        <w:rPr>
          <w:rFonts w:ascii="Liberation Serif" w:hAnsi="Liberation Serif" w:cs="Liberation Serif"/>
          <w:color w:val="22272F"/>
          <w:sz w:val="24"/>
        </w:rPr>
        <w:t xml:space="preserve"> в лице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sz w:val="24"/>
        </w:rPr>
        <w:t>})</w:t>
      </w:r>
      <w:r>
        <w:rPr>
          <w:rFonts w:ascii="Liberation Serif" w:hAnsi="Liberation Serif" w:cs="Liberation Serif"/>
          <w:color w:val="22272F"/>
          <w:sz w:val="24"/>
        </w:rPr>
        <w:t>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:_})], именуемый в дальнейшем </w:t>
      </w:r>
      <w:r>
        <w:rPr>
          <w:rFonts w:ascii="Liberation Serif" w:hAnsi="Liberation Serif" w:cs="Liberation Serif"/>
          <w:sz w:val="24"/>
        </w:rPr>
        <w:t>Сторона 2</w:t>
      </w:r>
      <w:r>
        <w:rPr>
          <w:rFonts w:ascii="Liberation Serif" w:hAnsi="Liberation Serif" w:cs="Liberation Serif"/>
          <w:color w:val="22272F"/>
          <w:sz w:val="24"/>
        </w:rPr>
        <w:t xml:space="preserve">, с другой стороны, заключили настоящий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настоящий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 xml:space="preserve"> Договор о нижеследующем:</w:t>
      </w:r>
    </w:p>
    <w:p w14:paraId="699EFB89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>I. Предмет Договора</w:t>
      </w:r>
    </w:p>
    <w:p w14:paraId="1324AA16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1.1. По настоящему Договору Ссудодатель, на основании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document_basis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обязуется предоставить, а   Ссудополучатель обязуется принять во временное пользование лесной участок, находящийся в</w:t>
      </w:r>
    </w:p>
    <w:p w14:paraId="009DD661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i/>
          <w:color w:val="FF0000"/>
          <w:sz w:val="24"/>
        </w:rPr>
      </w:pPr>
      <w:r>
        <w:rPr>
          <w:rFonts w:ascii="Liberation Serif" w:hAnsi="Liberation Serif" w:cs="Liberation Serif"/>
          <w:i/>
          <w:color w:val="FF0000"/>
          <w:sz w:val="24"/>
        </w:rPr>
        <w:t xml:space="preserve">государственной/муниципальной </w:t>
      </w:r>
      <w:r>
        <w:rPr>
          <w:rFonts w:ascii="Liberation Serif" w:hAnsi="Liberation Serif" w:cs="Liberation Serif"/>
          <w:color w:val="22272F"/>
          <w:sz w:val="24"/>
        </w:rPr>
        <w:t xml:space="preserve">собственности, определенный в </w:t>
      </w:r>
      <w:hyperlink r:id="rId63" w:anchor="/document/75019871/entry/16002" w:tooltip="https://internet.garant.ru/#/document/75019871/entry/16002" w:history="1">
        <w:r>
          <w:rPr>
            <w:rFonts w:ascii="Liberation Serif" w:hAnsi="Liberation Serif" w:cs="Liberation Serif"/>
            <w:color w:val="22272F"/>
            <w:sz w:val="24"/>
          </w:rPr>
          <w:t>пункте 1.2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 настоящего Договора   (далее -</w:t>
      </w:r>
      <w:r>
        <w:rPr>
          <w:rFonts w:ascii="Liberation Serif" w:hAnsi="Liberation Serif" w:cs="Liberation Serif"/>
          <w:i/>
          <w:color w:val="FF0000"/>
          <w:sz w:val="24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>лесной участок).</w:t>
      </w:r>
    </w:p>
    <w:p w14:paraId="4235E62F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1.2. Лесной участок, предоставляемый по настоящему Договору, имеет следующие характеристики:</w:t>
      </w:r>
    </w:p>
    <w:p w14:paraId="28CC7397" w14:textId="77777777" w:rsidR="00780A90" w:rsidRDefault="007E4A76">
      <w:pPr>
        <w:shd w:val="clear" w:color="auto" w:fill="FFFFFF"/>
        <w:tabs>
          <w:tab w:val="left" w:pos="916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area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 га;</w:t>
      </w:r>
    </w:p>
    <w:p w14:paraId="467B36F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</w:t>
      </w:r>
    </w:p>
    <w:p w14:paraId="7FF90DD3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1094654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: [(${</w:t>
      </w:r>
      <w:r>
        <w:rPr>
          <w:rFonts w:ascii="Liberation Serif" w:hAnsi="Liberation Serif" w:cs="Liberation Serif"/>
          <w:color w:val="212529"/>
          <w:sz w:val="24"/>
          <w:lang w:val="en-US"/>
        </w:rPr>
        <w:t>category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pr</w:t>
      </w:r>
      <w:r>
        <w:rPr>
          <w:rFonts w:ascii="Liberation Serif" w:hAnsi="Liberation Serif" w:cs="Liberation Serif"/>
          <w:color w:val="212529"/>
          <w:sz w:val="24"/>
        </w:rPr>
        <w:t>_</w:t>
      </w:r>
      <w:r>
        <w:rPr>
          <w:rFonts w:ascii="Liberation Serif" w:hAnsi="Liberation Serif" w:cs="Liberation Serif"/>
          <w:color w:val="212529"/>
          <w:sz w:val="24"/>
          <w:lang w:val="en-US"/>
        </w:rPr>
        <w:t>forests</w:t>
      </w:r>
      <w:r>
        <w:rPr>
          <w:rFonts w:ascii="Liberation Serif" w:hAnsi="Liberation Serif" w:cs="Liberation Serif"/>
          <w:color w:val="22272F"/>
          <w:sz w:val="24"/>
        </w:rPr>
        <w:t>})];</w:t>
      </w:r>
    </w:p>
    <w:p w14:paraId="27FDC73C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22272F"/>
          <w:sz w:val="24"/>
        </w:rPr>
        <w:t>})].</w:t>
      </w:r>
    </w:p>
    <w:p w14:paraId="4DD100FE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1.3. Ссудополучателю передается лесной участок с целью [(${</w:t>
      </w:r>
      <w:r>
        <w:rPr>
          <w:rFonts w:ascii="Liberation Serif" w:hAnsi="Liberation Serif" w:cs="Liberation Serif"/>
          <w:color w:val="22272F"/>
          <w:sz w:val="24"/>
          <w:lang w:val="en-US"/>
        </w:rPr>
        <w:t>purpose</w:t>
      </w:r>
      <w:r>
        <w:rPr>
          <w:rFonts w:ascii="Liberation Serif" w:hAnsi="Liberation Serif" w:cs="Liberation Serif"/>
          <w:color w:val="22272F"/>
          <w:sz w:val="24"/>
        </w:rPr>
        <w:t>})]</w:t>
      </w:r>
    </w:p>
    <w:p w14:paraId="661FF2F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  <w:r>
        <w:rPr>
          <w:rFonts w:ascii="Liberation Serif" w:hAnsi="Liberation Serif" w:cs="Liberation Serif"/>
          <w:color w:val="22272F"/>
          <w:sz w:val="24"/>
        </w:rPr>
        <w:t>1.4.</w:t>
      </w:r>
      <w:r>
        <w:rPr>
          <w:rFonts w:ascii="Liberation Serif" w:hAnsi="Liberation Serif" w:cs="Liberation Serif"/>
          <w:color w:val="5B9BD5" w:themeColor="accen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22272F"/>
          <w:sz w:val="24"/>
        </w:rPr>
        <w:t xml:space="preserve">Границы лесного участка указаны    в схеме расположения  лесного участка, предусмотренной </w:t>
      </w:r>
      <w:hyperlink r:id="rId64" w:anchor="/document/75019871/entry/10001" w:tooltip="https://internet.garant.ru/#/document/75019871/entry/10001" w:history="1">
        <w:r>
          <w:rPr>
            <w:rFonts w:ascii="Liberation Serif" w:hAnsi="Liberation Serif" w:cs="Liberation Serif"/>
            <w:color w:val="22272F"/>
            <w:sz w:val="24"/>
          </w:rPr>
          <w:t>приложением N 1</w:t>
        </w:r>
      </w:hyperlink>
      <w:r>
        <w:rPr>
          <w:rFonts w:ascii="Liberation Serif" w:hAnsi="Liberation Serif" w:cs="Liberation Serif"/>
          <w:color w:val="22272F"/>
          <w:sz w:val="24"/>
        </w:rPr>
        <w:t xml:space="preserve"> к настоящему Договору.</w:t>
      </w:r>
    </w:p>
    <w:p w14:paraId="72B85CF2" w14:textId="77777777" w:rsidR="00780A90" w:rsidRDefault="007E4A76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b/>
          <w:bCs/>
          <w:sz w:val="24"/>
        </w:rPr>
        <w:t>7. АДРЕСА И РЕКВИЗИТЫ СТОРОН</w:t>
      </w:r>
      <w:r>
        <w:rPr>
          <w:rFonts w:ascii="Liberation Serif" w:hAnsi="Liberation Serif" w:cs="Liberation Serif"/>
          <w:sz w:val="24"/>
        </w:rPr>
        <w:t>:</w:t>
      </w:r>
    </w:p>
    <w:p w14:paraId="25D295BE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780A90" w14:paraId="18DC46BF" w14:textId="77777777">
        <w:trPr>
          <w:trHeight w:val="80"/>
        </w:trPr>
        <w:tc>
          <w:tcPr>
            <w:tcW w:w="4672" w:type="dxa"/>
          </w:tcPr>
          <w:p w14:paraId="1AC76E2C" w14:textId="77777777" w:rsidR="00780A90" w:rsidRDefault="007E4A76">
            <w:pPr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6FDA40C8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22F43EB4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0F165796" w14:textId="77777777"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t>,</w:t>
            </w:r>
          </w:p>
          <w:p w14:paraId="672AC0F3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6E39119A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ИНН 6661089658</w:t>
            </w:r>
          </w:p>
          <w:p w14:paraId="1E652D4B" w14:textId="77777777" w:rsidR="00780A90" w:rsidRDefault="007E4A76">
            <w:pPr>
              <w:ind w:left="397"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2A8762E6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26E9E46D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75ECFF63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673" w:type="dxa"/>
          </w:tcPr>
          <w:p w14:paraId="200E7858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Пользователь:</w:t>
            </w:r>
          </w:p>
          <w:p w14:paraId="662B99B7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</w:p>
          <w:p w14:paraId="31B4E1D7" w14:textId="77777777" w:rsidR="00780A90" w:rsidRDefault="007E4A76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0348BF37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592D5D8" w14:textId="77777777" w:rsidR="00780A90" w:rsidRDefault="00780A90">
      <w:pPr>
        <w:widowControl w:val="0"/>
        <w:suppressLineNumbers/>
        <w:ind w:firstLine="0"/>
        <w:jc w:val="center"/>
        <w:rPr>
          <w:rFonts w:ascii="Liberation Serif" w:eastAsia="Arial Unicode MS" w:hAnsi="Liberation Serif" w:cs="Liberation Serif"/>
          <w:b/>
          <w:bCs/>
          <w:spacing w:val="60"/>
          <w:sz w:val="24"/>
          <w:lang w:eastAsia="en-US"/>
        </w:rPr>
      </w:pPr>
    </w:p>
    <w:p w14:paraId="7D22A2BF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14:paraId="34CA6D14" w14:textId="77777777" w:rsidR="00780A90" w:rsidRDefault="007E4A76">
      <w:pPr>
        <w:pStyle w:val="2"/>
        <w:jc w:val="right"/>
      </w:pPr>
      <w:bookmarkStart w:id="26" w:name="_Toc158194156"/>
      <w:r>
        <w:lastRenderedPageBreak/>
        <w:t>Приложение 18</w:t>
      </w:r>
      <w:bookmarkEnd w:id="26"/>
    </w:p>
    <w:p w14:paraId="54C75D20" w14:textId="77777777"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 w14:paraId="21BC76C4" w14:textId="77777777">
        <w:tc>
          <w:tcPr>
            <w:tcW w:w="4672" w:type="dxa"/>
          </w:tcPr>
          <w:p w14:paraId="7F4C6BB0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6E8C00CE" wp14:editId="0C07CC76">
                      <wp:extent cx="333371" cy="609603"/>
                      <wp:effectExtent l="0" t="0" r="0" b="0"/>
                      <wp:docPr id="29" name="Рисунок 26202018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28" o:spid="_x0000_s28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31CC41B0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0400D56F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2F08A44B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7993A81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30A441D7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87E93A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1AF3FAAA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1CE402AF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5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7247AC84" w14:textId="77777777" w:rsidR="00780A90" w:rsidRDefault="00780A90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2B245F4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4C32812C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48926587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334DBF24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48AA8C6A" w14:textId="77777777" w:rsidR="00780A90" w:rsidRDefault="007E4A76">
            <w:pPr>
              <w:spacing w:after="200" w:line="240" w:lineRule="auto"/>
              <w:ind w:left="35" w:hanging="25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51D98B29" w14:textId="77777777"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562512FF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6"/>
          <w:szCs w:val="26"/>
        </w:rPr>
      </w:pPr>
    </w:p>
    <w:p w14:paraId="675699A6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00516D6B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4EDF5BDD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69D41DC0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(N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09864FA1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00A99727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05186779" w14:textId="77777777" w:rsidR="00780A90" w:rsidRDefault="00780A90">
      <w:pPr>
        <w:spacing w:line="240" w:lineRule="auto"/>
        <w:ind w:firstLine="652"/>
        <w:jc w:val="both"/>
        <w:rPr>
          <w:rFonts w:ascii="Liberation Serif" w:hAnsi="Liberation Serif" w:cs="Liberation Serif"/>
          <w:sz w:val="24"/>
        </w:rPr>
      </w:pPr>
    </w:p>
    <w:p w14:paraId="14463832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64E68DB7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6508B518" w14:textId="77777777">
        <w:tc>
          <w:tcPr>
            <w:tcW w:w="335" w:type="pct"/>
          </w:tcPr>
          <w:p w14:paraId="7BD7A536" w14:textId="77777777"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1AEA0513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ED17881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1F4B3FF0" w14:textId="77777777">
        <w:tc>
          <w:tcPr>
            <w:tcW w:w="335" w:type="pct"/>
          </w:tcPr>
          <w:p w14:paraId="1A183775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2E143FE6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59E41D77" w14:textId="77777777"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6384A923" w14:textId="77777777">
        <w:tc>
          <w:tcPr>
            <w:tcW w:w="335" w:type="pct"/>
          </w:tcPr>
          <w:p w14:paraId="24E0AEA2" w14:textId="77777777" w:rsidR="00780A90" w:rsidRDefault="00780A90" w:rsidP="00FC264F">
            <w:pPr>
              <w:pStyle w:val="a8"/>
              <w:numPr>
                <w:ilvl w:val="0"/>
                <w:numId w:val="10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5A984B86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1F96493F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3E0A3842" w14:textId="77777777">
        <w:tc>
          <w:tcPr>
            <w:tcW w:w="335" w:type="pct"/>
          </w:tcPr>
          <w:p w14:paraId="735986D8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4C96F239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55D741F5" w14:textId="77777777"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291D172B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5C0E8245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33A86D01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5F6A9455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16C959F9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6EEEFD39" w14:textId="77777777">
        <w:tc>
          <w:tcPr>
            <w:tcW w:w="3544" w:type="dxa"/>
          </w:tcPr>
          <w:p w14:paraId="458D57CF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lastRenderedPageBreak/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5A6E7C6F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5BA89F2A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61757448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71FAE2AB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40D6A545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058F1852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14:paraId="5DA4A381" w14:textId="77777777" w:rsidR="00780A90" w:rsidRDefault="007E4A76">
      <w:pPr>
        <w:pStyle w:val="2"/>
        <w:jc w:val="right"/>
        <w:rPr>
          <w:lang w:val="en-US"/>
        </w:rPr>
      </w:pPr>
      <w:bookmarkStart w:id="27" w:name="_Toc158194157"/>
      <w:r>
        <w:lastRenderedPageBreak/>
        <w:t>Приложение 1</w:t>
      </w:r>
      <w:r>
        <w:rPr>
          <w:lang w:val="en-US"/>
        </w:rPr>
        <w:t>9</w:t>
      </w:r>
      <w:bookmarkEnd w:id="27"/>
    </w:p>
    <w:p w14:paraId="10218207" w14:textId="77777777" w:rsidR="00780A90" w:rsidRDefault="00780A90">
      <w:pPr>
        <w:rPr>
          <w:lang w:val="en-US"/>
        </w:rPr>
      </w:pPr>
    </w:p>
    <w:p w14:paraId="70860B2D" w14:textId="77777777"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6167A5DF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14:paraId="605344D6" w14:textId="77777777" w:rsidR="00780A90" w:rsidRDefault="007E4A76">
      <w:pPr>
        <w:pStyle w:val="2"/>
        <w:jc w:val="right"/>
        <w:rPr>
          <w:lang w:val="en-US"/>
        </w:rPr>
      </w:pPr>
      <w:bookmarkStart w:id="28" w:name="_Toc158194158"/>
      <w:r>
        <w:lastRenderedPageBreak/>
        <w:t xml:space="preserve">Приложение </w:t>
      </w:r>
      <w:r>
        <w:rPr>
          <w:lang w:val="en-US"/>
        </w:rPr>
        <w:t>20</w:t>
      </w:r>
      <w:bookmarkEnd w:id="28"/>
    </w:p>
    <w:p w14:paraId="7584A400" w14:textId="77777777"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7C94812B" w14:textId="77777777" w:rsidR="00780A90" w:rsidRDefault="00780A90">
      <w:pPr>
        <w:spacing w:before="240"/>
        <w:ind w:firstLine="0"/>
        <w:jc w:val="right"/>
        <w:rPr>
          <w:rFonts w:ascii="Liberation Serif" w:hAnsi="Liberation Serif" w:cs="Liberation Serif"/>
          <w:b/>
        </w:rPr>
      </w:pPr>
    </w:p>
    <w:p w14:paraId="682C417C" w14:textId="77777777" w:rsidR="00780A90" w:rsidRDefault="00780A90">
      <w:pPr>
        <w:pStyle w:val="TNewRoman"/>
        <w:jc w:val="center"/>
        <w:rPr>
          <w:rFonts w:ascii="Liberation Serif" w:hAnsi="Liberation Serif" w:cs="Liberation Serif"/>
          <w:b/>
        </w:rPr>
      </w:pPr>
    </w:p>
    <w:p w14:paraId="04D91D6C" w14:textId="77777777" w:rsidR="00780A90" w:rsidRDefault="007E4A76">
      <w:pPr>
        <w:widowControl w:val="0"/>
        <w:spacing w:before="3"/>
        <w:ind w:firstLine="0"/>
        <w:rPr>
          <w:rFonts w:ascii="Liberation Serif" w:eastAsia="Arial Unicode MS" w:hAnsi="Liberation Serif" w:cs="Liberation Serif"/>
          <w:szCs w:val="26"/>
          <w:lang w:eastAsia="en-US"/>
        </w:rPr>
      </w:pPr>
      <w:r>
        <w:rPr>
          <w:rFonts w:ascii="Liberation Serif" w:eastAsia="Arial Unicode MS" w:hAnsi="Liberation Serif" w:cs="Liberation Serif"/>
          <w:noProof/>
          <w:szCs w:val="26"/>
          <w:highlight w:val="yellow"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223B7474" wp14:editId="5DEF58B6">
                <wp:simplePos x="0" y="0"/>
                <wp:positionH relativeFrom="column">
                  <wp:posOffset>2963407</wp:posOffset>
                </wp:positionH>
                <wp:positionV relativeFrom="paragraph">
                  <wp:posOffset>-518270</wp:posOffset>
                </wp:positionV>
                <wp:extent cx="340360" cy="619760"/>
                <wp:effectExtent l="0" t="0" r="2540" b="8890"/>
                <wp:wrapNone/>
                <wp:docPr id="30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3"/>
                        <pic:cNvPicPr>
                          <a:picLocks noChangeAspect="1"/>
                        </pic:cNvPicPr>
                      </pic:nvPicPr>
                      <pic:blipFill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340360" cy="619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position:absolute;z-index:-251675648;o:allowoverlap:true;o:allowincell:true;mso-position-horizontal-relative:text;margin-left:233.34pt;mso-position-horizontal:absolute;mso-position-vertical-relative:text;margin-top:-40.81pt;mso-position-vertical:absolute;width:26.80pt;height:48.80pt;mso-wrap-distance-left:9.00pt;mso-wrap-distance-top:0.00pt;mso-wrap-distance-right:9.00pt;mso-wrap-distance-bottom:0.00pt;" stroked="f">
                <v:path textboxrect="0,0,0,0"/>
                <v:imagedata r:id="rId35" o:title=""/>
              </v:shape>
            </w:pict>
          </mc:Fallback>
        </mc:AlternateContent>
      </w:r>
    </w:p>
    <w:p w14:paraId="184A76E1" w14:textId="77777777" w:rsidR="00780A90" w:rsidRDefault="007E4A76">
      <w:pPr>
        <w:widowControl w:val="0"/>
        <w:spacing w:before="166" w:line="206" w:lineRule="auto"/>
        <w:ind w:firstLine="0"/>
        <w:jc w:val="center"/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</w:pP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МИНИСТЕРСТВО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 xml:space="preserve">ПРИРОДНЫХ </w:t>
      </w:r>
      <w:r>
        <w:rPr>
          <w:rFonts w:ascii="Liberation Serif" w:eastAsia="Arial Unicode MS" w:hAnsi="Liberation Serif" w:cs="Liberation Serif"/>
          <w:b/>
          <w:position w:val="2"/>
          <w:sz w:val="32"/>
          <w:szCs w:val="32"/>
          <w:lang w:eastAsia="en-US"/>
        </w:rPr>
        <w:t xml:space="preserve">РЕСУРСОВ </w:t>
      </w:r>
      <w:r>
        <w:rPr>
          <w:rFonts w:ascii="Liberation Serif" w:eastAsia="Arial Unicode MS" w:hAnsi="Liberation Serif" w:cs="Liberation Serif"/>
          <w:b/>
          <w:position w:val="3"/>
          <w:sz w:val="32"/>
          <w:szCs w:val="32"/>
          <w:lang w:eastAsia="en-US"/>
        </w:rPr>
        <w:t xml:space="preserve">И ЭКОЛОГИИ </w:t>
      </w:r>
      <w:r>
        <w:rPr>
          <w:rFonts w:ascii="Liberation Serif" w:eastAsia="Arial Unicode MS" w:hAnsi="Liberation Serif" w:cs="Liberation Serif"/>
          <w:b/>
          <w:sz w:val="32"/>
          <w:szCs w:val="32"/>
          <w:lang w:eastAsia="en-US"/>
        </w:rPr>
        <w:t xml:space="preserve">СВЕРДЛОВСКОЙ </w:t>
      </w:r>
      <w:r>
        <w:rPr>
          <w:rFonts w:ascii="Liberation Serif" w:eastAsia="Arial Unicode MS" w:hAnsi="Liberation Serif" w:cs="Liberation Serif"/>
          <w:b/>
          <w:position w:val="1"/>
          <w:sz w:val="32"/>
          <w:szCs w:val="32"/>
          <w:lang w:eastAsia="en-US"/>
        </w:rPr>
        <w:t>ОБЛАСТИ</w:t>
      </w:r>
    </w:p>
    <w:p w14:paraId="7BBF4384" w14:textId="77777777" w:rsidR="00780A90" w:rsidRDefault="007E4A76">
      <w:pPr>
        <w:widowControl w:val="0"/>
        <w:spacing w:before="166" w:line="206" w:lineRule="auto"/>
        <w:ind w:firstLine="0"/>
        <w:rPr>
          <w:rFonts w:ascii="Liberation Serif" w:eastAsia="Arial Unicode MS" w:hAnsi="Liberation Serif" w:cs="Liberation Serif"/>
          <w:b/>
          <w:sz w:val="20"/>
          <w:szCs w:val="22"/>
          <w:lang w:eastAsia="en-US"/>
        </w:rPr>
      </w:pP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422B1E66" wp14:editId="0B3A188F">
                <wp:simplePos x="0" y="0"/>
                <wp:positionH relativeFrom="column">
                  <wp:posOffset>45720</wp:posOffset>
                </wp:positionH>
                <wp:positionV relativeFrom="paragraph">
                  <wp:posOffset>153974</wp:posOffset>
                </wp:positionV>
                <wp:extent cx="6424212" cy="0"/>
                <wp:effectExtent l="0" t="0" r="36195" b="19050"/>
                <wp:wrapNone/>
                <wp:docPr id="31" name="Прямая соединительная линия 1308694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0" o:spid="_x0000_s30" style="position:absolute;left:0;text-align:left;z-index:251677696;mso-wrap-distance-left:9.00pt;mso-wrap-distance-top:0.00pt;mso-wrap-distance-right:9.00pt;mso-wrap-distance-bottom:0.00pt;flip:y;visibility:visible;" from="3.6pt,12.1pt" to="509.4pt,12.1pt" filled="f" strokecolor="#000000" strokeweight="1.00pt">
                <v:stroke dashstyle="solid"/>
              </v:line>
            </w:pict>
          </mc:Fallback>
        </mc:AlternateContent>
      </w:r>
      <w:r>
        <w:rPr>
          <w:rFonts w:ascii="Liberation Serif" w:eastAsia="Arial Unicode MS" w:hAnsi="Liberation Serif" w:cs="Liberation Serif"/>
          <w:b/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ECCCFD5" wp14:editId="224E0CD3">
                <wp:simplePos x="0" y="0"/>
                <wp:positionH relativeFrom="column">
                  <wp:posOffset>42849</wp:posOffset>
                </wp:positionH>
                <wp:positionV relativeFrom="paragraph">
                  <wp:posOffset>122997</wp:posOffset>
                </wp:positionV>
                <wp:extent cx="6424212" cy="0"/>
                <wp:effectExtent l="0" t="0" r="34290" b="19050"/>
                <wp:wrapNone/>
                <wp:docPr id="32" name="Прямая соединительная линия 1615224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 bwMode="auto">
                        <a:xfrm flipV="1">
                          <a:off x="0" y="0"/>
                          <a:ext cx="6424212" cy="0"/>
                        </a:xfrm>
                        <a:prstGeom prst="line">
                          <a:avLst/>
                        </a:prstGeom>
                        <a:noFill/>
                        <a:ln w="12700" cap="flat" cmpd="sng" algn="ctr">
                          <a:solidFill>
                            <a:sysClr val="windowText" lastClr="000000">
                              <a:shade val="95000"/>
                              <a:satMod val="105000"/>
                            </a:sysClr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>
            <w:pict>
              <v:line id="shape 31" o:spid="_x0000_s31" style="position:absolute;left:0;text-align:left;z-index:251676672;mso-wrap-distance-left:9.00pt;mso-wrap-distance-top:0.00pt;mso-wrap-distance-right:9.00pt;mso-wrap-distance-bottom:0.00pt;flip:y;visibility:visible;" from="3.4pt,9.7pt" to="509.2pt,9.7pt" filled="f" strokecolor="#000000" strokeweight="1.00pt">
                <v:stroke dashstyle="solid"/>
              </v:line>
            </w:pict>
          </mc:Fallback>
        </mc:AlternateContent>
      </w:r>
    </w:p>
    <w:p w14:paraId="738E1E7A" w14:textId="77777777" w:rsidR="00780A90" w:rsidRDefault="00780A90">
      <w:pPr>
        <w:rPr>
          <w:rFonts w:ascii="Liberation Serif" w:hAnsi="Liberation Serif" w:cs="Liberation Serif"/>
        </w:rPr>
      </w:pPr>
    </w:p>
    <w:p w14:paraId="2E343485" w14:textId="77777777" w:rsidR="00780A90" w:rsidRDefault="007E4A76">
      <w:pPr>
        <w:widowControl w:val="0"/>
        <w:tabs>
          <w:tab w:val="left" w:pos="5228"/>
          <w:tab w:val="left" w:pos="7012"/>
        </w:tabs>
        <w:ind w:left="108" w:firstLine="0"/>
        <w:jc w:val="center"/>
        <w:rPr>
          <w:rFonts w:ascii="Liberation Serif" w:eastAsia="Arial Unicode MS" w:hAnsi="Liberation Serif" w:cs="Liberation Serif"/>
          <w:b/>
          <w:sz w:val="54"/>
          <w:szCs w:val="26"/>
        </w:rPr>
      </w:pPr>
      <w:r>
        <w:rPr>
          <w:rFonts w:ascii="Liberation Serif" w:eastAsia="Arial Unicode MS" w:hAnsi="Liberation Serif" w:cs="Liberation Serif"/>
          <w:b/>
          <w:sz w:val="40"/>
          <w:szCs w:val="40"/>
        </w:rPr>
        <w:t>П Р И К А З</w:t>
      </w: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828"/>
        <w:gridCol w:w="2409"/>
        <w:gridCol w:w="3119"/>
      </w:tblGrid>
      <w:tr w:rsidR="00780A90" w14:paraId="10F5D1E6" w14:textId="77777777">
        <w:tc>
          <w:tcPr>
            <w:tcW w:w="3828" w:type="dxa"/>
          </w:tcPr>
          <w:p w14:paraId="23CF9215" w14:textId="77777777" w:rsidR="00780A90" w:rsidRDefault="007E4A76">
            <w:pPr>
              <w:widowControl w:val="0"/>
              <w:spacing w:line="240" w:lineRule="auto"/>
              <w:ind w:right="885"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</w:rPr>
              <w:t>от</w:t>
            </w:r>
            <w:r>
              <w:rPr>
                <w:rFonts w:ascii="Liberation Serif" w:eastAsia="Arial Unicode MS" w:hAnsi="Liberation Serif" w:cs="Liberation Serif"/>
                <w:sz w:val="24"/>
                <w:lang w:val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[(${#temporals.format(document.issuanceDate,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')})]</w:t>
            </w:r>
          </w:p>
        </w:tc>
        <w:tc>
          <w:tcPr>
            <w:tcW w:w="2409" w:type="dxa"/>
          </w:tcPr>
          <w:p w14:paraId="6D23F935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  <w:lang w:val="en-US"/>
              </w:rPr>
            </w:pPr>
          </w:p>
        </w:tc>
        <w:tc>
          <w:tcPr>
            <w:tcW w:w="3119" w:type="dxa"/>
          </w:tcPr>
          <w:p w14:paraId="181C4E55" w14:textId="77777777" w:rsidR="00780A90" w:rsidRDefault="007E4A76">
            <w:pPr>
              <w:widowControl w:val="0"/>
              <w:spacing w:line="240" w:lineRule="auto"/>
              <w:ind w:left="1735"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№ 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document.num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})]</w:t>
            </w:r>
          </w:p>
        </w:tc>
      </w:tr>
      <w:tr w:rsidR="00780A90" w14:paraId="596B6AD1" w14:textId="77777777">
        <w:trPr>
          <w:trHeight w:val="292"/>
        </w:trPr>
        <w:tc>
          <w:tcPr>
            <w:tcW w:w="3828" w:type="dxa"/>
          </w:tcPr>
          <w:p w14:paraId="41820ED1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  <w:tc>
          <w:tcPr>
            <w:tcW w:w="2409" w:type="dxa"/>
          </w:tcPr>
          <w:p w14:paraId="357F2C7C" w14:textId="77777777" w:rsidR="00780A90" w:rsidRDefault="007E4A76">
            <w:pPr>
              <w:widowControl w:val="0"/>
              <w:spacing w:before="1" w:line="240" w:lineRule="auto"/>
              <w:ind w:left="100" w:right="9" w:firstLine="0"/>
              <w:jc w:val="center"/>
              <w:rPr>
                <w:rFonts w:ascii="Liberation Serif" w:eastAsia="Arial Unicode MS" w:hAnsi="Liberation Serif" w:cs="Liberation Serif"/>
                <w:sz w:val="24"/>
              </w:rPr>
            </w:pPr>
            <w:r>
              <w:rPr>
                <w:rFonts w:ascii="Liberation Serif" w:eastAsia="Arial Unicode MS" w:hAnsi="Liberation Serif" w:cs="Liberation Serif"/>
                <w:sz w:val="24"/>
              </w:rPr>
              <w:t>г. Екатеринбург</w:t>
            </w:r>
          </w:p>
        </w:tc>
        <w:tc>
          <w:tcPr>
            <w:tcW w:w="3119" w:type="dxa"/>
          </w:tcPr>
          <w:p w14:paraId="6ADA729A" w14:textId="77777777" w:rsidR="00780A90" w:rsidRDefault="00780A90">
            <w:pPr>
              <w:widowControl w:val="0"/>
              <w:spacing w:line="240" w:lineRule="auto"/>
              <w:ind w:firstLine="0"/>
              <w:rPr>
                <w:rFonts w:ascii="Liberation Serif" w:eastAsia="Arial Unicode MS" w:hAnsi="Liberation Serif" w:cs="Liberation Serif"/>
                <w:b/>
                <w:sz w:val="24"/>
              </w:rPr>
            </w:pPr>
          </w:p>
        </w:tc>
      </w:tr>
    </w:tbl>
    <w:p w14:paraId="08EDAAEC" w14:textId="77777777" w:rsidR="00780A90" w:rsidRDefault="007E4A76">
      <w:pPr>
        <w:widowControl w:val="0"/>
        <w:spacing w:before="121" w:line="240" w:lineRule="auto"/>
        <w:ind w:right="876" w:firstLine="0"/>
        <w:jc w:val="center"/>
        <w:rPr>
          <w:rFonts w:ascii="Liberation Serif" w:hAnsi="Liberation Serif" w:cs="Liberation Serif"/>
          <w:b/>
          <w:sz w:val="24"/>
        </w:rPr>
      </w:pPr>
      <w:r>
        <w:rPr>
          <w:rFonts w:ascii="Liberation Serif" w:hAnsi="Liberation Serif" w:cs="Liberation Serif"/>
          <w:b/>
          <w:sz w:val="24"/>
        </w:rPr>
        <w:t>О предоставлении лесного участка в постоянное (бессрочное) пользование [(${</w:t>
      </w:r>
      <w:proofErr w:type="spellStart"/>
      <w:r>
        <w:rPr>
          <w:rFonts w:ascii="Liberation Serif" w:hAnsi="Liberation Serif" w:cs="Liberation Serif"/>
          <w:b/>
          <w:sz w:val="24"/>
        </w:rPr>
        <w:t>applicant_name_in_text</w:t>
      </w:r>
      <w:proofErr w:type="spellEnd"/>
      <w:r>
        <w:rPr>
          <w:rFonts w:ascii="Liberation Serif" w:hAnsi="Liberation Serif" w:cs="Liberation Serif"/>
          <w:b/>
          <w:sz w:val="24"/>
        </w:rPr>
        <w:t>})] для [(${</w:t>
      </w:r>
      <w:proofErr w:type="spellStart"/>
      <w:r>
        <w:rPr>
          <w:rFonts w:ascii="Liberation Serif" w:hAnsi="Liberation Serif" w:cs="Liberation Serif"/>
          <w:b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sz w:val="24"/>
        </w:rPr>
        <w:t>})].</w:t>
      </w:r>
    </w:p>
    <w:p w14:paraId="20C2CECB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В соответствии со статьями 9, Лесного кодекса Российской Федерации, приказом Министерства природных ресурсов и экологии Российской Федерации от 25.10.2016 г. № 558 «Об утверждении Административного регламента предоставления органом государственной власти субъекта Российской Федерации в области лесных отношений государственной услуги по предоставлению лесных участков в постоянное (бессрочное) пользование», приказом Министерства природных ресурсов и экологии Российской Федерации от 30.07.2020 № 542 «Об утверждении типовых договоров аренды лесных участков», постановлением Правительства Свердловской области от 16.09.2015 № 832-ПП «О Министерстве природных ресурсов и экологии Свердловской области»</w:t>
      </w:r>
    </w:p>
    <w:p w14:paraId="6C83F7EB" w14:textId="77777777" w:rsidR="00780A90" w:rsidRDefault="007E4A76">
      <w:pPr>
        <w:widowControl w:val="0"/>
        <w:spacing w:line="240" w:lineRule="auto"/>
        <w:ind w:firstLine="0"/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</w:pPr>
      <w:r>
        <w:rPr>
          <w:rFonts w:ascii="Liberation Serif" w:eastAsia="Arial Unicode MS" w:hAnsi="Liberation Serif" w:cs="Liberation Serif"/>
          <w:b/>
          <w:spacing w:val="-6"/>
          <w:sz w:val="24"/>
          <w:lang w:eastAsia="en-US"/>
        </w:rPr>
        <w:t>ПРИКАЗЫВАЮ:</w:t>
      </w:r>
    </w:p>
    <w:p w14:paraId="1DCAD8BA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1. Предоставить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для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type_use_forest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лесной участок, расположенный в границах лесничество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имеющий местоположение Российская Федерация, Свердловская область, [(${</w:t>
      </w:r>
      <w:proofErr w:type="spellStart"/>
      <w:r>
        <w:rPr>
          <w:rFonts w:ascii="Liberation Serif" w:hAnsi="Liberation Serif" w:cs="Liberation Serif"/>
          <w:spacing w:val="-6"/>
          <w:sz w:val="24"/>
          <w:lang w:val="en-US"/>
        </w:rPr>
        <w:t>mo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})], категория земель — земли лесного фонда</w:t>
      </w:r>
    </w:p>
    <w:p w14:paraId="09E90FD8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—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locationU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4D1194C1" w14:textId="77777777" w:rsidR="00780A90" w:rsidRDefault="007E4A76">
      <w:pPr>
        <w:spacing w:line="240" w:lineRule="auto"/>
        <w:ind w:firstLine="567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area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 га. Кадастровый номер земельного участка: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cad_number</w:t>
      </w:r>
      <w:proofErr w:type="spellEnd"/>
      <w:r>
        <w:rPr>
          <w:rFonts w:ascii="Liberation Serif" w:hAnsi="Liberation Serif" w:cs="Liberation Serif"/>
          <w:spacing w:val="-6"/>
          <w:sz w:val="24"/>
        </w:rPr>
        <w:t>})]</w:t>
      </w:r>
    </w:p>
    <w:p w14:paraId="36848E4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2. Заключить в срок до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date_start_doc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с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договор постоянного (бессрочного) пользования лесного участка согласно пункту 1 настоящего приказа.</w:t>
      </w:r>
    </w:p>
    <w:p w14:paraId="1653DFD0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 xml:space="preserve">3. Передать лесной участок по акту приема-передачи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color w:val="2E74B5" w:themeColor="accent1" w:themeShade="BF"/>
          <w:spacing w:val="-6"/>
          <w:sz w:val="24"/>
          <w:u w:val="single"/>
        </w:rPr>
        <w:t>.</w:t>
      </w:r>
    </w:p>
    <w:p w14:paraId="2ABDFF1D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4. [(${</w:t>
      </w:r>
      <w:proofErr w:type="spellStart"/>
      <w:r>
        <w:rPr>
          <w:rFonts w:ascii="Liberation Serif" w:hAnsi="Liberation Serif" w:cs="Liberation Serif"/>
          <w:spacing w:val="-6"/>
          <w:sz w:val="24"/>
        </w:rPr>
        <w:t>forestry</w:t>
      </w:r>
      <w:proofErr w:type="spellEnd"/>
      <w:r>
        <w:rPr>
          <w:rFonts w:ascii="Liberation Serif" w:hAnsi="Liberation Serif" w:cs="Liberation Serif"/>
          <w:spacing w:val="-6"/>
          <w:sz w:val="24"/>
        </w:rPr>
        <w:t xml:space="preserve">})] обеспечить контроль за использованием по целевому назначению переданного лесного участка и соблюдением </w:t>
      </w:r>
      <w:r>
        <w:rPr>
          <w:rFonts w:ascii="Liberation Serif" w:hAnsi="Liberation Serif" w:cs="Liberation Serif"/>
          <w:bCs/>
          <w:sz w:val="24"/>
        </w:rPr>
        <w:t>[(${</w:t>
      </w:r>
      <w:r>
        <w:rPr>
          <w:rFonts w:ascii="Liberation Serif" w:hAnsi="Liberation Serif" w:cs="Liberation Serif"/>
          <w:bCs/>
          <w:sz w:val="24"/>
          <w:lang w:val="en-US"/>
        </w:rPr>
        <w:t>applicant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name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in</w:t>
      </w:r>
      <w:r>
        <w:rPr>
          <w:rFonts w:ascii="Liberation Serif" w:hAnsi="Liberation Serif" w:cs="Liberation Serif"/>
          <w:bCs/>
          <w:sz w:val="24"/>
        </w:rPr>
        <w:t>_</w:t>
      </w:r>
      <w:r>
        <w:rPr>
          <w:rFonts w:ascii="Liberation Serif" w:hAnsi="Liberation Serif" w:cs="Liberation Serif"/>
          <w:bCs/>
          <w:sz w:val="24"/>
          <w:lang w:val="en-US"/>
        </w:rPr>
        <w:t>text</w:t>
      </w:r>
      <w:r>
        <w:rPr>
          <w:rFonts w:ascii="Liberation Serif" w:hAnsi="Liberation Serif" w:cs="Liberation Serif"/>
          <w:bCs/>
          <w:sz w:val="24"/>
        </w:rPr>
        <w:t>})]</w:t>
      </w:r>
      <w:r>
        <w:rPr>
          <w:rFonts w:ascii="Liberation Serif" w:hAnsi="Liberation Serif" w:cs="Liberation Serif"/>
          <w:spacing w:val="-6"/>
          <w:sz w:val="24"/>
        </w:rPr>
        <w:t xml:space="preserve"> требований лесного законодательства при использовании участков.</w:t>
      </w:r>
    </w:p>
    <w:p w14:paraId="55F0B920" w14:textId="77777777" w:rsidR="00780A90" w:rsidRDefault="007E4A76">
      <w:pPr>
        <w:spacing w:line="240" w:lineRule="auto"/>
        <w:rPr>
          <w:rFonts w:ascii="Liberation Serif" w:hAnsi="Liberation Serif" w:cs="Liberation Serif"/>
          <w:spacing w:val="-6"/>
          <w:sz w:val="24"/>
        </w:rPr>
      </w:pPr>
      <w:r>
        <w:rPr>
          <w:rFonts w:ascii="Liberation Serif" w:hAnsi="Liberation Serif" w:cs="Liberation Serif"/>
          <w:spacing w:val="-6"/>
          <w:sz w:val="24"/>
        </w:rPr>
        <w:t>5. Контроль за исполнением настоящего приказа оставляю за собой.</w:t>
      </w:r>
    </w:p>
    <w:p w14:paraId="0EFAE64E" w14:textId="77777777" w:rsidR="00780A90" w:rsidRDefault="00780A90">
      <w:pPr>
        <w:widowControl w:val="0"/>
        <w:tabs>
          <w:tab w:val="left" w:pos="0"/>
        </w:tabs>
        <w:ind w:firstLine="0"/>
        <w:rPr>
          <w:rFonts w:ascii="Liberation Serif" w:eastAsia="Arial Unicode MS" w:hAnsi="Liberation Serif" w:cs="Liberation Serif"/>
          <w:spacing w:val="-6"/>
          <w:sz w:val="24"/>
          <w:lang w:eastAsia="en-US"/>
        </w:rPr>
      </w:pPr>
    </w:p>
    <w:tbl>
      <w:tblPr>
        <w:tblStyle w:val="200"/>
        <w:tblW w:w="9219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6"/>
        <w:gridCol w:w="851"/>
        <w:gridCol w:w="5102"/>
      </w:tblGrid>
      <w:tr w:rsidR="00780A90" w14:paraId="12AB7728" w14:textId="77777777">
        <w:tc>
          <w:tcPr>
            <w:tcW w:w="3266" w:type="dxa"/>
          </w:tcPr>
          <w:p w14:paraId="4A620478" w14:textId="77777777" w:rsidR="00780A90" w:rsidRDefault="007E4A76">
            <w:pPr>
              <w:spacing w:after="200" w:line="276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851" w:type="dxa"/>
          </w:tcPr>
          <w:p w14:paraId="2D524A09" w14:textId="77777777" w:rsidR="00780A90" w:rsidRDefault="00780A90">
            <w:pPr>
              <w:spacing w:after="200" w:line="276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102" w:type="dxa"/>
          </w:tcPr>
          <w:p w14:paraId="48EEF7F6" w14:textId="77777777" w:rsidR="00780A90" w:rsidRDefault="007E4A76">
            <w:pPr>
              <w:spacing w:after="200" w:line="276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5706E464" w14:textId="77777777"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3E74A645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lastRenderedPageBreak/>
        <w:br w:type="page" w:clear="all"/>
      </w:r>
    </w:p>
    <w:p w14:paraId="1C1B8C05" w14:textId="77777777" w:rsidR="00780A90" w:rsidRDefault="007E4A76">
      <w:pPr>
        <w:pStyle w:val="2"/>
        <w:jc w:val="right"/>
      </w:pPr>
      <w:bookmarkStart w:id="29" w:name="_Toc158194159"/>
      <w:r>
        <w:lastRenderedPageBreak/>
        <w:t>Приложение 21</w:t>
      </w:r>
      <w:bookmarkEnd w:id="29"/>
    </w:p>
    <w:p w14:paraId="67D76552" w14:textId="77777777" w:rsidR="00780A90" w:rsidRDefault="00780A90">
      <w:pPr>
        <w:spacing w:after="160" w:line="240" w:lineRule="auto"/>
        <w:ind w:firstLine="0"/>
        <w:rPr>
          <w:rFonts w:eastAsiaTheme="majorEastAsia" w:cstheme="majorBidi"/>
          <w:color w:val="000000" w:themeColor="text1"/>
          <w:sz w:val="24"/>
        </w:rPr>
      </w:pPr>
    </w:p>
    <w:p w14:paraId="4D56DBE5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22272F"/>
          <w:sz w:val="24"/>
        </w:rPr>
      </w:pPr>
      <w:r>
        <w:rPr>
          <w:rFonts w:ascii="Liberation Serif" w:hAnsi="Liberation Serif" w:cs="Liberation Serif"/>
          <w:b/>
          <w:bCs/>
          <w:color w:val="22272F"/>
          <w:sz w:val="24"/>
        </w:rPr>
        <w:t xml:space="preserve">Акт приема-передачи лесного участка в </w:t>
      </w:r>
      <w:r>
        <w:rPr>
          <w:rFonts w:ascii="Liberation Serif" w:hAnsi="Liberation Serif" w:cs="Liberation Serif"/>
          <w:b/>
          <w:bCs/>
          <w:sz w:val="24"/>
        </w:rPr>
        <w:t>постоянное</w:t>
      </w:r>
      <w:r>
        <w:rPr>
          <w:rFonts w:ascii="Liberation Serif" w:hAnsi="Liberation Serif" w:cs="Liberation Serif"/>
          <w:b/>
          <w:bCs/>
          <w:color w:val="22272F"/>
          <w:sz w:val="24"/>
        </w:rPr>
        <w:t> (бессрочное) пользование лесным участком ([(${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type_use_forest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})])</w:t>
      </w:r>
      <w:r>
        <w:rPr>
          <w:rFonts w:ascii="Liberation Serif" w:hAnsi="Liberation Serif" w:cs="Liberation Serif"/>
          <w:b/>
          <w:bCs/>
          <w:color w:val="2E74B5" w:themeColor="accent1" w:themeShade="BF"/>
          <w:sz w:val="24"/>
        </w:rPr>
        <w:t xml:space="preserve"> </w:t>
      </w:r>
      <w:r>
        <w:rPr>
          <w:rFonts w:ascii="Liberation Serif" w:hAnsi="Liberation Serif" w:cs="Liberation Serif"/>
          <w:b/>
          <w:bCs/>
          <w:color w:val="22272F"/>
          <w:sz w:val="24"/>
        </w:rPr>
        <w:t>№ [(${</w:t>
      </w:r>
      <w:proofErr w:type="spellStart"/>
      <w:r>
        <w:rPr>
          <w:rFonts w:ascii="Liberation Serif" w:hAnsi="Liberation Serif" w:cs="Liberation Serif"/>
          <w:b/>
          <w:bCs/>
          <w:color w:val="22272F"/>
          <w:sz w:val="24"/>
        </w:rPr>
        <w:t>document.num</w:t>
      </w:r>
      <w:proofErr w:type="spellEnd"/>
      <w:r>
        <w:rPr>
          <w:rFonts w:ascii="Liberation Serif" w:hAnsi="Liberation Serif" w:cs="Liberation Serif"/>
          <w:b/>
          <w:bCs/>
          <w:color w:val="22272F"/>
          <w:sz w:val="24"/>
        </w:rPr>
        <w:t>})]</w:t>
      </w:r>
    </w:p>
    <w:p w14:paraId="183EC99E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center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tbl>
      <w:tblPr>
        <w:tblW w:w="9214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641"/>
        <w:gridCol w:w="383"/>
        <w:gridCol w:w="4190"/>
      </w:tblGrid>
      <w:tr w:rsidR="00780A90" w14:paraId="101263FC" w14:textId="77777777">
        <w:tc>
          <w:tcPr>
            <w:tcW w:w="495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C97BAE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color w:val="000000" w:themeColor="text1"/>
                <w:sz w:val="24"/>
              </w:rPr>
              <w:t>г. Екатеринбург</w:t>
            </w:r>
          </w:p>
        </w:tc>
        <w:tc>
          <w:tcPr>
            <w:tcW w:w="40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9A8E6A" w14:textId="77777777" w:rsidR="00780A90" w:rsidRDefault="00780A90">
            <w:pPr>
              <w:spacing w:line="240" w:lineRule="auto"/>
              <w:ind w:right="-2"/>
              <w:rPr>
                <w:rFonts w:ascii="Liberation Serif" w:hAnsi="Liberation Serif" w:cs="Liberation Serif"/>
                <w:color w:val="000000" w:themeColor="text1"/>
                <w:sz w:val="24"/>
                <w:lang w:bidi="en-US"/>
              </w:rPr>
            </w:pPr>
          </w:p>
        </w:tc>
        <w:tc>
          <w:tcPr>
            <w:tcW w:w="386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5647EF" w14:textId="77777777" w:rsidR="00780A90" w:rsidRDefault="007E4A76">
            <w:pPr>
              <w:spacing w:after="200" w:line="240" w:lineRule="auto"/>
              <w:ind w:left="2195"/>
              <w:jc w:val="center"/>
              <w:rPr>
                <w:rFonts w:ascii="Liberation Serif" w:hAnsi="Liberation Serif" w:cs="Liberation Serif"/>
                <w:color w:val="000000" w:themeColor="text1"/>
                <w:sz w:val="24"/>
              </w:rPr>
            </w:pPr>
            <w:r>
              <w:rPr>
                <w:rFonts w:ascii="Liberation Serif" w:hAnsi="Liberation Serif" w:cs="Liberation Serif"/>
                <w:color w:val="000000" w:themeColor="text1"/>
                <w:sz w:val="24"/>
              </w:rPr>
              <w:t>[(${</w:t>
            </w:r>
            <w:r>
              <w:rPr>
                <w:rFonts w:ascii="Liberation Serif" w:hAnsi="Liberation Serif" w:cs="Liberation Serif"/>
                <w:color w:val="000000" w:themeColor="text1"/>
                <w:sz w:val="24"/>
                <w:lang w:val="en-US"/>
              </w:rPr>
              <w:t>date</w:t>
            </w:r>
            <w:r>
              <w:rPr>
                <w:rFonts w:ascii="Liberation Serif" w:hAnsi="Liberation Serif" w:cs="Liberation Serif"/>
                <w:color w:val="000000" w:themeColor="text1"/>
                <w:sz w:val="24"/>
              </w:rPr>
              <w:t>})]</w:t>
            </w:r>
          </w:p>
        </w:tc>
      </w:tr>
    </w:tbl>
    <w:p w14:paraId="2C926AF4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b/>
          <w:bCs/>
          <w:color w:val="4472C4" w:themeColor="accent5"/>
          <w:sz w:val="24"/>
        </w:rPr>
      </w:pPr>
    </w:p>
    <w:p w14:paraId="081DD328" w14:textId="77777777" w:rsidR="00780A90" w:rsidRDefault="007E4A76">
      <w:pPr>
        <w:spacing w:line="240" w:lineRule="auto"/>
        <w:ind w:firstLine="284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Министерство природных ресурсов и экологии Свердловской области в лице Мамонтова Дениса Михайловича, действующего(ей) на основании Устава Свердловской области от 23 декабря 2010 г. № 105-ОЗ и Постановления от 16 сентября 2015 г. № 832-ПП «О министерстве природных ресурсов и экологии Свердловской области», и именуемый в дальнейшем Сторона 1, с одной стороны, и 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1?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lastName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sz w:val="24"/>
          <w:lang w:val="en-US"/>
        </w:rPr>
        <w:t>applicant</w:t>
      </w:r>
      <w:r>
        <w:rPr>
          <w:rFonts w:ascii="Liberation Serif" w:hAnsi="Liberation Serif" w:cs="Liberation Serif"/>
          <w:sz w:val="24"/>
        </w:rPr>
        <w:t>.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firstName</w:t>
      </w:r>
      <w:proofErr w:type="spellEnd"/>
      <w:r>
        <w:rPr>
          <w:rFonts w:ascii="Liberation Serif" w:hAnsi="Liberation Serif" w:cs="Liberation Serif"/>
          <w:sz w:val="24"/>
        </w:rPr>
        <w:t xml:space="preserve"> + ' ' +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patronymic</w:t>
      </w:r>
      <w:r>
        <w:rPr>
          <w:rFonts w:ascii="Liberation Serif" w:hAnsi="Liberation Serif" w:cs="Liberation Serif"/>
          <w:color w:val="000000" w:themeColor="text1"/>
          <w:sz w:val="24"/>
        </w:rPr>
        <w:t>:_})][(${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2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OR</w:t>
      </w:r>
      <w:r>
        <w:rPr>
          <w:rFonts w:ascii="Liberation Serif" w:hAnsi="Liberation Serif" w:cs="Liberation Serif"/>
          <w:color w:val="000000" w:themeColor="text1"/>
          <w:sz w:val="24"/>
        </w:rPr>
        <w:t xml:space="preserve">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3? 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applicant</w:t>
      </w:r>
      <w:r>
        <w:rPr>
          <w:rFonts w:ascii="Liberation Serif" w:hAnsi="Liberation Serif" w:cs="Liberation Serif"/>
          <w:color w:val="000000" w:themeColor="text1"/>
          <w:sz w:val="24"/>
        </w:rPr>
        <w:t>.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name</w:t>
      </w:r>
      <w:r>
        <w:rPr>
          <w:rFonts w:ascii="Liberation Serif" w:hAnsi="Liberation Serif" w:cs="Liberation Serif"/>
          <w:color w:val="000000" w:themeColor="text1"/>
          <w:sz w:val="24"/>
        </w:rPr>
        <w:t>:_})] в лице</w:t>
      </w:r>
      <w:r>
        <w:rPr>
          <w:rFonts w:ascii="Liberation Serif" w:hAnsi="Liberation Serif" w:cs="Liberation Serif"/>
          <w:color w:val="000000" w:themeColor="text1"/>
          <w:sz w:val="24"/>
          <w:shd w:val="clear" w:color="auto" w:fill="FFFFFF"/>
        </w:rPr>
        <w:t xml:space="preserve"> </w:t>
      </w:r>
      <w:r>
        <w:rPr>
          <w:rFonts w:ascii="Liberation Serif" w:hAnsi="Liberation Serif" w:cs="Liberation Serif"/>
          <w:color w:val="000000" w:themeColor="text1"/>
          <w:sz w:val="24"/>
        </w:rPr>
        <w:t>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fioDeclarant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})],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applicant.applicantTypeId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== 3 ? 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posDeclarant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 xml:space="preserve"> + 'действующий на основании: '+ 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docOsn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:_})], именуемый в дальнейшем Сторона 2, с другой стороны, заключили настоящий акт о том, что Сторона 1 передала, а Сторона 2 приняла для осуществления 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purpose</w:t>
      </w:r>
      <w:r>
        <w:rPr>
          <w:rFonts w:ascii="Liberation Serif" w:hAnsi="Liberation Serif" w:cs="Liberation Serif"/>
          <w:color w:val="000000" w:themeColor="text1"/>
          <w:sz w:val="24"/>
        </w:rPr>
        <w:t xml:space="preserve">})] в постоянное (бессрочное) пользование лесной участок: </w:t>
      </w:r>
    </w:p>
    <w:p w14:paraId="7B3A6810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площадь: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area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 га;</w:t>
      </w:r>
    </w:p>
    <w:p w14:paraId="0AB73968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977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2835" w:hanging="1842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местоположение: Свердловская область,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locationU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</w:t>
      </w:r>
    </w:p>
    <w:p w14:paraId="32220D8B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993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кадастровый номер: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cad_number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})];</w:t>
      </w:r>
    </w:p>
    <w:p w14:paraId="5F6E614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3402" w:hanging="2409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 xml:space="preserve">категория 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защитности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: [(${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category</w:t>
      </w:r>
      <w:r>
        <w:rPr>
          <w:rFonts w:ascii="Liberation Serif" w:hAnsi="Liberation Serif" w:cs="Liberation Serif"/>
          <w:color w:val="000000" w:themeColor="text1"/>
          <w:sz w:val="24"/>
        </w:rPr>
        <w:t>_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pr</w:t>
      </w:r>
      <w:r>
        <w:rPr>
          <w:rFonts w:ascii="Liberation Serif" w:hAnsi="Liberation Serif" w:cs="Liberation Serif"/>
          <w:color w:val="000000" w:themeColor="text1"/>
          <w:sz w:val="24"/>
        </w:rPr>
        <w:t>_</w:t>
      </w:r>
      <w:r>
        <w:rPr>
          <w:rFonts w:ascii="Liberation Serif" w:hAnsi="Liberation Serif" w:cs="Liberation Serif"/>
          <w:color w:val="000000" w:themeColor="text1"/>
          <w:sz w:val="24"/>
          <w:lang w:val="en-US"/>
        </w:rPr>
        <w:t>forests</w:t>
      </w:r>
      <w:r>
        <w:rPr>
          <w:rFonts w:ascii="Liberation Serif" w:hAnsi="Liberation Serif" w:cs="Liberation Serif"/>
          <w:color w:val="000000" w:themeColor="text1"/>
          <w:sz w:val="24"/>
        </w:rPr>
        <w:t>})];</w:t>
      </w:r>
    </w:p>
    <w:p w14:paraId="28964A64" w14:textId="77777777" w:rsidR="00780A90" w:rsidRDefault="007E4A76">
      <w:pPr>
        <w:shd w:val="clear" w:color="auto" w:fill="FFFFFF"/>
        <w:tabs>
          <w:tab w:val="left" w:pos="916"/>
          <w:tab w:val="left" w:pos="1832"/>
          <w:tab w:val="left" w:pos="2552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536" w:hanging="3543"/>
        <w:rPr>
          <w:rFonts w:ascii="Liberation Serif" w:hAnsi="Liberation Serif" w:cs="Liberation Serif"/>
          <w:color w:val="000000" w:themeColor="text1"/>
          <w:sz w:val="24"/>
        </w:rPr>
      </w:pPr>
      <w:r>
        <w:rPr>
          <w:rFonts w:ascii="Liberation Serif" w:hAnsi="Liberation Serif" w:cs="Liberation Serif"/>
          <w:color w:val="000000" w:themeColor="text1"/>
          <w:sz w:val="24"/>
        </w:rPr>
        <w:t>вид разрешенного использования: [(${</w:t>
      </w:r>
      <w:proofErr w:type="spellStart"/>
      <w:r>
        <w:rPr>
          <w:rFonts w:ascii="Liberation Serif" w:hAnsi="Liberation Serif" w:cs="Liberation Serif"/>
          <w:color w:val="000000" w:themeColor="text1"/>
          <w:sz w:val="24"/>
        </w:rPr>
        <w:t>type_use_forest</w:t>
      </w:r>
      <w:proofErr w:type="spellEnd"/>
      <w:r>
        <w:rPr>
          <w:rFonts w:ascii="Liberation Serif" w:hAnsi="Liberation Serif" w:cs="Liberation Serif"/>
          <w:color w:val="000000" w:themeColor="text1"/>
          <w:sz w:val="24"/>
        </w:rPr>
        <w:t>})].</w:t>
      </w:r>
    </w:p>
    <w:p w14:paraId="28B0AC41" w14:textId="77777777" w:rsidR="00780A90" w:rsidRDefault="00780A9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Liberation Serif" w:hAnsi="Liberation Serif" w:cs="Liberation Serif"/>
          <w:color w:val="22272F"/>
          <w:sz w:val="24"/>
        </w:rPr>
      </w:pPr>
    </w:p>
    <w:tbl>
      <w:tblPr>
        <w:tblStyle w:val="aa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4253"/>
      </w:tblGrid>
      <w:tr w:rsidR="00780A90" w14:paraId="16C81F18" w14:textId="77777777">
        <w:trPr>
          <w:trHeight w:val="80"/>
        </w:trPr>
        <w:tc>
          <w:tcPr>
            <w:tcW w:w="5103" w:type="dxa"/>
          </w:tcPr>
          <w:p w14:paraId="1CCD0FDC" w14:textId="77777777"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Собственник:            </w:t>
            </w:r>
          </w:p>
          <w:p w14:paraId="01E62106" w14:textId="77777777" w:rsidR="00780A90" w:rsidRDefault="007E4A76">
            <w:pPr>
              <w:ind w:left="37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Министерство природных ресурсов и экологии Свердловской области </w:t>
            </w:r>
          </w:p>
          <w:p w14:paraId="748D9C32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620004, Екатеринбург, ул. Малышева, 101</w:t>
            </w:r>
            <w:r>
              <w:rPr>
                <w:rFonts w:ascii="Liberation Serif" w:hAnsi="Liberation Serif" w:cs="Liberation Serif"/>
                <w:sz w:val="24"/>
              </w:rPr>
              <w:t>   </w:t>
            </w:r>
          </w:p>
          <w:p w14:paraId="77AE3322" w14:textId="77777777"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Отделение г. Екатеринбург</w:t>
            </w:r>
            <w:r>
              <w:rPr>
                <w:rFonts w:ascii="Liberation Serif" w:eastAsiaTheme="minorHAnsi" w:hAnsi="Liberation Serif" w:cs="Liberation Serif"/>
                <w:sz w:val="24"/>
              </w:rPr>
              <w:br/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Отделение г. Екатеринбург</w:t>
            </w:r>
            <w:r>
              <w:rPr>
                <w:rFonts w:ascii="Liberation Serif" w:hAnsi="Liberation Serif" w:cs="Liberation Serif"/>
                <w:sz w:val="24"/>
              </w:rPr>
              <w:t>,</w:t>
            </w:r>
          </w:p>
          <w:p w14:paraId="70EC91C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>р/с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р/с</w:t>
            </w:r>
          </w:p>
          <w:p w14:paraId="3EA0F421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ИНН 6661089658</w:t>
            </w:r>
          </w:p>
          <w:p w14:paraId="3FC26D6E" w14:textId="77777777" w:rsidR="00780A90" w:rsidRDefault="007E4A76">
            <w:pPr>
              <w:ind w:firstLine="0"/>
              <w:rPr>
                <w:rFonts w:ascii="Liberation Serif" w:eastAsiaTheme="minorHAns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КПП 667001001</w:t>
            </w:r>
            <w:r>
              <w:rPr>
                <w:rFonts w:ascii="Liberation Serif" w:eastAsiaTheme="minorHAnsi" w:hAnsi="Liberation Serif" w:cs="Liberation Serif"/>
                <w:sz w:val="24"/>
              </w:rPr>
              <w:t xml:space="preserve"> </w:t>
            </w:r>
          </w:p>
          <w:p w14:paraId="20ECEDD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БИК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БИК</w:t>
            </w:r>
            <w:proofErr w:type="spellEnd"/>
          </w:p>
          <w:p w14:paraId="3C6CA1D4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HAnsi" w:hAnsi="Liberation Serif" w:cs="Liberation Serif"/>
                <w:sz w:val="24"/>
              </w:rPr>
              <w:t xml:space="preserve">КБК </w:t>
            </w:r>
            <w:proofErr w:type="spellStart"/>
            <w:r>
              <w:rPr>
                <w:rFonts w:ascii="Liberation Serif" w:eastAsiaTheme="minorHAnsi" w:hAnsi="Liberation Serif" w:cs="Liberation Serif"/>
                <w:color w:val="FF0000"/>
                <w:sz w:val="24"/>
              </w:rPr>
              <w:t>КБК</w:t>
            </w:r>
            <w:proofErr w:type="spellEnd"/>
          </w:p>
          <w:p w14:paraId="2E890441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4253" w:type="dxa"/>
          </w:tcPr>
          <w:p w14:paraId="5974FAF8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Пользователь:</w:t>
            </w:r>
          </w:p>
          <w:p w14:paraId="77CCCF43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color w:val="FF0000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>Банк:   [(${</w:t>
            </w:r>
            <w:proofErr w:type="spellStart"/>
            <w:r>
              <w:rPr>
                <w:rFonts w:ascii="Liberation Serif" w:hAnsi="Liberation Serif" w:cs="Liberation Serif"/>
                <w:sz w:val="24"/>
              </w:rPr>
              <w:t>name_bank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})]</w:t>
            </w:r>
            <w:r>
              <w:rPr>
                <w:rFonts w:ascii="Liberation Serif" w:hAnsi="Liberation Serif" w:cs="Liberation Serif"/>
                <w:color w:val="FF0000"/>
                <w:sz w:val="24"/>
              </w:rPr>
              <w:t>   </w:t>
            </w:r>
          </w:p>
          <w:p w14:paraId="07382F03" w14:textId="77777777" w:rsidR="00780A90" w:rsidRDefault="007E4A76">
            <w:pPr>
              <w:ind w:left="182" w:firstLine="0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</w:rPr>
              <w:t xml:space="preserve">[(${'Р/с: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payment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К/с: '+ 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corr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account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>БИК: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bik</w:t>
            </w:r>
            <w:proofErr w:type="spellEnd"/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ИНН: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</w:t>
            </w:r>
            <w:r>
              <w:rPr>
                <w:rFonts w:ascii="Liberation Serif" w:hAnsi="Liberation Serif" w:cs="Liberation Serif"/>
                <w:sz w:val="24"/>
              </w:rPr>
              <w:t>+'</w:t>
            </w:r>
            <w:r>
              <w:rPr>
                <w:rFonts w:ascii="Liberation Serif" w:hAnsi="Liberation Serif" w:cs="Liberation Serif"/>
                <w:sz w:val="24"/>
              </w:rPr>
              <w:br/>
              <w:t xml:space="preserve">Телефон: '+ 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phone</w:t>
            </w:r>
            <w:r>
              <w:rPr>
                <w:rFonts w:ascii="Liberation Serif" w:hAnsi="Liberation Serif" w:cs="Liberation Serif"/>
                <w:sz w:val="24"/>
              </w:rPr>
              <w:t xml:space="preserve"> })]</w:t>
            </w:r>
          </w:p>
          <w:p w14:paraId="11702856" w14:textId="77777777" w:rsidR="00780A90" w:rsidRDefault="00780A90">
            <w:pPr>
              <w:ind w:left="397" w:firstLine="0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165DA9DF" w14:textId="77777777"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p w14:paraId="224A94CC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14:paraId="223B2636" w14:textId="77777777" w:rsidR="00780A90" w:rsidRDefault="007E4A76">
      <w:pPr>
        <w:pStyle w:val="2"/>
        <w:jc w:val="right"/>
      </w:pPr>
      <w:bookmarkStart w:id="30" w:name="_Toc158194160"/>
      <w:r>
        <w:lastRenderedPageBreak/>
        <w:t>Приложение 22</w:t>
      </w:r>
      <w:bookmarkEnd w:id="30"/>
    </w:p>
    <w:p w14:paraId="52359FC3" w14:textId="77777777" w:rsidR="00780A90" w:rsidRDefault="00780A90">
      <w:pPr>
        <w:spacing w:after="160"/>
        <w:ind w:firstLine="0"/>
        <w:rPr>
          <w:rFonts w:eastAsiaTheme="majorEastAsia" w:cstheme="majorBidi"/>
          <w:color w:val="000000" w:themeColor="text1"/>
          <w:szCs w:val="26"/>
        </w:rPr>
      </w:pPr>
    </w:p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90"/>
        <w:gridCol w:w="4673"/>
      </w:tblGrid>
      <w:tr w:rsidR="00780A90" w14:paraId="64A343D0" w14:textId="77777777">
        <w:tc>
          <w:tcPr>
            <w:tcW w:w="4672" w:type="dxa"/>
          </w:tcPr>
          <w:p w14:paraId="6E3ED3E1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noProof/>
                <w:sz w:val="24"/>
              </w:rPr>
              <mc:AlternateContent>
                <mc:Choice Requires="wpg">
                  <w:drawing>
                    <wp:inline distT="0" distB="0" distL="0" distR="0" wp14:anchorId="274ECA74" wp14:editId="14B988C7">
                      <wp:extent cx="333371" cy="609603"/>
                      <wp:effectExtent l="0" t="0" r="0" b="0"/>
                      <wp:docPr id="33" name="Рисунок 1508416491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/>
                              <pic:cNvPicPr/>
                            </pic:nvPicPr>
                            <pic:blipFill>
                              <a:blip r:embed="rId32">
                                <a:grayscl/>
                              </a:blip>
                              <a:stretch/>
                            </pic:blipFill>
                            <pic:spPr bwMode="auto">
                              <a:xfrm>
                                <a:off x="0" y="0"/>
                                <a:ext cx="333371" cy="60960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  <a:prstDash val="solid"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32" o:spid="_x0000_s32" type="#_x0000_t75" style="width:26.25pt;height:48.00pt;mso-wrap-distance-left:0.00pt;mso-wrap-distance-top:0.00pt;mso-wrap-distance-right:0.00pt;mso-wrap-distance-bottom:0.00pt;" stroked="f">
                      <v:path textboxrect="0,0,0,0"/>
                      <v:imagedata r:id="rId33" o:title=""/>
                    </v:shape>
                  </w:pict>
                </mc:Fallback>
              </mc:AlternateContent>
            </w:r>
          </w:p>
          <w:p w14:paraId="7B5348FC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МИНИСТЕРСТВО</w:t>
            </w:r>
          </w:p>
          <w:p w14:paraId="4523DB44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ПРИРОДНЫХ РЕСУРСОВ И</w:t>
            </w:r>
          </w:p>
          <w:p w14:paraId="0B9F92F4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ЭКОЛОГИИ</w:t>
            </w:r>
          </w:p>
          <w:p w14:paraId="03D5468D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b/>
                <w:sz w:val="24"/>
                <w:lang w:bidi="en-US"/>
              </w:rPr>
              <w:t>СВЕРДЛОВСКОЙ ОБЛАСТИ</w:t>
            </w:r>
          </w:p>
          <w:p w14:paraId="280053A2" w14:textId="77777777" w:rsidR="00780A90" w:rsidRDefault="00780A90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b/>
                <w:sz w:val="24"/>
                <w:lang w:bidi="en-US"/>
              </w:rPr>
            </w:pPr>
          </w:p>
          <w:p w14:paraId="2F954179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Малышева ул., д. 101, г. Екатеринбург, 620004</w:t>
            </w:r>
          </w:p>
          <w:p w14:paraId="0BFD8DB6" w14:textId="77777777" w:rsidR="00780A90" w:rsidRDefault="007E4A76">
            <w:pPr>
              <w:spacing w:line="228" w:lineRule="auto"/>
              <w:ind w:right="-2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Тел.: (343) 312-00-13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br/>
              <w:t>Факс: (343) 371-99-50</w:t>
            </w:r>
          </w:p>
          <w:p w14:paraId="19322EED" w14:textId="77777777" w:rsidR="00780A90" w:rsidRDefault="007E4A76">
            <w:pPr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E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-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mail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 xml:space="preserve">: </w:t>
            </w:r>
            <w:hyperlink r:id="rId66" w:tooltip="mailto:mpre@egov66.ru" w:history="1"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mpre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@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egov</w:t>
              </w:r>
              <w:r>
                <w:rPr>
                  <w:rStyle w:val="ae"/>
                  <w:rFonts w:ascii="Liberation Serif" w:hAnsi="Liberation Serif" w:cs="Liberation Serif"/>
                  <w:sz w:val="24"/>
                  <w:lang w:bidi="en-US"/>
                </w:rPr>
                <w:t>66.</w:t>
              </w:r>
              <w:proofErr w:type="spellStart"/>
              <w:r>
                <w:rPr>
                  <w:rStyle w:val="ae"/>
                  <w:rFonts w:ascii="Liberation Serif" w:hAnsi="Liberation Serif" w:cs="Liberation Serif"/>
                  <w:sz w:val="24"/>
                  <w:lang w:val="en-US" w:bidi="en-US"/>
                </w:rPr>
                <w:t>ru</w:t>
              </w:r>
              <w:proofErr w:type="spellEnd"/>
            </w:hyperlink>
          </w:p>
          <w:p w14:paraId="353EE93B" w14:textId="77777777" w:rsidR="00780A90" w:rsidRDefault="00780A90">
            <w:pPr>
              <w:spacing w:line="240" w:lineRule="auto"/>
              <w:jc w:val="center"/>
              <w:rPr>
                <w:rFonts w:ascii="Liberation Serif" w:hAnsi="Liberation Serif" w:cs="Liberation Serif"/>
                <w:sz w:val="24"/>
                <w:lang w:bidi="en-US"/>
              </w:rPr>
            </w:pPr>
          </w:p>
          <w:p w14:paraId="49863993" w14:textId="77777777" w:rsidR="00780A90" w:rsidRDefault="007E4A76">
            <w:pPr>
              <w:spacing w:line="240" w:lineRule="auto"/>
              <w:ind w:firstLine="37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№ [(${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num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})]</w:t>
            </w:r>
            <w:r>
              <w:rPr>
                <w:rFonts w:ascii="Liberation Serif" w:hAnsi="Liberation Serif" w:cs="Liberation Serif"/>
                <w:sz w:val="24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 [(${#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temporals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format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(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document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issuanceDate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, '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MM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.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bidi="en-US"/>
              </w:rPr>
              <w:t>')})]</w:t>
            </w:r>
          </w:p>
          <w:p w14:paraId="3D5B9EA2" w14:textId="77777777" w:rsidR="00780A90" w:rsidRDefault="007E4A76">
            <w:pPr>
              <w:spacing w:line="240" w:lineRule="auto"/>
              <w:ind w:firstLine="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bidi="en-US"/>
              </w:rPr>
              <w:t>На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 xml:space="preserve"> № 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request.registerNumber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})]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bidi="en-US"/>
              </w:rPr>
              <w:t>от</w:t>
            </w:r>
            <w:r>
              <w:rPr>
                <w:rFonts w:ascii="Liberation Serif" w:hAnsi="Liberation Serif" w:cs="Liberation Serif"/>
                <w:color w:val="2F5496"/>
                <w:sz w:val="24"/>
                <w:lang w:val="en-US" w:bidi="en-US"/>
              </w:rPr>
              <w:t xml:space="preserve"> </w:t>
            </w:r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[(${#temporals.format(request.registerDate, '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dd.MM.yyyy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 w:bidi="en-US"/>
              </w:rPr>
              <w:t>')})]</w:t>
            </w:r>
          </w:p>
        </w:tc>
        <w:tc>
          <w:tcPr>
            <w:tcW w:w="4673" w:type="dxa"/>
          </w:tcPr>
          <w:p w14:paraId="7EE18BB5" w14:textId="77777777" w:rsidR="00780A90" w:rsidRDefault="007E4A76">
            <w:pPr>
              <w:ind w:firstLine="10"/>
              <w:rPr>
                <w:rFonts w:ascii="Liberation Serif" w:hAnsi="Liberation Serif" w:cs="Liberation Serif"/>
                <w:sz w:val="24"/>
                <w:lang w:val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applicant_name_in_text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br/>
              <w:t>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ИНН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inn})]/[(${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'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ОГРН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: '+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ogrn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  <w:p w14:paraId="2DB99D4F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[(${'Контактный телефон: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phone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 xml:space="preserve">})] , </w:t>
            </w:r>
          </w:p>
          <w:p w14:paraId="44D4B199" w14:textId="77777777" w:rsidR="00780A90" w:rsidRDefault="007E4A76">
            <w:pPr>
              <w:ind w:firstLine="0"/>
              <w:rPr>
                <w:rFonts w:ascii="Liberation Serif" w:hAnsi="Liberation Serif" w:cs="Liberation Serif"/>
                <w:sz w:val="24"/>
                <w:lang w:eastAsia="en-US" w:bidi="en-US"/>
              </w:rPr>
            </w:pP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[(${'Электронная почта заявителя: '+</w:t>
            </w:r>
            <w:r>
              <w:rPr>
                <w:rFonts w:ascii="Liberation Serif" w:hAnsi="Liberation Serif" w:cs="Liberation Serif"/>
                <w:sz w:val="24"/>
                <w:lang w:val="en-US" w:eastAsia="en-US" w:bidi="en-US"/>
              </w:rPr>
              <w:t>email</w:t>
            </w:r>
            <w:r>
              <w:rPr>
                <w:rFonts w:ascii="Liberation Serif" w:hAnsi="Liberation Serif" w:cs="Liberation Serif"/>
                <w:sz w:val="24"/>
                <w:lang w:eastAsia="en-US" w:bidi="en-US"/>
              </w:rPr>
              <w:t>})]</w:t>
            </w:r>
          </w:p>
          <w:p w14:paraId="2EAE0284" w14:textId="77777777" w:rsidR="00780A90" w:rsidRDefault="00780A90">
            <w:pPr>
              <w:spacing w:after="200" w:line="276" w:lineRule="auto"/>
              <w:ind w:left="35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666D75CD" w14:textId="77777777" w:rsidR="00780A90" w:rsidRDefault="00780A90">
      <w:pPr>
        <w:jc w:val="center"/>
        <w:rPr>
          <w:rFonts w:ascii="Liberation Serif" w:hAnsi="Liberation Serif" w:cs="Liberation Serif"/>
          <w:bCs/>
          <w:iCs/>
          <w:sz w:val="24"/>
        </w:rPr>
      </w:pPr>
    </w:p>
    <w:p w14:paraId="104D2140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РЕШЕНИЕ</w:t>
      </w:r>
    </w:p>
    <w:p w14:paraId="7A015DAD" w14:textId="77777777" w:rsidR="00780A90" w:rsidRDefault="007E4A76">
      <w:pPr>
        <w:spacing w:line="240" w:lineRule="auto"/>
        <w:ind w:firstLine="652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})].</w:t>
      </w:r>
    </w:p>
    <w:p w14:paraId="2173B65A" w14:textId="77777777" w:rsidR="00780A90" w:rsidRDefault="00780A90">
      <w:pPr>
        <w:spacing w:line="240" w:lineRule="auto"/>
        <w:jc w:val="center"/>
        <w:rPr>
          <w:rFonts w:ascii="Liberation Serif" w:hAnsi="Liberation Serif" w:cs="Liberation Serif"/>
          <w:bCs/>
          <w:sz w:val="24"/>
        </w:rPr>
      </w:pPr>
    </w:p>
    <w:p w14:paraId="6F2761F3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 соответствии с Лесным кодексом Российской Федерации (№ 200-ФЗ от 04.12 2006 г.), принято решение об отказе в предоставлении лесного участка в [(${</w:t>
      </w:r>
      <w:proofErr w:type="spellStart"/>
      <w:r>
        <w:rPr>
          <w:rFonts w:ascii="Liberation Serif" w:hAnsi="Liberation Serif" w:cs="Liberation Serif"/>
          <w:sz w:val="24"/>
        </w:rPr>
        <w:t>typeRightUse</w:t>
      </w:r>
      <w:proofErr w:type="spellEnd"/>
      <w:r>
        <w:rPr>
          <w:rFonts w:ascii="Liberation Serif" w:hAnsi="Liberation Serif" w:cs="Liberation Serif"/>
          <w:sz w:val="24"/>
        </w:rPr>
        <w:t>})], расположенного:</w:t>
      </w:r>
    </w:p>
    <w:p w14:paraId="54E59D83" w14:textId="77777777" w:rsidR="00780A90" w:rsidRDefault="007E4A76">
      <w:pPr>
        <w:widowControl w:val="0"/>
        <w:spacing w:line="240" w:lineRule="auto"/>
        <w:ind w:left="14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[(${</w:t>
      </w:r>
      <w:proofErr w:type="spellStart"/>
      <w:r>
        <w:rPr>
          <w:rFonts w:ascii="Liberation Serif" w:hAnsi="Liberation Serif" w:cs="Liberation Serif"/>
          <w:sz w:val="24"/>
        </w:rPr>
        <w:t>locationU</w:t>
      </w:r>
      <w:proofErr w:type="spellEnd"/>
      <w:r>
        <w:rPr>
          <w:rFonts w:ascii="Liberation Serif" w:hAnsi="Liberation Serif" w:cs="Liberation Serif"/>
          <w:sz w:val="24"/>
        </w:rPr>
        <w:t xml:space="preserve">})] </w:t>
      </w:r>
    </w:p>
    <w:p w14:paraId="07D89CB6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по следующим основаниям:</w:t>
      </w:r>
    </w:p>
    <w:p w14:paraId="1C0097BC" w14:textId="77777777" w:rsidR="00780A90" w:rsidRDefault="00780A90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</w:p>
    <w:p w14:paraId="5DC9C1D0" w14:textId="77777777" w:rsidR="00780A90" w:rsidRDefault="007E4A76">
      <w:pPr>
        <w:widowControl w:val="0"/>
        <w:spacing w:line="240" w:lineRule="auto"/>
        <w:ind w:left="57" w:firstLine="652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Причины отказа в предоставлении услуги:</w:t>
      </w:r>
    </w:p>
    <w:p w14:paraId="201D4372" w14:textId="77777777" w:rsidR="00780A90" w:rsidRDefault="00780A90">
      <w:pPr>
        <w:widowControl w:val="0"/>
        <w:spacing w:line="240" w:lineRule="auto"/>
        <w:ind w:left="57" w:firstLine="652"/>
        <w:rPr>
          <w:rFonts w:ascii="Liberation Serif" w:hAnsi="Liberation Serif" w:cs="Liberation Serif"/>
          <w:sz w:val="24"/>
        </w:rPr>
      </w:pPr>
    </w:p>
    <w:tbl>
      <w:tblPr>
        <w:tblW w:w="485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113" w:type="dxa"/>
        </w:tblCellMar>
        <w:tblLook w:val="04A0" w:firstRow="1" w:lastRow="0" w:firstColumn="1" w:lastColumn="0" w:noHBand="0" w:noVBand="1"/>
      </w:tblPr>
      <w:tblGrid>
        <w:gridCol w:w="1336"/>
        <w:gridCol w:w="3834"/>
        <w:gridCol w:w="4172"/>
      </w:tblGrid>
      <w:tr w:rsidR="00780A90" w14:paraId="2467D784" w14:textId="77777777">
        <w:tc>
          <w:tcPr>
            <w:tcW w:w="335" w:type="pct"/>
          </w:tcPr>
          <w:p w14:paraId="1DB1420F" w14:textId="77777777" w:rsidR="00780A90" w:rsidRDefault="007E4A76">
            <w:pPr>
              <w:pStyle w:val="a8"/>
              <w:tabs>
                <w:tab w:val="left" w:pos="1496"/>
              </w:tabs>
              <w:spacing w:line="240" w:lineRule="auto"/>
              <w:ind w:left="164"/>
              <w:jc w:val="center"/>
              <w:rPr>
                <w:rFonts w:ascii="Liberation Serif" w:eastAsia="Calibri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  <w:lang w:eastAsia="zh-CN"/>
              </w:rPr>
              <w:t>№</w:t>
            </w:r>
          </w:p>
        </w:tc>
        <w:tc>
          <w:tcPr>
            <w:tcW w:w="2242" w:type="pct"/>
          </w:tcPr>
          <w:p w14:paraId="34400487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Основания для отказа</w:t>
            </w:r>
          </w:p>
        </w:tc>
        <w:tc>
          <w:tcPr>
            <w:tcW w:w="2423" w:type="pct"/>
          </w:tcPr>
          <w:p w14:paraId="16FA8909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jc w:val="center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b/>
                <w:sz w:val="24"/>
              </w:rPr>
              <w:t>Разъяснение причин отказа в предоставлении Государственной услуги</w:t>
            </w:r>
          </w:p>
        </w:tc>
      </w:tr>
      <w:tr w:rsidR="00780A90" w14:paraId="1C3B2C1F" w14:textId="77777777">
        <w:tc>
          <w:tcPr>
            <w:tcW w:w="335" w:type="pct"/>
          </w:tcPr>
          <w:p w14:paraId="3EC3B41A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eastAsia="Calibri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74E1186B" w14:textId="77777777" w:rsidR="00780A90" w:rsidRDefault="007E4A76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eastAsia="Calibri" w:hAnsi="Liberation Serif" w:cs="Liberation Serif"/>
                <w:sz w:val="24"/>
                <w:lang w:val="en-US"/>
              </w:rPr>
            </w:pPr>
            <w:r>
              <w:rPr>
                <w:rFonts w:ascii="Liberation Serif" w:eastAsia="Calibri" w:hAnsi="Liberation Serif" w:cs="Liberation Serif"/>
                <w:sz w:val="24"/>
                <w:lang w:val="en-US"/>
              </w:rPr>
              <w:t>[#FOR cause : causes#]</w:t>
            </w:r>
          </w:p>
        </w:tc>
        <w:tc>
          <w:tcPr>
            <w:tcW w:w="2423" w:type="pct"/>
          </w:tcPr>
          <w:p w14:paraId="7A72ABF1" w14:textId="77777777" w:rsidR="00780A90" w:rsidRDefault="00780A90">
            <w:pPr>
              <w:tabs>
                <w:tab w:val="left" w:pos="1496"/>
              </w:tabs>
              <w:spacing w:line="240" w:lineRule="auto"/>
              <w:ind w:hanging="26"/>
              <w:rPr>
                <w:rFonts w:ascii="Liberation Serif" w:hAnsi="Liberation Serif" w:cs="Liberation Serif"/>
                <w:sz w:val="24"/>
              </w:rPr>
            </w:pPr>
          </w:p>
        </w:tc>
      </w:tr>
      <w:tr w:rsidR="00780A90" w14:paraId="56941B8D" w14:textId="77777777">
        <w:tc>
          <w:tcPr>
            <w:tcW w:w="335" w:type="pct"/>
          </w:tcPr>
          <w:p w14:paraId="25186693" w14:textId="77777777" w:rsidR="00780A90" w:rsidRDefault="00780A90" w:rsidP="00FC264F">
            <w:pPr>
              <w:pStyle w:val="a8"/>
              <w:numPr>
                <w:ilvl w:val="0"/>
                <w:numId w:val="11"/>
              </w:numPr>
              <w:tabs>
                <w:tab w:val="left" w:pos="1496"/>
              </w:tabs>
              <w:spacing w:line="240" w:lineRule="auto"/>
              <w:contextualSpacing w:val="0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3423C98E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("name")}]]</w:t>
            </w:r>
          </w:p>
        </w:tc>
        <w:tc>
          <w:tcPr>
            <w:tcW w:w="2423" w:type="pct"/>
          </w:tcPr>
          <w:p w14:paraId="5BF8103F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[[${</w:t>
            </w:r>
            <w:proofErr w:type="spellStart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cause.get</w:t>
            </w:r>
            <w:proofErr w:type="spellEnd"/>
            <w:r>
              <w:rPr>
                <w:rFonts w:ascii="Liberation Serif" w:eastAsiaTheme="minorEastAsia" w:hAnsi="Liberation Serif" w:cs="Liberation Serif"/>
                <w:sz w:val="24"/>
                <w:lang w:val="en-US"/>
              </w:rPr>
              <w:t>("detail")}]]</w:t>
            </w:r>
          </w:p>
        </w:tc>
      </w:tr>
      <w:tr w:rsidR="00780A90" w14:paraId="532837AF" w14:textId="77777777">
        <w:tc>
          <w:tcPr>
            <w:tcW w:w="335" w:type="pct"/>
          </w:tcPr>
          <w:p w14:paraId="0AF1C1D3" w14:textId="77777777" w:rsidR="00780A90" w:rsidRDefault="00780A90">
            <w:pPr>
              <w:pStyle w:val="a8"/>
              <w:tabs>
                <w:tab w:val="left" w:pos="1496"/>
              </w:tabs>
              <w:spacing w:line="240" w:lineRule="auto"/>
              <w:ind w:left="502"/>
              <w:rPr>
                <w:rFonts w:ascii="Liberation Serif" w:hAnsi="Liberation Serif" w:cs="Liberation Serif"/>
                <w:sz w:val="24"/>
              </w:rPr>
            </w:pPr>
          </w:p>
        </w:tc>
        <w:tc>
          <w:tcPr>
            <w:tcW w:w="2242" w:type="pct"/>
          </w:tcPr>
          <w:p w14:paraId="77A567B5" w14:textId="77777777" w:rsidR="00780A90" w:rsidRDefault="007E4A76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[#END#]</w:t>
            </w:r>
          </w:p>
        </w:tc>
        <w:tc>
          <w:tcPr>
            <w:tcW w:w="2423" w:type="pct"/>
          </w:tcPr>
          <w:p w14:paraId="1F888377" w14:textId="77777777" w:rsidR="00780A90" w:rsidRDefault="00780A90">
            <w:pPr>
              <w:tabs>
                <w:tab w:val="left" w:pos="1496"/>
              </w:tabs>
              <w:spacing w:line="240" w:lineRule="auto"/>
              <w:rPr>
                <w:rFonts w:ascii="Liberation Serif" w:hAnsi="Liberation Serif" w:cs="Liberation Serif"/>
                <w:sz w:val="24"/>
              </w:rPr>
            </w:pPr>
          </w:p>
        </w:tc>
      </w:tr>
    </w:tbl>
    <w:p w14:paraId="48ED0B0B" w14:textId="77777777" w:rsidR="00780A90" w:rsidRDefault="007E4A76">
      <w:pPr>
        <w:spacing w:line="240" w:lineRule="auto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Дополнительная информация: </w:t>
      </w:r>
    </w:p>
    <w:p w14:paraId="48CD7000" w14:textId="77777777" w:rsidR="00780A90" w:rsidRDefault="00780A90">
      <w:pPr>
        <w:spacing w:line="240" w:lineRule="auto"/>
        <w:rPr>
          <w:rFonts w:ascii="Liberation Serif" w:hAnsi="Liberation Serif" w:cs="Liberation Serif"/>
          <w:sz w:val="24"/>
        </w:rPr>
      </w:pPr>
    </w:p>
    <w:p w14:paraId="0C4E8306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Вы вправе повторно обратиться в уполномоченный орган с заявлением о предоставлении услуги после устранения указанных нарушений.</w:t>
      </w:r>
    </w:p>
    <w:p w14:paraId="3B053A8C" w14:textId="77777777" w:rsidR="00780A90" w:rsidRDefault="007E4A76">
      <w:pPr>
        <w:spacing w:line="240" w:lineRule="auto"/>
        <w:jc w:val="both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Данный отказ может быть обжалован в досудебном порядке путем направления жалобы в уполномоченный орган, а также в судебном порядке.</w:t>
      </w:r>
    </w:p>
    <w:p w14:paraId="52A3DDA2" w14:textId="77777777" w:rsidR="00780A90" w:rsidRDefault="00780A90">
      <w:pPr>
        <w:spacing w:line="240" w:lineRule="auto"/>
        <w:jc w:val="both"/>
        <w:rPr>
          <w:rFonts w:ascii="Liberation Serif" w:hAnsi="Liberation Serif" w:cs="Liberation Serif"/>
          <w:sz w:val="24"/>
        </w:rPr>
      </w:pPr>
    </w:p>
    <w:tbl>
      <w:tblPr>
        <w:tblStyle w:val="200"/>
        <w:tblW w:w="93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553"/>
        <w:gridCol w:w="5259"/>
      </w:tblGrid>
      <w:tr w:rsidR="00780A90" w14:paraId="5FCFE02F" w14:textId="77777777">
        <w:tc>
          <w:tcPr>
            <w:tcW w:w="3544" w:type="dxa"/>
          </w:tcPr>
          <w:p w14:paraId="737A6258" w14:textId="77777777" w:rsidR="00780A90" w:rsidRDefault="007E4A76">
            <w:pPr>
              <w:spacing w:after="200" w:line="240" w:lineRule="auto"/>
              <w:rPr>
                <w:rFonts w:ascii="Liberation Serif" w:hAnsi="Liberation Serif" w:cs="Liberation Serif"/>
                <w:sz w:val="24"/>
                <w:lang w:bidi="en-US"/>
              </w:rPr>
            </w:pPr>
            <w:r>
              <w:rPr>
                <w:rFonts w:ascii="Liberation Serif" w:hAnsi="Liberation Serif" w:cs="Liberation Serif"/>
                <w:sz w:val="24"/>
              </w:rPr>
              <w:t>[(${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sign</w:t>
            </w:r>
            <w:r>
              <w:rPr>
                <w:rFonts w:ascii="Liberation Serif" w:hAnsi="Liberation Serif" w:cs="Liberation Serif"/>
                <w:sz w:val="24"/>
              </w:rPr>
              <w:t>_</w:t>
            </w:r>
            <w:r>
              <w:rPr>
                <w:rFonts w:ascii="Liberation Serif" w:hAnsi="Liberation Serif" w:cs="Liberation Serif"/>
                <w:sz w:val="24"/>
                <w:lang w:val="en-US"/>
              </w:rPr>
              <w:t>post</w:t>
            </w:r>
            <w:r>
              <w:rPr>
                <w:rFonts w:ascii="Liberation Serif" w:hAnsi="Liberation Serif" w:cs="Liberation Serif"/>
                <w:sz w:val="24"/>
              </w:rPr>
              <w:t>})]</w:t>
            </w:r>
          </w:p>
        </w:tc>
        <w:tc>
          <w:tcPr>
            <w:tcW w:w="553" w:type="dxa"/>
          </w:tcPr>
          <w:p w14:paraId="391BC9A6" w14:textId="77777777" w:rsidR="00780A90" w:rsidRDefault="00780A90">
            <w:pPr>
              <w:spacing w:after="200" w:line="240" w:lineRule="auto"/>
              <w:rPr>
                <w:rFonts w:ascii="Liberation Serif" w:hAnsi="Liberation Serif" w:cs="Liberation Serif"/>
                <w:color w:val="2F5496"/>
                <w:sz w:val="24"/>
                <w:lang w:bidi="en-US"/>
              </w:rPr>
            </w:pPr>
          </w:p>
        </w:tc>
        <w:tc>
          <w:tcPr>
            <w:tcW w:w="5259" w:type="dxa"/>
          </w:tcPr>
          <w:p w14:paraId="7A13AC8F" w14:textId="77777777" w:rsidR="00780A90" w:rsidRDefault="007E4A76">
            <w:pPr>
              <w:spacing w:after="200" w:line="240" w:lineRule="auto"/>
              <w:ind w:left="904"/>
              <w:jc w:val="right"/>
              <w:rPr>
                <w:rFonts w:ascii="Liberation Serif" w:hAnsi="Liberation Serif" w:cs="Liberation Serif"/>
                <w:sz w:val="24"/>
                <w:lang w:val="en-US" w:bidi="en-US"/>
              </w:rPr>
            </w:pPr>
            <w:r>
              <w:rPr>
                <w:rFonts w:ascii="Liberation Serif" w:hAnsi="Liberation Serif" w:cs="Liberation Serif"/>
                <w:sz w:val="24"/>
                <w:lang w:val="en-US"/>
              </w:rPr>
              <w:t>[(${</w:t>
            </w:r>
            <w:proofErr w:type="spellStart"/>
            <w:r>
              <w:rPr>
                <w:rFonts w:ascii="Liberation Serif" w:hAnsi="Liberation Serif" w:cs="Liberation Serif"/>
                <w:sz w:val="24"/>
                <w:lang w:val="en-US"/>
              </w:rPr>
              <w:t>signIof</w:t>
            </w:r>
            <w:proofErr w:type="spellEnd"/>
            <w:r>
              <w:rPr>
                <w:rFonts w:ascii="Liberation Serif" w:hAnsi="Liberation Serif" w:cs="Liberation Serif"/>
                <w:sz w:val="24"/>
                <w:lang w:val="en-US"/>
              </w:rPr>
              <w:t>})]</w:t>
            </w:r>
          </w:p>
        </w:tc>
      </w:tr>
    </w:tbl>
    <w:p w14:paraId="44D85D31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bCs/>
          <w:sz w:val="24"/>
          <w:lang w:val="en-US"/>
        </w:rPr>
      </w:pPr>
      <w:r>
        <w:rPr>
          <w:rFonts w:ascii="Liberation Serif" w:hAnsi="Liberation Serif" w:cs="Liberation Serif"/>
          <w:bCs/>
          <w:sz w:val="24"/>
        </w:rPr>
        <w:lastRenderedPageBreak/>
        <w:t>Исполнитель</w:t>
      </w:r>
      <w:r>
        <w:rPr>
          <w:rFonts w:ascii="Liberation Serif" w:hAnsi="Liberation Serif" w:cs="Liberation Serif"/>
          <w:bCs/>
          <w:sz w:val="24"/>
          <w:lang w:val="en-US"/>
        </w:rPr>
        <w:t>:</w:t>
      </w:r>
    </w:p>
    <w:p w14:paraId="3B7BECC7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  <w:u w:val="single"/>
          <w:lang w:val="en-US"/>
        </w:rPr>
        <w:t>[(${user})]</w:t>
      </w:r>
    </w:p>
    <w:p w14:paraId="1C376F2E" w14:textId="77777777" w:rsidR="00780A90" w:rsidRDefault="007E4A76">
      <w:pPr>
        <w:shd w:val="clear" w:color="auto" w:fill="FFFFFF"/>
        <w:spacing w:line="240" w:lineRule="auto"/>
        <w:jc w:val="right"/>
        <w:rPr>
          <w:rFonts w:ascii="Liberation Serif" w:hAnsi="Liberation Serif" w:cs="Liberation Serif"/>
          <w:sz w:val="24"/>
          <w:lang w:val="en-US"/>
        </w:rPr>
      </w:pPr>
      <w:r>
        <w:rPr>
          <w:rFonts w:ascii="Liberation Serif" w:hAnsi="Liberation Serif" w:cs="Liberation Serif"/>
          <w:sz w:val="24"/>
        </w:rPr>
        <w:t>тел. [(${</w:t>
      </w:r>
      <w:proofErr w:type="spellStart"/>
      <w:r>
        <w:rPr>
          <w:rFonts w:ascii="Liberation Serif" w:hAnsi="Liberation Serif" w:cs="Liberation Serif"/>
          <w:sz w:val="24"/>
          <w:lang w:val="en-US"/>
        </w:rPr>
        <w:t>user_phone</w:t>
      </w:r>
      <w:proofErr w:type="spellEnd"/>
      <w:r>
        <w:rPr>
          <w:rFonts w:ascii="Liberation Serif" w:hAnsi="Liberation Serif" w:cs="Liberation Serif"/>
          <w:sz w:val="24"/>
        </w:rPr>
        <w:t>})]</w:t>
      </w:r>
    </w:p>
    <w:p w14:paraId="15B0E5DF" w14:textId="77777777" w:rsidR="00780A90" w:rsidRDefault="00780A90">
      <w:pPr>
        <w:jc w:val="center"/>
        <w:rPr>
          <w:rFonts w:ascii="Liberation Serif" w:hAnsi="Liberation Serif" w:cs="Liberation Serif"/>
        </w:rPr>
      </w:pPr>
    </w:p>
    <w:p w14:paraId="3E6F4B4B" w14:textId="77777777" w:rsidR="00780A90" w:rsidRDefault="007E4A76">
      <w:pPr>
        <w:spacing w:after="160" w:line="259" w:lineRule="auto"/>
        <w:ind w:firstLine="0"/>
        <w:rPr>
          <w:rFonts w:eastAsiaTheme="majorEastAsia" w:cstheme="majorBidi"/>
          <w:color w:val="000000" w:themeColor="text1"/>
          <w:szCs w:val="26"/>
        </w:rPr>
      </w:pPr>
      <w:r>
        <w:rPr>
          <w:rFonts w:eastAsiaTheme="majorEastAsia" w:cstheme="majorBidi"/>
          <w:color w:val="000000" w:themeColor="text1"/>
          <w:szCs w:val="26"/>
        </w:rPr>
        <w:br w:type="page" w:clear="all"/>
      </w:r>
    </w:p>
    <w:p w14:paraId="4EA84753" w14:textId="77777777" w:rsidR="00780A90" w:rsidRDefault="00780A90">
      <w:pPr>
        <w:pStyle w:val="2"/>
        <w:jc w:val="right"/>
        <w:sectPr w:rsidR="00780A90" w:rsidSect="008C5BF7">
          <w:headerReference w:type="default" r:id="rId67"/>
          <w:footnotePr>
            <w:numRestart w:val="eachPage"/>
          </w:footnotePr>
          <w:pgSz w:w="11906" w:h="16838"/>
          <w:pgMar w:top="1134" w:right="566" w:bottom="1134" w:left="1701" w:header="709" w:footer="709" w:gutter="0"/>
          <w:pgNumType w:start="1"/>
          <w:cols w:space="708"/>
          <w:titlePg/>
          <w:docGrid w:linePitch="360"/>
        </w:sectPr>
      </w:pPr>
    </w:p>
    <w:p w14:paraId="28C51525" w14:textId="77777777" w:rsidR="00780A90" w:rsidRDefault="007E4A76">
      <w:pPr>
        <w:pStyle w:val="2"/>
        <w:jc w:val="right"/>
      </w:pPr>
      <w:bookmarkStart w:id="31" w:name="_Toc158194161"/>
      <w:r>
        <w:lastRenderedPageBreak/>
        <w:t>Приложение 23</w:t>
      </w:r>
      <w:bookmarkEnd w:id="31"/>
    </w:p>
    <w:tbl>
      <w:tblPr>
        <w:tblW w:w="14987" w:type="dxa"/>
        <w:tblLayout w:type="fixed"/>
        <w:tblLook w:val="04A0" w:firstRow="1" w:lastRow="0" w:firstColumn="1" w:lastColumn="0" w:noHBand="0" w:noVBand="1"/>
      </w:tblPr>
      <w:tblGrid>
        <w:gridCol w:w="245"/>
        <w:gridCol w:w="2449"/>
        <w:gridCol w:w="2126"/>
        <w:gridCol w:w="1559"/>
        <w:gridCol w:w="1701"/>
        <w:gridCol w:w="2693"/>
        <w:gridCol w:w="2268"/>
        <w:gridCol w:w="1701"/>
        <w:gridCol w:w="245"/>
      </w:tblGrid>
      <w:tr w:rsidR="00780A90" w14:paraId="55206215" w14:textId="77777777">
        <w:trPr>
          <w:trHeight w:val="420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14:paraId="2BC8E5B0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Детализированный отчет о соблюдении срока предоставления услуги (Часть отчета)</w:t>
            </w:r>
          </w:p>
        </w:tc>
      </w:tr>
      <w:tr w:rsidR="00780A90" w14:paraId="2AAB71F8" w14:textId="77777777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5FB4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0AE52C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</w:tr>
      <w:tr w:rsidR="00780A90" w14:paraId="1ABB13C4" w14:textId="77777777">
        <w:trPr>
          <w:trHeight w:val="28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FF55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6B4A21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</w:tr>
      <w:tr w:rsidR="00780A90" w14:paraId="398CF8B2" w14:textId="77777777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F1FDA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F9CB30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01.01.2022 - 19.10.2022</w:t>
            </w:r>
          </w:p>
        </w:tc>
      </w:tr>
      <w:tr w:rsidR="00780A90" w14:paraId="1DB89111" w14:textId="77777777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2DA6E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2293" w:type="dxa"/>
            <w:gridSpan w:val="7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687E0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19.10.2022 12:07:24</w:t>
            </w:r>
          </w:p>
        </w:tc>
      </w:tr>
      <w:tr w:rsidR="00780A90" w14:paraId="7BE3AA1F" w14:textId="77777777">
        <w:trPr>
          <w:trHeight w:val="315"/>
        </w:trPr>
        <w:tc>
          <w:tcPr>
            <w:tcW w:w="14987" w:type="dxa"/>
            <w:gridSpan w:val="9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CA1F292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</w:tr>
      <w:tr w:rsidR="00780A90" w14:paraId="02512F31" w14:textId="77777777" w:rsidTr="0072153C">
        <w:trPr>
          <w:trHeight w:val="58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802545B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Ведомство</w:t>
            </w:r>
          </w:p>
        </w:tc>
        <w:tc>
          <w:tcPr>
            <w:tcW w:w="212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6B12E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 услуги</w:t>
            </w:r>
          </w:p>
        </w:tc>
        <w:tc>
          <w:tcPr>
            <w:tcW w:w="155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2C02A2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Номер заявления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1F5538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Статус</w:t>
            </w:r>
          </w:p>
        </w:tc>
        <w:tc>
          <w:tcPr>
            <w:tcW w:w="26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A1520D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Регламентный срок предоставления</w:t>
            </w:r>
          </w:p>
        </w:tc>
        <w:tc>
          <w:tcPr>
            <w:tcW w:w="2268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7995CE6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Дата принятия решения</w:t>
            </w:r>
          </w:p>
        </w:tc>
        <w:tc>
          <w:tcPr>
            <w:tcW w:w="170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18DD55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Количество дней нарушения срока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93F73FB" w14:textId="77777777"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</w:p>
        </w:tc>
      </w:tr>
      <w:tr w:rsidR="00780A90" w14:paraId="728DC72B" w14:textId="77777777" w:rsidTr="0072153C">
        <w:trPr>
          <w:trHeight w:val="519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8C177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6CC73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24309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6840D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8C058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BC869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83854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29CC066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71078E96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1EACB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4B82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A8A70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D682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307BA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03877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7087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7108D40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05D78F66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F6157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A3462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C66B8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11715F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B1C15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52EF4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B2A4B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765576B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3D9E031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A4E258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8C1CD8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3B39E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29059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C783C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17966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F0D1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BA1A8E9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470A06BA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7A97C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DC7A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80E5A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1750571608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F7E46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032DF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867E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86E1B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68DBFF5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0767ECF4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B0D68C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23B5EB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06B1E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1763895059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E44B0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1F306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07F4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04.02.2022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6F0E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A959452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7502BC31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F9F3FB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1A58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7C825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1750596896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5EB57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722F6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91C1F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07.02.2022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C9D22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9900454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2153C" w14:paraId="1B285214" w14:textId="77777777" w:rsidTr="0072153C">
        <w:trPr>
          <w:gridAfter w:val="8"/>
          <w:wAfter w:w="14742" w:type="dxa"/>
          <w:trHeight w:val="300"/>
        </w:trPr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FA8E0E" w14:textId="77777777" w:rsidR="0072153C" w:rsidRDefault="0072153C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F4FB6A5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19C6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3B3FF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2BBE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1673571766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E80F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65DEC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0D69B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D5CF7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0845223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130F5BA" w14:textId="77777777" w:rsidTr="0072153C">
        <w:trPr>
          <w:trHeight w:val="3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1EBF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93E06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1601A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1794775012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49484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Услуга оказана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663D2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45FDCD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10.03.2022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26977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F8E4D1C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5F419E28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4FB02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25518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B5C34B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1750566390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11FBE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F87BD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4D60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02.02.2022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3B75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B1D548D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1BAF4E4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5D44F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2B88C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2C0EF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1750598980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7FD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C34F8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CE173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5CEB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9CBFD23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2CDA6AAB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51AC1D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44B3D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для предоставления земельных участков бесплатно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B4411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1750577236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28844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приеме документов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A2824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6CB50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68F80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500DAE6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  <w:tr w:rsidR="00780A90" w14:paraId="35DC4A00" w14:textId="77777777" w:rsidTr="0072153C">
        <w:trPr>
          <w:trHeight w:val="600"/>
        </w:trPr>
        <w:tc>
          <w:tcPr>
            <w:tcW w:w="2694" w:type="dxa"/>
            <w:gridSpan w:val="2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3AF60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2126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FDC84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55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F851A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1750558797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61976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Отказано в предоставлении услуги</w:t>
            </w:r>
          </w:p>
        </w:tc>
        <w:tc>
          <w:tcPr>
            <w:tcW w:w="26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9866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01.01.1970</w:t>
            </w:r>
          </w:p>
        </w:tc>
        <w:tc>
          <w:tcPr>
            <w:tcW w:w="2268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A53A2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03.02.2022</w:t>
            </w:r>
          </w:p>
        </w:tc>
        <w:tc>
          <w:tcPr>
            <w:tcW w:w="170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B4372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45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3B44589" w14:textId="77777777" w:rsidR="00780A90" w:rsidRDefault="00780A90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</w:p>
        </w:tc>
      </w:tr>
    </w:tbl>
    <w:p w14:paraId="5F0FA270" w14:textId="77777777" w:rsidR="00780A90" w:rsidRDefault="007E4A76">
      <w:pPr>
        <w:spacing w:after="160" w:line="259" w:lineRule="auto"/>
        <w:ind w:firstLine="0"/>
      </w:pPr>
      <w:r>
        <w:br w:type="page" w:clear="all"/>
      </w:r>
    </w:p>
    <w:p w14:paraId="75D7849E" w14:textId="77777777" w:rsidR="00780A90" w:rsidRDefault="007E4A76">
      <w:pPr>
        <w:pStyle w:val="2"/>
        <w:jc w:val="right"/>
        <w:rPr>
          <w:lang w:val="en-US"/>
        </w:rPr>
      </w:pPr>
      <w:bookmarkStart w:id="32" w:name="_Toc158194162"/>
      <w:r>
        <w:lastRenderedPageBreak/>
        <w:t>Приложение 24</w:t>
      </w:r>
      <w:bookmarkEnd w:id="32"/>
    </w:p>
    <w:tbl>
      <w:tblPr>
        <w:tblW w:w="16160" w:type="dxa"/>
        <w:tblInd w:w="-851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567"/>
        <w:gridCol w:w="709"/>
        <w:gridCol w:w="283"/>
        <w:gridCol w:w="993"/>
        <w:gridCol w:w="850"/>
        <w:gridCol w:w="992"/>
        <w:gridCol w:w="284"/>
        <w:gridCol w:w="992"/>
        <w:gridCol w:w="851"/>
        <w:gridCol w:w="992"/>
        <w:gridCol w:w="283"/>
        <w:gridCol w:w="993"/>
        <w:gridCol w:w="850"/>
        <w:gridCol w:w="992"/>
        <w:gridCol w:w="284"/>
        <w:gridCol w:w="992"/>
        <w:gridCol w:w="709"/>
        <w:gridCol w:w="850"/>
      </w:tblGrid>
      <w:tr w:rsidR="00780A90" w14:paraId="3CEB6FCE" w14:textId="77777777">
        <w:trPr>
          <w:trHeight w:val="420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single" w:sz="4" w:space="0" w:color="000000"/>
              <w:right w:val="none" w:sz="4" w:space="0" w:color="000000"/>
            </w:tcBorders>
            <w:shd w:val="clear" w:color="auto" w:fill="auto"/>
            <w:vAlign w:val="center"/>
          </w:tcPr>
          <w:p w14:paraId="68078AB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Отчет по исполнению сроков административных процедур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62AA37" w14:textId="77777777" w:rsidR="00780A90" w:rsidRDefault="00780A90">
            <w:pPr>
              <w:spacing w:line="240" w:lineRule="auto"/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828B7E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D22F98C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31CC3C4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331A0D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1F486FE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0759F1E9" w14:textId="77777777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2CFE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Субъект РФ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C3753C3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ХМАО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1954B84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77EBB2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3DF9E5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4CA4626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EF1F1C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2D52E3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0D868D2B" w14:textId="77777777">
        <w:trPr>
          <w:trHeight w:val="28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A21E8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Ведомство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67A2BAA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Администрация Кондинского района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7E9CD96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F80A923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5E5A60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61EBC7F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432343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50936C2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5B76DE5F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E252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Период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77AB5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01.01.2023 - 16.05.2023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FF41EF5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354A9CB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202B64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D1779F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38AFC1BE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9A85FF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67E68E61" w14:textId="77777777">
        <w:trPr>
          <w:trHeight w:val="579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DD99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Дата формирования отчета</w:t>
            </w:r>
          </w:p>
        </w:tc>
        <w:tc>
          <w:tcPr>
            <w:tcW w:w="10065" w:type="dxa"/>
            <w:gridSpan w:val="13"/>
            <w:tcBorders>
              <w:top w:val="non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1D0A7EE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16.05.2023 12:39:06 МСК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CC732E6" w14:textId="77777777" w:rsidR="00780A90" w:rsidRDefault="00780A90">
            <w:pPr>
              <w:spacing w:line="240" w:lineRule="auto"/>
              <w:ind w:firstLine="0"/>
              <w:rPr>
                <w:sz w:val="22"/>
                <w:szCs w:val="22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70F8686F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4CB6416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09CB59EA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59452924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D4840B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57B71CFA" w14:textId="77777777">
        <w:trPr>
          <w:trHeight w:val="315"/>
        </w:trPr>
        <w:tc>
          <w:tcPr>
            <w:tcW w:w="11483" w:type="dxa"/>
            <w:gridSpan w:val="14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2F11567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45CED50D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AD03C40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11A425A4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144B581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23F40728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none" w:sz="4" w:space="0" w:color="000000"/>
              <w:right w:val="none" w:sz="4" w:space="0" w:color="000000"/>
            </w:tcBorders>
            <w:shd w:val="clear" w:color="auto" w:fill="auto"/>
            <w:noWrap/>
            <w:vAlign w:val="bottom"/>
          </w:tcPr>
          <w:p w14:paraId="63C35595" w14:textId="77777777" w:rsidR="00780A90" w:rsidRDefault="00780A90">
            <w:pPr>
              <w:spacing w:line="240" w:lineRule="auto"/>
              <w:ind w:firstLine="0"/>
              <w:rPr>
                <w:sz w:val="20"/>
                <w:szCs w:val="20"/>
              </w:rPr>
            </w:pPr>
          </w:p>
        </w:tc>
      </w:tr>
      <w:tr w:rsidR="00780A90" w14:paraId="1ECD7229" w14:textId="77777777">
        <w:trPr>
          <w:trHeight w:val="315"/>
        </w:trPr>
        <w:tc>
          <w:tcPr>
            <w:tcW w:w="269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6DF999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Информация об услуге</w:t>
            </w:r>
          </w:p>
        </w:tc>
        <w:tc>
          <w:tcPr>
            <w:tcW w:w="56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B13BF25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 заявлений</w:t>
            </w:r>
          </w:p>
        </w:tc>
        <w:tc>
          <w:tcPr>
            <w:tcW w:w="70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F98DC5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Отозвано заявителем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64AA13E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Зарегистрировано</w:t>
            </w:r>
          </w:p>
        </w:tc>
        <w:tc>
          <w:tcPr>
            <w:tcW w:w="3119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818B00D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приёме и регистрации</w:t>
            </w:r>
          </w:p>
        </w:tc>
        <w:tc>
          <w:tcPr>
            <w:tcW w:w="3118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626A51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Предоставлено</w:t>
            </w:r>
          </w:p>
        </w:tc>
        <w:tc>
          <w:tcPr>
            <w:tcW w:w="283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398FA78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Отказано в предоставлении</w:t>
            </w:r>
          </w:p>
        </w:tc>
      </w:tr>
      <w:tr w:rsidR="00780A90" w14:paraId="78DAD5E6" w14:textId="77777777">
        <w:trPr>
          <w:trHeight w:val="1155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AA15AF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Наименование</w:t>
            </w:r>
          </w:p>
        </w:tc>
        <w:tc>
          <w:tcPr>
            <w:tcW w:w="1276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B2ADDC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Идентификатор услуги</w:t>
            </w:r>
          </w:p>
        </w:tc>
        <w:tc>
          <w:tcPr>
            <w:tcW w:w="56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68A789A" w14:textId="77777777"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70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</w:tcPr>
          <w:p w14:paraId="294181F7" w14:textId="77777777" w:rsidR="00780A90" w:rsidRDefault="00780A90">
            <w:pPr>
              <w:spacing w:line="240" w:lineRule="auto"/>
              <w:ind w:firstLine="0"/>
              <w:rPr>
                <w:b/>
                <w:bCs/>
                <w:sz w:val="22"/>
                <w:szCs w:val="22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123A849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FFBE44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D70E62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F3B7EFA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88317DC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8372100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1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15F9BAD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880B826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6D254392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3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99E39F7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5622915F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72FBEC9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  <w:tc>
          <w:tcPr>
            <w:tcW w:w="284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DB6CD41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Всего</w:t>
            </w:r>
          </w:p>
        </w:tc>
        <w:tc>
          <w:tcPr>
            <w:tcW w:w="992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ED2534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C нарушением срока</w:t>
            </w:r>
          </w:p>
        </w:tc>
        <w:tc>
          <w:tcPr>
            <w:tcW w:w="709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3CB93FFD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Без нарушения срока</w:t>
            </w:r>
          </w:p>
        </w:tc>
        <w:tc>
          <w:tcPr>
            <w:tcW w:w="850" w:type="dxa"/>
            <w:tcBorders>
              <w:top w:val="single" w:sz="8" w:space="0" w:color="auto"/>
              <w:left w:val="none" w:sz="4" w:space="0" w:color="000000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29D8AFBE" w14:textId="77777777" w:rsidR="00780A90" w:rsidRDefault="007E4A76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>Доля заявлений с нарушением срока</w:t>
            </w:r>
          </w:p>
        </w:tc>
      </w:tr>
      <w:tr w:rsidR="00780A90" w14:paraId="17F75B6B" w14:textId="77777777">
        <w:trPr>
          <w:trHeight w:val="315"/>
        </w:trPr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E4CDC8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1276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5B415C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8B385A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A1BFB4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0E841DA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D71517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7F50753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AC9C9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500F55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0D127A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851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2EB2714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2471C4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</w:t>
            </w:r>
          </w:p>
        </w:tc>
        <w:tc>
          <w:tcPr>
            <w:tcW w:w="28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1D15C7B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</w:t>
            </w:r>
          </w:p>
        </w:tc>
        <w:tc>
          <w:tcPr>
            <w:tcW w:w="993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679B4FC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4C4F999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4C541EE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284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3E7F00C8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</w:t>
            </w:r>
          </w:p>
        </w:tc>
        <w:tc>
          <w:tcPr>
            <w:tcW w:w="99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4DD0C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709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294F06C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850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</w:tcPr>
          <w:p w14:paraId="57C4121A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</w:tr>
      <w:tr w:rsidR="00780A90" w14:paraId="29BC1833" w14:textId="77777777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7AE7E6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Учет граждан для предоставления земельных участков бесплатно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1F15B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-10000000217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91831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5F199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65A9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1205A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96E98A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E3FE9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AB97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E90B2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5E7BE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C48D4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6C013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780F9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C22C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CEE1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BBD69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25447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C15F2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6B482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40F11E92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F9250F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без торгов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0F83B3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-10000000231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3C15E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225C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F472D3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9DF2A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7253B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039BE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1,5%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7FEA5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D0EA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36EAD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DCF8D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43918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53187D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35CAC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B12C8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19,6%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070B8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51AF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BA449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E6164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</w:tr>
      <w:tr w:rsidR="00780A90" w14:paraId="1A2F96C7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EA82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Предварительное согласование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57CDF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-10000000241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C41A0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B266B8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F8491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843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EB310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C3C5B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14,3%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84A27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5AB1A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D895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A6AA14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B8FB8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9542E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F33825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EE5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F08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8C0C8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CA542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0AB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</w:tr>
      <w:tr w:rsidR="00780A90" w14:paraId="45F71B53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B816E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Присвоение адреса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7526D42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-10000115329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366DA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1A1A2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6A2CA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3EC38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DFDD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4F86F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F941C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5CD11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CE7E3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CC84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CCC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16F0C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F1F9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0C9B6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2C8A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C8DA1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64081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963EE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EBD3BCD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E013F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Утверждение схемы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6B029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-10000115345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4FFBA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752AF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6FE8A5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0E1D6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B8EB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AEE5A8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514678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D488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8563E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5660D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ACD324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EAD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1F98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6DE86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79EB7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4B46F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ED580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57D61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2651E1A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ABDC3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Предоставление ЗУ на торгах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2C4BC0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-10000115352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2E4C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F0AD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4821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348D6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209CA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277BE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C92BD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6A429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D355C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8DDB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1E362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11145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455B9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D691F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AB2EE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32991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283DB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D50D1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0EA1A68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C40AA6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Перераспределение ЗУ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D52A66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C858C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01CBD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F4D36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5E5B3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DE86E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E932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33,3%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6599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17B1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053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5F2B8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1698A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7EA8BF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07778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80CA0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8D489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B55E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AD0D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2BEB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1F9AC88" w14:textId="77777777">
        <w:trPr>
          <w:trHeight w:val="6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03C155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Разрешение на использование ЗУ без предоставления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1C7A2D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-10000115359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87CED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16E22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E3AA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4CB54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D3C0B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94BE0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16,7%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A664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41E4D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0F4F7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C6E85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CB8C4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D218C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70D439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E7B62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E43C1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50C84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E1F9E4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09331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7A0F7631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CB991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Выдача архивных документов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47D98C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71C2F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67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50BE1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89A569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67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F7F89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0821E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58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0A6AF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13,4%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B69F2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D05A7E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D078DA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D3259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5653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C18AB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F440B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636DF9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7E937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D1EC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CC3194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3AE8AC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0EA37564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E363DF2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Установление сервитута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F34867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-10000115366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2D68F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6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FB10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D649D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B3B6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81F19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1F447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93668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D1DB5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D90B5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D96292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B4CD4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34D58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115E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BE31C8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2CA7BC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CFB4A2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57766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654F6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123C5C7F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B2A70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Перевод и отнесение земель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F7CB81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-10000115367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46CBE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097E63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42868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2F34A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5045F3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3C6643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FF285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C656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8B16A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F0F6C8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3848F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553FA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86594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ADDAC2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522B97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03143B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FFEC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32BAF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  <w:tr w:rsidR="00780A90" w14:paraId="6F45B375" w14:textId="77777777">
        <w:trPr>
          <w:trHeight w:val="300"/>
        </w:trPr>
        <w:tc>
          <w:tcPr>
            <w:tcW w:w="1418" w:type="dxa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52CC9" w14:textId="77777777" w:rsidR="00780A90" w:rsidRDefault="007E4A76">
            <w:pPr>
              <w:spacing w:line="240" w:lineRule="auto"/>
              <w:ind w:firstLine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Подготовка и утверждение ДПТ</w:t>
            </w:r>
          </w:p>
        </w:tc>
        <w:tc>
          <w:tcPr>
            <w:tcW w:w="1276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83E649" w14:textId="77777777" w:rsidR="00780A90" w:rsidRDefault="007E4A76">
            <w:pPr>
              <w:spacing w:line="240" w:lineRule="auto"/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-10000115371</w:t>
            </w:r>
          </w:p>
        </w:tc>
        <w:tc>
          <w:tcPr>
            <w:tcW w:w="567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2656C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DAC5E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5F47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E0190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2BEF70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8D7EB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100,0%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441DCF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85F6C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1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B1882E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C20D4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850C7A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3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3C856D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3D79005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BCFF76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  <w:tc>
          <w:tcPr>
            <w:tcW w:w="284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A11E11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92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0B67F7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709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0A036E2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850" w:type="dxa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66793B" w14:textId="77777777" w:rsidR="00780A90" w:rsidRDefault="007E4A76">
            <w:pPr>
              <w:spacing w:line="240" w:lineRule="auto"/>
              <w:ind w:firstLine="0"/>
              <w:jc w:val="righ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0%</w:t>
            </w:r>
          </w:p>
        </w:tc>
      </w:tr>
    </w:tbl>
    <w:p w14:paraId="60028657" w14:textId="77777777" w:rsidR="00780A90" w:rsidRDefault="00780A90">
      <w:pPr>
        <w:ind w:firstLine="0"/>
      </w:pPr>
    </w:p>
    <w:sectPr w:rsidR="00780A90" w:rsidSect="008C5BF7">
      <w:footnotePr>
        <w:numRestart w:val="eachPage"/>
      </w:footnotePr>
      <w:pgSz w:w="16838" w:h="11906" w:orient="landscape"/>
      <w:pgMar w:top="1701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EA9F89" w14:textId="77777777" w:rsidR="008C5BF7" w:rsidRDefault="008C5BF7">
      <w:r>
        <w:separator/>
      </w:r>
    </w:p>
  </w:endnote>
  <w:endnote w:type="continuationSeparator" w:id="0">
    <w:p w14:paraId="165F55C1" w14:textId="77777777" w:rsidR="008C5BF7" w:rsidRDefault="008C5B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charset w:val="00"/>
    <w:family w:val="auto"/>
    <w:pitch w:val="default"/>
  </w:font>
  <w:font w:name="Droid Sans Fallback">
    <w:charset w:val="00"/>
    <w:family w:val="auto"/>
    <w:pitch w:val="default"/>
  </w:font>
  <w:font w:name="FreeSans">
    <w:charset w:val="00"/>
    <w:family w:val="auto"/>
    <w:pitch w:val="default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66A3F" w14:textId="77777777" w:rsidR="008C5BF7" w:rsidRDefault="008C5BF7">
      <w:r>
        <w:separator/>
      </w:r>
    </w:p>
  </w:footnote>
  <w:footnote w:type="continuationSeparator" w:id="0">
    <w:p w14:paraId="02EB5619" w14:textId="77777777" w:rsidR="008C5BF7" w:rsidRDefault="008C5BF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65218133"/>
      <w:docPartObj>
        <w:docPartGallery w:val="Page Numbers (Top of Page)"/>
        <w:docPartUnique/>
      </w:docPartObj>
    </w:sdtPr>
    <w:sdtContent>
      <w:p w14:paraId="47ED7F9A" w14:textId="77777777" w:rsidR="007E4A76" w:rsidRDefault="007E4A76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B4F41">
          <w:rPr>
            <w:noProof/>
          </w:rPr>
          <w:t>11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727"/>
    <w:multiLevelType w:val="hybridMultilevel"/>
    <w:tmpl w:val="1C84525A"/>
    <w:lvl w:ilvl="0" w:tplc="B52256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65562F6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C3EE047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A8C635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97857E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48ED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FC8FCC2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62EB620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AD86DB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466A0E"/>
    <w:multiLevelType w:val="hybridMultilevel"/>
    <w:tmpl w:val="B948950E"/>
    <w:lvl w:ilvl="0" w:tplc="AC8C0AF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8880B6C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912CFBE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27C2A7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72CED1DC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824E8FAE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ABB84A7A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832EFAEA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8D58EA9E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D06339"/>
    <w:multiLevelType w:val="hybridMultilevel"/>
    <w:tmpl w:val="A53EE764"/>
    <w:lvl w:ilvl="0" w:tplc="7A94DB6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94C6C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280DA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4E41BA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B4C2D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626113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746E70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94EDCF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AE31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A579E5"/>
    <w:multiLevelType w:val="hybridMultilevel"/>
    <w:tmpl w:val="368E4606"/>
    <w:lvl w:ilvl="0" w:tplc="A12A58D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8D7EA65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7F2EA99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98A7E7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80B2B69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7F08E7F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E042A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3462CC6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1CB48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1CF7644"/>
    <w:multiLevelType w:val="hybridMultilevel"/>
    <w:tmpl w:val="D46CDD52"/>
    <w:lvl w:ilvl="0" w:tplc="4D9A8FD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3646DE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C100FF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3EABB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55EADF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6DA483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ABC9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C2F3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B086D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A60369"/>
    <w:multiLevelType w:val="multilevel"/>
    <w:tmpl w:val="62605C1C"/>
    <w:lvl w:ilvl="0">
      <w:start w:val="1"/>
      <w:numFmt w:val="decimal"/>
      <w:suff w:val="space"/>
      <w:lvlText w:val="ГЛАВА 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suff w:val="space"/>
      <w:lvlText w:val="%1.%2."/>
      <w:lvlJc w:val="left"/>
      <w:pPr>
        <w:ind w:left="720" w:hanging="360"/>
      </w:pPr>
      <w:rPr>
        <w:rFonts w:cs="Times New Roman" w:hint="default"/>
      </w:rPr>
    </w:lvl>
    <w:lvl w:ilvl="2">
      <w:start w:val="1"/>
      <w:numFmt w:val="decimal"/>
      <w:suff w:val="space"/>
      <w:lvlText w:val="%3)"/>
      <w:lvlJc w:val="left"/>
      <w:pPr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cs="Times New Roman" w:hint="default"/>
      </w:rPr>
    </w:lvl>
  </w:abstractNum>
  <w:abstractNum w:abstractNumId="6" w15:restartNumberingAfterBreak="0">
    <w:nsid w:val="17124733"/>
    <w:multiLevelType w:val="hybridMultilevel"/>
    <w:tmpl w:val="564E6768"/>
    <w:lvl w:ilvl="0" w:tplc="72D2846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CDFE37AA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CB5E868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5D4CC30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EFD41A78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B992A012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5096209E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AAC49C0C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53A892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8372DB0"/>
    <w:multiLevelType w:val="hybridMultilevel"/>
    <w:tmpl w:val="C89C9350"/>
    <w:lvl w:ilvl="0" w:tplc="0B98447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CCA8F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4C26AD0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CEB0EDE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9570743E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C9BCC8B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C316BC28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D870C4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74CB2F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E12739"/>
    <w:multiLevelType w:val="hybridMultilevel"/>
    <w:tmpl w:val="00121F8E"/>
    <w:lvl w:ilvl="0" w:tplc="0FCC5328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9AD69884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E40B16A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CE457A6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AB652BE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AF1E83F8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36E60C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555E6BB6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AAC6F00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7A19D3"/>
    <w:multiLevelType w:val="hybridMultilevel"/>
    <w:tmpl w:val="F3989AA0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0" w15:restartNumberingAfterBreak="0">
    <w:nsid w:val="21347147"/>
    <w:multiLevelType w:val="hybridMultilevel"/>
    <w:tmpl w:val="21725AA0"/>
    <w:lvl w:ilvl="0" w:tplc="2D6E498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2007A7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AA8E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C8D1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2A7E4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B9A31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E29B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0C240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8F8A1F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BB38C4"/>
    <w:multiLevelType w:val="hybridMultilevel"/>
    <w:tmpl w:val="DE4ED22A"/>
    <w:lvl w:ilvl="0" w:tplc="221E4A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508FF1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D6AF4F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BA2E7F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7012B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5BC1F3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7EFA1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E8A83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142259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5997D6B"/>
    <w:multiLevelType w:val="hybridMultilevel"/>
    <w:tmpl w:val="856C19E8"/>
    <w:lvl w:ilvl="0" w:tplc="1C4033E4">
      <w:start w:val="1"/>
      <w:numFmt w:val="decimal"/>
      <w:lvlText w:val="%1."/>
      <w:lvlJc w:val="left"/>
      <w:pPr>
        <w:ind w:left="168" w:hanging="265"/>
      </w:pPr>
      <w:rPr>
        <w:rFonts w:hint="default"/>
        <w:spacing w:val="-2"/>
      </w:rPr>
    </w:lvl>
    <w:lvl w:ilvl="1" w:tplc="0AF6FDB8">
      <w:start w:val="1"/>
      <w:numFmt w:val="bullet"/>
      <w:lvlText w:val="•"/>
      <w:lvlJc w:val="left"/>
      <w:pPr>
        <w:ind w:left="1164" w:hanging="265"/>
      </w:pPr>
      <w:rPr>
        <w:rFonts w:hint="default"/>
      </w:rPr>
    </w:lvl>
    <w:lvl w:ilvl="2" w:tplc="11CE516A">
      <w:start w:val="1"/>
      <w:numFmt w:val="bullet"/>
      <w:lvlText w:val="•"/>
      <w:lvlJc w:val="left"/>
      <w:pPr>
        <w:ind w:left="2168" w:hanging="265"/>
      </w:pPr>
      <w:rPr>
        <w:rFonts w:hint="default"/>
      </w:rPr>
    </w:lvl>
    <w:lvl w:ilvl="3" w:tplc="B98EEC08">
      <w:start w:val="1"/>
      <w:numFmt w:val="bullet"/>
      <w:lvlText w:val="•"/>
      <w:lvlJc w:val="left"/>
      <w:pPr>
        <w:ind w:left="3172" w:hanging="265"/>
      </w:pPr>
      <w:rPr>
        <w:rFonts w:hint="default"/>
      </w:rPr>
    </w:lvl>
    <w:lvl w:ilvl="4" w:tplc="891EB7C4">
      <w:start w:val="1"/>
      <w:numFmt w:val="bullet"/>
      <w:lvlText w:val="•"/>
      <w:lvlJc w:val="left"/>
      <w:pPr>
        <w:ind w:left="4176" w:hanging="265"/>
      </w:pPr>
      <w:rPr>
        <w:rFonts w:hint="default"/>
      </w:rPr>
    </w:lvl>
    <w:lvl w:ilvl="5" w:tplc="6BEEFF70">
      <w:start w:val="1"/>
      <w:numFmt w:val="bullet"/>
      <w:lvlText w:val="•"/>
      <w:lvlJc w:val="left"/>
      <w:pPr>
        <w:ind w:left="5181" w:hanging="265"/>
      </w:pPr>
      <w:rPr>
        <w:rFonts w:hint="default"/>
      </w:rPr>
    </w:lvl>
    <w:lvl w:ilvl="6" w:tplc="07A807BA">
      <w:start w:val="1"/>
      <w:numFmt w:val="bullet"/>
      <w:lvlText w:val="•"/>
      <w:lvlJc w:val="left"/>
      <w:pPr>
        <w:ind w:left="6185" w:hanging="265"/>
      </w:pPr>
      <w:rPr>
        <w:rFonts w:hint="default"/>
      </w:rPr>
    </w:lvl>
    <w:lvl w:ilvl="7" w:tplc="ACE0B4D4">
      <w:start w:val="1"/>
      <w:numFmt w:val="bullet"/>
      <w:lvlText w:val="•"/>
      <w:lvlJc w:val="left"/>
      <w:pPr>
        <w:ind w:left="7189" w:hanging="265"/>
      </w:pPr>
      <w:rPr>
        <w:rFonts w:hint="default"/>
      </w:rPr>
    </w:lvl>
    <w:lvl w:ilvl="8" w:tplc="B9E2B124">
      <w:start w:val="1"/>
      <w:numFmt w:val="bullet"/>
      <w:lvlText w:val="•"/>
      <w:lvlJc w:val="left"/>
      <w:pPr>
        <w:ind w:left="8193" w:hanging="265"/>
      </w:pPr>
      <w:rPr>
        <w:rFonts w:hint="default"/>
      </w:rPr>
    </w:lvl>
  </w:abstractNum>
  <w:abstractNum w:abstractNumId="13" w15:restartNumberingAfterBreak="0">
    <w:nsid w:val="36995ACF"/>
    <w:multiLevelType w:val="multilevel"/>
    <w:tmpl w:val="F414587C"/>
    <w:lvl w:ilvl="0">
      <w:start w:val="1"/>
      <w:numFmt w:val="decimal"/>
      <w:pStyle w:val="tdtoccaptionlevel1"/>
      <w:suff w:val="space"/>
      <w:lvlText w:val="%1"/>
      <w:lvlJc w:val="left"/>
      <w:pPr>
        <w:ind w:left="0" w:firstLine="851"/>
      </w:pPr>
      <w:rPr>
        <w:rFonts w:ascii="Arial" w:hAnsi="Arial" w:hint="default"/>
        <w:b/>
        <w:i w:val="0"/>
        <w:iCs w:val="0"/>
        <w:caps w:val="0"/>
        <w:smallCaps w:val="0"/>
        <w:strike w:val="0"/>
        <w:vanish w:val="0"/>
        <w:color w:val="000000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tdtoccaptionlevel2"/>
      <w:suff w:val="space"/>
      <w:lvlText w:val="%1.%2"/>
      <w:lvlJc w:val="left"/>
      <w:pPr>
        <w:ind w:left="0" w:firstLine="851"/>
      </w:pPr>
      <w:rPr>
        <w:rFonts w:ascii="Arial" w:hAnsi="Arial" w:cs="Times New Roman" w:hint="default"/>
        <w:b/>
        <w:i w:val="0"/>
        <w:caps w:val="0"/>
        <w:strike w:val="0"/>
        <w:vanish w:val="0"/>
        <w:color w:val="000000"/>
        <w:sz w:val="24"/>
        <w:szCs w:val="28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dtoccaptionlevel3"/>
      <w:suff w:val="space"/>
      <w:lvlText w:val="%1.%2.%3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tdtoccaptionlevel4"/>
      <w:suff w:val="space"/>
      <w:lvlText w:val="%1.%2.%3.%4"/>
      <w:lvlJc w:val="left"/>
      <w:pPr>
        <w:ind w:left="0" w:firstLine="851"/>
      </w:pPr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vanish w:val="0"/>
        <w:color w:val="auto"/>
        <w:spacing w:val="0"/>
        <w:position w:val="0"/>
        <w:sz w:val="24"/>
        <w:u w:val="none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tdtoccaptionlevel5"/>
      <w:suff w:val="space"/>
      <w:lvlText w:val="%1.%2.%3.%4.%5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tdtoccaptionlevel6"/>
      <w:suff w:val="space"/>
      <w:lvlText w:val="%1.%2.%3.%4.%5.%6"/>
      <w:lvlJc w:val="left"/>
      <w:pPr>
        <w:ind w:left="0" w:firstLine="851"/>
      </w:pPr>
      <w:rPr>
        <w:rFonts w:ascii="Arial" w:hAnsi="Arial" w:hint="default"/>
        <w:b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pPr>
        <w:ind w:left="0" w:firstLine="0"/>
      </w:pPr>
      <w:rPr>
        <w:rFonts w:ascii="Arial" w:hAnsi="Arial" w:hint="default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pPr>
        <w:ind w:left="0" w:firstLine="0"/>
      </w:pPr>
      <w:rPr>
        <w:rFonts w:ascii="Arial" w:hAnsi="Arial" w:hint="default"/>
        <w:b w:val="0"/>
        <w:i w:val="0"/>
        <w:caps w:val="0"/>
        <w:strike w:val="0"/>
        <w:vanish w:val="0"/>
        <w:color w:val="000000"/>
        <w:sz w:val="24"/>
        <w:vertAlign w:val="baseline"/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37FF6E28"/>
    <w:multiLevelType w:val="hybridMultilevel"/>
    <w:tmpl w:val="A66A9F90"/>
    <w:lvl w:ilvl="0" w:tplc="DC24EDAA">
      <w:start w:val="1"/>
      <w:numFmt w:val="decimal"/>
      <w:lvlText w:val="%1."/>
      <w:lvlJc w:val="left"/>
      <w:pPr>
        <w:ind w:left="502" w:hanging="360"/>
      </w:pPr>
    </w:lvl>
    <w:lvl w:ilvl="1" w:tplc="1B865E98">
      <w:start w:val="1"/>
      <w:numFmt w:val="lowerLetter"/>
      <w:lvlText w:val="%2."/>
      <w:lvlJc w:val="left"/>
      <w:pPr>
        <w:ind w:left="1222" w:hanging="360"/>
      </w:pPr>
    </w:lvl>
    <w:lvl w:ilvl="2" w:tplc="4E2EB0A2">
      <w:start w:val="1"/>
      <w:numFmt w:val="lowerRoman"/>
      <w:lvlText w:val="%3."/>
      <w:lvlJc w:val="right"/>
      <w:pPr>
        <w:ind w:left="1942" w:hanging="180"/>
      </w:pPr>
    </w:lvl>
    <w:lvl w:ilvl="3" w:tplc="A5DC7950">
      <w:start w:val="1"/>
      <w:numFmt w:val="decimal"/>
      <w:lvlText w:val="%4."/>
      <w:lvlJc w:val="left"/>
      <w:pPr>
        <w:ind w:left="2662" w:hanging="360"/>
      </w:pPr>
    </w:lvl>
    <w:lvl w:ilvl="4" w:tplc="52E20A3C">
      <w:start w:val="1"/>
      <w:numFmt w:val="lowerLetter"/>
      <w:lvlText w:val="%5."/>
      <w:lvlJc w:val="left"/>
      <w:pPr>
        <w:ind w:left="3382" w:hanging="360"/>
      </w:pPr>
    </w:lvl>
    <w:lvl w:ilvl="5" w:tplc="0FD002BA">
      <w:start w:val="1"/>
      <w:numFmt w:val="lowerRoman"/>
      <w:lvlText w:val="%6."/>
      <w:lvlJc w:val="right"/>
      <w:pPr>
        <w:ind w:left="4102" w:hanging="180"/>
      </w:pPr>
    </w:lvl>
    <w:lvl w:ilvl="6" w:tplc="EE3AB9C4">
      <w:start w:val="1"/>
      <w:numFmt w:val="decimal"/>
      <w:lvlText w:val="%7."/>
      <w:lvlJc w:val="left"/>
      <w:pPr>
        <w:ind w:left="4822" w:hanging="360"/>
      </w:pPr>
    </w:lvl>
    <w:lvl w:ilvl="7" w:tplc="403A7492">
      <w:start w:val="1"/>
      <w:numFmt w:val="lowerLetter"/>
      <w:lvlText w:val="%8."/>
      <w:lvlJc w:val="left"/>
      <w:pPr>
        <w:ind w:left="5542" w:hanging="360"/>
      </w:pPr>
    </w:lvl>
    <w:lvl w:ilvl="8" w:tplc="AA40E01C">
      <w:start w:val="1"/>
      <w:numFmt w:val="lowerRoman"/>
      <w:lvlText w:val="%9."/>
      <w:lvlJc w:val="right"/>
      <w:pPr>
        <w:ind w:left="6262" w:hanging="180"/>
      </w:pPr>
    </w:lvl>
  </w:abstractNum>
  <w:abstractNum w:abstractNumId="15" w15:restartNumberingAfterBreak="0">
    <w:nsid w:val="410F21EC"/>
    <w:multiLevelType w:val="hybridMultilevel"/>
    <w:tmpl w:val="260AC5F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3849C2"/>
    <w:multiLevelType w:val="hybridMultilevel"/>
    <w:tmpl w:val="C5EA53AC"/>
    <w:lvl w:ilvl="0" w:tplc="758A993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972882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76130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39AF5DA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8AE3788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4D201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CEEAF1A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D4E61CE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8487D2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A86EE0"/>
    <w:multiLevelType w:val="hybridMultilevel"/>
    <w:tmpl w:val="C14E555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8B05CED"/>
    <w:multiLevelType w:val="hybridMultilevel"/>
    <w:tmpl w:val="4E2C5570"/>
    <w:lvl w:ilvl="0" w:tplc="310AB656">
      <w:start w:val="1"/>
      <w:numFmt w:val="decimal"/>
      <w:lvlText w:val="%1."/>
      <w:lvlJc w:val="left"/>
      <w:pPr>
        <w:ind w:left="502" w:hanging="360"/>
      </w:pPr>
    </w:lvl>
    <w:lvl w:ilvl="1" w:tplc="6F046878">
      <w:start w:val="1"/>
      <w:numFmt w:val="lowerLetter"/>
      <w:lvlText w:val="%2."/>
      <w:lvlJc w:val="left"/>
      <w:pPr>
        <w:ind w:left="1222" w:hanging="360"/>
      </w:pPr>
    </w:lvl>
    <w:lvl w:ilvl="2" w:tplc="444C7442">
      <w:start w:val="1"/>
      <w:numFmt w:val="lowerRoman"/>
      <w:lvlText w:val="%3."/>
      <w:lvlJc w:val="right"/>
      <w:pPr>
        <w:ind w:left="1942" w:hanging="180"/>
      </w:pPr>
    </w:lvl>
    <w:lvl w:ilvl="3" w:tplc="A4FAB302">
      <w:start w:val="1"/>
      <w:numFmt w:val="decimal"/>
      <w:lvlText w:val="%4."/>
      <w:lvlJc w:val="left"/>
      <w:pPr>
        <w:ind w:left="2662" w:hanging="360"/>
      </w:pPr>
    </w:lvl>
    <w:lvl w:ilvl="4" w:tplc="CA0A87A4">
      <w:start w:val="1"/>
      <w:numFmt w:val="lowerLetter"/>
      <w:lvlText w:val="%5."/>
      <w:lvlJc w:val="left"/>
      <w:pPr>
        <w:ind w:left="3382" w:hanging="360"/>
      </w:pPr>
    </w:lvl>
    <w:lvl w:ilvl="5" w:tplc="0F5CB67A">
      <w:start w:val="1"/>
      <w:numFmt w:val="lowerRoman"/>
      <w:lvlText w:val="%6."/>
      <w:lvlJc w:val="right"/>
      <w:pPr>
        <w:ind w:left="4102" w:hanging="180"/>
      </w:pPr>
    </w:lvl>
    <w:lvl w:ilvl="6" w:tplc="10225C06">
      <w:start w:val="1"/>
      <w:numFmt w:val="decimal"/>
      <w:lvlText w:val="%7."/>
      <w:lvlJc w:val="left"/>
      <w:pPr>
        <w:ind w:left="4822" w:hanging="360"/>
      </w:pPr>
    </w:lvl>
    <w:lvl w:ilvl="7" w:tplc="B914C61E">
      <w:start w:val="1"/>
      <w:numFmt w:val="lowerLetter"/>
      <w:lvlText w:val="%8."/>
      <w:lvlJc w:val="left"/>
      <w:pPr>
        <w:ind w:left="5542" w:hanging="360"/>
      </w:pPr>
    </w:lvl>
    <w:lvl w:ilvl="8" w:tplc="E4C02000">
      <w:start w:val="1"/>
      <w:numFmt w:val="lowerRoman"/>
      <w:lvlText w:val="%9."/>
      <w:lvlJc w:val="right"/>
      <w:pPr>
        <w:ind w:left="6262" w:hanging="180"/>
      </w:pPr>
    </w:lvl>
  </w:abstractNum>
  <w:abstractNum w:abstractNumId="19" w15:restartNumberingAfterBreak="0">
    <w:nsid w:val="4F8A3937"/>
    <w:multiLevelType w:val="hybridMultilevel"/>
    <w:tmpl w:val="15D4A8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4DC3D80"/>
    <w:multiLevelType w:val="hybridMultilevel"/>
    <w:tmpl w:val="26586630"/>
    <w:lvl w:ilvl="0" w:tplc="DB10B6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C5C1E54">
      <w:start w:val="1"/>
      <w:numFmt w:val="lowerLetter"/>
      <w:lvlText w:val="%2."/>
      <w:lvlJc w:val="left"/>
      <w:pPr>
        <w:ind w:left="1789" w:hanging="360"/>
      </w:pPr>
    </w:lvl>
    <w:lvl w:ilvl="2" w:tplc="D97CF106">
      <w:start w:val="1"/>
      <w:numFmt w:val="lowerRoman"/>
      <w:lvlText w:val="%3."/>
      <w:lvlJc w:val="right"/>
      <w:pPr>
        <w:ind w:left="2509" w:hanging="180"/>
      </w:pPr>
    </w:lvl>
    <w:lvl w:ilvl="3" w:tplc="2CFC1DAA">
      <w:start w:val="1"/>
      <w:numFmt w:val="decimal"/>
      <w:lvlText w:val="%4."/>
      <w:lvlJc w:val="left"/>
      <w:pPr>
        <w:ind w:left="3229" w:hanging="360"/>
      </w:pPr>
    </w:lvl>
    <w:lvl w:ilvl="4" w:tplc="56509004">
      <w:start w:val="1"/>
      <w:numFmt w:val="lowerLetter"/>
      <w:lvlText w:val="%5."/>
      <w:lvlJc w:val="left"/>
      <w:pPr>
        <w:ind w:left="3949" w:hanging="360"/>
      </w:pPr>
    </w:lvl>
    <w:lvl w:ilvl="5" w:tplc="95CE6F42">
      <w:start w:val="1"/>
      <w:numFmt w:val="lowerRoman"/>
      <w:lvlText w:val="%6."/>
      <w:lvlJc w:val="right"/>
      <w:pPr>
        <w:ind w:left="4669" w:hanging="180"/>
      </w:pPr>
    </w:lvl>
    <w:lvl w:ilvl="6" w:tplc="BC56E7EC">
      <w:start w:val="1"/>
      <w:numFmt w:val="decimal"/>
      <w:lvlText w:val="%7."/>
      <w:lvlJc w:val="left"/>
      <w:pPr>
        <w:ind w:left="5389" w:hanging="360"/>
      </w:pPr>
    </w:lvl>
    <w:lvl w:ilvl="7" w:tplc="F7E010BA">
      <w:start w:val="1"/>
      <w:numFmt w:val="lowerLetter"/>
      <w:lvlText w:val="%8."/>
      <w:lvlJc w:val="left"/>
      <w:pPr>
        <w:ind w:left="6109" w:hanging="360"/>
      </w:pPr>
    </w:lvl>
    <w:lvl w:ilvl="8" w:tplc="079C68E2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550442E6"/>
    <w:multiLevelType w:val="hybridMultilevel"/>
    <w:tmpl w:val="60B67FB8"/>
    <w:lvl w:ilvl="0" w:tplc="55D0A70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B7C5D6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746A5C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A7CDE0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BFAF23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168656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31C65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A34DF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63896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D9309F5"/>
    <w:multiLevelType w:val="hybridMultilevel"/>
    <w:tmpl w:val="7444BE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DCD540A"/>
    <w:multiLevelType w:val="hybridMultilevel"/>
    <w:tmpl w:val="95C2DEDE"/>
    <w:lvl w:ilvl="0" w:tplc="8F16D5F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07034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15ACF6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787E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0F0CB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53E007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0AD42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DFC748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89AC56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C45114"/>
    <w:multiLevelType w:val="hybridMultilevel"/>
    <w:tmpl w:val="6E485ED4"/>
    <w:lvl w:ilvl="0" w:tplc="3FCA8C8E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85523588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B86889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DB444982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CD04426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CAE8BC54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94A2A0CE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A88A3156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0500D1A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646C4D81"/>
    <w:multiLevelType w:val="hybridMultilevel"/>
    <w:tmpl w:val="05668968"/>
    <w:lvl w:ilvl="0" w:tplc="F3103DD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964CD0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DD6B25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C8D7E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700BCE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44D7A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0906D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E18473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CC02B6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BF86A2C"/>
    <w:multiLevelType w:val="hybridMultilevel"/>
    <w:tmpl w:val="EF82CCB0"/>
    <w:lvl w:ilvl="0" w:tplc="3724D578">
      <w:start w:val="1"/>
      <w:numFmt w:val="decimal"/>
      <w:lvlText w:val="%1."/>
      <w:lvlJc w:val="left"/>
      <w:pPr>
        <w:ind w:left="502" w:hanging="360"/>
      </w:pPr>
    </w:lvl>
    <w:lvl w:ilvl="1" w:tplc="D84422AE">
      <w:start w:val="1"/>
      <w:numFmt w:val="lowerLetter"/>
      <w:lvlText w:val="%2."/>
      <w:lvlJc w:val="left"/>
      <w:pPr>
        <w:ind w:left="1222" w:hanging="360"/>
      </w:pPr>
    </w:lvl>
    <w:lvl w:ilvl="2" w:tplc="BDFAC470">
      <w:start w:val="1"/>
      <w:numFmt w:val="lowerRoman"/>
      <w:lvlText w:val="%3."/>
      <w:lvlJc w:val="right"/>
      <w:pPr>
        <w:ind w:left="1942" w:hanging="180"/>
      </w:pPr>
    </w:lvl>
    <w:lvl w:ilvl="3" w:tplc="96E09688">
      <w:start w:val="1"/>
      <w:numFmt w:val="decimal"/>
      <w:lvlText w:val="%4."/>
      <w:lvlJc w:val="left"/>
      <w:pPr>
        <w:ind w:left="2662" w:hanging="360"/>
      </w:pPr>
    </w:lvl>
    <w:lvl w:ilvl="4" w:tplc="53EA8B74">
      <w:start w:val="1"/>
      <w:numFmt w:val="lowerLetter"/>
      <w:lvlText w:val="%5."/>
      <w:lvlJc w:val="left"/>
      <w:pPr>
        <w:ind w:left="3382" w:hanging="360"/>
      </w:pPr>
    </w:lvl>
    <w:lvl w:ilvl="5" w:tplc="7376EB3E">
      <w:start w:val="1"/>
      <w:numFmt w:val="lowerRoman"/>
      <w:lvlText w:val="%6."/>
      <w:lvlJc w:val="right"/>
      <w:pPr>
        <w:ind w:left="4102" w:hanging="180"/>
      </w:pPr>
    </w:lvl>
    <w:lvl w:ilvl="6" w:tplc="6900862C">
      <w:start w:val="1"/>
      <w:numFmt w:val="decimal"/>
      <w:lvlText w:val="%7."/>
      <w:lvlJc w:val="left"/>
      <w:pPr>
        <w:ind w:left="4822" w:hanging="360"/>
      </w:pPr>
    </w:lvl>
    <w:lvl w:ilvl="7" w:tplc="B50C3056">
      <w:start w:val="1"/>
      <w:numFmt w:val="lowerLetter"/>
      <w:lvlText w:val="%8."/>
      <w:lvlJc w:val="left"/>
      <w:pPr>
        <w:ind w:left="5542" w:hanging="360"/>
      </w:pPr>
    </w:lvl>
    <w:lvl w:ilvl="8" w:tplc="DA687636">
      <w:start w:val="1"/>
      <w:numFmt w:val="lowerRoman"/>
      <w:lvlText w:val="%9."/>
      <w:lvlJc w:val="right"/>
      <w:pPr>
        <w:ind w:left="6262" w:hanging="180"/>
      </w:pPr>
    </w:lvl>
  </w:abstractNum>
  <w:abstractNum w:abstractNumId="27" w15:restartNumberingAfterBreak="0">
    <w:nsid w:val="704430C9"/>
    <w:multiLevelType w:val="hybridMultilevel"/>
    <w:tmpl w:val="B3BEEDB8"/>
    <w:lvl w:ilvl="0" w:tplc="7070165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F6A9BFE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F127DFE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686AE8E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1166B9A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5AE094D0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A08E7A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4542E7E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EDC088E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A23618"/>
    <w:multiLevelType w:val="hybridMultilevel"/>
    <w:tmpl w:val="E680764E"/>
    <w:lvl w:ilvl="0" w:tplc="1C38E7CA">
      <w:start w:val="1"/>
      <w:numFmt w:val="decimal"/>
      <w:lvlText w:val="%1)"/>
      <w:lvlJc w:val="left"/>
      <w:pPr>
        <w:ind w:left="644" w:hanging="360"/>
      </w:pPr>
    </w:lvl>
    <w:lvl w:ilvl="1" w:tplc="B9489B12">
      <w:start w:val="1"/>
      <w:numFmt w:val="lowerLetter"/>
      <w:lvlText w:val="%2."/>
      <w:lvlJc w:val="left"/>
      <w:pPr>
        <w:ind w:left="1364" w:hanging="360"/>
      </w:pPr>
    </w:lvl>
    <w:lvl w:ilvl="2" w:tplc="A8BE3584">
      <w:start w:val="1"/>
      <w:numFmt w:val="lowerRoman"/>
      <w:lvlText w:val="%3."/>
      <w:lvlJc w:val="right"/>
      <w:pPr>
        <w:ind w:left="2084" w:hanging="180"/>
      </w:pPr>
    </w:lvl>
    <w:lvl w:ilvl="3" w:tplc="84E4BF86">
      <w:start w:val="1"/>
      <w:numFmt w:val="decimal"/>
      <w:lvlText w:val="%4."/>
      <w:lvlJc w:val="left"/>
      <w:pPr>
        <w:ind w:left="2804" w:hanging="360"/>
      </w:pPr>
    </w:lvl>
    <w:lvl w:ilvl="4" w:tplc="2DBA9560">
      <w:start w:val="1"/>
      <w:numFmt w:val="lowerLetter"/>
      <w:lvlText w:val="%5."/>
      <w:lvlJc w:val="left"/>
      <w:pPr>
        <w:ind w:left="3524" w:hanging="360"/>
      </w:pPr>
    </w:lvl>
    <w:lvl w:ilvl="5" w:tplc="06122F36">
      <w:start w:val="1"/>
      <w:numFmt w:val="lowerRoman"/>
      <w:lvlText w:val="%6."/>
      <w:lvlJc w:val="right"/>
      <w:pPr>
        <w:ind w:left="4244" w:hanging="180"/>
      </w:pPr>
    </w:lvl>
    <w:lvl w:ilvl="6" w:tplc="865C0E40">
      <w:start w:val="1"/>
      <w:numFmt w:val="decimal"/>
      <w:lvlText w:val="%7."/>
      <w:lvlJc w:val="left"/>
      <w:pPr>
        <w:ind w:left="4964" w:hanging="360"/>
      </w:pPr>
    </w:lvl>
    <w:lvl w:ilvl="7" w:tplc="E7AC3B68">
      <w:start w:val="1"/>
      <w:numFmt w:val="lowerLetter"/>
      <w:lvlText w:val="%8."/>
      <w:lvlJc w:val="left"/>
      <w:pPr>
        <w:ind w:left="5684" w:hanging="360"/>
      </w:pPr>
    </w:lvl>
    <w:lvl w:ilvl="8" w:tplc="616242C4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78866C64"/>
    <w:multiLevelType w:val="hybridMultilevel"/>
    <w:tmpl w:val="EA04322A"/>
    <w:lvl w:ilvl="0" w:tplc="EC44957C">
      <w:start w:val="1"/>
      <w:numFmt w:val="decimal"/>
      <w:lvlText w:val="%1."/>
      <w:lvlJc w:val="left"/>
      <w:pPr>
        <w:ind w:left="502" w:hanging="360"/>
      </w:pPr>
    </w:lvl>
    <w:lvl w:ilvl="1" w:tplc="3618C816">
      <w:start w:val="1"/>
      <w:numFmt w:val="lowerLetter"/>
      <w:lvlText w:val="%2."/>
      <w:lvlJc w:val="left"/>
      <w:pPr>
        <w:ind w:left="1222" w:hanging="360"/>
      </w:pPr>
    </w:lvl>
    <w:lvl w:ilvl="2" w:tplc="77E2BB6A">
      <w:start w:val="1"/>
      <w:numFmt w:val="lowerRoman"/>
      <w:lvlText w:val="%3."/>
      <w:lvlJc w:val="right"/>
      <w:pPr>
        <w:ind w:left="1942" w:hanging="180"/>
      </w:pPr>
    </w:lvl>
    <w:lvl w:ilvl="3" w:tplc="6324EBC0">
      <w:start w:val="1"/>
      <w:numFmt w:val="decimal"/>
      <w:lvlText w:val="%4."/>
      <w:lvlJc w:val="left"/>
      <w:pPr>
        <w:ind w:left="2662" w:hanging="360"/>
      </w:pPr>
    </w:lvl>
    <w:lvl w:ilvl="4" w:tplc="C166E0CA">
      <w:start w:val="1"/>
      <w:numFmt w:val="lowerLetter"/>
      <w:lvlText w:val="%5."/>
      <w:lvlJc w:val="left"/>
      <w:pPr>
        <w:ind w:left="3382" w:hanging="360"/>
      </w:pPr>
    </w:lvl>
    <w:lvl w:ilvl="5" w:tplc="20E2FBC2">
      <w:start w:val="1"/>
      <w:numFmt w:val="lowerRoman"/>
      <w:lvlText w:val="%6."/>
      <w:lvlJc w:val="right"/>
      <w:pPr>
        <w:ind w:left="4102" w:hanging="180"/>
      </w:pPr>
    </w:lvl>
    <w:lvl w:ilvl="6" w:tplc="E00A7EF8">
      <w:start w:val="1"/>
      <w:numFmt w:val="decimal"/>
      <w:lvlText w:val="%7."/>
      <w:lvlJc w:val="left"/>
      <w:pPr>
        <w:ind w:left="4822" w:hanging="360"/>
      </w:pPr>
    </w:lvl>
    <w:lvl w:ilvl="7" w:tplc="79A4EB18">
      <w:start w:val="1"/>
      <w:numFmt w:val="lowerLetter"/>
      <w:lvlText w:val="%8."/>
      <w:lvlJc w:val="left"/>
      <w:pPr>
        <w:ind w:left="5542" w:hanging="360"/>
      </w:pPr>
    </w:lvl>
    <w:lvl w:ilvl="8" w:tplc="B4A8342A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7A8B7C05"/>
    <w:multiLevelType w:val="hybridMultilevel"/>
    <w:tmpl w:val="6436FC26"/>
    <w:lvl w:ilvl="0" w:tplc="F5043540">
      <w:start w:val="1"/>
      <w:numFmt w:val="decimal"/>
      <w:lvlText w:val="%1."/>
      <w:lvlJc w:val="left"/>
      <w:pPr>
        <w:ind w:left="502" w:hanging="360"/>
      </w:pPr>
    </w:lvl>
    <w:lvl w:ilvl="1" w:tplc="6876E526">
      <w:start w:val="1"/>
      <w:numFmt w:val="lowerLetter"/>
      <w:lvlText w:val="%2."/>
      <w:lvlJc w:val="left"/>
      <w:pPr>
        <w:ind w:left="1222" w:hanging="360"/>
      </w:pPr>
    </w:lvl>
    <w:lvl w:ilvl="2" w:tplc="9CC80BC6">
      <w:start w:val="1"/>
      <w:numFmt w:val="lowerRoman"/>
      <w:lvlText w:val="%3."/>
      <w:lvlJc w:val="right"/>
      <w:pPr>
        <w:ind w:left="1942" w:hanging="180"/>
      </w:pPr>
    </w:lvl>
    <w:lvl w:ilvl="3" w:tplc="044ACE68">
      <w:start w:val="1"/>
      <w:numFmt w:val="decimal"/>
      <w:lvlText w:val="%4."/>
      <w:lvlJc w:val="left"/>
      <w:pPr>
        <w:ind w:left="2662" w:hanging="360"/>
      </w:pPr>
    </w:lvl>
    <w:lvl w:ilvl="4" w:tplc="2998F954">
      <w:start w:val="1"/>
      <w:numFmt w:val="lowerLetter"/>
      <w:lvlText w:val="%5."/>
      <w:lvlJc w:val="left"/>
      <w:pPr>
        <w:ind w:left="3382" w:hanging="360"/>
      </w:pPr>
    </w:lvl>
    <w:lvl w:ilvl="5" w:tplc="B82C071A">
      <w:start w:val="1"/>
      <w:numFmt w:val="lowerRoman"/>
      <w:lvlText w:val="%6."/>
      <w:lvlJc w:val="right"/>
      <w:pPr>
        <w:ind w:left="4102" w:hanging="180"/>
      </w:pPr>
    </w:lvl>
    <w:lvl w:ilvl="6" w:tplc="EF8EC868">
      <w:start w:val="1"/>
      <w:numFmt w:val="decimal"/>
      <w:lvlText w:val="%7."/>
      <w:lvlJc w:val="left"/>
      <w:pPr>
        <w:ind w:left="4822" w:hanging="360"/>
      </w:pPr>
    </w:lvl>
    <w:lvl w:ilvl="7" w:tplc="C9AEB092">
      <w:start w:val="1"/>
      <w:numFmt w:val="lowerLetter"/>
      <w:lvlText w:val="%8."/>
      <w:lvlJc w:val="left"/>
      <w:pPr>
        <w:ind w:left="5542" w:hanging="360"/>
      </w:pPr>
    </w:lvl>
    <w:lvl w:ilvl="8" w:tplc="425C1180">
      <w:start w:val="1"/>
      <w:numFmt w:val="lowerRoman"/>
      <w:lvlText w:val="%9."/>
      <w:lvlJc w:val="right"/>
      <w:pPr>
        <w:ind w:left="6262" w:hanging="180"/>
      </w:pPr>
    </w:lvl>
  </w:abstractNum>
  <w:abstractNum w:abstractNumId="31" w15:restartNumberingAfterBreak="0">
    <w:nsid w:val="7AE31C12"/>
    <w:multiLevelType w:val="hybridMultilevel"/>
    <w:tmpl w:val="2F08C0F8"/>
    <w:lvl w:ilvl="0" w:tplc="A37A22A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8FC73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A64C9F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3BBCE95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45E4BDCC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B54E15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F96D3C0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23CD0EC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8D6E1EB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C466F98"/>
    <w:multiLevelType w:val="hybridMultilevel"/>
    <w:tmpl w:val="F9362B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CA05E07"/>
    <w:multiLevelType w:val="hybridMultilevel"/>
    <w:tmpl w:val="DE1695A0"/>
    <w:lvl w:ilvl="0" w:tplc="C088B9B6">
      <w:start w:val="1"/>
      <w:numFmt w:val="decimal"/>
      <w:lvlText w:val="%1."/>
      <w:lvlJc w:val="left"/>
      <w:pPr>
        <w:ind w:left="720" w:hanging="360"/>
      </w:pPr>
    </w:lvl>
    <w:lvl w:ilvl="1" w:tplc="2FAC666E">
      <w:start w:val="1"/>
      <w:numFmt w:val="lowerLetter"/>
      <w:lvlText w:val="%2."/>
      <w:lvlJc w:val="left"/>
      <w:pPr>
        <w:ind w:left="1440" w:hanging="360"/>
      </w:pPr>
    </w:lvl>
    <w:lvl w:ilvl="2" w:tplc="08DE9762">
      <w:start w:val="1"/>
      <w:numFmt w:val="lowerRoman"/>
      <w:lvlText w:val="%3."/>
      <w:lvlJc w:val="right"/>
      <w:pPr>
        <w:ind w:left="2160" w:hanging="180"/>
      </w:pPr>
    </w:lvl>
    <w:lvl w:ilvl="3" w:tplc="041877DC">
      <w:start w:val="1"/>
      <w:numFmt w:val="decimal"/>
      <w:lvlText w:val="%4."/>
      <w:lvlJc w:val="left"/>
      <w:pPr>
        <w:ind w:left="2880" w:hanging="360"/>
      </w:pPr>
    </w:lvl>
    <w:lvl w:ilvl="4" w:tplc="A156DE5C">
      <w:start w:val="1"/>
      <w:numFmt w:val="lowerLetter"/>
      <w:lvlText w:val="%5."/>
      <w:lvlJc w:val="left"/>
      <w:pPr>
        <w:ind w:left="3600" w:hanging="360"/>
      </w:pPr>
    </w:lvl>
    <w:lvl w:ilvl="5" w:tplc="20EA02E6">
      <w:start w:val="1"/>
      <w:numFmt w:val="lowerRoman"/>
      <w:lvlText w:val="%6."/>
      <w:lvlJc w:val="right"/>
      <w:pPr>
        <w:ind w:left="4320" w:hanging="180"/>
      </w:pPr>
    </w:lvl>
    <w:lvl w:ilvl="6" w:tplc="B3CE6B4C">
      <w:start w:val="1"/>
      <w:numFmt w:val="decimal"/>
      <w:lvlText w:val="%7."/>
      <w:lvlJc w:val="left"/>
      <w:pPr>
        <w:ind w:left="5040" w:hanging="360"/>
      </w:pPr>
    </w:lvl>
    <w:lvl w:ilvl="7" w:tplc="AC967F76">
      <w:start w:val="1"/>
      <w:numFmt w:val="lowerLetter"/>
      <w:lvlText w:val="%8."/>
      <w:lvlJc w:val="left"/>
      <w:pPr>
        <w:ind w:left="5760" w:hanging="360"/>
      </w:pPr>
    </w:lvl>
    <w:lvl w:ilvl="8" w:tplc="4C3AC212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FF355C7"/>
    <w:multiLevelType w:val="hybridMultilevel"/>
    <w:tmpl w:val="E67CC26A"/>
    <w:lvl w:ilvl="0" w:tplc="DECA6B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F58DC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3D8476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99C25434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DD70C35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A0FEA08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5016F1B4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E308BA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409AB8A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31878588">
    <w:abstractNumId w:val="10"/>
  </w:num>
  <w:num w:numId="2" w16cid:durableId="798180357">
    <w:abstractNumId w:val="20"/>
  </w:num>
  <w:num w:numId="3" w16cid:durableId="1938363957">
    <w:abstractNumId w:val="13"/>
  </w:num>
  <w:num w:numId="4" w16cid:durableId="1464538503">
    <w:abstractNumId w:val="1"/>
  </w:num>
  <w:num w:numId="5" w16cid:durableId="1860316508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55426240">
    <w:abstractNumId w:val="12"/>
  </w:num>
  <w:num w:numId="7" w16cid:durableId="1663895711">
    <w:abstractNumId w:val="33"/>
  </w:num>
  <w:num w:numId="8" w16cid:durableId="118037738">
    <w:abstractNumId w:val="18"/>
  </w:num>
  <w:num w:numId="9" w16cid:durableId="1152601324">
    <w:abstractNumId w:val="30"/>
  </w:num>
  <w:num w:numId="10" w16cid:durableId="363940756">
    <w:abstractNumId w:val="26"/>
  </w:num>
  <w:num w:numId="11" w16cid:durableId="624970378">
    <w:abstractNumId w:val="14"/>
  </w:num>
  <w:num w:numId="12" w16cid:durableId="104787215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954825765">
    <w:abstractNumId w:val="5"/>
  </w:num>
  <w:num w:numId="14" w16cid:durableId="1147237592">
    <w:abstractNumId w:val="27"/>
  </w:num>
  <w:num w:numId="15" w16cid:durableId="1673950704">
    <w:abstractNumId w:val="6"/>
  </w:num>
  <w:num w:numId="16" w16cid:durableId="1035346741">
    <w:abstractNumId w:val="24"/>
  </w:num>
  <w:num w:numId="17" w16cid:durableId="1340768095">
    <w:abstractNumId w:val="3"/>
  </w:num>
  <w:num w:numId="18" w16cid:durableId="2086678884">
    <w:abstractNumId w:val="8"/>
  </w:num>
  <w:num w:numId="19" w16cid:durableId="1031299973">
    <w:abstractNumId w:val="34"/>
  </w:num>
  <w:num w:numId="20" w16cid:durableId="337998821">
    <w:abstractNumId w:val="16"/>
  </w:num>
  <w:num w:numId="21" w16cid:durableId="1322198856">
    <w:abstractNumId w:val="31"/>
  </w:num>
  <w:num w:numId="22" w16cid:durableId="1311835268">
    <w:abstractNumId w:val="7"/>
  </w:num>
  <w:num w:numId="23" w16cid:durableId="275258942">
    <w:abstractNumId w:val="0"/>
  </w:num>
  <w:num w:numId="24" w16cid:durableId="1251697185">
    <w:abstractNumId w:val="21"/>
  </w:num>
  <w:num w:numId="25" w16cid:durableId="86778138">
    <w:abstractNumId w:val="25"/>
  </w:num>
  <w:num w:numId="26" w16cid:durableId="980236340">
    <w:abstractNumId w:val="23"/>
  </w:num>
  <w:num w:numId="27" w16cid:durableId="473067668">
    <w:abstractNumId w:val="2"/>
  </w:num>
  <w:num w:numId="28" w16cid:durableId="1503084136">
    <w:abstractNumId w:val="4"/>
  </w:num>
  <w:num w:numId="29" w16cid:durableId="1474173072">
    <w:abstractNumId w:val="11"/>
  </w:num>
  <w:num w:numId="30" w16cid:durableId="600643313">
    <w:abstractNumId w:val="22"/>
  </w:num>
  <w:num w:numId="31" w16cid:durableId="158621279">
    <w:abstractNumId w:val="22"/>
  </w:num>
  <w:num w:numId="32" w16cid:durableId="211162291">
    <w:abstractNumId w:val="15"/>
  </w:num>
  <w:num w:numId="33" w16cid:durableId="1119027641">
    <w:abstractNumId w:val="19"/>
  </w:num>
  <w:num w:numId="34" w16cid:durableId="1299530712">
    <w:abstractNumId w:val="32"/>
  </w:num>
  <w:num w:numId="35" w16cid:durableId="1099712951">
    <w:abstractNumId w:val="17"/>
  </w:num>
  <w:num w:numId="36" w16cid:durableId="565651742">
    <w:abstractNumId w:val="9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80A90"/>
    <w:rsid w:val="00056A83"/>
    <w:rsid w:val="000620B9"/>
    <w:rsid w:val="00062598"/>
    <w:rsid w:val="000A5DDF"/>
    <w:rsid w:val="000B4F41"/>
    <w:rsid w:val="00137735"/>
    <w:rsid w:val="00351C1C"/>
    <w:rsid w:val="004952A7"/>
    <w:rsid w:val="00635B30"/>
    <w:rsid w:val="006614DC"/>
    <w:rsid w:val="006838D8"/>
    <w:rsid w:val="006B45C9"/>
    <w:rsid w:val="006D7203"/>
    <w:rsid w:val="0072153C"/>
    <w:rsid w:val="00746D9D"/>
    <w:rsid w:val="00765CBB"/>
    <w:rsid w:val="00780A90"/>
    <w:rsid w:val="007E4A76"/>
    <w:rsid w:val="008C5BF7"/>
    <w:rsid w:val="00A92085"/>
    <w:rsid w:val="00AB46F8"/>
    <w:rsid w:val="00B35263"/>
    <w:rsid w:val="00BC1567"/>
    <w:rsid w:val="00C25BBD"/>
    <w:rsid w:val="00C2729B"/>
    <w:rsid w:val="00D6109D"/>
    <w:rsid w:val="00D83A82"/>
    <w:rsid w:val="00E006D5"/>
    <w:rsid w:val="00E95765"/>
    <w:rsid w:val="00F2635A"/>
    <w:rsid w:val="00F80CC6"/>
    <w:rsid w:val="00FC264F"/>
    <w:rsid w:val="00FC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24464"/>
  <w15:docId w15:val="{2B921D8C-EB05-44EA-8FBB-07FE1C2D20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45C9"/>
    <w:pPr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outlineLvl w:val="0"/>
    </w:pPr>
    <w:rPr>
      <w:sz w:val="20"/>
      <w:szCs w:val="2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/>
      <w:outlineLvl w:val="2"/>
    </w:pPr>
    <w:rPr>
      <w:rFonts w:eastAsiaTheme="majorEastAsia" w:cstheme="majorBidi"/>
      <w:color w:val="000000" w:themeColor="tex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4">
    <w:name w:val="Заголовок Знак"/>
    <w:basedOn w:val="a0"/>
    <w:link w:val="a3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5">
    <w:name w:val="Intense Quote"/>
    <w:basedOn w:val="a"/>
    <w:next w:val="a"/>
    <w:link w:val="a6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6">
    <w:name w:val="Выделенная цитата Знак"/>
    <w:link w:val="a5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CCCEA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CCCEA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5A5A5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A5A5A5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5AFDD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0" w:space="0" w:color="000000"/>
          <w:left w:val="single" w:sz="4" w:space="0" w:color="95AFDD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DD394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000000"/>
          <w:left w:val="single" w:sz="4" w:space="0" w:color="ADD394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5B9BD5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0" w:space="0" w:color="000000"/>
          <w:left w:val="single" w:sz="4" w:space="0" w:color="5B9BD5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4B184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F4B184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9C9C9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9C9C9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FD865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FFD865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8DA9DB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8DA9DB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9D08E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A9D08E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paragraph" w:styleId="42">
    <w:name w:val="toc 4"/>
    <w:basedOn w:val="a"/>
    <w:next w:val="a"/>
    <w:uiPriority w:val="39"/>
    <w:unhideWhenUsed/>
    <w:pPr>
      <w:spacing w:after="57"/>
      <w:ind w:left="850" w:firstLine="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 w:firstLine="0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 w:firstLine="0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 w:firstLine="0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 w:firstLine="0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 w:firstLine="0"/>
    </w:pPr>
  </w:style>
  <w:style w:type="paragraph" w:styleId="a7">
    <w:name w:val="table of figures"/>
    <w:basedOn w:val="a"/>
    <w:next w:val="a"/>
    <w:uiPriority w:val="99"/>
    <w:unhideWhenUsed/>
  </w:style>
  <w:style w:type="paragraph" w:styleId="a8">
    <w:name w:val="List Paragraph"/>
    <w:basedOn w:val="a"/>
    <w:link w:val="a9"/>
    <w:uiPriority w:val="1"/>
    <w:qFormat/>
    <w:pPr>
      <w:ind w:left="720"/>
      <w:contextualSpacing/>
    </w:pPr>
  </w:style>
  <w:style w:type="table" w:styleId="aa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uiPriority w:val="99"/>
    <w:semiHidden/>
    <w:unhideWhenUsed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e">
    <w:name w:val="Hyperlink"/>
    <w:basedOn w:val="a0"/>
    <w:uiPriority w:val="99"/>
    <w:unhideWhenUsed/>
    <w:rPr>
      <w:color w:val="0000FF"/>
      <w:u w:val="single"/>
    </w:rPr>
  </w:style>
  <w:style w:type="paragraph" w:styleId="af">
    <w:name w:val="header"/>
    <w:basedOn w:val="a"/>
    <w:link w:val="af0"/>
    <w:uiPriority w:val="99"/>
    <w:unhideWhenUsed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footer"/>
    <w:basedOn w:val="a"/>
    <w:link w:val="af2"/>
    <w:uiPriority w:val="99"/>
    <w:unhideWhenUsed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9"/>
    <w:rPr>
      <w:rFonts w:ascii="Times New Roman" w:eastAsia="Times New Roman" w:hAnsi="Times New Roman" w:cs="Times New Roman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f4">
    <w:name w:val="Emphasis"/>
    <w:qFormat/>
    <w:rPr>
      <w:rFonts w:ascii="Times New Roman" w:hAnsi="Times New Roman" w:cs="Times New Roman" w:hint="default"/>
      <w:i/>
      <w:iCs/>
    </w:rPr>
  </w:style>
  <w:style w:type="paragraph" w:styleId="af5">
    <w:name w:val="annotation text"/>
    <w:basedOn w:val="a"/>
    <w:link w:val="af6"/>
    <w:uiPriority w:val="99"/>
    <w:semiHidden/>
    <w:unhideWhenUsed/>
    <w:rPr>
      <w:rFonts w:ascii="Arial Unicode MS" w:eastAsia="Arial Unicode MS" w:hAnsi="Arial Unicode MS" w:cs="Arial Unicode MS"/>
      <w:color w:val="000000"/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Pr>
      <w:rFonts w:ascii="Arial Unicode MS" w:eastAsia="Arial Unicode MS" w:hAnsi="Arial Unicode MS" w:cs="Arial Unicode MS"/>
      <w:color w:val="000000"/>
      <w:sz w:val="20"/>
      <w:szCs w:val="20"/>
      <w:lang w:eastAsia="ru-RU"/>
    </w:rPr>
  </w:style>
  <w:style w:type="paragraph" w:styleId="af7">
    <w:name w:val="caption"/>
    <w:basedOn w:val="a"/>
    <w:uiPriority w:val="35"/>
    <w:unhideWhenUsed/>
    <w:qFormat/>
    <w:pPr>
      <w:jc w:val="center"/>
    </w:pPr>
    <w:rPr>
      <w:rFonts w:eastAsia="Arial Unicode MS"/>
      <w:b/>
      <w:szCs w:val="20"/>
    </w:rPr>
  </w:style>
  <w:style w:type="paragraph" w:styleId="af8">
    <w:name w:val="Body Text"/>
    <w:basedOn w:val="a"/>
    <w:link w:val="af9"/>
    <w:uiPriority w:val="99"/>
    <w:unhideWhenUsed/>
    <w:pPr>
      <w:shd w:val="clear" w:color="auto" w:fill="FFFFFF"/>
      <w:spacing w:after="60" w:line="240" w:lineRule="atLeast"/>
    </w:pPr>
    <w:rPr>
      <w:rFonts w:ascii="Arial Unicode MS" w:eastAsia="Arial Unicode MS" w:hAnsi="Arial Unicode MS"/>
      <w:color w:val="000000"/>
    </w:rPr>
  </w:style>
  <w:style w:type="character" w:customStyle="1" w:styleId="af9">
    <w:name w:val="Основной текст Знак"/>
    <w:basedOn w:val="a0"/>
    <w:link w:val="af8"/>
    <w:uiPriority w:val="99"/>
    <w:rPr>
      <w:rFonts w:ascii="Arial Unicode MS" w:eastAsia="Arial Unicode MS" w:hAnsi="Arial Unicode MS" w:cs="Times New Roman"/>
      <w:color w:val="000000"/>
      <w:sz w:val="24"/>
      <w:szCs w:val="24"/>
      <w:shd w:val="clear" w:color="auto" w:fill="FFFFFF"/>
    </w:rPr>
  </w:style>
  <w:style w:type="paragraph" w:styleId="afa">
    <w:name w:val="Body Text Indent"/>
    <w:basedOn w:val="a"/>
    <w:link w:val="afb"/>
    <w:uiPriority w:val="99"/>
    <w:semiHidden/>
    <w:unhideWhenUsed/>
    <w:pPr>
      <w:spacing w:after="120"/>
      <w:ind w:left="283"/>
    </w:pPr>
    <w:rPr>
      <w:rFonts w:eastAsia="Arial Unicode MS"/>
    </w:rPr>
  </w:style>
  <w:style w:type="character" w:customStyle="1" w:styleId="afb">
    <w:name w:val="Основной текст с отступом Знак"/>
    <w:basedOn w:val="a0"/>
    <w:link w:val="afa"/>
    <w:uiPriority w:val="99"/>
    <w:semiHidden/>
    <w:rPr>
      <w:rFonts w:ascii="Times New Roman" w:eastAsia="Arial Unicode MS" w:hAnsi="Times New Roman" w:cs="Times New Roman"/>
      <w:sz w:val="24"/>
      <w:szCs w:val="24"/>
    </w:rPr>
  </w:style>
  <w:style w:type="paragraph" w:styleId="afc">
    <w:name w:val="Subtitle"/>
    <w:basedOn w:val="a"/>
    <w:next w:val="a"/>
    <w:link w:val="afd"/>
    <w:uiPriority w:val="11"/>
    <w:qFormat/>
    <w:pPr>
      <w:spacing w:after="60" w:line="276" w:lineRule="auto"/>
      <w:jc w:val="center"/>
      <w:outlineLvl w:val="1"/>
    </w:pPr>
    <w:rPr>
      <w:rFonts w:ascii="Cambria" w:eastAsia="Arial Unicode MS" w:hAnsi="Cambria"/>
      <w:lang w:eastAsia="en-US"/>
    </w:rPr>
  </w:style>
  <w:style w:type="character" w:customStyle="1" w:styleId="afd">
    <w:name w:val="Подзаголовок Знак"/>
    <w:basedOn w:val="a0"/>
    <w:link w:val="afc"/>
    <w:uiPriority w:val="11"/>
    <w:rPr>
      <w:rFonts w:ascii="Cambria" w:eastAsia="Arial Unicode MS" w:hAnsi="Cambria" w:cs="Times New Roman"/>
      <w:sz w:val="24"/>
      <w:szCs w:val="24"/>
    </w:rPr>
  </w:style>
  <w:style w:type="paragraph" w:styleId="afe">
    <w:name w:val="annotation subject"/>
    <w:basedOn w:val="af5"/>
    <w:next w:val="af5"/>
    <w:link w:val="aff"/>
    <w:uiPriority w:val="99"/>
    <w:semiHidden/>
    <w:unhideWhenUsed/>
    <w:rPr>
      <w:b/>
      <w:bCs/>
    </w:rPr>
  </w:style>
  <w:style w:type="character" w:customStyle="1" w:styleId="aff">
    <w:name w:val="Тема примечания Знак"/>
    <w:basedOn w:val="af6"/>
    <w:link w:val="afe"/>
    <w:uiPriority w:val="99"/>
    <w:semiHidden/>
    <w:rPr>
      <w:rFonts w:ascii="Arial Unicode MS" w:eastAsia="Arial Unicode MS" w:hAnsi="Arial Unicode MS" w:cs="Arial Unicode MS"/>
      <w:b/>
      <w:bCs/>
      <w:color w:val="000000"/>
      <w:sz w:val="20"/>
      <w:szCs w:val="20"/>
      <w:lang w:eastAsia="ru-RU"/>
    </w:rPr>
  </w:style>
  <w:style w:type="paragraph" w:styleId="aff0">
    <w:name w:val="No Spacing"/>
    <w:uiPriority w:val="1"/>
    <w:qFormat/>
    <w:pPr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43">
    <w:name w:val="Основной текст (4)_"/>
    <w:link w:val="44"/>
    <w:uiPriority w:val="99"/>
    <w:semiHidden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44">
    <w:name w:val="Основной текст (4)"/>
    <w:basedOn w:val="a"/>
    <w:link w:val="43"/>
    <w:uiPriority w:val="99"/>
    <w:semiHidden/>
    <w:pPr>
      <w:shd w:val="clear" w:color="auto" w:fill="FFFFFF"/>
      <w:spacing w:line="240" w:lineRule="atLeast"/>
    </w:pPr>
    <w:rPr>
      <w:rFonts w:ascii="Arial Unicode MS" w:eastAsia="Arial Unicode MS" w:hAnsi="Arial Unicode MS" w:cs="Arial Unicode MS"/>
      <w:sz w:val="21"/>
      <w:szCs w:val="21"/>
      <w:lang w:eastAsia="en-US"/>
    </w:rPr>
  </w:style>
  <w:style w:type="character" w:customStyle="1" w:styleId="53">
    <w:name w:val="Основной текст (5)_"/>
    <w:link w:val="510"/>
    <w:uiPriority w:val="99"/>
    <w:semiHidden/>
    <w:rPr>
      <w:rFonts w:ascii="Times New Roman" w:hAnsi="Times New Roman" w:cs="Times New Roman"/>
      <w:sz w:val="27"/>
      <w:szCs w:val="27"/>
      <w:shd w:val="clear" w:color="auto" w:fill="FFFFFF"/>
    </w:rPr>
  </w:style>
  <w:style w:type="paragraph" w:customStyle="1" w:styleId="510">
    <w:name w:val="Основной текст (5)1"/>
    <w:basedOn w:val="a"/>
    <w:link w:val="53"/>
    <w:uiPriority w:val="99"/>
    <w:semiHidden/>
    <w:pPr>
      <w:shd w:val="clear" w:color="auto" w:fill="FFFFFF"/>
      <w:spacing w:before="300" w:after="4440" w:line="317" w:lineRule="exact"/>
      <w:jc w:val="center"/>
    </w:pPr>
    <w:rPr>
      <w:rFonts w:eastAsiaTheme="minorHAnsi"/>
      <w:sz w:val="27"/>
      <w:szCs w:val="27"/>
      <w:lang w:eastAsia="en-US"/>
    </w:rPr>
  </w:style>
  <w:style w:type="character" w:customStyle="1" w:styleId="24">
    <w:name w:val="Основной текст (2)_"/>
    <w:link w:val="25"/>
    <w:qFormat/>
    <w:rPr>
      <w:rFonts w:ascii="Times New Roman" w:hAnsi="Times New Roman" w:cs="Times New Roman"/>
      <w:b/>
      <w:bCs/>
      <w:sz w:val="21"/>
      <w:szCs w:val="21"/>
      <w:shd w:val="clear" w:color="auto" w:fill="FFFFFF"/>
    </w:rPr>
  </w:style>
  <w:style w:type="paragraph" w:customStyle="1" w:styleId="25">
    <w:name w:val="Основной текст (2)"/>
    <w:basedOn w:val="a"/>
    <w:link w:val="24"/>
    <w:qFormat/>
    <w:pPr>
      <w:shd w:val="clear" w:color="auto" w:fill="FFFFFF"/>
      <w:spacing w:before="60" w:after="60" w:line="240" w:lineRule="atLeast"/>
      <w:jc w:val="center"/>
    </w:pPr>
    <w:rPr>
      <w:rFonts w:eastAsiaTheme="minorHAnsi"/>
      <w:b/>
      <w:bCs/>
      <w:sz w:val="21"/>
      <w:szCs w:val="21"/>
      <w:lang w:eastAsia="en-US"/>
    </w:rPr>
  </w:style>
  <w:style w:type="character" w:customStyle="1" w:styleId="32">
    <w:name w:val="Основной текст (3)_"/>
    <w:link w:val="33"/>
    <w:uiPriority w:val="99"/>
    <w:semiHidden/>
    <w:rPr>
      <w:rFonts w:ascii="Times New Roman" w:hAnsi="Times New Roman" w:cs="Times New Roman"/>
      <w:b/>
      <w:bCs/>
      <w:sz w:val="18"/>
      <w:szCs w:val="18"/>
      <w:shd w:val="clear" w:color="auto" w:fill="FFFFFF"/>
    </w:rPr>
  </w:style>
  <w:style w:type="paragraph" w:customStyle="1" w:styleId="33">
    <w:name w:val="Основной текст (3)"/>
    <w:basedOn w:val="a"/>
    <w:link w:val="32"/>
    <w:uiPriority w:val="99"/>
    <w:semiHidden/>
    <w:pPr>
      <w:shd w:val="clear" w:color="auto" w:fill="FFFFFF"/>
      <w:spacing w:before="60" w:after="60" w:line="230" w:lineRule="exact"/>
      <w:jc w:val="center"/>
    </w:pPr>
    <w:rPr>
      <w:rFonts w:eastAsiaTheme="minorHAnsi"/>
      <w:b/>
      <w:bCs/>
      <w:sz w:val="18"/>
      <w:szCs w:val="18"/>
      <w:lang w:eastAsia="en-US"/>
    </w:rPr>
  </w:style>
  <w:style w:type="character" w:customStyle="1" w:styleId="220">
    <w:name w:val="Заголовок №2 (2)_"/>
    <w:link w:val="221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221">
    <w:name w:val="Заголовок №2 (2)1"/>
    <w:basedOn w:val="a"/>
    <w:link w:val="220"/>
    <w:uiPriority w:val="99"/>
    <w:semiHidden/>
    <w:pPr>
      <w:shd w:val="clear" w:color="auto" w:fill="FFFFFF"/>
      <w:spacing w:line="322" w:lineRule="exact"/>
      <w:outlineLvl w:val="1"/>
    </w:pPr>
    <w:rPr>
      <w:rFonts w:eastAsiaTheme="minorHAnsi"/>
      <w:b/>
      <w:bCs/>
      <w:sz w:val="27"/>
      <w:szCs w:val="27"/>
      <w:lang w:eastAsia="en-US"/>
    </w:rPr>
  </w:style>
  <w:style w:type="character" w:customStyle="1" w:styleId="aff1">
    <w:name w:val="Подпись к картинке_"/>
    <w:link w:val="12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12">
    <w:name w:val="Подпись к картинке1"/>
    <w:basedOn w:val="a"/>
    <w:link w:val="aff1"/>
    <w:uiPriority w:val="99"/>
    <w:semiHidden/>
    <w:pPr>
      <w:shd w:val="clear" w:color="auto" w:fill="FFFFFF"/>
      <w:spacing w:line="240" w:lineRule="atLeast"/>
    </w:pPr>
    <w:rPr>
      <w:rFonts w:eastAsiaTheme="minorHAnsi"/>
      <w:sz w:val="22"/>
      <w:szCs w:val="22"/>
      <w:lang w:eastAsia="en-US"/>
    </w:rPr>
  </w:style>
  <w:style w:type="character" w:customStyle="1" w:styleId="72">
    <w:name w:val="Основной текст (7)_"/>
    <w:link w:val="73"/>
    <w:uiPriority w:val="99"/>
    <w:semiHidden/>
    <w:rPr>
      <w:rFonts w:ascii="Times New Roman" w:hAnsi="Times New Roman" w:cs="Times New Roman"/>
      <w:sz w:val="23"/>
      <w:szCs w:val="23"/>
      <w:shd w:val="clear" w:color="auto" w:fill="FFFFFF"/>
    </w:rPr>
  </w:style>
  <w:style w:type="paragraph" w:customStyle="1" w:styleId="73">
    <w:name w:val="Основной текст (7)"/>
    <w:basedOn w:val="a"/>
    <w:link w:val="72"/>
    <w:uiPriority w:val="99"/>
    <w:semiHidden/>
    <w:pPr>
      <w:shd w:val="clear" w:color="auto" w:fill="FFFFFF"/>
      <w:spacing w:after="300" w:line="278" w:lineRule="exact"/>
    </w:pPr>
    <w:rPr>
      <w:rFonts w:eastAsiaTheme="minorHAnsi"/>
      <w:sz w:val="23"/>
      <w:szCs w:val="23"/>
      <w:lang w:eastAsia="en-US"/>
    </w:rPr>
  </w:style>
  <w:style w:type="character" w:customStyle="1" w:styleId="62">
    <w:name w:val="Основной текст (6)_"/>
    <w:link w:val="63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63">
    <w:name w:val="Основной текст (6)"/>
    <w:basedOn w:val="a"/>
    <w:link w:val="62"/>
    <w:uiPriority w:val="99"/>
    <w:semiHidden/>
    <w:pPr>
      <w:shd w:val="clear" w:color="auto" w:fill="FFFFFF"/>
      <w:spacing w:before="4440" w:after="4800" w:line="317" w:lineRule="exact"/>
      <w:jc w:val="center"/>
    </w:pPr>
    <w:rPr>
      <w:rFonts w:eastAsiaTheme="minorHAnsi"/>
      <w:b/>
      <w:bCs/>
      <w:spacing w:val="60"/>
      <w:szCs w:val="28"/>
      <w:lang w:eastAsia="en-US"/>
    </w:rPr>
  </w:style>
  <w:style w:type="character" w:customStyle="1" w:styleId="34">
    <w:name w:val="Заголовок №3_"/>
    <w:link w:val="310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310">
    <w:name w:val="Заголовок №31"/>
    <w:basedOn w:val="a"/>
    <w:link w:val="34"/>
    <w:uiPriority w:val="99"/>
    <w:semiHidden/>
    <w:pPr>
      <w:shd w:val="clear" w:color="auto" w:fill="FFFFFF"/>
      <w:spacing w:before="300" w:line="322" w:lineRule="exact"/>
      <w:outlineLvl w:val="2"/>
    </w:pPr>
    <w:rPr>
      <w:rFonts w:eastAsiaTheme="minorHAnsi"/>
      <w:b/>
      <w:bCs/>
      <w:sz w:val="27"/>
      <w:szCs w:val="27"/>
      <w:lang w:eastAsia="en-US"/>
    </w:rPr>
  </w:style>
  <w:style w:type="character" w:customStyle="1" w:styleId="aff2">
    <w:name w:val="Колонтитул_"/>
    <w:link w:val="aff3"/>
    <w:uiPriority w:val="99"/>
    <w:semiHidden/>
    <w:rPr>
      <w:rFonts w:ascii="Times New Roman" w:hAnsi="Times New Roman" w:cs="Times New Roman"/>
      <w:shd w:val="clear" w:color="auto" w:fill="FFFFFF"/>
    </w:rPr>
  </w:style>
  <w:style w:type="paragraph" w:customStyle="1" w:styleId="aff3">
    <w:name w:val="Колонтитул"/>
    <w:basedOn w:val="a"/>
    <w:link w:val="aff2"/>
    <w:uiPriority w:val="99"/>
    <w:semiHidden/>
    <w:pPr>
      <w:shd w:val="clear" w:color="auto" w:fill="FFFFFF"/>
    </w:pPr>
    <w:rPr>
      <w:rFonts w:eastAsiaTheme="minorHAnsi"/>
      <w:sz w:val="22"/>
      <w:szCs w:val="22"/>
      <w:lang w:eastAsia="en-US"/>
    </w:rPr>
  </w:style>
  <w:style w:type="character" w:customStyle="1" w:styleId="45">
    <w:name w:val="Заголовок №4_"/>
    <w:link w:val="46"/>
    <w:uiPriority w:val="99"/>
    <w:semiHidden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paragraph" w:customStyle="1" w:styleId="46">
    <w:name w:val="Заголовок №4"/>
    <w:basedOn w:val="a"/>
    <w:link w:val="45"/>
    <w:uiPriority w:val="99"/>
    <w:semiHidden/>
    <w:pPr>
      <w:shd w:val="clear" w:color="auto" w:fill="FFFFFF"/>
      <w:spacing w:before="300" w:line="322" w:lineRule="exact"/>
      <w:outlineLvl w:val="3"/>
    </w:pPr>
    <w:rPr>
      <w:rFonts w:eastAsiaTheme="minorHAnsi"/>
      <w:b/>
      <w:bCs/>
      <w:sz w:val="27"/>
      <w:szCs w:val="27"/>
      <w:lang w:eastAsia="en-US"/>
    </w:rPr>
  </w:style>
  <w:style w:type="character" w:customStyle="1" w:styleId="420">
    <w:name w:val="Заголовок №4 (2)_"/>
    <w:link w:val="421"/>
    <w:uiPriority w:val="99"/>
    <w:semiHidden/>
    <w:rPr>
      <w:rFonts w:ascii="Times New Roman" w:hAnsi="Times New Roman" w:cs="Times New Roman"/>
      <w:b/>
      <w:bCs/>
      <w:i/>
      <w:iCs/>
      <w:sz w:val="27"/>
      <w:szCs w:val="27"/>
      <w:shd w:val="clear" w:color="auto" w:fill="FFFFFF"/>
    </w:rPr>
  </w:style>
  <w:style w:type="paragraph" w:customStyle="1" w:styleId="421">
    <w:name w:val="Заголовок №4 (2)"/>
    <w:basedOn w:val="a"/>
    <w:link w:val="420"/>
    <w:uiPriority w:val="99"/>
    <w:semiHidden/>
    <w:pPr>
      <w:shd w:val="clear" w:color="auto" w:fill="FFFFFF"/>
      <w:spacing w:line="317" w:lineRule="exact"/>
      <w:ind w:firstLine="500"/>
      <w:jc w:val="both"/>
      <w:outlineLvl w:val="3"/>
    </w:pPr>
    <w:rPr>
      <w:rFonts w:eastAsiaTheme="minorHAnsi"/>
      <w:b/>
      <w:bCs/>
      <w:i/>
      <w:iCs/>
      <w:sz w:val="27"/>
      <w:szCs w:val="27"/>
      <w:lang w:eastAsia="en-US"/>
    </w:rPr>
  </w:style>
  <w:style w:type="character" w:customStyle="1" w:styleId="13">
    <w:name w:val="Заголовок №1_"/>
    <w:link w:val="14"/>
    <w:uiPriority w:val="99"/>
    <w:semiHidden/>
    <w:rPr>
      <w:rFonts w:ascii="Times New Roman" w:hAnsi="Times New Roman" w:cs="Times New Roman"/>
      <w:b/>
      <w:bCs/>
      <w:spacing w:val="60"/>
      <w:sz w:val="28"/>
      <w:szCs w:val="28"/>
      <w:shd w:val="clear" w:color="auto" w:fill="FFFFFF"/>
    </w:rPr>
  </w:style>
  <w:style w:type="paragraph" w:customStyle="1" w:styleId="14">
    <w:name w:val="Заголовок №1"/>
    <w:basedOn w:val="a"/>
    <w:link w:val="13"/>
    <w:uiPriority w:val="99"/>
    <w:semiHidden/>
    <w:pPr>
      <w:shd w:val="clear" w:color="auto" w:fill="FFFFFF"/>
      <w:spacing w:before="360" w:after="180" w:line="240" w:lineRule="atLeast"/>
      <w:jc w:val="center"/>
      <w:outlineLvl w:val="0"/>
    </w:pPr>
    <w:rPr>
      <w:rFonts w:eastAsiaTheme="minorHAnsi"/>
      <w:b/>
      <w:bCs/>
      <w:spacing w:val="60"/>
      <w:szCs w:val="28"/>
      <w:lang w:eastAsia="en-US"/>
    </w:rPr>
  </w:style>
  <w:style w:type="paragraph" w:customStyle="1" w:styleId="ConsPlusNormal">
    <w:name w:val="ConsPlusNormal"/>
    <w:uiPriority w:val="99"/>
    <w:semiHidden/>
    <w:pPr>
      <w:widowControl w:val="0"/>
      <w:spacing w:after="0" w:line="240" w:lineRule="auto"/>
      <w:ind w:firstLine="720"/>
    </w:pPr>
    <w:rPr>
      <w:rFonts w:ascii="Arial" w:eastAsia="Arial Unicode MS" w:hAnsi="Arial" w:cs="Arial"/>
      <w:sz w:val="20"/>
      <w:szCs w:val="20"/>
      <w:lang w:eastAsia="ru-RU"/>
    </w:rPr>
  </w:style>
  <w:style w:type="paragraph" w:customStyle="1" w:styleId="aff4">
    <w:name w:val="Содержимое таблицы"/>
    <w:basedOn w:val="a"/>
    <w:uiPriority w:val="99"/>
    <w:semiHidden/>
    <w:pPr>
      <w:widowControl w:val="0"/>
      <w:suppressLineNumbers/>
    </w:pPr>
    <w:rPr>
      <w:rFonts w:ascii="Liberation Serif" w:eastAsia="Droid Sans Fallback" w:hAnsi="Liberation Serif" w:cs="FreeSans"/>
      <w:lang w:eastAsia="zh-CN" w:bidi="hi-IN"/>
    </w:rPr>
  </w:style>
  <w:style w:type="character" w:styleId="aff5">
    <w:name w:val="annotation reference"/>
    <w:basedOn w:val="a0"/>
    <w:uiPriority w:val="99"/>
    <w:semiHidden/>
    <w:unhideWhenUsed/>
    <w:rPr>
      <w:sz w:val="16"/>
      <w:szCs w:val="16"/>
    </w:rPr>
  </w:style>
  <w:style w:type="character" w:customStyle="1" w:styleId="54">
    <w:name w:val="Основной текст (5)"/>
    <w:basedOn w:val="53"/>
    <w:uiPriority w:val="99"/>
    <w:rPr>
      <w:rFonts w:ascii="Times New Roman" w:hAnsi="Times New Roman" w:cs="Times New Roman"/>
      <w:sz w:val="27"/>
      <w:szCs w:val="27"/>
      <w:shd w:val="clear" w:color="auto" w:fill="FFFFFF"/>
    </w:rPr>
  </w:style>
  <w:style w:type="character" w:customStyle="1" w:styleId="223pt">
    <w:name w:val="Заголовок №2 (2) + Интервал 3 pt"/>
    <w:uiPriority w:val="99"/>
    <w:rPr>
      <w:rFonts w:ascii="Times New Roman" w:hAnsi="Times New Roman" w:cs="Times New Roman" w:hint="default"/>
      <w:b/>
      <w:bCs/>
      <w:spacing w:val="60"/>
      <w:sz w:val="27"/>
      <w:szCs w:val="27"/>
    </w:rPr>
  </w:style>
  <w:style w:type="character" w:customStyle="1" w:styleId="aff6">
    <w:name w:val="Подпись к картинке"/>
    <w:basedOn w:val="aff1"/>
    <w:uiPriority w:val="99"/>
    <w:rPr>
      <w:rFonts w:ascii="Times New Roman" w:hAnsi="Times New Roman" w:cs="Times New Roman"/>
      <w:shd w:val="clear" w:color="auto" w:fill="FFFFFF"/>
    </w:rPr>
  </w:style>
  <w:style w:type="character" w:customStyle="1" w:styleId="613">
    <w:name w:val="Основной текст (6)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35">
    <w:name w:val="Заголовок №3"/>
    <w:basedOn w:val="34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2pt">
    <w:name w:val="Колонтитул + 12 pt"/>
    <w:uiPriority w:val="99"/>
    <w:rPr>
      <w:rFonts w:ascii="Times New Roman" w:hAnsi="Times New Roman" w:cs="Times New Roman" w:hint="default"/>
      <w:spacing w:val="0"/>
      <w:sz w:val="24"/>
      <w:szCs w:val="24"/>
    </w:rPr>
  </w:style>
  <w:style w:type="character" w:customStyle="1" w:styleId="47">
    <w:name w:val="Заголовок №4 + Не полужирный"/>
    <w:basedOn w:val="45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55">
    <w:name w:val="Основной текст (5) + Курсив"/>
    <w:uiPriority w:val="99"/>
    <w:rPr>
      <w:rFonts w:ascii="Times New Roman" w:hAnsi="Times New Roman" w:cs="Times New Roman" w:hint="default"/>
      <w:i/>
      <w:iCs/>
      <w:spacing w:val="0"/>
      <w:sz w:val="27"/>
      <w:szCs w:val="27"/>
    </w:rPr>
  </w:style>
  <w:style w:type="character" w:customStyle="1" w:styleId="5Candara">
    <w:name w:val="Основной текст (5) + Candara"/>
    <w:uiPriority w:val="99"/>
    <w:rPr>
      <w:rFonts w:ascii="Candara" w:hAnsi="Candara" w:cs="Candara" w:hint="default"/>
      <w:spacing w:val="0"/>
      <w:sz w:val="27"/>
      <w:szCs w:val="27"/>
    </w:rPr>
  </w:style>
  <w:style w:type="character" w:customStyle="1" w:styleId="222">
    <w:name w:val="Заголовок №2 (2)"/>
    <w:basedOn w:val="220"/>
    <w:uiPriority w:val="99"/>
    <w:rPr>
      <w:rFonts w:ascii="Times New Roman" w:hAnsi="Times New Roman" w:cs="Times New Roman"/>
      <w:b/>
      <w:bCs/>
      <w:sz w:val="27"/>
      <w:szCs w:val="27"/>
      <w:shd w:val="clear" w:color="auto" w:fill="FFFFFF"/>
    </w:rPr>
  </w:style>
  <w:style w:type="character" w:customStyle="1" w:styleId="113">
    <w:name w:val="Заголовок №1 + 13"/>
    <w:uiPriority w:val="99"/>
    <w:rPr>
      <w:rFonts w:ascii="Times New Roman" w:hAnsi="Times New Roman" w:cs="Times New Roman" w:hint="default"/>
      <w:b/>
      <w:bCs/>
      <w:spacing w:val="0"/>
      <w:sz w:val="27"/>
      <w:szCs w:val="27"/>
    </w:rPr>
  </w:style>
  <w:style w:type="character" w:customStyle="1" w:styleId="6131">
    <w:name w:val="Основной текст (6) + 131"/>
    <w:uiPriority w:val="99"/>
    <w:rPr>
      <w:rFonts w:ascii="Times New Roman" w:hAnsi="Times New Roman" w:cs="Times New Roman" w:hint="default"/>
      <w:b/>
      <w:bCs/>
      <w:spacing w:val="20"/>
      <w:sz w:val="27"/>
      <w:szCs w:val="27"/>
    </w:rPr>
  </w:style>
  <w:style w:type="character" w:customStyle="1" w:styleId="aff7">
    <w:name w:val="Основной текст + Полужирный"/>
    <w:uiPriority w:val="99"/>
    <w:rPr>
      <w:rFonts w:ascii="Times New Roman" w:hAnsi="Times New Roman" w:cs="Times New Roman" w:hint="default"/>
      <w:b/>
      <w:bCs w:val="0"/>
      <w:spacing w:val="0"/>
      <w:sz w:val="24"/>
    </w:rPr>
  </w:style>
  <w:style w:type="paragraph" w:customStyle="1" w:styleId="s1">
    <w:name w:val="s_1"/>
    <w:basedOn w:val="a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uiPriority w:val="9"/>
    <w:rPr>
      <w:rFonts w:ascii="Times New Roman" w:eastAsiaTheme="majorEastAsia" w:hAnsi="Times New Roman" w:cstheme="majorBidi"/>
      <w:color w:val="000000" w:themeColor="text1"/>
      <w:sz w:val="28"/>
      <w:szCs w:val="24"/>
      <w:lang w:eastAsia="ru-RU"/>
    </w:rPr>
  </w:style>
  <w:style w:type="paragraph" w:customStyle="1" w:styleId="15">
    <w:name w:val="Текст сноски1"/>
    <w:basedOn w:val="a"/>
    <w:uiPriority w:val="99"/>
    <w:rPr>
      <w:rFonts w:ascii="Arial" w:eastAsia="Calibri" w:hAnsi="Arial" w:cs="Arial"/>
      <w:sz w:val="20"/>
      <w:szCs w:val="20"/>
      <w:lang w:eastAsia="en-US"/>
    </w:rPr>
  </w:style>
  <w:style w:type="paragraph" w:customStyle="1" w:styleId="16">
    <w:name w:val="Стиль1"/>
    <w:basedOn w:val="a"/>
    <w:uiPriority w:val="99"/>
    <w:pPr>
      <w:ind w:firstLine="567"/>
      <w:jc w:val="both"/>
    </w:pPr>
    <w:rPr>
      <w:szCs w:val="28"/>
    </w:rPr>
  </w:style>
  <w:style w:type="paragraph" w:customStyle="1" w:styleId="17">
    <w:name w:val="Обычный1"/>
    <w:uiPriority w:val="99"/>
    <w:pPr>
      <w:widowControl w:val="0"/>
      <w:spacing w:after="0" w:line="240" w:lineRule="auto"/>
    </w:pPr>
    <w:rPr>
      <w:rFonts w:ascii="Times New Roman" w:eastAsia="Times New Roman" w:hAnsi="Times New Roman" w:cs="Times New Roman"/>
      <w:lang w:eastAsia="ru-RU"/>
    </w:rPr>
  </w:style>
  <w:style w:type="character" w:styleId="aff8">
    <w:name w:val="footnote reference"/>
    <w:basedOn w:val="a0"/>
    <w:uiPriority w:val="99"/>
    <w:semiHidden/>
    <w:unhideWhenUsed/>
    <w:rPr>
      <w:vertAlign w:val="superscript"/>
    </w:rPr>
  </w:style>
  <w:style w:type="paragraph" w:styleId="aff9">
    <w:name w:val="footnote text"/>
    <w:basedOn w:val="a"/>
    <w:link w:val="affa"/>
    <w:uiPriority w:val="99"/>
    <w:semiHidden/>
    <w:unhideWhenUsed/>
    <w:rPr>
      <w:sz w:val="20"/>
      <w:szCs w:val="20"/>
    </w:rPr>
  </w:style>
  <w:style w:type="character" w:customStyle="1" w:styleId="affa">
    <w:name w:val="Текст сноски Знак"/>
    <w:basedOn w:val="a0"/>
    <w:link w:val="aff9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b">
    <w:name w:val="endnote text"/>
    <w:basedOn w:val="a"/>
    <w:link w:val="affc"/>
    <w:uiPriority w:val="99"/>
    <w:semiHidden/>
    <w:unhideWhenUsed/>
    <w:rPr>
      <w:sz w:val="20"/>
      <w:szCs w:val="20"/>
    </w:rPr>
  </w:style>
  <w:style w:type="character" w:customStyle="1" w:styleId="affc">
    <w:name w:val="Текст концевой сноски Знак"/>
    <w:basedOn w:val="a0"/>
    <w:link w:val="affb"/>
    <w:uiPriority w:val="99"/>
    <w:semiHidden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d">
    <w:name w:val="endnote reference"/>
    <w:basedOn w:val="a0"/>
    <w:uiPriority w:val="99"/>
    <w:semiHidden/>
    <w:unhideWhenUsed/>
    <w:rPr>
      <w:vertAlign w:val="superscript"/>
    </w:rPr>
  </w:style>
  <w:style w:type="character" w:customStyle="1" w:styleId="18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Заголовок 2 Знак"/>
    <w:basedOn w:val="a0"/>
    <w:link w:val="2"/>
    <w:uiPriority w:val="9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eastAsia="ru-RU"/>
    </w:rPr>
  </w:style>
  <w:style w:type="paragraph" w:customStyle="1" w:styleId="paragraph">
    <w:name w:val="paragraph"/>
    <w:basedOn w:val="a"/>
    <w:pPr>
      <w:spacing w:before="100" w:beforeAutospacing="1" w:after="100" w:afterAutospacing="1"/>
    </w:pPr>
  </w:style>
  <w:style w:type="character" w:customStyle="1" w:styleId="contentcontrolboundarysink">
    <w:name w:val="contentcontrolboundarysink"/>
    <w:basedOn w:val="a0"/>
  </w:style>
  <w:style w:type="character" w:customStyle="1" w:styleId="normaltextrun">
    <w:name w:val="normaltextrun"/>
    <w:basedOn w:val="a0"/>
  </w:style>
  <w:style w:type="character" w:customStyle="1" w:styleId="eop">
    <w:name w:val="eop"/>
    <w:basedOn w:val="a0"/>
  </w:style>
  <w:style w:type="paragraph" w:styleId="affe">
    <w:name w:val="TOC Heading"/>
    <w:basedOn w:val="1"/>
    <w:next w:val="a"/>
    <w:uiPriority w:val="39"/>
    <w:unhideWhenUsed/>
    <w:qFormat/>
    <w:pPr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6">
    <w:name w:val="toc 3"/>
    <w:basedOn w:val="a"/>
    <w:next w:val="a"/>
    <w:uiPriority w:val="39"/>
    <w:unhideWhenUsed/>
    <w:pPr>
      <w:spacing w:after="100"/>
      <w:ind w:left="480"/>
    </w:pPr>
  </w:style>
  <w:style w:type="paragraph" w:styleId="19">
    <w:name w:val="toc 1"/>
    <w:basedOn w:val="a"/>
    <w:next w:val="a"/>
    <w:uiPriority w:val="39"/>
    <w:unhideWhenUsed/>
    <w:pPr>
      <w:spacing w:after="100"/>
    </w:pPr>
  </w:style>
  <w:style w:type="paragraph" w:styleId="26">
    <w:name w:val="toc 2"/>
    <w:basedOn w:val="a"/>
    <w:next w:val="a"/>
    <w:uiPriority w:val="39"/>
    <w:unhideWhenUsed/>
    <w:pPr>
      <w:spacing w:after="100"/>
      <w:ind w:left="240"/>
    </w:pPr>
  </w:style>
  <w:style w:type="paragraph" w:customStyle="1" w:styleId="Abzatsotstup">
    <w:name w:val="Abzats otstup"/>
    <w:basedOn w:val="a"/>
    <w:qFormat/>
    <w:pPr>
      <w:spacing w:line="240" w:lineRule="auto"/>
      <w:ind w:firstLine="539"/>
      <w:jc w:val="both"/>
    </w:pPr>
    <w:rPr>
      <w:rFonts w:asciiTheme="minorHAnsi" w:eastAsia="Calibri" w:hAnsiTheme="minorHAnsi" w:cs="Calibri"/>
      <w:color w:val="000000"/>
      <w:sz w:val="24"/>
      <w:lang w:eastAsia="en-US" w:bidi="ru-RU"/>
    </w:rPr>
  </w:style>
  <w:style w:type="character" w:customStyle="1" w:styleId="27">
    <w:name w:val="Неразрешенное упоминание2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tdtoccaptionlevel3">
    <w:name w:val="td_toc_caption_level_3"/>
    <w:next w:val="a"/>
    <w:qFormat/>
    <w:pPr>
      <w:keepNext/>
      <w:numPr>
        <w:ilvl w:val="2"/>
        <w:numId w:val="3"/>
      </w:numPr>
      <w:spacing w:before="120" w:after="120" w:line="360" w:lineRule="auto"/>
      <w:jc w:val="both"/>
      <w:outlineLvl w:val="2"/>
    </w:pPr>
    <w:rPr>
      <w:rFonts w:ascii="Times New Roman" w:eastAsia="Times New Roman" w:hAnsi="Times New Roman" w:cs="Arial"/>
      <w:b/>
      <w:bCs/>
      <w:sz w:val="28"/>
      <w:szCs w:val="26"/>
      <w:lang w:eastAsia="ru-RU"/>
    </w:rPr>
  </w:style>
  <w:style w:type="paragraph" w:customStyle="1" w:styleId="tdtoccaptionlevel2">
    <w:name w:val="td_toc_caption_level_2"/>
    <w:next w:val="a"/>
    <w:link w:val="tdtoccaptionlevel20"/>
    <w:qFormat/>
    <w:pPr>
      <w:keepNext/>
      <w:numPr>
        <w:ilvl w:val="1"/>
        <w:numId w:val="3"/>
      </w:numPr>
      <w:spacing w:before="120" w:after="120" w:line="360" w:lineRule="auto"/>
      <w:jc w:val="both"/>
      <w:outlineLvl w:val="1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toccaptionlevel1">
    <w:name w:val="td_toc_caption_level_1"/>
    <w:next w:val="a"/>
    <w:qFormat/>
    <w:pPr>
      <w:keepNext/>
      <w:pageBreakBefore/>
      <w:numPr>
        <w:numId w:val="3"/>
      </w:numPr>
      <w:spacing w:before="120" w:after="120" w:line="360" w:lineRule="auto"/>
      <w:jc w:val="both"/>
      <w:outlineLvl w:val="0"/>
    </w:pPr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tdillustrationname">
    <w:name w:val="td_illustration_name"/>
    <w:next w:val="a"/>
    <w:qFormat/>
    <w:pPr>
      <w:numPr>
        <w:ilvl w:val="7"/>
        <w:numId w:val="3"/>
      </w:numPr>
      <w:spacing w:after="120" w:line="360" w:lineRule="auto"/>
      <w:jc w:val="center"/>
    </w:pPr>
    <w:rPr>
      <w:rFonts w:ascii="Arial" w:eastAsia="Times New Roman" w:hAnsi="Arial" w:cs="Times New Roman"/>
      <w:sz w:val="24"/>
      <w:szCs w:val="24"/>
      <w:lang w:eastAsia="ru-RU"/>
    </w:rPr>
  </w:style>
  <w:style w:type="paragraph" w:customStyle="1" w:styleId="tdtablename">
    <w:name w:val="td_table_name"/>
    <w:next w:val="a"/>
    <w:qFormat/>
    <w:pPr>
      <w:keepNext/>
      <w:numPr>
        <w:ilvl w:val="8"/>
        <w:numId w:val="3"/>
      </w:numPr>
      <w:spacing w:before="240" w:after="120" w:line="360" w:lineRule="auto"/>
    </w:pPr>
    <w:rPr>
      <w:rFonts w:ascii="Arial" w:eastAsia="Times New Roman" w:hAnsi="Arial" w:cs="Times New Roman"/>
      <w:sz w:val="24"/>
      <w:szCs w:val="20"/>
      <w:lang w:eastAsia="ru-RU"/>
    </w:rPr>
  </w:style>
  <w:style w:type="paragraph" w:customStyle="1" w:styleId="tdtoccaptionlevel4">
    <w:name w:val="td_toc_caption_level_4"/>
    <w:next w:val="a"/>
    <w:qFormat/>
    <w:pPr>
      <w:keepNext/>
      <w:numPr>
        <w:ilvl w:val="3"/>
        <w:numId w:val="3"/>
      </w:numPr>
      <w:spacing w:before="120" w:after="120" w:line="360" w:lineRule="auto"/>
      <w:jc w:val="both"/>
      <w:outlineLvl w:val="3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5">
    <w:name w:val="td_toc_caption_level_5"/>
    <w:next w:val="a"/>
    <w:qFormat/>
    <w:pPr>
      <w:keepNext/>
      <w:numPr>
        <w:ilvl w:val="4"/>
        <w:numId w:val="3"/>
      </w:numPr>
      <w:spacing w:before="120" w:after="120" w:line="360" w:lineRule="auto"/>
      <w:jc w:val="both"/>
      <w:outlineLvl w:val="4"/>
    </w:pPr>
    <w:rPr>
      <w:rFonts w:ascii="Arial" w:eastAsia="Times New Roman" w:hAnsi="Arial" w:cs="Times New Roman"/>
      <w:b/>
      <w:sz w:val="24"/>
      <w:szCs w:val="20"/>
      <w:lang w:eastAsia="ru-RU"/>
    </w:rPr>
  </w:style>
  <w:style w:type="paragraph" w:customStyle="1" w:styleId="tdtoccaptionlevel6">
    <w:name w:val="td_toc_caption_level_6"/>
    <w:next w:val="a"/>
    <w:qFormat/>
    <w:pPr>
      <w:keepNext/>
      <w:numPr>
        <w:ilvl w:val="5"/>
        <w:numId w:val="3"/>
      </w:numPr>
      <w:spacing w:before="120" w:after="120" w:line="360" w:lineRule="auto"/>
      <w:jc w:val="both"/>
      <w:outlineLvl w:val="5"/>
    </w:pPr>
    <w:rPr>
      <w:rFonts w:ascii="Arial" w:eastAsia="Times New Roman" w:hAnsi="Arial" w:cs="Times New Roman"/>
      <w:b/>
      <w:sz w:val="24"/>
      <w:szCs w:val="20"/>
      <w:lang w:eastAsia="ru-RU"/>
    </w:rPr>
  </w:style>
  <w:style w:type="character" w:customStyle="1" w:styleId="tdtoccaptionlevel20">
    <w:name w:val="td_toc_caption_level_2 Знак"/>
    <w:link w:val="tdtoccaptionlevel2"/>
    <w:rPr>
      <w:rFonts w:ascii="Times New Roman" w:eastAsia="Times New Roman" w:hAnsi="Times New Roman" w:cs="Arial"/>
      <w:b/>
      <w:bCs/>
      <w:sz w:val="28"/>
      <w:szCs w:val="32"/>
      <w:lang w:eastAsia="ru-RU"/>
    </w:rPr>
  </w:style>
  <w:style w:type="paragraph" w:customStyle="1" w:styleId="Standard">
    <w:name w:val="Standard"/>
    <w:qFormat/>
    <w:pPr>
      <w:spacing w:after="0" w:line="360" w:lineRule="atLeast"/>
      <w:jc w:val="both"/>
    </w:pPr>
    <w:rPr>
      <w:rFonts w:cs="Times New Roman"/>
      <w:sz w:val="20"/>
      <w:szCs w:val="24"/>
    </w:rPr>
  </w:style>
  <w:style w:type="paragraph" w:customStyle="1" w:styleId="formattext">
    <w:name w:val="formattext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styleId="afff">
    <w:name w:val="Strong"/>
    <w:basedOn w:val="a0"/>
    <w:uiPriority w:val="22"/>
    <w:qFormat/>
    <w:rPr>
      <w:b/>
      <w:bCs/>
    </w:rPr>
  </w:style>
  <w:style w:type="table" w:customStyle="1" w:styleId="200">
    <w:name w:val="Сетка таблицы20"/>
    <w:basedOn w:val="a1"/>
    <w:next w:val="aa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9">
    <w:name w:val="Абзац списка Знак"/>
    <w:link w:val="a8"/>
    <w:uiPriority w:val="1"/>
    <w:qFormat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TNewRoman">
    <w:name w:val="Основной текст TNewRoman"/>
    <w:basedOn w:val="af8"/>
    <w:link w:val="TNewRoman0"/>
    <w:qFormat/>
    <w:pPr>
      <w:shd w:val="clear" w:color="auto" w:fill="auto"/>
      <w:spacing w:before="120" w:after="120" w:line="240" w:lineRule="auto"/>
      <w:ind w:firstLine="397"/>
      <w:jc w:val="both"/>
    </w:pPr>
    <w:rPr>
      <w:rFonts w:ascii="Times New Roman" w:eastAsia="Times New Roman" w:hAnsi="Times New Roman"/>
      <w:color w:val="auto"/>
      <w:sz w:val="24"/>
    </w:rPr>
  </w:style>
  <w:style w:type="character" w:customStyle="1" w:styleId="TNewRoman0">
    <w:name w:val="Основной текст TNewRoman Знак"/>
    <w:link w:val="TNewRoman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sPlusNonformat">
    <w:name w:val="ConsPlusNonformat"/>
    <w:uiPriority w:val="99"/>
    <w:pPr>
      <w:widowControl w:val="0"/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ru-RU"/>
    </w:rPr>
  </w:style>
  <w:style w:type="paragraph" w:styleId="HTML">
    <w:name w:val="HTML Preformatted"/>
    <w:basedOn w:val="a"/>
    <w:link w:val="HTML0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k-text">
    <w:name w:val="tk-text"/>
    <w:basedOn w:val="a0"/>
  </w:style>
  <w:style w:type="character" w:customStyle="1" w:styleId="37">
    <w:name w:val="Неразрешенное упоминание3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docdata">
    <w:name w:val="docdata"/>
    <w:basedOn w:val="a"/>
    <w:pPr>
      <w:spacing w:before="100" w:beforeAutospacing="1" w:after="100" w:afterAutospacing="1" w:line="240" w:lineRule="auto"/>
      <w:ind w:firstLine="0"/>
    </w:pPr>
    <w:rPr>
      <w:sz w:val="24"/>
    </w:rPr>
  </w:style>
  <w:style w:type="character" w:customStyle="1" w:styleId="apple-converted-space">
    <w:name w:val="apple-converted-space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79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zakupki.gov.ru/epz/order/notice/ok20/view/common-info.html?regNumber=0162200011822000790" TargetMode="External"/><Relationship Id="rId21" Type="http://schemas.openxmlformats.org/officeDocument/2006/relationships/hyperlink" Target="https://ru.wikipedia.org/wiki/FTP" TargetMode="External"/><Relationship Id="rId34" Type="http://schemas.openxmlformats.org/officeDocument/2006/relationships/image" Target="media/image3.png"/><Relationship Id="rId42" Type="http://schemas.openxmlformats.org/officeDocument/2006/relationships/image" Target="media/image60.png"/><Relationship Id="rId47" Type="http://schemas.openxmlformats.org/officeDocument/2006/relationships/hyperlink" Target="mailto:mpre@egov66.ru" TargetMode="External"/><Relationship Id="rId50" Type="http://schemas.openxmlformats.org/officeDocument/2006/relationships/image" Target="media/image10.jpg"/><Relationship Id="rId55" Type="http://schemas.openxmlformats.org/officeDocument/2006/relationships/hyperlink" Target="https://internet.garant.ru/" TargetMode="External"/><Relationship Id="rId63" Type="http://schemas.openxmlformats.org/officeDocument/2006/relationships/hyperlink" Target="https://internet.garant.ru/" TargetMode="External"/><Relationship Id="rId68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consultant.ru/document/cons_doc_LAW_64299/071761b7ed057c6c5ee474b9ec8dce1554520df1/" TargetMode="External"/><Relationship Id="rId11" Type="http://schemas.openxmlformats.org/officeDocument/2006/relationships/hyperlink" Target="https://www.consultant.ru/document/cons_doc_LAW_68813/bb7b1f9b7c7c67024e927c87b5bb3998fed2f719/" TargetMode="External"/><Relationship Id="rId24" Type="http://schemas.openxmlformats.org/officeDocument/2006/relationships/hyperlink" Target="https://www.nic.ru/help/chto-takoe-docker-kontejner_11346.html" TargetMode="External"/><Relationship Id="rId32" Type="http://schemas.openxmlformats.org/officeDocument/2006/relationships/image" Target="media/image2.emf"/><Relationship Id="rId37" Type="http://schemas.openxmlformats.org/officeDocument/2006/relationships/image" Target="media/image4.png"/><Relationship Id="rId40" Type="http://schemas.openxmlformats.org/officeDocument/2006/relationships/image" Target="media/image50.png"/><Relationship Id="rId45" Type="http://schemas.openxmlformats.org/officeDocument/2006/relationships/image" Target="media/image8.png"/><Relationship Id="rId53" Type="http://schemas.openxmlformats.org/officeDocument/2006/relationships/image" Target="media/image110.jpg"/><Relationship Id="rId58" Type="http://schemas.openxmlformats.org/officeDocument/2006/relationships/image" Target="media/image120.png"/><Relationship Id="rId66" Type="http://schemas.openxmlformats.org/officeDocument/2006/relationships/hyperlink" Target="mailto:mpre@egov66.ru" TargetMode="External"/><Relationship Id="rId5" Type="http://schemas.openxmlformats.org/officeDocument/2006/relationships/numbering" Target="numbering.xml"/><Relationship Id="rId61" Type="http://schemas.openxmlformats.org/officeDocument/2006/relationships/image" Target="media/image14.png"/><Relationship Id="rId19" Type="http://schemas.openxmlformats.org/officeDocument/2006/relationships/hyperlink" Target="https://ru.wikipedia.org/wiki/%D0%A2%D1%80%D1%91%D1%85%D1%83%D1%80%D0%BE%D0%B2%D0%BD%D0%B5%D0%B2%D0%B0%D1%8F_%D0%B0%D1%80%D1%85%D0%B8%D1%82%D0%B5%D0%BA%D1%82%D1%83%D1%80%D0%B0" TargetMode="External"/><Relationship Id="rId14" Type="http://schemas.openxmlformats.org/officeDocument/2006/relationships/hyperlink" Target="https://www.consultant.ru/document/cons_doc_LAW_64299/7ae375f311b390ac1c8162bea35b00d78a315665/" TargetMode="External"/><Relationship Id="rId22" Type="http://schemas.openxmlformats.org/officeDocument/2006/relationships/hyperlink" Target="https://ru.wikipedia.org/wiki/ZIP" TargetMode="External"/><Relationship Id="rId27" Type="http://schemas.openxmlformats.org/officeDocument/2006/relationships/hyperlink" Target="consultantplus://offline/ref=AD2968714D3B2CB30BD9120140DD5B5460E8FFB157D06D39FFE3997A367F705C561FA2F47B1D3D035A5400685A73972787DF59C0FAR62EL" TargetMode="External"/><Relationship Id="rId35" Type="http://schemas.openxmlformats.org/officeDocument/2006/relationships/image" Target="media/image30.png"/><Relationship Id="rId43" Type="http://schemas.openxmlformats.org/officeDocument/2006/relationships/image" Target="media/image7.png"/><Relationship Id="rId48" Type="http://schemas.openxmlformats.org/officeDocument/2006/relationships/image" Target="media/image9.jpg"/><Relationship Id="rId56" Type="http://schemas.openxmlformats.org/officeDocument/2006/relationships/hyperlink" Target="mailto:mpre@egov66.ru" TargetMode="External"/><Relationship Id="rId64" Type="http://schemas.openxmlformats.org/officeDocument/2006/relationships/hyperlink" Target="https://internet.garant.ru/" TargetMode="External"/><Relationship Id="rId69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100.jpg"/><Relationship Id="rId3" Type="http://schemas.openxmlformats.org/officeDocument/2006/relationships/customXml" Target="../customXml/item3.xml"/><Relationship Id="rId12" Type="http://schemas.openxmlformats.org/officeDocument/2006/relationships/hyperlink" Target="https://base.garant.ru/3962077/e88847e78ccd9fdb54482c7fa15982bf" TargetMode="External"/><Relationship Id="rId17" Type="http://schemas.openxmlformats.org/officeDocument/2006/relationships/hyperlink" Target="https://www.consultant.ru/document/cons_doc_LAW_33773/6dbea352632956be60b07d5059c4c7811cc30c60/" TargetMode="External"/><Relationship Id="rId25" Type="http://schemas.openxmlformats.org/officeDocument/2006/relationships/hyperlink" Target="https://ru.wikipedia.org/wiki/HTTP" TargetMode="External"/><Relationship Id="rId33" Type="http://schemas.openxmlformats.org/officeDocument/2006/relationships/image" Target="media/image20.emf"/><Relationship Id="rId38" Type="http://schemas.openxmlformats.org/officeDocument/2006/relationships/image" Target="media/image40.png"/><Relationship Id="rId46" Type="http://schemas.openxmlformats.org/officeDocument/2006/relationships/image" Target="media/image80.png"/><Relationship Id="rId59" Type="http://schemas.openxmlformats.org/officeDocument/2006/relationships/image" Target="media/image13.png"/><Relationship Id="rId67" Type="http://schemas.openxmlformats.org/officeDocument/2006/relationships/header" Target="header1.xml"/><Relationship Id="rId20" Type="http://schemas.openxmlformats.org/officeDocument/2006/relationships/hyperlink" Target="https://ru.wikipedia.org/wiki/%D0%9C%D0%B8%D0%BA%D1%80%D0%BE%D1%81%D0%B5%D1%80%D0%B2%D0%B8%D1%81%D0%BD%D0%B0%D1%8F_%D0%B0%D1%80%D1%85%D0%B8%D1%82%D0%B5%D0%BA%D1%82%D1%83%D1%80%D0%B0" TargetMode="External"/><Relationship Id="rId41" Type="http://schemas.openxmlformats.org/officeDocument/2006/relationships/image" Target="media/image6.png"/><Relationship Id="rId54" Type="http://schemas.openxmlformats.org/officeDocument/2006/relationships/hyperlink" Target="https://internet.garant.ru/" TargetMode="External"/><Relationship Id="rId62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www.consultant.ru/document/cons_doc_LAW_64299/ec0eac51ce047cbfa8e73b3ccb07e34e00104db4/" TargetMode="External"/><Relationship Id="rId23" Type="http://schemas.openxmlformats.org/officeDocument/2006/relationships/hyperlink" Target="https://ru.wikipedia.org/wiki/XML" TargetMode="External"/><Relationship Id="rId28" Type="http://schemas.openxmlformats.org/officeDocument/2006/relationships/image" Target="media/image1.jpg"/><Relationship Id="rId36" Type="http://schemas.openxmlformats.org/officeDocument/2006/relationships/hyperlink" Target="mailto:mpre@egov66.ru" TargetMode="External"/><Relationship Id="rId49" Type="http://schemas.openxmlformats.org/officeDocument/2006/relationships/image" Target="media/image90.jpg"/><Relationship Id="rId57" Type="http://schemas.openxmlformats.org/officeDocument/2006/relationships/image" Target="media/image12.png"/><Relationship Id="rId10" Type="http://schemas.openxmlformats.org/officeDocument/2006/relationships/endnotes" Target="endnotes.xml"/><Relationship Id="rId31" Type="http://schemas.openxmlformats.org/officeDocument/2006/relationships/image" Target="media/image12.jpg"/><Relationship Id="rId44" Type="http://schemas.openxmlformats.org/officeDocument/2006/relationships/image" Target="media/image70.png"/><Relationship Id="rId52" Type="http://schemas.openxmlformats.org/officeDocument/2006/relationships/image" Target="media/image11.jpg"/><Relationship Id="rId60" Type="http://schemas.openxmlformats.org/officeDocument/2006/relationships/image" Target="media/image130.png"/><Relationship Id="rId65" Type="http://schemas.openxmlformats.org/officeDocument/2006/relationships/hyperlink" Target="mailto:mpre@egov66.ru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www.consultant.ru/document/cons_doc_LAW_64299/ee7af8f2c965ebfa961cd92f3446278b87d7678d/" TargetMode="External"/><Relationship Id="rId18" Type="http://schemas.openxmlformats.org/officeDocument/2006/relationships/hyperlink" Target="https://ru.wikipedia.org/wiki/%D0%A1%D0%B8%D1%81%D1%82%D0%B5%D0%BC%D0%B0_%D0%B0%D0%B2%D1%82%D0%BE%D0%BC%D0%B0%D1%82%D0%B8%D0%B7%D0%B0%D1%86%D0%B8%D0%B8_%D0%B4%D0%BE%D0%BA%D1%83%D0%BC%D0%B5%D0%BD%D1%82%D0%BE%D0%BE%D0%B1%D0%BE%D1%80%D0%BE%D1%82%D0%B0" TargetMode="External"/><Relationship Id="rId3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365EA2E757F3143BCBCC78659BDAF63" ma:contentTypeVersion="0" ma:contentTypeDescription="Создание документа." ma:contentTypeScope="" ma:versionID="97349c37452fd09095c18d72b0b645ac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0ab2cca16a67b228b13b199201e93d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B28077-D87C-4D47-89DF-B0DC8136DDD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07C4F82-AF23-40D0-9613-86CACB0C98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2D6FDD0-CC76-4FA2-8363-15C06345698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DE2B6C-1B9E-4580-B2DA-97072F985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75</Pages>
  <Words>9048</Words>
  <Characters>70307</Characters>
  <Application>Microsoft Office Word</Application>
  <DocSecurity>0</DocSecurity>
  <Lines>2812</Lines>
  <Paragraphs>1526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Тюменский государственный университет</Company>
  <LinksUpToDate>false</LinksUpToDate>
  <CharactersWithSpaces>77829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stud0000247033@study.utmn.ru</dc:creator>
  <cp:keywords/>
  <dc:description/>
  <cp:lastModifiedBy>Каспшицкий Алексей</cp:lastModifiedBy>
  <cp:revision>292</cp:revision>
  <dcterms:created xsi:type="dcterms:W3CDTF">2023-07-13T16:56:00Z</dcterms:created>
  <dcterms:modified xsi:type="dcterms:W3CDTF">2024-02-09T01:51:00Z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0x01010068081F7AEC57C341987231A6DD55DF6A</vt:lpwstr>
  </property>
</Properties>
</file>