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6787" w14:textId="6ED9C395" w:rsidR="007B4FFD" w:rsidRDefault="007B4FFD" w:rsidP="007B4FFD">
      <w:pPr>
        <w:jc w:val="right"/>
        <w:rPr>
          <w:sz w:val="28"/>
          <w:szCs w:val="28"/>
        </w:rPr>
      </w:pPr>
      <w:r>
        <w:rPr>
          <w:sz w:val="28"/>
          <w:szCs w:val="28"/>
        </w:rPr>
        <w:t>Duncan McDonald</w:t>
      </w:r>
      <w:r>
        <w:rPr>
          <w:sz w:val="28"/>
          <w:szCs w:val="28"/>
        </w:rPr>
        <w:br/>
        <w:t>Week 9: Second Chance</w:t>
      </w:r>
    </w:p>
    <w:p w14:paraId="33311FF1" w14:textId="5CD01B1D" w:rsidR="007B4FFD" w:rsidRDefault="007B4FFD" w:rsidP="007B4FFD">
      <w:pPr>
        <w:spacing w:line="480" w:lineRule="auto"/>
        <w:contextualSpacing/>
        <w:rPr>
          <w:sz w:val="28"/>
          <w:szCs w:val="28"/>
        </w:rPr>
      </w:pPr>
      <w:r>
        <w:rPr>
          <w:sz w:val="28"/>
          <w:szCs w:val="28"/>
        </w:rPr>
        <w:tab/>
        <w:t>For the second chance assignment, I resubmitted the assignment “Week 7 Assignment: Unit Testing.” In my initial submission, I failed to include the required visual studio solutions in a format that would be simple and easy to consume. While the steps I took to amend this issue were simple, I learned a few things along the way and reformed my workflow for similar submissions in the future.</w:t>
      </w:r>
    </w:p>
    <w:p w14:paraId="36AD1814" w14:textId="3B9D5755" w:rsidR="007B4FFD" w:rsidRDefault="007B4FFD" w:rsidP="007B4FFD">
      <w:pPr>
        <w:spacing w:line="480" w:lineRule="auto"/>
        <w:contextualSpacing/>
        <w:rPr>
          <w:sz w:val="28"/>
          <w:szCs w:val="28"/>
        </w:rPr>
      </w:pPr>
      <w:r>
        <w:rPr>
          <w:sz w:val="28"/>
          <w:szCs w:val="28"/>
        </w:rPr>
        <w:tab/>
        <w:t xml:space="preserve">The major flaw with my submission was that the individual visual studio solutions were not stored in the same GitHub repository. This happened because both </w:t>
      </w:r>
      <w:r w:rsidR="007671DE">
        <w:rPr>
          <w:sz w:val="28"/>
          <w:szCs w:val="28"/>
        </w:rPr>
        <w:t>projects</w:t>
      </w:r>
      <w:r>
        <w:rPr>
          <w:sz w:val="28"/>
          <w:szCs w:val="28"/>
        </w:rPr>
        <w:t xml:space="preserve"> were created in my default location. This did not cause any issues on my machine so I uploaded the </w:t>
      </w:r>
      <w:r w:rsidR="007671DE">
        <w:rPr>
          <w:sz w:val="28"/>
          <w:szCs w:val="28"/>
        </w:rPr>
        <w:t>components separately on GitHub. I tried linking to them in the repository README but I learned that I should just include all necessary files together.</w:t>
      </w:r>
    </w:p>
    <w:p w14:paraId="1D1AF872" w14:textId="2EB9ED41" w:rsidR="007671DE" w:rsidRPr="007B4FFD" w:rsidRDefault="007671DE" w:rsidP="007B4FFD">
      <w:pPr>
        <w:spacing w:line="480" w:lineRule="auto"/>
        <w:contextualSpacing/>
        <w:rPr>
          <w:sz w:val="28"/>
          <w:szCs w:val="28"/>
        </w:rPr>
      </w:pPr>
      <w:r>
        <w:rPr>
          <w:sz w:val="28"/>
          <w:szCs w:val="28"/>
        </w:rPr>
        <w:tab/>
        <w:t>There are a few steps that I took this time around to ensure the project can be accessed without any additional hassle. The primary change was the conclusion outlined above, to store all necessary files in one central location, but I also added an additional step to my workflow. By removing any duplicate files from my laptop and cloning the project there, I can test in a fresh environment to ensure that the project is working properly without any adjustments or additional downloads.</w:t>
      </w:r>
    </w:p>
    <w:sectPr w:rsidR="007671DE" w:rsidRPr="007B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FD"/>
    <w:rsid w:val="007671DE"/>
    <w:rsid w:val="007B4FFD"/>
    <w:rsid w:val="00E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4213"/>
  <w15:chartTrackingRefBased/>
  <w15:docId w15:val="{427F2BE7-CDB2-446A-8AFF-05AF98B6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1</cp:revision>
  <dcterms:created xsi:type="dcterms:W3CDTF">2023-03-23T20:42:00Z</dcterms:created>
  <dcterms:modified xsi:type="dcterms:W3CDTF">2023-03-23T21:00:00Z</dcterms:modified>
</cp:coreProperties>
</file>